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81F4F3" w14:textId="5412C9F9" w:rsidR="007354BC" w:rsidRDefault="007354BC" w:rsidP="00BC73BA">
      <w:pPr>
        <w:spacing w:after="60" w:line="276" w:lineRule="auto"/>
        <w:rPr>
          <w:rFonts w:eastAsia="Calibri" w:cs="Arial"/>
          <w:b/>
          <w:bCs/>
          <w:color w:val="6D8B19"/>
          <w:sz w:val="52"/>
          <w:szCs w:val="52"/>
        </w:rPr>
      </w:pPr>
      <w:r>
        <w:rPr>
          <w:noProof/>
        </w:rPr>
        <w:drawing>
          <wp:anchor distT="0" distB="0" distL="114300" distR="114300" simplePos="0" relativeHeight="251051008" behindDoc="0" locked="0" layoutInCell="1" allowOverlap="1" wp14:anchorId="732B63FA" wp14:editId="65E8AAE1">
            <wp:simplePos x="0" y="0"/>
            <wp:positionH relativeFrom="margin">
              <wp:align>left</wp:align>
            </wp:positionH>
            <wp:positionV relativeFrom="paragraph">
              <wp:posOffset>0</wp:posOffset>
            </wp:positionV>
            <wp:extent cx="2679700" cy="3721735"/>
            <wp:effectExtent l="0" t="0" r="6350" b="0"/>
            <wp:wrapSquare wrapText="bothSides"/>
            <wp:docPr id="16"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extLst>
                        <a:ext uri="{C183D7F6-B498-43B3-948B-1728B52AA6E4}">
                          <adec:decorative xmlns:adec="http://schemas.microsoft.com/office/drawing/2017/decorative" val="1"/>
                        </a:ext>
                      </a:extLst>
                    </pic:cNvP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95833" cy="374386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B8EEBB8" w14:textId="77777777" w:rsidR="00AC6AD8" w:rsidRDefault="00AC6AD8" w:rsidP="001E084C">
      <w:pPr>
        <w:pStyle w:val="Heading1"/>
        <w:rPr>
          <w:sz w:val="66"/>
          <w:szCs w:val="66"/>
        </w:rPr>
      </w:pPr>
    </w:p>
    <w:p w14:paraId="152663A7" w14:textId="77777777" w:rsidR="00AC6AD8" w:rsidRDefault="00AC6AD8" w:rsidP="001E084C">
      <w:pPr>
        <w:pStyle w:val="Heading1"/>
        <w:rPr>
          <w:sz w:val="66"/>
          <w:szCs w:val="66"/>
        </w:rPr>
      </w:pPr>
    </w:p>
    <w:p w14:paraId="638EC83A" w14:textId="77777777" w:rsidR="00AC6AD8" w:rsidRDefault="00AC6AD8" w:rsidP="001E084C">
      <w:pPr>
        <w:pStyle w:val="Heading1"/>
        <w:rPr>
          <w:sz w:val="66"/>
          <w:szCs w:val="66"/>
        </w:rPr>
      </w:pPr>
    </w:p>
    <w:p w14:paraId="761BAE72" w14:textId="77777777" w:rsidR="00AC6AD8" w:rsidRDefault="00AC6AD8" w:rsidP="001E084C">
      <w:pPr>
        <w:pStyle w:val="Heading1"/>
        <w:rPr>
          <w:sz w:val="66"/>
          <w:szCs w:val="66"/>
        </w:rPr>
      </w:pPr>
    </w:p>
    <w:p w14:paraId="6700598F" w14:textId="77777777" w:rsidR="00AC6AD8" w:rsidRDefault="00AC6AD8" w:rsidP="001E084C">
      <w:pPr>
        <w:pStyle w:val="Heading1"/>
        <w:rPr>
          <w:sz w:val="66"/>
          <w:szCs w:val="66"/>
        </w:rPr>
      </w:pPr>
    </w:p>
    <w:p w14:paraId="0DA0852D" w14:textId="1F003BBC" w:rsidR="007354BC" w:rsidRPr="00944C2E" w:rsidRDefault="007354BC" w:rsidP="001E084C">
      <w:pPr>
        <w:pStyle w:val="Heading1"/>
        <w:rPr>
          <w:rFonts w:eastAsia="Calibri"/>
          <w:sz w:val="66"/>
          <w:szCs w:val="66"/>
        </w:rPr>
      </w:pPr>
      <w:r w:rsidRPr="00944C2E">
        <w:rPr>
          <w:sz w:val="66"/>
          <w:szCs w:val="66"/>
        </w:rPr>
        <w:t>Una risorsa educativa a livello internazionale riguardante il mondo dei microbi e delle malattie.</w:t>
      </w:r>
    </w:p>
    <w:p w14:paraId="0E91C93D" w14:textId="1378C0FB" w:rsidR="00AC6AD8" w:rsidRPr="00AC6AD8" w:rsidRDefault="007354BC" w:rsidP="00AC6AD8">
      <w:pPr>
        <w:spacing w:after="60" w:line="276" w:lineRule="auto"/>
        <w:ind w:left="4320"/>
        <w:rPr>
          <w:sz w:val="36"/>
          <w:szCs w:val="36"/>
        </w:rPr>
      </w:pPr>
      <w:r>
        <w:rPr>
          <w:sz w:val="36"/>
          <w:szCs w:val="36"/>
        </w:rPr>
        <w:t>Moduli didattici, esercizi e attività.</w:t>
      </w:r>
    </w:p>
    <w:p w14:paraId="4355F4AC" w14:textId="6F3D1396" w:rsidR="007354BC" w:rsidRDefault="00FE7769" w:rsidP="00BC73BA">
      <w:pPr>
        <w:spacing w:after="60" w:line="276" w:lineRule="auto"/>
        <w:rPr>
          <w:rFonts w:eastAsia="Calibri" w:cs="Arial"/>
          <w:b/>
          <w:bCs/>
          <w:color w:val="6D8B19"/>
          <w:sz w:val="52"/>
          <w:szCs w:val="52"/>
        </w:rPr>
      </w:pPr>
      <w:r>
        <w:rPr>
          <w:b/>
          <w:bCs/>
          <w:noProof/>
          <w:color w:val="6D8B19"/>
          <w:sz w:val="52"/>
          <w:szCs w:val="52"/>
        </w:rPr>
        <w:drawing>
          <wp:inline distT="0" distB="0" distL="0" distR="0" wp14:anchorId="1525576F" wp14:editId="246D2A62">
            <wp:extent cx="1040154" cy="2015655"/>
            <wp:effectExtent l="0" t="0" r="7620" b="3810"/>
            <wp:docPr id="29" name="Picture 28" descr="Angry microbe with hands on hips">
              <a:extLst xmlns:a="http://schemas.openxmlformats.org/drawingml/2006/main">
                <a:ext uri="{FF2B5EF4-FFF2-40B4-BE49-F238E27FC236}">
                  <a16:creationId xmlns:a16="http://schemas.microsoft.com/office/drawing/2014/main" id="{9930BEB6-5AEC-46A2-AD2B-F05A0FA7D1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descr="Angry microbe with hands on hips">
                      <a:extLst>
                        <a:ext uri="{FF2B5EF4-FFF2-40B4-BE49-F238E27FC236}">
                          <a16:creationId xmlns:a16="http://schemas.microsoft.com/office/drawing/2014/main" id="{9930BEB6-5AEC-46A2-AD2B-F05A0FA7D1DF}"/>
                        </a:ext>
                      </a:extLst>
                    </pic:cNvPr>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048200" cy="2031247"/>
                    </a:xfrm>
                    <a:prstGeom prst="rect">
                      <a:avLst/>
                    </a:prstGeom>
                  </pic:spPr>
                </pic:pic>
              </a:graphicData>
            </a:graphic>
          </wp:inline>
        </w:drawing>
      </w:r>
      <w:r>
        <w:rPr>
          <w:b/>
          <w:bCs/>
          <w:noProof/>
          <w:color w:val="6D8B19"/>
          <w:sz w:val="52"/>
          <w:szCs w:val="52"/>
        </w:rPr>
        <w:drawing>
          <wp:inline distT="0" distB="0" distL="0" distR="0" wp14:anchorId="09189261" wp14:editId="4BA0D519">
            <wp:extent cx="2153921" cy="2019631"/>
            <wp:effectExtent l="0" t="0" r="0" b="0"/>
            <wp:docPr id="26" name="Picture 3" descr="A round virus with spikes on its surface, and an angry face.">
              <a:extLst xmlns:a="http://schemas.openxmlformats.org/drawingml/2006/main">
                <a:ext uri="{FF2B5EF4-FFF2-40B4-BE49-F238E27FC236}">
                  <a16:creationId xmlns:a16="http://schemas.microsoft.com/office/drawing/2014/main" id="{244D2C5A-70EE-4AC7-86EF-5508FDD69D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round virus with spikes on its surface, and an angry face.">
                      <a:extLst>
                        <a:ext uri="{FF2B5EF4-FFF2-40B4-BE49-F238E27FC236}">
                          <a16:creationId xmlns:a16="http://schemas.microsoft.com/office/drawing/2014/main" id="{244D2C5A-70EE-4AC7-86EF-5508FDD69DE0}"/>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168727" cy="2033514"/>
                    </a:xfrm>
                    <a:prstGeom prst="rect">
                      <a:avLst/>
                    </a:prstGeom>
                  </pic:spPr>
                </pic:pic>
              </a:graphicData>
            </a:graphic>
          </wp:inline>
        </w:drawing>
      </w:r>
      <w:r>
        <w:rPr>
          <w:b/>
          <w:bCs/>
          <w:noProof/>
          <w:color w:val="6D8B19"/>
          <w:sz w:val="52"/>
          <w:szCs w:val="52"/>
        </w:rPr>
        <w:drawing>
          <wp:inline distT="0" distB="0" distL="0" distR="0" wp14:anchorId="7659E05F" wp14:editId="74D71DD8">
            <wp:extent cx="1348708" cy="2039510"/>
            <wp:effectExtent l="0" t="0" r="4445" b="0"/>
            <wp:docPr id="45" name="Picture 44" descr="Angry microbe baring its teeth">
              <a:extLst xmlns:a="http://schemas.openxmlformats.org/drawingml/2006/main">
                <a:ext uri="{FF2B5EF4-FFF2-40B4-BE49-F238E27FC236}">
                  <a16:creationId xmlns:a16="http://schemas.microsoft.com/office/drawing/2014/main" id="{013BBF6F-0FC7-4A6B-B528-7D85B8C1C4D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4" descr="Angry microbe baring its teeth">
                      <a:extLst>
                        <a:ext uri="{FF2B5EF4-FFF2-40B4-BE49-F238E27FC236}">
                          <a16:creationId xmlns:a16="http://schemas.microsoft.com/office/drawing/2014/main" id="{013BBF6F-0FC7-4A6B-B528-7D85B8C1C4D0}"/>
                        </a:ext>
                      </a:extLst>
                    </pic:cNvPr>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355724" cy="2050120"/>
                    </a:xfrm>
                    <a:prstGeom prst="rect">
                      <a:avLst/>
                    </a:prstGeom>
                  </pic:spPr>
                </pic:pic>
              </a:graphicData>
            </a:graphic>
          </wp:inline>
        </w:drawing>
      </w:r>
    </w:p>
    <w:p w14:paraId="4FF064ED" w14:textId="4B67C13A" w:rsidR="007B61CA" w:rsidRDefault="00BA3EE4" w:rsidP="00AC6AD8">
      <w:pPr>
        <w:spacing w:after="60" w:line="276" w:lineRule="auto"/>
        <w:ind w:firstLine="2694"/>
        <w:rPr>
          <w:rFonts w:eastAsia="Calibri" w:cs="Arial"/>
          <w:b/>
          <w:bCs/>
          <w:sz w:val="52"/>
          <w:szCs w:val="52"/>
        </w:rPr>
      </w:pPr>
      <w:r>
        <w:rPr>
          <w:noProof/>
        </w:rPr>
        <mc:AlternateContent>
          <mc:Choice Requires="wps">
            <w:drawing>
              <wp:inline distT="0" distB="0" distL="0" distR="0" wp14:anchorId="505C67C9" wp14:editId="2A120B56">
                <wp:extent cx="4697686" cy="926881"/>
                <wp:effectExtent l="19050" t="19050" r="46355" b="45085"/>
                <wp:docPr id="12" name="Rectangle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697686" cy="926881"/>
                        </a:xfrm>
                        <a:prstGeom prst="rect">
                          <a:avLst/>
                        </a:prstGeom>
                        <a:noFill/>
                        <a:ln w="57150" cap="flat" cmpd="sng" algn="ctr">
                          <a:solidFill>
                            <a:srgbClr val="2862A5"/>
                          </a:solidFill>
                          <a:prstDash val="solid"/>
                          <a:miter lim="800000"/>
                        </a:ln>
                        <a:effectLst/>
                      </wps:spPr>
                      <wps:txbx>
                        <w:txbxContent>
                          <w:p w14:paraId="2345A1A1" w14:textId="49A44063" w:rsidR="007B61CA" w:rsidRPr="00944C2E" w:rsidRDefault="007B61CA" w:rsidP="00944C2E">
                            <w:pPr>
                              <w:jc w:val="center"/>
                              <w:rPr>
                                <w:b/>
                                <w:bCs/>
                                <w:sz w:val="50"/>
                                <w:szCs w:val="50"/>
                              </w:rPr>
                            </w:pPr>
                            <w:r w:rsidRPr="00944C2E">
                              <w:rPr>
                                <w:b/>
                                <w:bCs/>
                                <w:sz w:val="50"/>
                                <w:szCs w:val="50"/>
                              </w:rPr>
                              <w:t>Ciclo didattico 3 (11-14 anni)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505C67C9" id="Rectangle 12" o:spid="_x0000_s1026" alt="&quot;&quot;" style="width:369.9pt;height:7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" filled="f" strokecolor="#2862a5" strokeweight="4.5pt">
                <v:textbox>
                  <w:txbxContent>
                    <w:p w14:paraId="2345A1A1" w14:textId="49A44063" w:rsidR="007B61CA" w:rsidRPr="00944C2E" w:rsidRDefault="007B61CA" w:rsidP="00944C2E">
                      <w:pPr>
                        <w:jc w:val="center"/>
                        <w:rPr>
                          <w:b/>
                          <w:bCs/>
                          <w:sz w:val="50"/>
                          <w:szCs w:val="50"/>
                        </w:rPr>
                      </w:pPr>
                      <w:r w:rsidRPr="00944C2E">
                        <w:rPr>
                          <w:b/>
                          <w:bCs/>
                          <w:sz w:val="50"/>
                          <w:szCs w:val="50"/>
                        </w:rPr>
                        <w:t>Ciclo didattico 3 (11-14 anni)</w:t>
                      </w:r>
                    </w:p>
                  </w:txbxContent>
                </v:textbox>
                <w10:anchorlock/>
              </v:rect>
            </w:pict>
          </mc:Fallback>
        </mc:AlternateContent>
      </w:r>
    </w:p>
    <w:p w14:paraId="0678B7AC" w14:textId="784A2813" w:rsidR="007354BC" w:rsidRDefault="007354BC" w:rsidP="001E084C">
      <w:pPr>
        <w:pStyle w:val="Heading2"/>
        <w:rPr>
          <w:rFonts w:eastAsia="Calibri"/>
        </w:rPr>
      </w:pPr>
      <w:r>
        <w:lastRenderedPageBreak/>
        <w:t>Benvenuti su e-Bug</w:t>
      </w:r>
    </w:p>
    <w:p w14:paraId="10FBFB1A" w14:textId="77777777" w:rsidR="00E36178" w:rsidRDefault="00E36178" w:rsidP="00E36178">
      <w:pPr>
        <w:spacing w:before="240" w:after="60" w:line="276" w:lineRule="auto"/>
        <w:sectPr w:rsidR="00E36178" w:rsidSect="00BC73BA">
          <w:pgSz w:w="11900" w:h="16840"/>
          <w:pgMar w:top="720" w:right="720" w:bottom="720" w:left="720" w:header="709" w:footer="709" w:gutter="0"/>
          <w:cols w:space="708"/>
          <w:docGrid w:linePitch="360"/>
        </w:sectPr>
      </w:pPr>
    </w:p>
    <w:p w14:paraId="612D7692" w14:textId="03B24803" w:rsidR="00E36178" w:rsidRDefault="007354BC" w:rsidP="00E36178">
      <w:pPr>
        <w:spacing w:before="240" w:after="60" w:line="276" w:lineRule="auto"/>
      </w:pPr>
      <w:r>
        <w:t>e-Bug è stato progettato per far scoprire il mondo dei microbi e degli antibiotici ai bambini in ambito scolastico. Si tratta di una serie di integrazioni al curriculum (Prima infanzia</w:t>
      </w:r>
      <w:r w:rsidR="00670A41">
        <w:t xml:space="preserve"> (Early Years)</w:t>
      </w:r>
      <w:r>
        <w:t xml:space="preserve">, Cicli didattici </w:t>
      </w:r>
      <w:r w:rsidR="00670A41">
        <w:t xml:space="preserve">(Key Stage, KS) </w:t>
      </w:r>
      <w:r>
        <w:t xml:space="preserve">1, 2, 3 e 4) conforme agli standard educativi del </w:t>
      </w:r>
      <w:r w:rsidR="005B5001" w:rsidRPr="008F22D6">
        <w:t>Ministero</w:t>
      </w:r>
      <w:r>
        <w:t xml:space="preserve"> per l'istruzione per scuole medie inferiori e superiori. </w:t>
      </w:r>
    </w:p>
    <w:p w14:paraId="0A7904E4" w14:textId="77777777" w:rsidR="00E36178" w:rsidRDefault="007354BC" w:rsidP="00E36178">
      <w:pPr>
        <w:spacing w:before="240" w:after="60" w:line="276" w:lineRule="auto"/>
      </w:pPr>
      <w:r>
        <w:t xml:space="preserve">La presente risorsa è stata creata dall'Agenzia britannica per la sicurezza sanitaria (precedentemente Public Health England) in collaborazione con 17 paesi europei partner, al fine di promuovere l'interesse nella scienza e migliorare la conoscenza e la comprensione dei ragazzi in materia di microbi, prevenzione e controllo delle infezioni e uso prudente degli antibiotici, consentendo loro di sviluppare un atteggiamento proattivo nel prendersi cura della propria salute. I moduli didattici possono essere utilizzati in sequenza o come attività singole progettate per adattarsi a lezioni in classe da 50 minuti. Questi strumenti possono essere utilizzati gratuitamente dagli insegnanti e si possono copiare per l'uso in classe, ma non si possono vendere. </w:t>
      </w:r>
    </w:p>
    <w:p w14:paraId="7B679EE3" w14:textId="475928F5" w:rsidR="00E36178" w:rsidRDefault="007354BC" w:rsidP="00E36178">
      <w:pPr>
        <w:spacing w:before="240" w:after="60" w:line="276" w:lineRule="auto"/>
      </w:pPr>
      <w:r>
        <w:t xml:space="preserve">Oltre 27 paesi di tutto il mondo sono coinvolti nel progetto e-Bug e le risorse sono state valutate con oltre 3000 bambini in Inghilterra, Francia e Repubblica Ceca. Il pacchetto e-Bug è disponibile in un sito web da cui è possibile scaricare tutte le risorse del pacchetto, i video, le immagini e le attività </w:t>
      </w:r>
      <w:r w:rsidR="004A25F4">
        <w:t>di approfondimento</w:t>
      </w:r>
      <w:r>
        <w:t xml:space="preserve"> (</w:t>
      </w:r>
      <w:hyperlink r:id="rId15" w:history="1">
        <w:r>
          <w:rPr>
            <w:rStyle w:val="Hyperlink"/>
          </w:rPr>
          <w:t>www.e-bug.eu</w:t>
        </w:r>
      </w:hyperlink>
      <w:r>
        <w:t>).</w:t>
      </w:r>
    </w:p>
    <w:p w14:paraId="17C460B8" w14:textId="77777777" w:rsidR="00E36178" w:rsidRDefault="00E36178" w:rsidP="007354BC">
      <w:pPr>
        <w:spacing w:after="60" w:line="276" w:lineRule="auto"/>
      </w:pPr>
    </w:p>
    <w:p w14:paraId="093A7650" w14:textId="06C391FE" w:rsidR="00E36178" w:rsidRDefault="00E36178" w:rsidP="007354BC">
      <w:pPr>
        <w:spacing w:after="60" w:line="276" w:lineRule="auto"/>
      </w:pPr>
      <w:r>
        <w:t xml:space="preserve">Ci teniamo a ringraziare tutte le persone coinvolte nello sviluppo di tale risorsa, che aiuterà le generazioni future di adulti a usare gli antibiotici in maniera più oculata. In particolare, ci teniamo a ringraziare gli insegnanti e gli studenti di tutto il Regno Unito e dell'Europa, che hanno partecipato ai focus group e al processo di valutazione e hanno contribuito a garantire che questi materiali non siano solo divertenti e stimolanti, ma anche efficaci. Vi auguriamo buon divertimento con e-Bug e speriamo che lo riterrete un'aggiunta preziosa da usare in classe. Se desiderate rimanere aggiornati con le nostre risorse più recenti o la ricerca e lo sviluppo da noi intrapresi, registratevi alla nostra newsletter trimestrale su: </w:t>
      </w:r>
      <w:hyperlink r:id="rId16" w:history="1">
        <w:r>
          <w:rPr>
            <w:rStyle w:val="Hyperlink"/>
          </w:rPr>
          <w:t>www.e-bug.eu/uk-newsletter</w:t>
        </w:r>
      </w:hyperlink>
    </w:p>
    <w:p w14:paraId="7194B199" w14:textId="77777777" w:rsidR="00E36178" w:rsidRDefault="00E36178" w:rsidP="007354BC">
      <w:pPr>
        <w:spacing w:after="60" w:line="276" w:lineRule="auto"/>
      </w:pPr>
    </w:p>
    <w:p w14:paraId="4D11C287" w14:textId="77777777" w:rsidR="00E36178" w:rsidRDefault="00E36178" w:rsidP="007354BC">
      <w:pPr>
        <w:spacing w:after="60" w:line="276" w:lineRule="auto"/>
      </w:pPr>
      <w:r>
        <w:t xml:space="preserve">In qualità di insegnanti, il vostro feedback è prezioso per noi. I vostri commenti contribuiranno all'espansione e all'evoluzione della risorsa e-Bug. Vi preghiamo di inviare commenti, richieste e suggerimenti a: Primary Care and Interventions Unit UK Health Security Agency Twyver House, Bruton Way Gloucestershire GL1 1DQ </w:t>
      </w:r>
    </w:p>
    <w:p w14:paraId="3A735B80" w14:textId="77777777" w:rsidR="00E36178" w:rsidRDefault="00E36178" w:rsidP="007354BC">
      <w:pPr>
        <w:spacing w:after="60" w:line="276" w:lineRule="auto"/>
      </w:pPr>
    </w:p>
    <w:p w14:paraId="2AE1F3F3" w14:textId="672D6248" w:rsidR="00E36178" w:rsidRDefault="00E36178" w:rsidP="007354BC">
      <w:pPr>
        <w:spacing w:after="60" w:line="276" w:lineRule="auto"/>
      </w:pPr>
      <w:r>
        <w:t xml:space="preserve">In alternativa, è possibile visitare il sito web e-Bug e contattarci su </w:t>
      </w:r>
      <w:hyperlink r:id="rId17" w:history="1">
        <w:r>
          <w:rPr>
            <w:rStyle w:val="Hyperlink"/>
          </w:rPr>
          <w:t>www.e-bug.eu/uk-contact-us</w:t>
        </w:r>
      </w:hyperlink>
      <w:r>
        <w:t xml:space="preserve"> </w:t>
      </w:r>
    </w:p>
    <w:p w14:paraId="18E59B11" w14:textId="77777777" w:rsidR="00E36178" w:rsidRDefault="00E36178" w:rsidP="007354BC">
      <w:pPr>
        <w:spacing w:after="60" w:line="276" w:lineRule="auto"/>
      </w:pPr>
    </w:p>
    <w:p w14:paraId="57BE283B" w14:textId="53204AE2" w:rsidR="00E36178" w:rsidRPr="00E36178" w:rsidRDefault="00E36178" w:rsidP="001E084C">
      <w:pPr>
        <w:pStyle w:val="Heading3"/>
      </w:pPr>
      <w:r>
        <w:t>Il team di e-Bug</w:t>
      </w:r>
    </w:p>
    <w:p w14:paraId="36B24F06" w14:textId="77777777" w:rsidR="00E36178" w:rsidRDefault="00E36178" w:rsidP="007354BC">
      <w:pPr>
        <w:spacing w:after="60" w:line="276" w:lineRule="auto"/>
      </w:pPr>
    </w:p>
    <w:p w14:paraId="5900D77C" w14:textId="63BF2319" w:rsidR="00E36178" w:rsidRDefault="00E36178" w:rsidP="007354BC">
      <w:pPr>
        <w:spacing w:after="60" w:line="276" w:lineRule="auto"/>
        <w:sectPr w:rsidR="00E36178" w:rsidSect="00E36178">
          <w:type w:val="continuous"/>
          <w:pgSz w:w="11900" w:h="16840"/>
          <w:pgMar w:top="720" w:right="720" w:bottom="720" w:left="720" w:header="709" w:footer="709" w:gutter="0"/>
          <w:cols w:num="2" w:space="708"/>
          <w:docGrid w:linePitch="360"/>
        </w:sectPr>
      </w:pPr>
    </w:p>
    <w:p w14:paraId="4A0849E3" w14:textId="3A59B759" w:rsidR="00E36178" w:rsidRPr="00670A41" w:rsidRDefault="000E5413" w:rsidP="00944C2E">
      <w:pPr>
        <w:spacing w:before="240" w:after="60" w:line="276" w:lineRule="auto"/>
        <w:rPr>
          <w:sz w:val="22"/>
        </w:rPr>
      </w:pPr>
      <w:r w:rsidRPr="00670A41">
        <w:rPr>
          <w:noProof/>
          <w:sz w:val="22"/>
          <w:szCs w:val="20"/>
        </w:rPr>
        <mc:AlternateContent>
          <mc:Choice Requires="wps">
            <w:drawing>
              <wp:anchor distT="0" distB="0" distL="114300" distR="114300" simplePos="0" relativeHeight="251105280" behindDoc="0" locked="0" layoutInCell="1" allowOverlap="1" wp14:anchorId="7C286F55" wp14:editId="6DA48938">
                <wp:simplePos x="0" y="0"/>
                <wp:positionH relativeFrom="margin">
                  <wp:posOffset>-104775</wp:posOffset>
                </wp:positionH>
                <wp:positionV relativeFrom="paragraph">
                  <wp:posOffset>6351</wp:posOffset>
                </wp:positionV>
                <wp:extent cx="6934200" cy="1809750"/>
                <wp:effectExtent l="19050" t="19050" r="38100" b="38100"/>
                <wp:wrapNone/>
                <wp:docPr id="6" name="Rectangle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1809750"/>
                        </a:xfrm>
                        <a:prstGeom prst="rect">
                          <a:avLst/>
                        </a:prstGeom>
                        <a:noFill/>
                        <a:ln w="57150" cap="flat" cmpd="sng" algn="ctr">
                          <a:solidFill>
                            <a:srgbClr val="2862A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8F76D7B" id="Rectangle 6" o:spid="_x0000_s1026" alt="&quot;&quot;" style="position:absolute;margin-left:-8.25pt;margin-top:.5pt;width:546pt;height:142.5pt;z-index:25110528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" filled="f" strokecolor="#2862a5" strokeweight="4.5pt">
                <w10:wrap anchorx="margin"/>
              </v:rect>
            </w:pict>
          </mc:Fallback>
        </mc:AlternateContent>
      </w:r>
      <w:r w:rsidR="00E36178" w:rsidRPr="00670A41">
        <w:rPr>
          <w:sz w:val="22"/>
          <w:szCs w:val="20"/>
        </w:rPr>
        <w:t xml:space="preserve">Ogni sezione del pacchetto contiene moduli didattici dettagliati, esercizi e dispense per studenti, alcuni dei quali sono disponibili in formato MS PowerPoint da utilizzare alla lavagna: </w:t>
      </w:r>
    </w:p>
    <w:p w14:paraId="7119DD3F" w14:textId="77777777" w:rsidR="00E36178" w:rsidRPr="00670A41" w:rsidRDefault="00E36178" w:rsidP="00D462F0">
      <w:pPr>
        <w:pStyle w:val="ListParagraph"/>
        <w:numPr>
          <w:ilvl w:val="0"/>
          <w:numId w:val="4"/>
        </w:numPr>
        <w:spacing w:after="60" w:line="276" w:lineRule="auto"/>
        <w:rPr>
          <w:rFonts w:eastAsia="Calibri" w:cs="Arial"/>
          <w:b/>
          <w:bCs/>
          <w:sz w:val="22"/>
        </w:rPr>
      </w:pPr>
      <w:r w:rsidRPr="00670A41">
        <w:rPr>
          <w:sz w:val="22"/>
          <w:szCs w:val="20"/>
        </w:rPr>
        <w:t xml:space="preserve">Attività creative basate sulla ricerca per promuovere l'apprendimento attivo </w:t>
      </w:r>
    </w:p>
    <w:p w14:paraId="3FA19732" w14:textId="77777777" w:rsidR="00E36178" w:rsidRPr="00670A41" w:rsidRDefault="00E36178" w:rsidP="00D462F0">
      <w:pPr>
        <w:pStyle w:val="ListParagraph"/>
        <w:numPr>
          <w:ilvl w:val="0"/>
          <w:numId w:val="4"/>
        </w:numPr>
        <w:spacing w:after="60" w:line="276" w:lineRule="auto"/>
        <w:rPr>
          <w:rFonts w:eastAsia="Calibri" w:cs="Arial"/>
          <w:b/>
          <w:bCs/>
          <w:sz w:val="22"/>
        </w:rPr>
      </w:pPr>
      <w:r w:rsidRPr="00670A41">
        <w:rPr>
          <w:sz w:val="22"/>
          <w:szCs w:val="20"/>
        </w:rPr>
        <w:t xml:space="preserve">Risultati di apprendimento evidenziati che approfondiscono la comprensione da parte degli studenti sull'importanza dei microbi, della loro diffusione, del trattamento e della prevenzione </w:t>
      </w:r>
    </w:p>
    <w:p w14:paraId="6A74FB39" w14:textId="77777777" w:rsidR="00E36178" w:rsidRPr="00670A41" w:rsidRDefault="00E36178" w:rsidP="00D462F0">
      <w:pPr>
        <w:pStyle w:val="ListParagraph"/>
        <w:numPr>
          <w:ilvl w:val="0"/>
          <w:numId w:val="4"/>
        </w:numPr>
        <w:spacing w:after="60" w:line="276" w:lineRule="auto"/>
        <w:rPr>
          <w:rFonts w:eastAsia="Calibri" w:cs="Arial"/>
          <w:b/>
          <w:bCs/>
          <w:sz w:val="22"/>
        </w:rPr>
      </w:pPr>
      <w:r w:rsidRPr="00670A41">
        <w:rPr>
          <w:sz w:val="22"/>
          <w:szCs w:val="20"/>
        </w:rPr>
        <w:t xml:space="preserve">Attività che incoraggiano gli studenti ad assumersi maggiori responsabilità per la propria salute </w:t>
      </w:r>
    </w:p>
    <w:p w14:paraId="73CB9BEC" w14:textId="2D713117" w:rsidR="00E36178" w:rsidRPr="00670A41" w:rsidRDefault="00E36178" w:rsidP="00D462F0">
      <w:pPr>
        <w:pStyle w:val="ListParagraph"/>
        <w:numPr>
          <w:ilvl w:val="0"/>
          <w:numId w:val="4"/>
        </w:numPr>
        <w:spacing w:after="60" w:line="276" w:lineRule="auto"/>
        <w:rPr>
          <w:rFonts w:eastAsia="Calibri" w:cs="Arial"/>
          <w:b/>
          <w:bCs/>
          <w:sz w:val="22"/>
        </w:rPr>
      </w:pPr>
      <w:r w:rsidRPr="00670A41">
        <w:rPr>
          <w:sz w:val="22"/>
          <w:szCs w:val="20"/>
        </w:rPr>
        <w:t>Attività che sottolineano l'importanza dell'uso responsabile degli antibiotici</w:t>
      </w:r>
    </w:p>
    <w:p w14:paraId="0B0DED7A" w14:textId="77777777" w:rsidR="00E36178" w:rsidRPr="00E36178" w:rsidRDefault="00E36178" w:rsidP="007354BC">
      <w:pPr>
        <w:spacing w:after="60" w:line="276" w:lineRule="auto"/>
        <w:rPr>
          <w:rFonts w:eastAsia="Calibri" w:cs="Arial"/>
          <w:b/>
          <w:bCs/>
          <w:szCs w:val="24"/>
        </w:rPr>
        <w:sectPr w:rsidR="00E36178" w:rsidRPr="00E36178" w:rsidSect="00E36178">
          <w:type w:val="continuous"/>
          <w:pgSz w:w="11900" w:h="16840"/>
          <w:pgMar w:top="720" w:right="720" w:bottom="720" w:left="720" w:header="709" w:footer="709" w:gutter="0"/>
          <w:cols w:space="708"/>
          <w:docGrid w:linePitch="360"/>
        </w:sectPr>
      </w:pPr>
    </w:p>
    <w:p w14:paraId="55B93900" w14:textId="77777777" w:rsidR="00944C2E" w:rsidRPr="00944C2E" w:rsidRDefault="00BA3EE4" w:rsidP="00944C2E">
      <w:pPr>
        <w:pStyle w:val="Heading2"/>
        <w:spacing w:before="0" w:after="0"/>
        <w:rPr>
          <w:sz w:val="16"/>
          <w:szCs w:val="16"/>
        </w:rPr>
      </w:pPr>
      <w:r>
        <w:rPr>
          <w:noProof/>
        </w:rPr>
        <w:lastRenderedPageBreak/>
        <mc:AlternateContent>
          <mc:Choice Requires="wps">
            <w:drawing>
              <wp:inline distT="0" distB="0" distL="0" distR="0" wp14:anchorId="55F8E42A" wp14:editId="52A7BB7C">
                <wp:extent cx="1079500" cy="1268095"/>
                <wp:effectExtent l="0" t="0" r="0" b="0"/>
                <wp:docPr id="15"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0" cy="1268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E87F25" w14:textId="6A21B705" w:rsidR="008148A9" w:rsidRDefault="008148A9" w:rsidP="00BA3EE4">
                            <w:pPr>
                              <w:rPr>
                                <w:rFonts w:eastAsia="Calibri" w:cs="Arial"/>
                                <w:b/>
                                <w:bCs/>
                                <w:kern w:val="24"/>
                              </w:rPr>
                            </w:pPr>
                            <w:r>
                              <w:rPr>
                                <w:rFonts w:asciiTheme="minorHAnsi" w:hAnsiTheme="minorHAnsi"/>
                                <w:noProof/>
                                <w:sz w:val="20"/>
                                <w:szCs w:val="20"/>
                              </w:rPr>
                              <w:drawing>
                                <wp:inline distT="0" distB="0" distL="0" distR="0" wp14:anchorId="294CD733" wp14:editId="102803AD">
                                  <wp:extent cx="898525" cy="993140"/>
                                  <wp:effectExtent l="0" t="0" r="0" b="0"/>
                                  <wp:docPr id="13"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a:extLst>
                                              <a:ext uri="{C183D7F6-B498-43B3-948B-1728B52AA6E4}">
                                                <adec:decorative xmlns:adec="http://schemas.microsoft.com/office/drawing/2017/decorative" val="1"/>
                                              </a:ext>
                                            </a:extLs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98525" cy="993140"/>
                                          </a:xfrm>
                                          <a:prstGeom prst="rect">
                                            <a:avLst/>
                                          </a:prstGeom>
                                          <a:noFill/>
                                          <a:ln>
                                            <a:noFill/>
                                          </a:ln>
                                        </pic:spPr>
                                      </pic:pic>
                                    </a:graphicData>
                                  </a:graphic>
                                </wp:inline>
                              </w:drawing>
                            </w:r>
                          </w:p>
                          <w:p w14:paraId="09626A17" w14:textId="77777777" w:rsidR="008148A9" w:rsidRDefault="008148A9" w:rsidP="00BA3EE4">
                            <w:r>
                              <w:rPr>
                                <w:b/>
                                <w:bCs/>
                              </w:rPr>
                              <w:t>Ciclo didattico 3</w:t>
                            </w:r>
                          </w:p>
                        </w:txbxContent>
                      </wps:txbx>
                      <wps:bodyPr rot="0" vert="horz" wrap="none" lIns="91440" tIns="45720" rIns="91440" bIns="45720" anchor="t" anchorCtr="0" upright="1">
                        <a:spAutoFit/>
                      </wps:bodyPr>
                    </wps:wsp>
                  </a:graphicData>
                </a:graphic>
              </wp:inline>
            </w:drawing>
          </mc:Choice>
          <mc:Fallback>
            <w:pict>
              <v:rect w14:anchorId="55F8E42A" id="Rectangle 15" o:spid="_x0000_s1027" style="width:85pt;height:99.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" filled="f" stroked="f">
                <v:textbox style="mso-fit-shape-to-text:t">
                  <w:txbxContent>
                    <w:p w14:paraId="03E87F25" w14:textId="6A21B705" w:rsidR="008148A9" w:rsidRDefault="008148A9" w:rsidP="00BA3EE4">
                      <w:pPr>
                        <w:rPr>
                          <w:rFonts w:eastAsia="Calibri" w:cs="Arial"/>
                          <w:b/>
                          <w:bCs/>
                          <w:kern w:val="24"/>
                        </w:rPr>
                      </w:pPr>
                      <w:r>
                        <w:rPr>
                          <w:rFonts w:asciiTheme="minorHAnsi" w:hAnsiTheme="minorHAnsi"/>
                          <w:noProof/>
                          <w:sz w:val="20"/>
                          <w:szCs w:val="20"/>
                        </w:rPr>
                        <w:drawing>
                          <wp:inline distT="0" distB="0" distL="0" distR="0" wp14:anchorId="294CD733" wp14:editId="102803AD">
                            <wp:extent cx="898525" cy="993140"/>
                            <wp:effectExtent l="0" t="0" r="0" b="0"/>
                            <wp:docPr id="13"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a:extLst>
                                        <a:ext uri="{C183D7F6-B498-43B3-948B-1728B52AA6E4}">
                                          <adec:decorative xmlns:adec="http://schemas.microsoft.com/office/drawing/2017/decorative" val="1"/>
                                        </a:ext>
                                      </a:extLs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98525" cy="993140"/>
                                    </a:xfrm>
                                    <a:prstGeom prst="rect">
                                      <a:avLst/>
                                    </a:prstGeom>
                                    <a:noFill/>
                                    <a:ln>
                                      <a:noFill/>
                                    </a:ln>
                                  </pic:spPr>
                                </pic:pic>
                              </a:graphicData>
                            </a:graphic>
                          </wp:inline>
                        </w:drawing>
                      </w:r>
                    </w:p>
                    <w:p w14:paraId="09626A17" w14:textId="77777777" w:rsidR="008148A9" w:rsidRDefault="008148A9" w:rsidP="00BA3EE4">
                      <w:r>
                        <w:rPr>
                          <w:b/>
                          <w:bCs/>
                        </w:rPr>
                        <w:t>Ciclo didattico 3</w:t>
                      </w:r>
                    </w:p>
                  </w:txbxContent>
                </v:textbox>
                <w10:anchorlock/>
              </v:rect>
            </w:pict>
          </mc:Fallback>
        </mc:AlternateContent>
      </w:r>
    </w:p>
    <w:p w14:paraId="5DBA6B46" w14:textId="08C0563E" w:rsidR="007354BC" w:rsidRPr="00944C2E" w:rsidRDefault="00BA3EE4" w:rsidP="00944C2E">
      <w:pPr>
        <w:pStyle w:val="Heading2"/>
        <w:spacing w:before="0"/>
        <w:rPr>
          <w:rStyle w:val="Heading1Char"/>
          <w:b/>
          <w:sz w:val="44"/>
          <w:szCs w:val="44"/>
        </w:rPr>
      </w:pPr>
      <w:r w:rsidRPr="00944C2E">
        <w:rPr>
          <w:sz w:val="44"/>
          <w:szCs w:val="44"/>
        </w:rPr>
        <w:t>Informazioni per l'aggiornamento degli insegnanti</w:t>
      </w:r>
    </w:p>
    <w:p w14:paraId="79EC634D" w14:textId="69C7BD3A" w:rsidR="007354BC" w:rsidRDefault="000E5413" w:rsidP="007354BC">
      <w:pPr>
        <w:spacing w:after="60" w:line="276" w:lineRule="auto"/>
        <w:rPr>
          <w:rFonts w:eastAsia="Calibri" w:cs="Arial"/>
          <w:b/>
          <w:bCs/>
          <w:sz w:val="52"/>
          <w:szCs w:val="52"/>
        </w:rPr>
      </w:pPr>
      <w:r>
        <w:t xml:space="preserve">Ci sono diversi modi in </w:t>
      </w:r>
      <w:r w:rsidRPr="00326A9E">
        <w:t xml:space="preserve">cui </w:t>
      </w:r>
      <w:r w:rsidR="009477F9" w:rsidRPr="00326A9E">
        <w:t>il nostro organismo può</w:t>
      </w:r>
      <w:r w:rsidRPr="00326A9E">
        <w:t xml:space="preserve"> essere esposti alle infezioni e molte cose che possiamo fare per prevenire la diffusione delle infezioni. Quest</w:t>
      </w:r>
      <w:r w:rsidR="009477F9" w:rsidRPr="00326A9E">
        <w:t xml:space="preserve">a sezione </w:t>
      </w:r>
      <w:r w:rsidRPr="00326A9E">
        <w:t xml:space="preserve">di aggiornamento per gli insegnanti </w:t>
      </w:r>
      <w:r w:rsidR="009477F9" w:rsidRPr="00326A9E">
        <w:t>fornisce</w:t>
      </w:r>
      <w:r w:rsidRPr="00326A9E">
        <w:t xml:space="preserve"> soltanto</w:t>
      </w:r>
      <w:r>
        <w:t xml:space="preserve"> le informazioni di supporto per ciascuna delle attività contenute in questo pacchetto. </w:t>
      </w:r>
    </w:p>
    <w:p w14:paraId="16BE08C1" w14:textId="25F15EAC" w:rsidR="0029665C" w:rsidRPr="001E084C" w:rsidRDefault="0029665C" w:rsidP="001E084C">
      <w:pPr>
        <w:pStyle w:val="Heading3"/>
        <w:rPr>
          <w:sz w:val="36"/>
          <w:szCs w:val="40"/>
        </w:rPr>
      </w:pPr>
      <w:bookmarkStart w:id="0" w:name="_Toc91241177"/>
      <w:r>
        <w:rPr>
          <w:sz w:val="36"/>
          <w:szCs w:val="40"/>
        </w:rPr>
        <w:t>Introduzione ai microbi</w:t>
      </w:r>
    </w:p>
    <w:p w14:paraId="137BD7F2" w14:textId="4FE29DA9" w:rsidR="00BA3EE4" w:rsidRDefault="00BA3EE4" w:rsidP="00BA3EE4">
      <w:r>
        <w:t xml:space="preserve">I microrganismi sono organismi viventi, troppo piccoli per essere visti a occhio nudo; sono microscopici. I microrganismi si trovano quasi dappertutto sulla Terra e possono essere sia utili che nocivi per gli esseri umani. È </w:t>
      </w:r>
      <w:r w:rsidRPr="00326A9E">
        <w:t xml:space="preserve">importante chiarire che i microbi non sono "utili" o "nocivi" per natura. Piuttosto, alcuni microbi possono essere utili agli esseri umani, mentre altri possono essere nocivi a seconda della situazione. </w:t>
      </w:r>
      <w:r w:rsidR="009477F9" w:rsidRPr="00326A9E">
        <w:t>Per</w:t>
      </w:r>
      <w:r w:rsidRPr="00326A9E">
        <w:t xml:space="preserve"> esempio, la muffa </w:t>
      </w:r>
      <w:r w:rsidRPr="00326A9E">
        <w:rPr>
          <w:i/>
          <w:iCs/>
        </w:rPr>
        <w:t>Aspergillus</w:t>
      </w:r>
      <w:r w:rsidRPr="00326A9E">
        <w:t xml:space="preserve"> è usata per </w:t>
      </w:r>
      <w:r w:rsidR="009477F9" w:rsidRPr="00326A9E">
        <w:t>produrre il</w:t>
      </w:r>
      <w:r w:rsidRPr="00326A9E">
        <w:t xml:space="preserve"> cioccolato; tuttavia</w:t>
      </w:r>
      <w:r w:rsidR="00944C2E" w:rsidRPr="00326A9E">
        <w:t>,</w:t>
      </w:r>
      <w:r w:rsidRPr="00326A9E">
        <w:t xml:space="preserve"> può causare danni agli esseri umani se inalata nei polmoni. Anche se estremamente piccoli, i microbi possono avere</w:t>
      </w:r>
      <w:r>
        <w:t xml:space="preserve"> diverse forme e dimensioni. I tre gruppi di microbi trattati in questa risorsa sono i virus, i batteri e i funghi. </w:t>
      </w:r>
    </w:p>
    <w:p w14:paraId="635B39F0" w14:textId="43E55A28" w:rsidR="00BA3EE4" w:rsidRDefault="00BA3EE4" w:rsidP="00BA3EE4">
      <w:r>
        <w:t xml:space="preserve">I </w:t>
      </w:r>
      <w:r>
        <w:rPr>
          <w:b/>
          <w:bCs/>
        </w:rPr>
        <w:t>virus</w:t>
      </w:r>
      <w:r>
        <w:t xml:space="preserve"> sono i più piccoli </w:t>
      </w:r>
      <w:r w:rsidRPr="00326A9E">
        <w:t>fra i tre e, in genere, sono nocivi per gli esseri umani. I virus non sono in grado di sopravvivere da soli. Hanno bisogno di una cellula "ospite"</w:t>
      </w:r>
      <w:r w:rsidR="009477F9" w:rsidRPr="00326A9E">
        <w:t xml:space="preserve"> per sopravvivere</w:t>
      </w:r>
      <w:r w:rsidRPr="00326A9E">
        <w:t xml:space="preserve"> e riprodursi. Una volta all'interno della cellula ospite, si moltiplicano rapidamente distruggendo la cellula durante il processo. </w:t>
      </w:r>
      <w:r w:rsidR="00417028" w:rsidRPr="00326A9E">
        <w:t>Esistono oltre</w:t>
      </w:r>
      <w:r w:rsidRPr="00326A9E">
        <w:t xml:space="preserve"> 250 tipi diversi di virus </w:t>
      </w:r>
      <w:r w:rsidR="00417028" w:rsidRPr="00326A9E">
        <w:t>che possono causare il</w:t>
      </w:r>
      <w:r w:rsidRPr="00326A9E">
        <w:t xml:space="preserve"> comune</w:t>
      </w:r>
      <w:r>
        <w:t xml:space="preserve"> </w:t>
      </w:r>
      <w:r w:rsidR="009477F9">
        <w:t>raffreddore</w:t>
      </w:r>
      <w:r>
        <w:t xml:space="preserve">. Tra questi il più comune è il </w:t>
      </w:r>
      <w:r>
        <w:rPr>
          <w:i/>
          <w:iCs/>
        </w:rPr>
        <w:t>Rhinovirus</w:t>
      </w:r>
      <w:r>
        <w:t xml:space="preserve">. </w:t>
      </w:r>
    </w:p>
    <w:p w14:paraId="04207FFD" w14:textId="77777777" w:rsidR="00BA3EE4" w:rsidRDefault="00BA3EE4" w:rsidP="00BA3EE4">
      <w:r>
        <w:t xml:space="preserve">I </w:t>
      </w:r>
      <w:r>
        <w:rPr>
          <w:b/>
          <w:bCs/>
        </w:rPr>
        <w:t>batteri</w:t>
      </w:r>
      <w:r>
        <w:t xml:space="preserve"> sono organismi unicellulari che, alle giuste condizioni, possono moltiplicarsi in maniera esponenziale, con una media di uno ogni 20 minuti. Durante il loro normale processo di crescita, alcuni di essi producono sostanze (tossine) potenzialmente dannose per gli esseri umani e che possono causare malattie (</w:t>
      </w:r>
      <w:r>
        <w:rPr>
          <w:i/>
          <w:iCs/>
        </w:rPr>
        <w:t>Staphylococcus</w:t>
      </w:r>
      <w:r>
        <w:t xml:space="preserve"> </w:t>
      </w:r>
      <w:r>
        <w:rPr>
          <w:i/>
          <w:iCs/>
        </w:rPr>
        <w:t>aureus</w:t>
      </w:r>
      <w:r>
        <w:t xml:space="preserve">). Alcuni batteri sono del tutto innocui e possono essere molto utili (come il </w:t>
      </w:r>
      <w:r>
        <w:rPr>
          <w:i/>
          <w:iCs/>
        </w:rPr>
        <w:t>Lactobacillus</w:t>
      </w:r>
      <w:r>
        <w:t xml:space="preserve"> nell'industria alimentare) o persino necessari per la vita degli esseri umani (come i </w:t>
      </w:r>
      <w:r>
        <w:rPr>
          <w:i/>
          <w:iCs/>
        </w:rPr>
        <w:t>Rizobatteri</w:t>
      </w:r>
      <w:r>
        <w:t xml:space="preserve">, coinvolti nella crescita delle piante). Quando i batteri sono innocui, sono definiti non patogeni; mentre i batteri nocivi sono noti come patogeni. Oltre il 70% dei batteri sono microrganismi non patogeni (innocui). </w:t>
      </w:r>
    </w:p>
    <w:p w14:paraId="7EAB69C2" w14:textId="34BB2A79" w:rsidR="00BA3EE4" w:rsidRDefault="00BA3EE4" w:rsidP="00BA3EE4">
      <w:r>
        <w:t xml:space="preserve">I batteri si possono dividere in tre </w:t>
      </w:r>
      <w:r w:rsidRPr="00326A9E">
        <w:t xml:space="preserve">gruppi </w:t>
      </w:r>
      <w:r w:rsidR="00417028" w:rsidRPr="00326A9E">
        <w:t>in base al</w:t>
      </w:r>
      <w:r w:rsidRPr="00326A9E">
        <w:t>la loro forma: cocchi (sfere), bacilli (bastoncini) e spirilli (spiral</w:t>
      </w:r>
      <w:r w:rsidR="00417028" w:rsidRPr="00326A9E">
        <w:t>i</w:t>
      </w:r>
      <w:r w:rsidRPr="00326A9E">
        <w:t xml:space="preserve">). I cocchi possono essere anche suddivisi in tre forme: a </w:t>
      </w:r>
      <w:r w:rsidR="0059756B" w:rsidRPr="00326A9E">
        <w:t>grappolo</w:t>
      </w:r>
      <w:r w:rsidRPr="00326A9E">
        <w:t xml:space="preserve">, </w:t>
      </w:r>
      <w:r w:rsidR="0059756B" w:rsidRPr="00326A9E">
        <w:t xml:space="preserve">a </w:t>
      </w:r>
      <w:r w:rsidRPr="00326A9E">
        <w:t>caten</w:t>
      </w:r>
      <w:r w:rsidR="0059756B" w:rsidRPr="00326A9E">
        <w:t>a</w:t>
      </w:r>
      <w:r w:rsidRPr="00326A9E">
        <w:t xml:space="preserve"> o </w:t>
      </w:r>
      <w:r w:rsidR="0059756B" w:rsidRPr="00326A9E">
        <w:t xml:space="preserve">riuniti </w:t>
      </w:r>
      <w:r w:rsidRPr="00326A9E">
        <w:t>in coppie. Gli scienziati usano queste forme</w:t>
      </w:r>
      <w:r>
        <w:t xml:space="preserve"> per poter individuare i microbi e capire quale infezione ha un paziente. </w:t>
      </w:r>
    </w:p>
    <w:p w14:paraId="48735BD6" w14:textId="7233C742" w:rsidR="000E5413" w:rsidRDefault="00BA3EE4" w:rsidP="00BA3EE4">
      <w:r>
        <w:t xml:space="preserve">I </w:t>
      </w:r>
      <w:r>
        <w:rPr>
          <w:b/>
          <w:bCs/>
        </w:rPr>
        <w:t>funghi</w:t>
      </w:r>
      <w:r>
        <w:t xml:space="preserve">, in genere, sono organismi pluricellulari che possono </w:t>
      </w:r>
      <w:r w:rsidRPr="00326A9E">
        <w:t xml:space="preserve">essere sia utili che </w:t>
      </w:r>
      <w:r w:rsidR="00E962A1" w:rsidRPr="00326A9E">
        <w:t>nocivi</w:t>
      </w:r>
      <w:r w:rsidRPr="00326A9E">
        <w:t xml:space="preserve"> per gli esseri umani. I funghi ricavano il cibo sia </w:t>
      </w:r>
      <w:r w:rsidR="00E962A1" w:rsidRPr="00326A9E">
        <w:t>decomponendo la</w:t>
      </w:r>
      <w:r w:rsidRPr="00326A9E">
        <w:t xml:space="preserve"> materia organica morta o vivendo come parassiti su un ospite. I funghi variano di dimensioni, da microscopici a molto larghi, e comprendono muffa, funghi epigei e peronospora. Mentre alcuni funghi possono essere </w:t>
      </w:r>
      <w:r w:rsidR="00E962A1" w:rsidRPr="00326A9E">
        <w:t>nocivi</w:t>
      </w:r>
      <w:r w:rsidRPr="00326A9E">
        <w:t xml:space="preserve"> e causare un'infezione oppure velenosi da mangiare, altri possono essere utili o innocui, come</w:t>
      </w:r>
      <w:r>
        <w:t xml:space="preserve"> ad es. il </w:t>
      </w:r>
      <w:r>
        <w:rPr>
          <w:i/>
          <w:iCs/>
        </w:rPr>
        <w:t>Penicillium</w:t>
      </w:r>
      <w:r>
        <w:t xml:space="preserve"> che produce la penicillina antibiotica e l'</w:t>
      </w:r>
      <w:r>
        <w:rPr>
          <w:i/>
          <w:iCs/>
        </w:rPr>
        <w:t>Agaricus bisporus</w:t>
      </w:r>
      <w:r>
        <w:t xml:space="preserve"> che si può mangiare (il comune champignon). I funghi si diffondono attraverso l'aria in piccole spore dure simili a semi. </w:t>
      </w:r>
      <w:r>
        <w:lastRenderedPageBreak/>
        <w:t>Quando queste spore approdano su pane o frutta, possono aprirsi e crescere alle giuste condizioni (come ad esempio l'umidità).</w:t>
      </w:r>
    </w:p>
    <w:p w14:paraId="16FE18F8" w14:textId="6351485B" w:rsidR="000E5413" w:rsidRPr="001E084C" w:rsidRDefault="000E5413" w:rsidP="001E084C">
      <w:pPr>
        <w:pStyle w:val="Heading3"/>
        <w:rPr>
          <w:sz w:val="36"/>
          <w:szCs w:val="40"/>
        </w:rPr>
      </w:pPr>
      <w:r>
        <w:rPr>
          <w:sz w:val="36"/>
          <w:szCs w:val="40"/>
        </w:rPr>
        <w:t>Microbi utili</w:t>
      </w:r>
    </w:p>
    <w:p w14:paraId="2DC7BFF8" w14:textId="6B6F9BCF" w:rsidR="00BA3EE4" w:rsidRPr="00326A9E" w:rsidRDefault="00BA3EE4" w:rsidP="000E5413">
      <w:r>
        <w:t>I batteri sono organismi unicellulari e sebbene alcuni causino malattie e patologie, altri sono utili e preziosi. Uno dei</w:t>
      </w:r>
      <w:r w:rsidR="00FB205B">
        <w:t xml:space="preserve"> </w:t>
      </w:r>
      <w:r w:rsidR="00FB205B" w:rsidRPr="00326A9E">
        <w:t>principali</w:t>
      </w:r>
      <w:r w:rsidRPr="00326A9E">
        <w:t xml:space="preserve"> </w:t>
      </w:r>
      <w:r w:rsidR="00FB205B" w:rsidRPr="00326A9E">
        <w:t>settori</w:t>
      </w:r>
      <w:r w:rsidRPr="00326A9E">
        <w:t xml:space="preserve"> in cui i batteri sono benefici è l'industria alimentare. I derivati naturali creati durante la normale crescita microbica sono usati per realizzare molti dei prodotti alimentari che mangiamo ogni giorno. </w:t>
      </w:r>
    </w:p>
    <w:p w14:paraId="4EEE66D0" w14:textId="0553A820" w:rsidR="00BA3EE4" w:rsidRPr="00326A9E" w:rsidRDefault="00BA3EE4" w:rsidP="000E5413">
      <w:r w:rsidRPr="00326A9E">
        <w:t xml:space="preserve">La fermentazione causa una trasformazione chimica negli alimenti. Si tratta di un processo in cui i batteri scompongono gli zuccheri complessi in composti semplici, quali l'anidride carbonica e l'alcol. La fermentazione </w:t>
      </w:r>
      <w:r w:rsidR="00FB205B" w:rsidRPr="00326A9E">
        <w:t>trasforma</w:t>
      </w:r>
      <w:r w:rsidRPr="00326A9E">
        <w:t xml:space="preserve"> il prodotto da un tipo di alimento a un altro. </w:t>
      </w:r>
    </w:p>
    <w:p w14:paraId="7B6F25A4" w14:textId="77777777" w:rsidR="00BA3EE4" w:rsidRDefault="00BA3EE4" w:rsidP="000E5413">
      <w:r w:rsidRPr="00326A9E">
        <w:t>La fermentazione dell'acido acetico</w:t>
      </w:r>
      <w:r>
        <w:t xml:space="preserve"> eseguita dai microbi permette di produrre l'aceto. La fermentazione dell'acido lattico permette di produrre yogurt e formaggio. Alcuni funghi si usano anche per far diventare il formaggio blu. Il lievito, </w:t>
      </w:r>
      <w:r>
        <w:rPr>
          <w:i/>
          <w:iCs/>
        </w:rPr>
        <w:t>Saccharomyces cerevisiae</w:t>
      </w:r>
      <w:r>
        <w:t xml:space="preserve">, si usa per fare il pane e paste lievitate attraverso la fermentazione. Anche il vino e la birra si producono allo stesso modo, anche se l'alcol si produce seguendo la fermentazione quando i microbi crescono senza ossigeno. Anche l'industria del cioccolato si affida a batteri e funghi. Questi organismi producono acido attraverso la fermentazione che intacca il duro baccello e rende più facile l'accesso ai semi di cacao. </w:t>
      </w:r>
    </w:p>
    <w:p w14:paraId="1FA85970" w14:textId="33C923C6" w:rsidR="00BA3EE4" w:rsidRDefault="00BA3EE4" w:rsidP="000E5413">
      <w:r>
        <w:t xml:space="preserve">Quando al latte si aggiungono i batteri </w:t>
      </w:r>
      <w:r>
        <w:rPr>
          <w:i/>
          <w:iCs/>
        </w:rPr>
        <w:t>Streptococcus thermophilous</w:t>
      </w:r>
      <w:r>
        <w:t xml:space="preserve"> o </w:t>
      </w:r>
      <w:r>
        <w:rPr>
          <w:i/>
          <w:iCs/>
        </w:rPr>
        <w:t>Lactobacillus bulgaricus</w:t>
      </w:r>
      <w:r>
        <w:t xml:space="preserve">, questi consumano </w:t>
      </w:r>
      <w:r w:rsidR="00FB205B" w:rsidRPr="00326A9E">
        <w:t>gli zuccheri</w:t>
      </w:r>
      <w:r w:rsidRPr="00326A9E">
        <w:t xml:space="preserve"> durante la fermentazione, trasformandolo in yogurt. Nei prodotti lattiero-caseari fermentati si produce così tanto acido che lì riescono a sopravvivere pochi microbi potenzialmente </w:t>
      </w:r>
      <w:r w:rsidR="00177B69">
        <w:t>nocivi</w:t>
      </w:r>
      <w:r w:rsidRPr="00326A9E">
        <w:t>.</w:t>
      </w:r>
      <w:r>
        <w:t xml:space="preserve"> </w:t>
      </w:r>
    </w:p>
    <w:p w14:paraId="4051A679" w14:textId="7FCDCEA1" w:rsidR="000E5413" w:rsidRDefault="00BA3EE4" w:rsidP="000E5413">
      <w:r>
        <w:t xml:space="preserve">I batteri </w:t>
      </w:r>
      <w:r>
        <w:rPr>
          <w:i/>
          <w:iCs/>
        </w:rPr>
        <w:t>Lactobacillus</w:t>
      </w:r>
      <w:r>
        <w:t xml:space="preserve">, in genere, sono </w:t>
      </w:r>
      <w:r w:rsidR="00FB205B" w:rsidRPr="00326A9E">
        <w:t>considerati</w:t>
      </w:r>
      <w:r w:rsidRPr="00326A9E">
        <w:t xml:space="preserve"> batteri utili o "amici". Ci aiutano a digerire </w:t>
      </w:r>
      <w:r w:rsidR="00FB205B" w:rsidRPr="00326A9E">
        <w:t xml:space="preserve">gli alimenti </w:t>
      </w:r>
      <w:r w:rsidRPr="00326A9E">
        <w:t>e sono stati definiti batteri probiotici</w:t>
      </w:r>
      <w:r>
        <w:t>, che letteralmente significa "per la vita". Sono i batteri che troviamo negli yogurt e nelle bevande probiotiche. Tuttavia, nei soggetti immunodepressi anche i batteri amici possono causare infezioni.</w:t>
      </w:r>
    </w:p>
    <w:p w14:paraId="0486D19B" w14:textId="4FB47E6B" w:rsidR="000E5413" w:rsidRPr="001E084C" w:rsidRDefault="000E5413" w:rsidP="001E084C">
      <w:pPr>
        <w:pStyle w:val="Heading3"/>
        <w:rPr>
          <w:sz w:val="36"/>
          <w:szCs w:val="40"/>
        </w:rPr>
      </w:pPr>
      <w:r>
        <w:rPr>
          <w:sz w:val="36"/>
          <w:szCs w:val="40"/>
        </w:rPr>
        <w:t>Microbi nocivi</w:t>
      </w:r>
    </w:p>
    <w:p w14:paraId="73A1A2F1" w14:textId="590458E3" w:rsidR="000F1D2A" w:rsidRDefault="00BA3EE4" w:rsidP="000E5413">
      <w:r>
        <w:t xml:space="preserve">Alcuni microbi possono essere nocivi per gli esseri umani e possono causare malattie: il virus </w:t>
      </w:r>
      <w:r>
        <w:rPr>
          <w:i/>
          <w:iCs/>
        </w:rPr>
        <w:t>Influenza</w:t>
      </w:r>
      <w:r>
        <w:t xml:space="preserve"> causa </w:t>
      </w:r>
      <w:r w:rsidR="00B27B1A" w:rsidRPr="00326A9E">
        <w:t>per l’</w:t>
      </w:r>
      <w:r w:rsidRPr="00326A9E">
        <w:t xml:space="preserve">appunto l'influenza (altre infezioni del tratto respiratorio che causano sintomi simili sono il "comune raffreddore" o la "sindrome </w:t>
      </w:r>
      <w:r w:rsidR="00D774BA" w:rsidRPr="00326A9E">
        <w:t>simil-</w:t>
      </w:r>
      <w:r w:rsidRPr="00326A9E">
        <w:t>influenzale");</w:t>
      </w:r>
      <w:r>
        <w:t xml:space="preserve"> i batteri </w:t>
      </w:r>
      <w:r>
        <w:rPr>
          <w:i/>
          <w:iCs/>
        </w:rPr>
        <w:t>Campylobacter</w:t>
      </w:r>
      <w:r>
        <w:t xml:space="preserve"> possono provocare intossicazione alimentare e i funghi dermatofiti, quali il </w:t>
      </w:r>
      <w:r>
        <w:rPr>
          <w:i/>
          <w:iCs/>
        </w:rPr>
        <w:t>Trichophyton</w:t>
      </w:r>
      <w:r>
        <w:t>, possono causare malattie</w:t>
      </w:r>
      <w:r w:rsidR="00944C2E">
        <w:t>,</w:t>
      </w:r>
      <w:r>
        <w:t xml:space="preserve"> come ad esempio il piede d'atleta e la tigna. I microbi di questo tipo sono noti come patogeni. Ogni microbo può farci ammalare in diversi modi. </w:t>
      </w:r>
    </w:p>
    <w:p w14:paraId="3E64EBD1" w14:textId="46D531C8" w:rsidR="000F1D2A" w:rsidRDefault="00BA3EE4" w:rsidP="000E5413">
      <w:r>
        <w:t xml:space="preserve">Quando i batteri </w:t>
      </w:r>
      <w:r w:rsidR="00B245A5">
        <w:t>nocivi</w:t>
      </w:r>
      <w:r>
        <w:t xml:space="preserve"> si </w:t>
      </w:r>
      <w:r w:rsidRPr="00326A9E">
        <w:t xml:space="preserve">riproducono </w:t>
      </w:r>
      <w:r w:rsidR="00B245A5" w:rsidRPr="00326A9E">
        <w:t>nel nostro organismo</w:t>
      </w:r>
      <w:r w:rsidRPr="00326A9E">
        <w:t>, possono produrre sostanze dannose dette tossine che possono farci stare male. I batteri e le tossine</w:t>
      </w:r>
      <w:r>
        <w:t xml:space="preserve"> possono danneggiare i tessuti e gli organi e farci stare molto male, ma per fortuna accade raramente. </w:t>
      </w:r>
    </w:p>
    <w:p w14:paraId="596AD45E" w14:textId="4D1C2ED2" w:rsidR="000F1D2A" w:rsidRDefault="00BA3EE4" w:rsidP="000E5413">
      <w:r>
        <w:t xml:space="preserve">I virus hanno bisogno di vivere all'interno di una cellula per sopravvivere. Una volta all'interno </w:t>
      </w:r>
      <w:r w:rsidR="00B245A5">
        <w:t xml:space="preserve">della </w:t>
      </w:r>
      <w:r>
        <w:t xml:space="preserve">cellula, </w:t>
      </w:r>
      <w:r w:rsidR="00B245A5">
        <w:t>si moltiplicano</w:t>
      </w:r>
      <w:r>
        <w:t xml:space="preserve"> fino a quando non si sono completamente sviluppati e lasciano la cellula ospite. I dermatofiti, in genere, preferiscono colonizzare o crescere sotto la pelle</w:t>
      </w:r>
      <w:r w:rsidR="00B245A5">
        <w:t xml:space="preserve"> e i</w:t>
      </w:r>
      <w:r>
        <w:t xml:space="preserve"> prodotti che </w:t>
      </w:r>
      <w:r w:rsidR="00B245A5">
        <w:t>secernono</w:t>
      </w:r>
      <w:r>
        <w:t xml:space="preserve"> mentre si </w:t>
      </w:r>
      <w:r w:rsidR="00B245A5">
        <w:t>nutrono</w:t>
      </w:r>
      <w:r>
        <w:t xml:space="preserve"> causano gonfiore e prurito. </w:t>
      </w:r>
    </w:p>
    <w:p w14:paraId="3782ECEA" w14:textId="29472B69" w:rsidR="000F1D2A" w:rsidRDefault="00BA3EE4" w:rsidP="000E5413">
      <w:r>
        <w:t xml:space="preserve">Una persona ammalata a causa di un microbo </w:t>
      </w:r>
      <w:r w:rsidR="00B27B1A">
        <w:t>nocivo</w:t>
      </w:r>
      <w:r>
        <w:t xml:space="preserve"> che provoca malattie è detta infetta. Molti microbi </w:t>
      </w:r>
      <w:r w:rsidR="00B27B1A">
        <w:t>nocivi</w:t>
      </w:r>
      <w:r>
        <w:t xml:space="preserve"> possono </w:t>
      </w:r>
      <w:r w:rsidR="0065736A">
        <w:t>trasmettersi</w:t>
      </w:r>
      <w:r>
        <w:t xml:space="preserve"> da una persona all'altra per vie differenti: aria, contatto, acqua, </w:t>
      </w:r>
      <w:r w:rsidR="0065736A">
        <w:t>alimenti</w:t>
      </w:r>
      <w:r>
        <w:t xml:space="preserve">, aerosol (come starnuti e vapore acqueo), animali ecc. Le malattie causate da tali microbi sono dette malattie infettive. </w:t>
      </w:r>
    </w:p>
    <w:p w14:paraId="5AFE9F5C" w14:textId="77777777" w:rsidR="000F1D2A" w:rsidRDefault="00BA3EE4" w:rsidP="000E5413">
      <w:r>
        <w:lastRenderedPageBreak/>
        <w:t xml:space="preserve">In alcuni casi, le malattie infettive possono diffondersi tra comunità o grandi aree, e questo fenomeno si chiama epidemia. Quando la malattia si diffonde nella maggior parte del mondo, è nota come pandemia. La pandemia da COVID-19 è nata quando un nuovo virus, SARS-CoV-2, ha causato la malattia COVID-19 e aver infettato una popolazione in Cina. Questo virus era molto infettivo, e i viaggi globali sono così comuni che è stato in grado di diffondersi rapidamente e di infettare le persone di tutto il mondo. </w:t>
      </w:r>
    </w:p>
    <w:p w14:paraId="7926A8C6" w14:textId="6D77EA5C" w:rsidR="000F1D2A" w:rsidRDefault="000F1D2A" w:rsidP="000E5413">
      <w:r>
        <w:t xml:space="preserve">È importante ricordare che non tutti i microbi sono </w:t>
      </w:r>
      <w:r w:rsidR="00B27B1A">
        <w:t>nocivi</w:t>
      </w:r>
      <w:r>
        <w:t xml:space="preserve">, e alcuni di essi sono </w:t>
      </w:r>
      <w:r w:rsidR="00B27B1A">
        <w:t>nocivi</w:t>
      </w:r>
      <w:r>
        <w:t xml:space="preserve"> solo se tolti dal loro ambiente abituale. Per esempio, </w:t>
      </w:r>
      <w:r>
        <w:rPr>
          <w:i/>
          <w:iCs/>
        </w:rPr>
        <w:t>Salmonella</w:t>
      </w:r>
      <w:r>
        <w:t xml:space="preserve"> e </w:t>
      </w:r>
      <w:r>
        <w:rPr>
          <w:i/>
          <w:iCs/>
        </w:rPr>
        <w:t>Campylobacter</w:t>
      </w:r>
      <w:r>
        <w:t xml:space="preserve"> vivono nell'intestino dei polli, in genere senza causare loro alcun danno. Tuttavia, quando entrano in contatto con l'intestino degli esseri umani, le tossine che rilasciano crescendo normalmente possono provocare forte malessere. </w:t>
      </w:r>
    </w:p>
    <w:p w14:paraId="7EBDBA14" w14:textId="77777777" w:rsidR="000F1D2A" w:rsidRDefault="000F1D2A" w:rsidP="000E5413">
      <w:r>
        <w:t xml:space="preserve">Anche il nostro corpo si è adattato per aiutarci a liberarci di queste infezioni; ciò può avvenire sotto forma di: </w:t>
      </w:r>
    </w:p>
    <w:p w14:paraId="50BFA5E7" w14:textId="337C889A" w:rsidR="000F1D2A" w:rsidRPr="000F1D2A" w:rsidRDefault="000F1D2A" w:rsidP="00E90318">
      <w:pPr>
        <w:pStyle w:val="ListParagraph"/>
        <w:numPr>
          <w:ilvl w:val="0"/>
          <w:numId w:val="8"/>
        </w:numPr>
        <w:rPr>
          <w:b/>
          <w:bCs/>
        </w:rPr>
      </w:pPr>
      <w:r>
        <w:t xml:space="preserve">Febbre: </w:t>
      </w:r>
      <w:r w:rsidR="00702E66">
        <w:t>i</w:t>
      </w:r>
      <w:r>
        <w:t xml:space="preserve"> microbi preferiscono vivere a una temperatura corporea normale di </w:t>
      </w:r>
      <w:bookmarkStart w:id="1" w:name="_Hlk129768365"/>
      <w:r>
        <w:t>37</w:t>
      </w:r>
      <w:r w:rsidR="00670A41">
        <w:t xml:space="preserve"> </w:t>
      </w:r>
      <w:r>
        <w:t>°C</w:t>
      </w:r>
      <w:bookmarkEnd w:id="1"/>
      <w:r>
        <w:t xml:space="preserve">. La febbre o una maggiore temperatura corporea è una delle risposte immunitarie del corpo per eliminare la minaccia percepita (microbo) all'interno del corpo. </w:t>
      </w:r>
    </w:p>
    <w:p w14:paraId="252F24A3" w14:textId="3AA29EE9" w:rsidR="000F1D2A" w:rsidRPr="000F1D2A" w:rsidRDefault="000F1D2A" w:rsidP="00E90318">
      <w:pPr>
        <w:pStyle w:val="ListParagraph"/>
        <w:numPr>
          <w:ilvl w:val="0"/>
          <w:numId w:val="8"/>
        </w:numPr>
        <w:rPr>
          <w:b/>
          <w:bCs/>
        </w:rPr>
      </w:pPr>
      <w:r>
        <w:t xml:space="preserve">Gonfiore: </w:t>
      </w:r>
      <w:r w:rsidR="00702E66">
        <w:t>u</w:t>
      </w:r>
      <w:r>
        <w:t xml:space="preserve">n taglio sulla mano può provocare gonfiore; si tratta di una risposta del nostro corpo simile alla febbre, ma solo in un punto più localizzato. </w:t>
      </w:r>
    </w:p>
    <w:p w14:paraId="5A62B273" w14:textId="575D9E29" w:rsidR="000E5413" w:rsidRPr="000F1D2A" w:rsidRDefault="000F1D2A" w:rsidP="00E90318">
      <w:pPr>
        <w:pStyle w:val="ListParagraph"/>
        <w:numPr>
          <w:ilvl w:val="0"/>
          <w:numId w:val="8"/>
        </w:numPr>
        <w:rPr>
          <w:b/>
          <w:bCs/>
        </w:rPr>
      </w:pPr>
      <w:r>
        <w:t xml:space="preserve">Eruzione cutanea: </w:t>
      </w:r>
      <w:r w:rsidR="00702E66">
        <w:t>s</w:t>
      </w:r>
      <w:r>
        <w:t>i tratta di una reazione del nostro corpo alle tossine microbiche.</w:t>
      </w:r>
    </w:p>
    <w:p w14:paraId="46091416" w14:textId="70195425" w:rsidR="00E36178" w:rsidRPr="001E084C" w:rsidRDefault="00E36178" w:rsidP="001E084C">
      <w:pPr>
        <w:pStyle w:val="Heading3"/>
        <w:rPr>
          <w:sz w:val="36"/>
          <w:szCs w:val="40"/>
        </w:rPr>
      </w:pPr>
      <w:r>
        <w:rPr>
          <w:sz w:val="36"/>
          <w:szCs w:val="40"/>
        </w:rPr>
        <w:t>Igiene delle mani</w:t>
      </w:r>
      <w:bookmarkEnd w:id="0"/>
    </w:p>
    <w:p w14:paraId="71BD2B9A" w14:textId="207145AF" w:rsidR="000E5413" w:rsidRPr="001E084C" w:rsidRDefault="000E5413" w:rsidP="001E084C">
      <w:pPr>
        <w:pStyle w:val="Heading4"/>
        <w:rPr>
          <w:sz w:val="26"/>
          <w:szCs w:val="24"/>
        </w:rPr>
      </w:pPr>
      <w:r>
        <w:rPr>
          <w:sz w:val="26"/>
          <w:szCs w:val="24"/>
        </w:rPr>
        <w:t>Perché l'igiene delle mani è così importante?</w:t>
      </w:r>
    </w:p>
    <w:p w14:paraId="4A1C41EC" w14:textId="2AC80E39" w:rsidR="000F1D2A" w:rsidRPr="00326A9E" w:rsidRDefault="000F1D2A" w:rsidP="000E5413">
      <w:pPr>
        <w:spacing w:after="60" w:line="276" w:lineRule="auto"/>
      </w:pPr>
      <w:r>
        <w:t xml:space="preserve">Le </w:t>
      </w:r>
      <w:r w:rsidRPr="00326A9E">
        <w:t xml:space="preserve">nostre mani sono ricoperte di per sé da batteri </w:t>
      </w:r>
      <w:r w:rsidR="00AE7A67" w:rsidRPr="00326A9E">
        <w:t>utili</w:t>
      </w:r>
      <w:r w:rsidRPr="00326A9E">
        <w:t xml:space="preserve">, lo </w:t>
      </w:r>
      <w:r w:rsidRPr="00326A9E">
        <w:rPr>
          <w:i/>
          <w:iCs/>
        </w:rPr>
        <w:t>Staphylococcus</w:t>
      </w:r>
      <w:r w:rsidRPr="00326A9E">
        <w:t xml:space="preserve"> ne è un esempio comune. Tuttavia, possiamo </w:t>
      </w:r>
      <w:r w:rsidR="00AE7A67" w:rsidRPr="00326A9E">
        <w:t>entrare in contatto con</w:t>
      </w:r>
      <w:r w:rsidRPr="00326A9E">
        <w:t xml:space="preserve"> i microbi nocivi </w:t>
      </w:r>
      <w:r w:rsidR="00AE7A67" w:rsidRPr="00326A9E">
        <w:t>attraverso le</w:t>
      </w:r>
      <w:r w:rsidRPr="00326A9E">
        <w:t xml:space="preserve"> cose che tocchiamo. L'igiene delle mani è forse </w:t>
      </w:r>
      <w:r w:rsidR="00AE7A67" w:rsidRPr="00326A9E">
        <w:t>il</w:t>
      </w:r>
      <w:r w:rsidRPr="00326A9E">
        <w:t xml:space="preserve"> modo più efficace </w:t>
      </w:r>
      <w:r w:rsidR="00AE7A67" w:rsidRPr="00326A9E">
        <w:t>per</w:t>
      </w:r>
      <w:r w:rsidRPr="00326A9E">
        <w:t xml:space="preserve"> ridurre e </w:t>
      </w:r>
      <w:r w:rsidR="00AE7A67" w:rsidRPr="00326A9E">
        <w:t>impedire</w:t>
      </w:r>
      <w:r w:rsidRPr="00326A9E">
        <w:t xml:space="preserve"> la diffusione di tali microbi e di qualsiasi infezione</w:t>
      </w:r>
      <w:r w:rsidR="00AE7A67" w:rsidRPr="00326A9E">
        <w:t xml:space="preserve"> a essi</w:t>
      </w:r>
      <w:r w:rsidRPr="00326A9E">
        <w:t xml:space="preserve"> associata. </w:t>
      </w:r>
    </w:p>
    <w:p w14:paraId="302D8F5E" w14:textId="54DE6EEF" w:rsidR="000F1D2A" w:rsidRDefault="000F1D2A" w:rsidP="000E5413">
      <w:pPr>
        <w:spacing w:after="60" w:line="276" w:lineRule="auto"/>
      </w:pPr>
      <w:r w:rsidRPr="00326A9E">
        <w:t xml:space="preserve">Le scuole e le associazioni locali sono ambienti piuttosto chiusi e affollati, in cui i microbi possono </w:t>
      </w:r>
      <w:r w:rsidR="00A2146C" w:rsidRPr="00326A9E">
        <w:t>trasmettersi</w:t>
      </w:r>
      <w:r w:rsidRPr="00326A9E">
        <w:t xml:space="preserve"> facilmente e </w:t>
      </w:r>
      <w:r w:rsidR="00A2146C" w:rsidRPr="00326A9E">
        <w:t>velocemente</w:t>
      </w:r>
      <w:r w:rsidRPr="00326A9E">
        <w:t xml:space="preserve"> da bambino a bambino tramite contatto diretto o attraverso le superfici. Alcuni di questi microbi possono essere nocivi e causare malattie. Lavar</w:t>
      </w:r>
      <w:r w:rsidR="00BB2020" w:rsidRPr="00326A9E">
        <w:t>si</w:t>
      </w:r>
      <w:r w:rsidRPr="00326A9E">
        <w:t xml:space="preserve"> le mani con acqua e sapone nei momenti più importanti permette di rimuovere </w:t>
      </w:r>
      <w:r w:rsidR="00BB2020" w:rsidRPr="00326A9E">
        <w:t>gli eventuali</w:t>
      </w:r>
      <w:r w:rsidRPr="00326A9E">
        <w:t xml:space="preserve"> microb</w:t>
      </w:r>
      <w:r w:rsidR="00BB2020" w:rsidRPr="00326A9E">
        <w:t xml:space="preserve">i </w:t>
      </w:r>
      <w:r w:rsidRPr="00326A9E">
        <w:t>nociv</w:t>
      </w:r>
      <w:r w:rsidR="00BB2020" w:rsidRPr="00326A9E">
        <w:t>i</w:t>
      </w:r>
      <w:r w:rsidRPr="00326A9E">
        <w:t xml:space="preserve"> c</w:t>
      </w:r>
      <w:r w:rsidR="00BB2020" w:rsidRPr="00326A9E">
        <w:t>on cui le mani entrano in contatto ne</w:t>
      </w:r>
      <w:r w:rsidRPr="00326A9E">
        <w:t>ll'ambiente circostante</w:t>
      </w:r>
      <w:r w:rsidR="00BB2020" w:rsidRPr="00326A9E">
        <w:t xml:space="preserve">, </w:t>
      </w:r>
      <w:r w:rsidRPr="00326A9E">
        <w:t>ad es. casa, scuola, giardino, animali, animali domestici, cibo. È stato dimostrato che lavarsi le mani in modo efficace</w:t>
      </w:r>
      <w:r>
        <w:t xml:space="preserve"> riduce </w:t>
      </w:r>
      <w:r w:rsidR="00A20A02">
        <w:t xml:space="preserve">i tassi </w:t>
      </w:r>
      <w:r>
        <w:t xml:space="preserve">di assenteismo nelle scuole. </w:t>
      </w:r>
    </w:p>
    <w:p w14:paraId="0CD5C503" w14:textId="2077709B" w:rsidR="007354BC" w:rsidRDefault="000F1D2A" w:rsidP="000E5413">
      <w:pPr>
        <w:spacing w:after="60" w:line="276" w:lineRule="auto"/>
      </w:pPr>
      <w:r>
        <w:t>Lavarsi le mani è anche un metodo per prevenire la diffusione della resistenza agli antibiotici, che rende più difficile il trattamento delle infezioni.</w:t>
      </w:r>
    </w:p>
    <w:p w14:paraId="2CAD5704" w14:textId="44284CB5" w:rsidR="00014DB5" w:rsidRPr="001E084C" w:rsidRDefault="00014DB5" w:rsidP="001E084C">
      <w:pPr>
        <w:pStyle w:val="Heading4"/>
        <w:rPr>
          <w:sz w:val="26"/>
          <w:szCs w:val="24"/>
        </w:rPr>
      </w:pPr>
      <w:r>
        <w:rPr>
          <w:sz w:val="26"/>
          <w:szCs w:val="24"/>
        </w:rPr>
        <w:t>Perché serve il sapone per lavarsi le mani in modo efficace?</w:t>
      </w:r>
    </w:p>
    <w:p w14:paraId="3F2C2CAA" w14:textId="719957B1" w:rsidR="000F1D2A" w:rsidRPr="00544EC4" w:rsidRDefault="000F1D2A" w:rsidP="000E5413">
      <w:pPr>
        <w:spacing w:after="60" w:line="276" w:lineRule="auto"/>
      </w:pPr>
      <w:r>
        <w:t xml:space="preserve">La nostra pelle secerne da sé grasso (detto sebo) che aiuta a </w:t>
      </w:r>
      <w:r w:rsidRPr="00326A9E">
        <w:t>mantenerla umid</w:t>
      </w:r>
      <w:r w:rsidR="003F442F" w:rsidRPr="00326A9E">
        <w:t>a,</w:t>
      </w:r>
      <w:r w:rsidRPr="00326A9E">
        <w:t xml:space="preserve"> evitando che si secchi troppo</w:t>
      </w:r>
      <w:r w:rsidR="003F442F" w:rsidRPr="00326A9E">
        <w:t>,</w:t>
      </w:r>
      <w:r w:rsidRPr="00326A9E">
        <w:t xml:space="preserve"> e </w:t>
      </w:r>
      <w:r w:rsidR="003F442F" w:rsidRPr="00326A9E">
        <w:t>a mantenere</w:t>
      </w:r>
      <w:r w:rsidRPr="00326A9E">
        <w:t xml:space="preserve"> </w:t>
      </w:r>
      <w:r w:rsidR="003F442F" w:rsidRPr="00326A9E">
        <w:t xml:space="preserve">sano </w:t>
      </w:r>
      <w:r w:rsidRPr="00326A9E">
        <w:t xml:space="preserve">il microbioma cutaneo (microrganismi che vivono sulla nostra pelle). Tuttavia, questo grasso è anche il posto perfetto per lo sviluppo e la proliferazione di microbi potenzialmente </w:t>
      </w:r>
      <w:r w:rsidR="00B27B1A" w:rsidRPr="00326A9E">
        <w:t>nocivi</w:t>
      </w:r>
      <w:r w:rsidRPr="00326A9E">
        <w:t xml:space="preserve"> poiché il sebo li aiuta ad "attaccarsi" alla nostra pelle. Il sapone serve a spezzare i grassi presenti sulla superficie </w:t>
      </w:r>
      <w:r w:rsidR="00944C2E" w:rsidRPr="00326A9E">
        <w:t>delle mani</w:t>
      </w:r>
      <w:r w:rsidRPr="00326A9E">
        <w:t xml:space="preserve"> e va applicato per bene in tutte le parti delle mani, in modo da produrre una schiuma che </w:t>
      </w:r>
      <w:r w:rsidR="003F442F" w:rsidRPr="00326A9E">
        <w:t>consente di</w:t>
      </w:r>
      <w:r w:rsidRPr="00326A9E">
        <w:t xml:space="preserve"> sollevare</w:t>
      </w:r>
      <w:r>
        <w:t xml:space="preserve"> sporco e microbi. </w:t>
      </w:r>
      <w:r w:rsidRPr="00544EC4">
        <w:t>È importante sciacquar</w:t>
      </w:r>
      <w:r w:rsidR="00424999" w:rsidRPr="00544EC4">
        <w:t>si</w:t>
      </w:r>
      <w:r w:rsidRPr="00544EC4">
        <w:t xml:space="preserve"> le mani </w:t>
      </w:r>
      <w:r w:rsidR="003F442F" w:rsidRPr="00544EC4">
        <w:t>per</w:t>
      </w:r>
      <w:r w:rsidRPr="00544EC4">
        <w:t xml:space="preserve"> rimuovere sporco e microbi. È importante sciacquar</w:t>
      </w:r>
      <w:r w:rsidR="00424999" w:rsidRPr="00544EC4">
        <w:t>si</w:t>
      </w:r>
      <w:r w:rsidRPr="00544EC4">
        <w:t xml:space="preserve"> per bene le mani </w:t>
      </w:r>
      <w:r w:rsidR="00424999" w:rsidRPr="00544EC4">
        <w:t>per</w:t>
      </w:r>
      <w:r w:rsidRPr="00544EC4">
        <w:t xml:space="preserve"> rimuovere sporco e microbi. </w:t>
      </w:r>
    </w:p>
    <w:p w14:paraId="2FA3F3C0" w14:textId="77777777" w:rsidR="000F1D2A" w:rsidRDefault="000F1D2A" w:rsidP="000E5413">
      <w:pPr>
        <w:spacing w:after="60" w:line="276" w:lineRule="auto"/>
      </w:pPr>
      <w:r>
        <w:t xml:space="preserve">Se possibile, è opportuno usare il sapone liquido al posto di quello solido, specialmente se utilizzato da più persone. </w:t>
      </w:r>
    </w:p>
    <w:p w14:paraId="64E62D12" w14:textId="690BCBFD" w:rsidR="000F1D2A" w:rsidRDefault="00AE0496" w:rsidP="000E5413">
      <w:pPr>
        <w:spacing w:after="60" w:line="276" w:lineRule="auto"/>
      </w:pPr>
      <w:r>
        <w:lastRenderedPageBreak/>
        <w:t xml:space="preserve">Nel caso in cui </w:t>
      </w:r>
      <w:r w:rsidR="000F1D2A">
        <w:t xml:space="preserve">il </w:t>
      </w:r>
      <w:r w:rsidR="000F1D2A" w:rsidRPr="00544EC4">
        <w:t>sapone</w:t>
      </w:r>
      <w:r w:rsidRPr="00544EC4">
        <w:t xml:space="preserve"> non sia disponibile</w:t>
      </w:r>
      <w:r w:rsidR="000F1D2A" w:rsidRPr="00544EC4">
        <w:t xml:space="preserve">, </w:t>
      </w:r>
      <w:r w:rsidRPr="00544EC4">
        <w:t>può essere altrettanto efficace utilizzare</w:t>
      </w:r>
      <w:r w:rsidR="000F1D2A" w:rsidRPr="00544EC4">
        <w:t xml:space="preserve"> disinfettanti per le mani con almeno il 60% di alcool</w:t>
      </w:r>
      <w:r w:rsidRPr="00544EC4">
        <w:t xml:space="preserve">, </w:t>
      </w:r>
      <w:r w:rsidR="000F1D2A" w:rsidRPr="00544EC4">
        <w:t>purché non vi sia</w:t>
      </w:r>
      <w:r w:rsidRPr="00544EC4">
        <w:t xml:space="preserve">no </w:t>
      </w:r>
      <w:r w:rsidR="000F1D2A" w:rsidRPr="00544EC4">
        <w:t xml:space="preserve">sporco/altre sostanze visibili sulle mani (queste vanno lavate con acqua e sapone). </w:t>
      </w:r>
      <w:r w:rsidRPr="00544EC4">
        <w:t>Tali</w:t>
      </w:r>
      <w:r w:rsidR="000F1D2A" w:rsidRPr="00544EC4">
        <w:t xml:space="preserve"> disinfettanti vanno applicati in tutte le parti delle mani e strofinati finché non si asciugano (circa 20 secondi, la durata </w:t>
      </w:r>
      <w:r w:rsidRPr="00544EC4">
        <w:t>del</w:t>
      </w:r>
      <w:r w:rsidR="000F1D2A" w:rsidRPr="00544EC4">
        <w:t>la canzone "Tanti auguri a te"</w:t>
      </w:r>
      <w:r w:rsidRPr="00544EC4">
        <w:t xml:space="preserve"> ripetuta due volte</w:t>
      </w:r>
      <w:r w:rsidR="000F1D2A" w:rsidRPr="00544EC4">
        <w:t>). I</w:t>
      </w:r>
      <w:r w:rsidR="000F1D2A">
        <w:t xml:space="preserve"> disinfettanti per le mani con ingredienti quali l'alcol funzionano distruggendo i microbi quando si asciugano, ma non uccidono tutti i tipi di microbi nocivi e non rimuovono lo sporco o altre sostanze </w:t>
      </w:r>
      <w:r w:rsidR="002F22F4">
        <w:t xml:space="preserve">visibili </w:t>
      </w:r>
      <w:r w:rsidR="000F1D2A">
        <w:t xml:space="preserve">dalla nostra pelle. </w:t>
      </w:r>
    </w:p>
    <w:p w14:paraId="4CBC2B05" w14:textId="00B7181A" w:rsidR="000F1D2A" w:rsidRDefault="000F1D2A" w:rsidP="000E5413">
      <w:pPr>
        <w:spacing w:after="60" w:line="276" w:lineRule="auto"/>
      </w:pPr>
      <w:r>
        <w:t xml:space="preserve">Pertanto, </w:t>
      </w:r>
      <w:r w:rsidR="002F22F4">
        <w:t xml:space="preserve">in generale </w:t>
      </w:r>
      <w:r>
        <w:t xml:space="preserve">non </w:t>
      </w:r>
      <w:r w:rsidR="002F22F4">
        <w:t>si dovrebbero</w:t>
      </w:r>
      <w:r>
        <w:t xml:space="preserve"> usare i disinfettanti per le mani dopo aver usato il bagno.</w:t>
      </w:r>
    </w:p>
    <w:p w14:paraId="786655E1" w14:textId="75BFA629" w:rsidR="00014DB5" w:rsidRPr="001E084C" w:rsidRDefault="00014DB5" w:rsidP="001E084C">
      <w:pPr>
        <w:pStyle w:val="Heading4"/>
        <w:rPr>
          <w:sz w:val="26"/>
          <w:szCs w:val="24"/>
        </w:rPr>
      </w:pPr>
      <w:r>
        <w:rPr>
          <w:sz w:val="26"/>
          <w:szCs w:val="24"/>
        </w:rPr>
        <w:t>Quali sono i momenti più importanti in cui lavarsi le mani?</w:t>
      </w:r>
    </w:p>
    <w:p w14:paraId="1B6E449E" w14:textId="528FE7E2" w:rsidR="00014DB5" w:rsidRDefault="00014DB5" w:rsidP="0081165B">
      <w:pPr>
        <w:pStyle w:val="ListParagraph"/>
        <w:numPr>
          <w:ilvl w:val="0"/>
          <w:numId w:val="7"/>
        </w:numPr>
        <w:spacing w:after="60" w:line="276" w:lineRule="auto"/>
      </w:pPr>
      <w:r>
        <w:t xml:space="preserve">Prima, durante e dopo aver preparato </w:t>
      </w:r>
      <w:r w:rsidR="002F48EF">
        <w:t>da mangiare</w:t>
      </w:r>
    </w:p>
    <w:p w14:paraId="57372A80" w14:textId="62ADB8EB" w:rsidR="00014DB5" w:rsidRPr="00544EC4" w:rsidRDefault="00014DB5" w:rsidP="0081165B">
      <w:pPr>
        <w:pStyle w:val="ListParagraph"/>
        <w:numPr>
          <w:ilvl w:val="0"/>
          <w:numId w:val="7"/>
        </w:numPr>
        <w:spacing w:after="60" w:line="276" w:lineRule="auto"/>
      </w:pPr>
      <w:r>
        <w:t xml:space="preserve">Prima di </w:t>
      </w:r>
      <w:r w:rsidRPr="00544EC4">
        <w:t xml:space="preserve">mangiare o </w:t>
      </w:r>
      <w:r w:rsidR="002F48EF" w:rsidRPr="00544EC4">
        <w:t>di maneggiare</w:t>
      </w:r>
      <w:r w:rsidRPr="00544EC4">
        <w:t xml:space="preserve"> alimenti pronti al consumo</w:t>
      </w:r>
    </w:p>
    <w:p w14:paraId="412C5B2C" w14:textId="662E633B" w:rsidR="00014DB5" w:rsidRPr="00544EC4" w:rsidRDefault="00014DB5" w:rsidP="0081165B">
      <w:pPr>
        <w:pStyle w:val="ListParagraph"/>
        <w:numPr>
          <w:ilvl w:val="0"/>
          <w:numId w:val="7"/>
        </w:numPr>
        <w:spacing w:after="60" w:line="276" w:lineRule="auto"/>
      </w:pPr>
      <w:r w:rsidRPr="00544EC4">
        <w:t xml:space="preserve">Dopo aver usato il bagno o aver cambiato </w:t>
      </w:r>
      <w:r w:rsidR="005F771A">
        <w:t>un</w:t>
      </w:r>
      <w:r w:rsidR="002E7D33">
        <w:t xml:space="preserve"> pannolino</w:t>
      </w:r>
      <w:r w:rsidRPr="00544EC4">
        <w:t>/la biancheria intima sporch</w:t>
      </w:r>
      <w:r w:rsidR="002E7D33">
        <w:t>i</w:t>
      </w:r>
    </w:p>
    <w:p w14:paraId="4BC55202" w14:textId="230C1A3F" w:rsidR="00014DB5" w:rsidRPr="00544EC4" w:rsidRDefault="00014DB5" w:rsidP="0081165B">
      <w:pPr>
        <w:pStyle w:val="ListParagraph"/>
        <w:numPr>
          <w:ilvl w:val="0"/>
          <w:numId w:val="7"/>
        </w:numPr>
        <w:spacing w:after="60" w:line="276" w:lineRule="auto"/>
      </w:pPr>
      <w:r w:rsidRPr="00544EC4">
        <w:t>Dopo il contatto con animali o rifiuti animali</w:t>
      </w:r>
    </w:p>
    <w:p w14:paraId="4A723804" w14:textId="2257A354" w:rsidR="00014DB5" w:rsidRPr="00544EC4" w:rsidRDefault="00014DB5" w:rsidP="0081165B">
      <w:pPr>
        <w:pStyle w:val="ListParagraph"/>
        <w:numPr>
          <w:ilvl w:val="0"/>
          <w:numId w:val="7"/>
        </w:numPr>
        <w:spacing w:after="60" w:line="276" w:lineRule="auto"/>
      </w:pPr>
      <w:r w:rsidRPr="00544EC4">
        <w:t>Dopo aver tossito, starnutito o dopo essersi soffiati il naso</w:t>
      </w:r>
    </w:p>
    <w:p w14:paraId="5C2C9C37" w14:textId="1ADBDAE1" w:rsidR="00014DB5" w:rsidRPr="00544EC4" w:rsidRDefault="00014DB5" w:rsidP="0081165B">
      <w:pPr>
        <w:pStyle w:val="ListParagraph"/>
        <w:numPr>
          <w:ilvl w:val="0"/>
          <w:numId w:val="7"/>
        </w:numPr>
        <w:spacing w:after="60" w:line="276" w:lineRule="auto"/>
      </w:pPr>
      <w:r w:rsidRPr="00544EC4">
        <w:t>Se si è ammalati o si è stati a contatto con persone malate</w:t>
      </w:r>
    </w:p>
    <w:p w14:paraId="7F68B304" w14:textId="7F3E87C0" w:rsidR="00014DB5" w:rsidRPr="00544EC4" w:rsidRDefault="00014DB5" w:rsidP="0081165B">
      <w:pPr>
        <w:pStyle w:val="ListParagraph"/>
        <w:numPr>
          <w:ilvl w:val="0"/>
          <w:numId w:val="7"/>
        </w:numPr>
        <w:spacing w:after="60" w:line="276" w:lineRule="auto"/>
      </w:pPr>
      <w:r w:rsidRPr="00544EC4">
        <w:t xml:space="preserve">Quando si </w:t>
      </w:r>
      <w:r w:rsidR="002F48EF" w:rsidRPr="00544EC4">
        <w:t>rientra</w:t>
      </w:r>
      <w:r w:rsidRPr="00544EC4">
        <w:t xml:space="preserve"> a casa o si va in un altro </w:t>
      </w:r>
      <w:r w:rsidR="002F48EF" w:rsidRPr="00544EC4">
        <w:t>luogo</w:t>
      </w:r>
      <w:r w:rsidR="002B079F" w:rsidRPr="00544EC4">
        <w:t>, per esempio a</w:t>
      </w:r>
      <w:r w:rsidRPr="00544EC4">
        <w:t xml:space="preserve"> lavoro, a scuola o </w:t>
      </w:r>
      <w:r w:rsidR="002B079F" w:rsidRPr="00544EC4">
        <w:t xml:space="preserve">in </w:t>
      </w:r>
      <w:r w:rsidRPr="00544EC4">
        <w:t>un'altra casa (</w:t>
      </w:r>
      <w:r w:rsidR="002B079F" w:rsidRPr="00544EC4">
        <w:t xml:space="preserve">soprattutto </w:t>
      </w:r>
      <w:r w:rsidRPr="00544EC4">
        <w:t xml:space="preserve">in </w:t>
      </w:r>
      <w:r w:rsidR="002B079F" w:rsidRPr="00544EC4">
        <w:t xml:space="preserve">caso </w:t>
      </w:r>
      <w:r w:rsidRPr="00544EC4">
        <w:t>di epidemia)</w:t>
      </w:r>
    </w:p>
    <w:p w14:paraId="483492AA" w14:textId="747CC4FB" w:rsidR="00E36178" w:rsidRPr="001E084C" w:rsidRDefault="00E36178" w:rsidP="001E084C">
      <w:pPr>
        <w:pStyle w:val="Heading3"/>
        <w:rPr>
          <w:rFonts w:eastAsia="Calibri" w:cs="Arial"/>
          <w:bCs/>
          <w:sz w:val="60"/>
          <w:szCs w:val="144"/>
        </w:rPr>
      </w:pPr>
      <w:bookmarkStart w:id="2" w:name="_Toc91241178"/>
      <w:r>
        <w:rPr>
          <w:sz w:val="36"/>
          <w:szCs w:val="40"/>
        </w:rPr>
        <w:t>Igiene delle vie respiratorie</w:t>
      </w:r>
      <w:bookmarkEnd w:id="2"/>
    </w:p>
    <w:p w14:paraId="1D77BA02" w14:textId="4FBE1C7C" w:rsidR="000F1D2A" w:rsidRDefault="000F1D2A" w:rsidP="000F1D2A">
      <w:pPr>
        <w:spacing w:before="240" w:after="60" w:line="276" w:lineRule="auto"/>
      </w:pPr>
      <w:r>
        <w:t xml:space="preserve">I raffreddori e le influenze sono le malattie più comuni in classe e probabilmente tra le più </w:t>
      </w:r>
      <w:r w:rsidRPr="00544EC4">
        <w:t xml:space="preserve">contagiose. Il coronavirus è una malattia respiratoria trasmessa in modo simile ai raffreddori e alle influenze. Il modo più comune di trasmissione delle infezioni del tratto respiratorio è tramite contatto ravvicinato con le goccioline respiratorie </w:t>
      </w:r>
      <w:r w:rsidR="00E65F03" w:rsidRPr="00544EC4">
        <w:t xml:space="preserve">presenti </w:t>
      </w:r>
      <w:r w:rsidRPr="00544EC4">
        <w:t xml:space="preserve">nell'aria </w:t>
      </w:r>
      <w:r w:rsidR="00E65F03" w:rsidRPr="00544EC4">
        <w:t>e provenienti</w:t>
      </w:r>
      <w:r w:rsidRPr="00544EC4">
        <w:t xml:space="preserve"> </w:t>
      </w:r>
      <w:r w:rsidR="00E65F03" w:rsidRPr="00544EC4">
        <w:t>da</w:t>
      </w:r>
      <w:r w:rsidRPr="00544EC4">
        <w:t xml:space="preserve"> colpi di tosse </w:t>
      </w:r>
      <w:r w:rsidR="00E65F03" w:rsidRPr="00544EC4">
        <w:t>e</w:t>
      </w:r>
      <w:r w:rsidRPr="00544EC4">
        <w:t xml:space="preserve"> starnuti o attraverso il contatto con superfici contaminate. La maggior parte delle goccioline è pesante e cade a solo 1–1,5 m dalle</w:t>
      </w:r>
      <w:r>
        <w:t xml:space="preserve"> persone. Tuttavia, ci sono goccioline più piccole che durano più a lungo nell'aria (aerodisperse) e arrivano lontano. Esempi: il raffreddore comune (droplet) e il morbillo (aerodisperse). I microbi si possono diffondere anche in modo più diretto, attraverso il contatto da persona a persona e il contatto con le superfici e gli oggetti contaminati. I virus possono penetrare nel naso o negli occhi della persona non infetta perché questa si tocca la faccia con le mani contaminate. </w:t>
      </w:r>
    </w:p>
    <w:p w14:paraId="50168071" w14:textId="59323B2E" w:rsidR="000F1D2A" w:rsidRDefault="000F1D2A" w:rsidP="000F1D2A">
      <w:pPr>
        <w:spacing w:before="240" w:after="60" w:line="276" w:lineRule="auto"/>
      </w:pPr>
      <w:r>
        <w:t xml:space="preserve">Lo starnuto è il modo in cui il nostro corpo cerca di eliminare i microbi e le particelle nocive che potremmo inalare per evitare che penetrino in profondità nelle nostre vie respiratorie. I microbi </w:t>
      </w:r>
      <w:r w:rsidR="00B27B1A">
        <w:t>nocivi</w:t>
      </w:r>
      <w:r>
        <w:t xml:space="preserve"> e la polvere vengono intrappolati nei peli del naso e lo irritano. Il naso invia un messaggio al cervello che a sua volta rimanda un messaggio al naso, alla bocca, ai polmoni e al torace comunicando loro di soffiare via l'irritazione. In caso di raffreddore, milioni di particelle virali fuoriescono contaminando le superfici su cui atterrano; potrebbe trattarsi del nostro cibo o delle nostre mani. Mentre uno starnuto può viaggiare a 100 km all'ora nell'aria e diffondere il virus del raffreddore/influenza a più di 6 metri di distanza dalla persona infetta, le particelle di un colpo di tosse possono viaggiare fino a 3 m in pochi secondi e possono rimanere nell'aria per più di un minuto. </w:t>
      </w:r>
    </w:p>
    <w:p w14:paraId="5EAA46B2" w14:textId="0F64A64D" w:rsidR="000F1D2A" w:rsidRDefault="000F1D2A" w:rsidP="000F1D2A">
      <w:pPr>
        <w:spacing w:before="240" w:after="60" w:line="276" w:lineRule="auto"/>
      </w:pPr>
      <w:r>
        <w:t xml:space="preserve">Una buona igiene delle vie respiratorie è </w:t>
      </w:r>
      <w:r w:rsidRPr="00544EC4">
        <w:t xml:space="preserve">importante soprattutto quando si avvicina la stagione del raffreddore/dell'influenza ogni anno in inverno, e quando c'è </w:t>
      </w:r>
      <w:r w:rsidR="00B049A5" w:rsidRPr="00544EC4">
        <w:t>un’epidemia</w:t>
      </w:r>
      <w:r w:rsidRPr="00544EC4">
        <w:t xml:space="preserve"> di un qualsiasi tipo di infezione. Tra i sintomi comuni delle infezioni del tratto respiratorio vi sono mal di testa, mal di gola e febbre, e a volte secrezioni nasali e naso chiuso. Tali infezioni possono causare anche starnuti e/o tosse, perdita del gusto </w:t>
      </w:r>
      <w:r w:rsidR="00B049A5" w:rsidRPr="00544EC4">
        <w:t>o</w:t>
      </w:r>
      <w:r w:rsidRPr="00544EC4">
        <w:t xml:space="preserve"> dell'olfatto, e raramente</w:t>
      </w:r>
      <w:r>
        <w:t xml:space="preserve"> nausea/vomito o diarrea. </w:t>
      </w:r>
    </w:p>
    <w:p w14:paraId="0247E4C1" w14:textId="7D1DB53B" w:rsidR="000F1D2A" w:rsidRDefault="000F1D2A" w:rsidP="000F1D2A">
      <w:pPr>
        <w:spacing w:before="240" w:after="60" w:line="276" w:lineRule="auto"/>
      </w:pPr>
      <w:r>
        <w:lastRenderedPageBreak/>
        <w:t xml:space="preserve">Come prevenire la diffusione di microbi </w:t>
      </w:r>
      <w:r w:rsidR="00B27B1A">
        <w:t>nocivi</w:t>
      </w:r>
      <w:r>
        <w:t xml:space="preserve"> provenienti </w:t>
      </w:r>
      <w:r w:rsidR="00E65F03">
        <w:t>da colpi di</w:t>
      </w:r>
      <w:r>
        <w:t xml:space="preserve"> tosse </w:t>
      </w:r>
      <w:r w:rsidR="00B24D09">
        <w:t>o raffreddore</w:t>
      </w:r>
      <w:r w:rsidR="003E27D8">
        <w:t>:</w:t>
      </w:r>
    </w:p>
    <w:p w14:paraId="0A42DD7A" w14:textId="3FBE4AC9" w:rsidR="00E36178" w:rsidRPr="000F1D2A" w:rsidRDefault="00E36178" w:rsidP="000F1D2A">
      <w:pPr>
        <w:pStyle w:val="ListParagraph"/>
        <w:numPr>
          <w:ilvl w:val="0"/>
          <w:numId w:val="5"/>
        </w:numPr>
        <w:spacing w:before="240" w:after="60" w:line="276" w:lineRule="auto"/>
        <w:rPr>
          <w:rFonts w:eastAsia="Calibri" w:cs="Arial"/>
          <w:b/>
          <w:bCs/>
          <w:sz w:val="52"/>
          <w:szCs w:val="52"/>
        </w:rPr>
      </w:pPr>
      <w:r>
        <w:rPr>
          <w:b/>
          <w:bCs/>
        </w:rPr>
        <w:t>Catturalo</w:t>
      </w:r>
      <w:r>
        <w:t xml:space="preserve">: copri la bocca e il naso con un fazzoletto. Se non hai un fazzoletto, copriti con la parte superiore della manica o con il gomito (non con le mani). </w:t>
      </w:r>
    </w:p>
    <w:p w14:paraId="02D29B3D" w14:textId="77777777" w:rsidR="00E36178" w:rsidRPr="00E36178" w:rsidRDefault="00E36178" w:rsidP="00AE7D53">
      <w:pPr>
        <w:pStyle w:val="ListParagraph"/>
        <w:numPr>
          <w:ilvl w:val="0"/>
          <w:numId w:val="5"/>
        </w:numPr>
        <w:spacing w:before="240" w:after="60" w:line="276" w:lineRule="auto"/>
        <w:rPr>
          <w:rFonts w:eastAsia="Calibri" w:cs="Arial"/>
          <w:b/>
          <w:bCs/>
          <w:sz w:val="52"/>
          <w:szCs w:val="52"/>
        </w:rPr>
      </w:pPr>
      <w:r>
        <w:rPr>
          <w:b/>
          <w:bCs/>
        </w:rPr>
        <w:t>Buttalo</w:t>
      </w:r>
      <w:r>
        <w:t xml:space="preserve">: butta subito via il fazzoletto usato per evitare di diffondere l'infezione su superfici o ad altre persone. </w:t>
      </w:r>
    </w:p>
    <w:p w14:paraId="0836737D" w14:textId="77777777" w:rsidR="00E36178" w:rsidRPr="00E36178" w:rsidRDefault="00E36178" w:rsidP="00AE7D53">
      <w:pPr>
        <w:pStyle w:val="ListParagraph"/>
        <w:numPr>
          <w:ilvl w:val="0"/>
          <w:numId w:val="5"/>
        </w:numPr>
        <w:spacing w:before="240" w:after="60" w:line="276" w:lineRule="auto"/>
        <w:rPr>
          <w:rFonts w:eastAsia="Calibri" w:cs="Arial"/>
          <w:b/>
          <w:bCs/>
          <w:sz w:val="52"/>
          <w:szCs w:val="52"/>
        </w:rPr>
      </w:pPr>
      <w:r>
        <w:rPr>
          <w:b/>
          <w:bCs/>
        </w:rPr>
        <w:t>Uccidilo</w:t>
      </w:r>
      <w:r>
        <w:t xml:space="preserve">: subito dopo aver buttato il fazzoletto nella spazzatura, lava bene le mani con acqua e sapone oppure usa il disinfettante per le mani se acqua e sapone non sono disponibili. </w:t>
      </w:r>
    </w:p>
    <w:p w14:paraId="1E6D749C" w14:textId="68D5624B" w:rsidR="000F1D2A" w:rsidRDefault="000F1D2A" w:rsidP="00E36178">
      <w:pPr>
        <w:spacing w:before="240" w:after="60" w:line="276" w:lineRule="auto"/>
      </w:pPr>
      <w:r>
        <w:t>Un altro modo per prevenire la diffusione di malattie respiratorie è imparare a mettere in pratica una corretta igiene delle vie respiratorie quando tossiamo o starnutiamo. Quando starnutiamo il riflesso naturale è quello di mettere la mano davanti alla faccia, ma è importante sostituire questo riflesso condizionato con nuove abitudini di igiene delle vie respiratorie in modo da ridurre la diffusione delle infezioni. Possiamo prevenire alcune di queste infezioni (come l'influenza e il coronavirus) vaccinandoci.</w:t>
      </w:r>
    </w:p>
    <w:p w14:paraId="46822891" w14:textId="297512A1" w:rsidR="007354BC" w:rsidRDefault="000F1D2A" w:rsidP="000F1D2A">
      <w:pPr>
        <w:spacing w:before="240" w:after="60" w:line="276" w:lineRule="auto"/>
      </w:pPr>
      <w:r>
        <w:t>Quando c'è un'epidemia, è importante lavarsi le mani più spesso e per 20 secondi nonché seguire le indicazioni chiav</w:t>
      </w:r>
      <w:r w:rsidR="00177B69">
        <w:t>e</w:t>
      </w:r>
      <w:r>
        <w:t xml:space="preserve"> sull'igiene delle vie respiratorie. Potrebbe anche essere richiesto di indossare una mascherina e di mantenere una certa distanza dalle persone.</w:t>
      </w:r>
    </w:p>
    <w:p w14:paraId="06DF69AD" w14:textId="2ECE0409" w:rsidR="00014DB5" w:rsidRPr="001E084C" w:rsidRDefault="00014DB5" w:rsidP="001E084C">
      <w:pPr>
        <w:pStyle w:val="Heading3"/>
        <w:rPr>
          <w:sz w:val="36"/>
          <w:szCs w:val="40"/>
        </w:rPr>
      </w:pPr>
      <w:r>
        <w:rPr>
          <w:sz w:val="36"/>
          <w:szCs w:val="40"/>
        </w:rPr>
        <w:t>Igiene alimentare</w:t>
      </w:r>
    </w:p>
    <w:p w14:paraId="00679116" w14:textId="0873E5D7" w:rsidR="000F1D2A" w:rsidRDefault="000F1D2A" w:rsidP="00014DB5">
      <w:pPr>
        <w:spacing w:before="240" w:after="60" w:line="276" w:lineRule="auto"/>
      </w:pPr>
      <w:r>
        <w:t xml:space="preserve">Gli alimenti possono contenere microbi utili e </w:t>
      </w:r>
      <w:r w:rsidR="00B27B1A">
        <w:t>nocivi</w:t>
      </w:r>
      <w:r>
        <w:t xml:space="preserve">, così come quelli associati al deterioramento degli alimenti. Si tratta di microbi </w:t>
      </w:r>
      <w:r w:rsidR="00B27B1A">
        <w:t>nocivi</w:t>
      </w:r>
      <w:r>
        <w:t xml:space="preserve"> che possono essere associati a malattie di origine alimentare o "intossicazione alimentare". I cinque principali microbi di origine alimentare in Europa sono responsabili di circa il 70% degli oneri per la pubblica sanità legati alle malattie di origine alimentare e includono: </w:t>
      </w:r>
      <w:r>
        <w:rPr>
          <w:i/>
          <w:iCs/>
        </w:rPr>
        <w:t>Norovirus, Toxoplasma gondii, Campylobacter jejuni</w:t>
      </w:r>
      <w:r>
        <w:t xml:space="preserve">, </w:t>
      </w:r>
      <w:r>
        <w:rPr>
          <w:i/>
          <w:iCs/>
        </w:rPr>
        <w:t>Campylobacter</w:t>
      </w:r>
      <w:r>
        <w:t xml:space="preserve"> </w:t>
      </w:r>
      <w:r>
        <w:rPr>
          <w:i/>
          <w:iCs/>
        </w:rPr>
        <w:t>coli, Salmonella enterica</w:t>
      </w:r>
      <w:r>
        <w:t xml:space="preserve"> e </w:t>
      </w:r>
      <w:r>
        <w:rPr>
          <w:i/>
          <w:iCs/>
        </w:rPr>
        <w:t>Listeria monocytogenes</w:t>
      </w:r>
      <w:r>
        <w:t xml:space="preserve">. Anche altri microbi, quali </w:t>
      </w:r>
      <w:r>
        <w:rPr>
          <w:i/>
          <w:iCs/>
        </w:rPr>
        <w:t>Bacillus cereus</w:t>
      </w:r>
      <w:r>
        <w:t xml:space="preserve"> ed </w:t>
      </w:r>
      <w:r>
        <w:rPr>
          <w:i/>
          <w:iCs/>
        </w:rPr>
        <w:t>Escherichia coli</w:t>
      </w:r>
      <w:r>
        <w:t xml:space="preserve">, sono stati associati a casi gravi di malattie di origine alimentare. </w:t>
      </w:r>
    </w:p>
    <w:p w14:paraId="45BECDEC" w14:textId="77777777" w:rsidR="000F1D2A" w:rsidRDefault="000F1D2A" w:rsidP="00014DB5">
      <w:pPr>
        <w:spacing w:before="240" w:after="60" w:line="276" w:lineRule="auto"/>
      </w:pPr>
      <w:r>
        <w:t xml:space="preserve">Questi microbi si trovano nella carne cruda, nelle uova senza marcatura di qualità britannica o al di fuori del Regno Unito, alcuni latticini, sulla superficie di frutta e verdura, in alimenti essiccati quali pasta e riso e in alimenti già pronti come sandwich e dessert. I sintomi possono includere diarrea, crampi allo stomaco, febbre e vomito, e alcune malattie di origine alimentare possono portare persino alla morte, anche se si tratta di casi rari. I sintomi delle malattie di origine alimentari di solito compaiono dopo pochi giorni aver mangiato gli alimenti che hanno causato l'infezione e, in genere, è possibile trattarli a casa riposandosi e assumendo liquidi. </w:t>
      </w:r>
    </w:p>
    <w:p w14:paraId="384BF9D1" w14:textId="0CF25876" w:rsidR="000F1D2A" w:rsidRDefault="000F1D2A" w:rsidP="00014DB5">
      <w:pPr>
        <w:spacing w:before="240" w:after="60" w:line="276" w:lineRule="auto"/>
      </w:pPr>
      <w:r>
        <w:t xml:space="preserve">Non tutti i microbi associati al cibo </w:t>
      </w:r>
      <w:r w:rsidRPr="00544EC4">
        <w:t xml:space="preserve">sono </w:t>
      </w:r>
      <w:r w:rsidR="00B27B1A" w:rsidRPr="00544EC4">
        <w:t>nocivi</w:t>
      </w:r>
      <w:r w:rsidRPr="00544EC4">
        <w:t xml:space="preserve">. Si possono usare microbi utili per realizzare </w:t>
      </w:r>
      <w:r w:rsidR="000B58D1" w:rsidRPr="00544EC4">
        <w:t>alimenti</w:t>
      </w:r>
      <w:r w:rsidRPr="00544EC4">
        <w:t xml:space="preserve"> e bevande, ad es. il lievito </w:t>
      </w:r>
      <w:r w:rsidRPr="00544EC4">
        <w:rPr>
          <w:i/>
          <w:iCs/>
        </w:rPr>
        <w:t>Saccharomyces cerevisae</w:t>
      </w:r>
      <w:r w:rsidRPr="00544EC4">
        <w:t xml:space="preserve"> si usa per fare il pane e la birra. I batteri </w:t>
      </w:r>
      <w:r w:rsidRPr="00544EC4">
        <w:rPr>
          <w:i/>
          <w:iCs/>
        </w:rPr>
        <w:t>Lactobacilli</w:t>
      </w:r>
      <w:r w:rsidRPr="00544EC4">
        <w:t xml:space="preserve"> si usano </w:t>
      </w:r>
      <w:r w:rsidR="000B58D1" w:rsidRPr="00544EC4">
        <w:t>per produrre</w:t>
      </w:r>
      <w:r w:rsidRPr="00544EC4">
        <w:t xml:space="preserve"> yogurt e formaggio</w:t>
      </w:r>
      <w:r>
        <w:t xml:space="preserve">. </w:t>
      </w:r>
    </w:p>
    <w:p w14:paraId="161F7E67" w14:textId="3D804131" w:rsidR="000F1D2A" w:rsidRDefault="000F1D2A" w:rsidP="00014DB5">
      <w:pPr>
        <w:spacing w:before="240" w:after="60" w:line="276" w:lineRule="auto"/>
      </w:pPr>
      <w:r>
        <w:t xml:space="preserve">Il deterioramento </w:t>
      </w:r>
      <w:r w:rsidRPr="00544EC4">
        <w:t xml:space="preserve">degli alimenti </w:t>
      </w:r>
      <w:r w:rsidR="000B58D1" w:rsidRPr="00544EC4">
        <w:t>si riferisce</w:t>
      </w:r>
      <w:r w:rsidRPr="00544EC4">
        <w:t xml:space="preserve"> </w:t>
      </w:r>
      <w:r w:rsidR="000B58D1" w:rsidRPr="00544EC4">
        <w:t>alla perdita di</w:t>
      </w:r>
      <w:r w:rsidRPr="00544EC4">
        <w:t xml:space="preserve"> colore, </w:t>
      </w:r>
      <w:r w:rsidR="000B58D1" w:rsidRPr="00544EC4">
        <w:t>di</w:t>
      </w:r>
      <w:r w:rsidRPr="00544EC4">
        <w:t xml:space="preserve"> consistenza e </w:t>
      </w:r>
      <w:r w:rsidR="000B58D1" w:rsidRPr="00544EC4">
        <w:t>di</w:t>
      </w:r>
      <w:r w:rsidRPr="00544EC4">
        <w:t xml:space="preserve"> sapore d</w:t>
      </w:r>
      <w:r w:rsidR="000B58D1" w:rsidRPr="00544EC4">
        <w:t>el cibo</w:t>
      </w:r>
      <w:r w:rsidRPr="00544EC4">
        <w:t xml:space="preserve">. Può essere causato da molte cose, tra cui i microbi. Ad esempio, il fungo </w:t>
      </w:r>
      <w:r w:rsidRPr="00544EC4">
        <w:rPr>
          <w:i/>
          <w:iCs/>
        </w:rPr>
        <w:t>Rhizopus stolonifer</w:t>
      </w:r>
      <w:r w:rsidRPr="00544EC4">
        <w:t xml:space="preserve"> </w:t>
      </w:r>
      <w:r w:rsidR="000B58D1" w:rsidRPr="00544EC4">
        <w:t>causa la</w:t>
      </w:r>
      <w:r w:rsidRPr="00544EC4">
        <w:t xml:space="preserve"> muffa sul pane. I microbi che </w:t>
      </w:r>
      <w:r w:rsidR="000B58D1" w:rsidRPr="00544EC4">
        <w:t>provocano</w:t>
      </w:r>
      <w:r w:rsidRPr="00544EC4">
        <w:t xml:space="preserve"> malattie di origine alimentare non sempre </w:t>
      </w:r>
      <w:r w:rsidR="000B58D1" w:rsidRPr="00544EC4">
        <w:t>sono la causa</w:t>
      </w:r>
      <w:r w:rsidRPr="00544EC4">
        <w:t xml:space="preserve"> </w:t>
      </w:r>
      <w:r w:rsidR="000B58D1" w:rsidRPr="00544EC4">
        <w:t>di un</w:t>
      </w:r>
      <w:r w:rsidRPr="00544EC4">
        <w:t xml:space="preserve"> deterioramento degli alimenti.</w:t>
      </w:r>
      <w:r>
        <w:t xml:space="preserve"> </w:t>
      </w:r>
    </w:p>
    <w:p w14:paraId="7710C504" w14:textId="77777777" w:rsidR="000F1D2A" w:rsidRDefault="000F1D2A" w:rsidP="00014DB5">
      <w:pPr>
        <w:spacing w:before="240" w:after="60" w:line="276" w:lineRule="auto"/>
      </w:pPr>
      <w:r>
        <w:lastRenderedPageBreak/>
        <w:t xml:space="preserve">Ci sono passaggi importanti da seguire per prevenire le malattie di origine alimentare e il deterioramento, i quali valgono per tutte le fasi del percorso alimentare, dall'acquisto ai nostri piatti: </w:t>
      </w:r>
    </w:p>
    <w:p w14:paraId="5F979451" w14:textId="14B501E7" w:rsidR="000F1D2A" w:rsidRPr="00544EC4" w:rsidRDefault="000F1D2A" w:rsidP="00E90318">
      <w:pPr>
        <w:pStyle w:val="ListParagraph"/>
        <w:numPr>
          <w:ilvl w:val="0"/>
          <w:numId w:val="9"/>
        </w:numPr>
        <w:spacing w:before="240" w:after="60" w:line="276" w:lineRule="auto"/>
      </w:pPr>
      <w:r>
        <w:t xml:space="preserve">Pulizia: mantenere una buona igiene delle mani e delle superfici è il modo migliore per evitare che i microbi di origine alimentare penetrino negli </w:t>
      </w:r>
      <w:r w:rsidRPr="00544EC4">
        <w:t xml:space="preserve">alimenti. Occorre lavare regolarmente gli utensili, le attrezzature e le superfici per rimuovere i microbi </w:t>
      </w:r>
      <w:r w:rsidR="00B27B1A" w:rsidRPr="00544EC4">
        <w:t>nocivi</w:t>
      </w:r>
      <w:r w:rsidRPr="00544EC4">
        <w:t xml:space="preserve">. </w:t>
      </w:r>
    </w:p>
    <w:p w14:paraId="673715FB" w14:textId="77777777" w:rsidR="000F1D2A" w:rsidRPr="00544EC4" w:rsidRDefault="000F1D2A" w:rsidP="00E90318">
      <w:pPr>
        <w:pStyle w:val="ListParagraph"/>
        <w:numPr>
          <w:ilvl w:val="0"/>
          <w:numId w:val="9"/>
        </w:numPr>
        <w:spacing w:before="240" w:after="60" w:line="276" w:lineRule="auto"/>
      </w:pPr>
      <w:r w:rsidRPr="00544EC4">
        <w:t xml:space="preserve">Mantenere la catena del freddo: tenere gli alimenti in frigorifero o congelatore rallenta la crescita dei batteri, ma non la arresta. Per mantenere gli alimenti sicuri più a lungo, è necessario ridurre al minimo il tempo che gli alimenti trascorrono fuori dal frigorifero o dal congelatore, compresi gli avanzi che devono essere conservati in frigorifero subito dopo il raffreddamento. I frigoriferi dovrebbero essere tenuti a ≤4 °C. </w:t>
      </w:r>
    </w:p>
    <w:p w14:paraId="37249F2A" w14:textId="22F64164" w:rsidR="000F1D2A" w:rsidRPr="00544EC4" w:rsidRDefault="0064283A" w:rsidP="00E90318">
      <w:pPr>
        <w:pStyle w:val="ListParagraph"/>
        <w:numPr>
          <w:ilvl w:val="0"/>
          <w:numId w:val="9"/>
        </w:numPr>
        <w:spacing w:before="240" w:after="60" w:line="276" w:lineRule="auto"/>
      </w:pPr>
      <w:r w:rsidRPr="00544EC4">
        <w:t>Impedire</w:t>
      </w:r>
      <w:r w:rsidR="000F1D2A" w:rsidRPr="00544EC4">
        <w:t xml:space="preserve"> la contaminazione crociata: evitare che i microbi </w:t>
      </w:r>
      <w:r w:rsidRPr="00544EC4">
        <w:t>nocivi</w:t>
      </w:r>
      <w:r w:rsidR="000F1D2A" w:rsidRPr="00544EC4">
        <w:t xml:space="preserve"> presenti negli alimenti </w:t>
      </w:r>
      <w:r w:rsidRPr="00544EC4">
        <w:t>passino agli</w:t>
      </w:r>
      <w:r w:rsidR="000F1D2A" w:rsidRPr="00544EC4">
        <w:t xml:space="preserve"> altri alimenti (ad esempio </w:t>
      </w:r>
      <w:r w:rsidRPr="00544EC4">
        <w:t>attraverso</w:t>
      </w:r>
      <w:r w:rsidR="000F1D2A" w:rsidRPr="00544EC4">
        <w:t xml:space="preserve"> le mani o gli utensili da cucina)</w:t>
      </w:r>
      <w:r w:rsidRPr="00544EC4">
        <w:t xml:space="preserve">, causando </w:t>
      </w:r>
      <w:r w:rsidR="000F1D2A" w:rsidRPr="00544EC4">
        <w:t>malattie se ingeriti. Questo include l'attenzione a non lavare il pollo o altre carni poiché i microbi possono schizzare in tutta la cucina.</w:t>
      </w:r>
    </w:p>
    <w:p w14:paraId="57E9F63A" w14:textId="77777777" w:rsidR="000F1D2A" w:rsidRDefault="000F1D2A" w:rsidP="00E90318">
      <w:pPr>
        <w:pStyle w:val="ListParagraph"/>
        <w:numPr>
          <w:ilvl w:val="0"/>
          <w:numId w:val="9"/>
        </w:numPr>
        <w:spacing w:before="240" w:after="60" w:line="276" w:lineRule="auto"/>
      </w:pPr>
      <w:r>
        <w:t xml:space="preserve">Cuocere a fondo gli alimenti, tra cui la carne: un modo per controllare è tagliare la parte più spessa della carne e controllare che la carne non sia rosa e che non fuoriesca succo. Si può usare anche un termometro da cucina: la temperatura dovrebbe raggiungere una delle seguenti combinazioni per la garanzia di una cottura corretta: </w:t>
      </w:r>
    </w:p>
    <w:p w14:paraId="0CB4B4B1" w14:textId="77777777" w:rsidR="000F1D2A" w:rsidRDefault="000F1D2A" w:rsidP="00E90318">
      <w:pPr>
        <w:pStyle w:val="ListParagraph"/>
        <w:numPr>
          <w:ilvl w:val="1"/>
          <w:numId w:val="10"/>
        </w:numPr>
        <w:spacing w:before="240" w:after="60" w:line="276" w:lineRule="auto"/>
      </w:pPr>
      <w:r>
        <w:t xml:space="preserve">60 °C per 45 minuti </w:t>
      </w:r>
    </w:p>
    <w:p w14:paraId="330C337A" w14:textId="77777777" w:rsidR="000F1D2A" w:rsidRDefault="000F1D2A" w:rsidP="00E90318">
      <w:pPr>
        <w:pStyle w:val="ListParagraph"/>
        <w:numPr>
          <w:ilvl w:val="1"/>
          <w:numId w:val="10"/>
        </w:numPr>
        <w:spacing w:before="240" w:after="60" w:line="276" w:lineRule="auto"/>
      </w:pPr>
      <w:r>
        <w:t xml:space="preserve">65°C per 10 minuti </w:t>
      </w:r>
    </w:p>
    <w:p w14:paraId="0346FEF9" w14:textId="77777777" w:rsidR="000F1D2A" w:rsidRDefault="000F1D2A" w:rsidP="00E90318">
      <w:pPr>
        <w:pStyle w:val="ListParagraph"/>
        <w:numPr>
          <w:ilvl w:val="1"/>
          <w:numId w:val="10"/>
        </w:numPr>
        <w:spacing w:before="240" w:after="60" w:line="276" w:lineRule="auto"/>
      </w:pPr>
      <w:r>
        <w:t xml:space="preserve">70°C per 2 minuti </w:t>
      </w:r>
    </w:p>
    <w:p w14:paraId="600F8E1E" w14:textId="77777777" w:rsidR="000F1D2A" w:rsidRDefault="000F1D2A" w:rsidP="00E90318">
      <w:pPr>
        <w:pStyle w:val="ListParagraph"/>
        <w:numPr>
          <w:ilvl w:val="1"/>
          <w:numId w:val="10"/>
        </w:numPr>
        <w:spacing w:before="240" w:after="60" w:line="276" w:lineRule="auto"/>
      </w:pPr>
      <w:r>
        <w:t xml:space="preserve">75 °C per 30 secondi </w:t>
      </w:r>
    </w:p>
    <w:p w14:paraId="5E58F168" w14:textId="77777777" w:rsidR="000F1D2A" w:rsidRDefault="000F1D2A" w:rsidP="00E90318">
      <w:pPr>
        <w:pStyle w:val="ListParagraph"/>
        <w:numPr>
          <w:ilvl w:val="1"/>
          <w:numId w:val="10"/>
        </w:numPr>
        <w:spacing w:before="240" w:after="60" w:line="276" w:lineRule="auto"/>
      </w:pPr>
      <w:r>
        <w:t xml:space="preserve">80°C per 6 secondi </w:t>
      </w:r>
    </w:p>
    <w:p w14:paraId="154CE1BD" w14:textId="5C045929" w:rsidR="000F1D2A" w:rsidRDefault="000F1D2A" w:rsidP="000F1D2A">
      <w:pPr>
        <w:spacing w:before="240" w:after="60" w:line="276" w:lineRule="auto"/>
      </w:pPr>
      <w:r w:rsidRPr="00544EC4">
        <w:t xml:space="preserve">Le etichette </w:t>
      </w:r>
      <w:r w:rsidR="0064283A" w:rsidRPr="00544EC4">
        <w:t>ap</w:t>
      </w:r>
      <w:r w:rsidRPr="00544EC4">
        <w:t xml:space="preserve">poste sugli alimenti servono a determinare </w:t>
      </w:r>
      <w:r w:rsidR="006727D5" w:rsidRPr="00544EC4">
        <w:t>quando</w:t>
      </w:r>
      <w:r w:rsidRPr="00544EC4">
        <w:t xml:space="preserve"> è sicuro </w:t>
      </w:r>
      <w:r w:rsidR="0064283A" w:rsidRPr="00544EC4">
        <w:t>mangiarli</w:t>
      </w:r>
      <w:r w:rsidRPr="00544EC4">
        <w:t xml:space="preserve"> o quando </w:t>
      </w:r>
      <w:r w:rsidR="0064283A" w:rsidRPr="00544EC4">
        <w:t xml:space="preserve">hanno perso </w:t>
      </w:r>
      <w:r w:rsidRPr="00544EC4">
        <w:t>la</w:t>
      </w:r>
      <w:r w:rsidR="0064283A" w:rsidRPr="00544EC4">
        <w:t xml:space="preserve"> loro</w:t>
      </w:r>
      <w:r w:rsidRPr="00544EC4">
        <w:t xml:space="preserve"> qualità </w:t>
      </w:r>
      <w:r w:rsidR="00852CF3" w:rsidRPr="00544EC4">
        <w:t>originaria</w:t>
      </w:r>
      <w:r w:rsidRPr="00544EC4">
        <w:t xml:space="preserve">. </w:t>
      </w:r>
      <w:r w:rsidR="00852CF3" w:rsidRPr="00544EC4">
        <w:t xml:space="preserve">L’espressione </w:t>
      </w:r>
      <w:r w:rsidRPr="00544EC4">
        <w:t xml:space="preserve">"Da consumarsi entro" si riferisce alla durata in cui il cibo è </w:t>
      </w:r>
      <w:r w:rsidR="006727D5" w:rsidRPr="00544EC4">
        <w:t>sicuro</w:t>
      </w:r>
      <w:r w:rsidRPr="00544EC4">
        <w:t xml:space="preserve"> da mangiare. </w:t>
      </w:r>
      <w:r w:rsidR="006727D5" w:rsidRPr="00544EC4">
        <w:t xml:space="preserve">L’alimento </w:t>
      </w:r>
      <w:r w:rsidRPr="00544EC4">
        <w:t xml:space="preserve">non deve essere consumato dopo questa data. </w:t>
      </w:r>
      <w:r w:rsidR="006727D5" w:rsidRPr="00544EC4">
        <w:t xml:space="preserve">L’espressione </w:t>
      </w:r>
      <w:r w:rsidRPr="00544EC4">
        <w:t xml:space="preserve">"Da consumarsi preferibilmente entro" si riferisce all'arco di tempo in cui l'alimento è alla massima qualità, ma </w:t>
      </w:r>
      <w:r w:rsidR="006727D5" w:rsidRPr="00544EC4">
        <w:t>è opportuno sottolineare</w:t>
      </w:r>
      <w:r w:rsidRPr="00544EC4">
        <w:t xml:space="preserve"> che consumarlo dopo questa data è </w:t>
      </w:r>
      <w:r w:rsidR="006727D5" w:rsidRPr="00544EC4">
        <w:t>ancora</w:t>
      </w:r>
      <w:r w:rsidRPr="00544EC4">
        <w:t xml:space="preserve"> sicuro. Sono state sviluppate informazioni di base dettagliate e corsi di formazione a supporto degli educatori, disponibili su www.e-bug.eu insieme</w:t>
      </w:r>
      <w:r>
        <w:t xml:space="preserve"> alle lezioni sull'igiene alimentare KS3. </w:t>
      </w:r>
    </w:p>
    <w:p w14:paraId="4D52E752" w14:textId="219BFF21" w:rsidR="000F1D2A" w:rsidRDefault="000F1D2A" w:rsidP="000E7363">
      <w:pPr>
        <w:spacing w:before="240" w:after="0" w:line="276" w:lineRule="auto"/>
      </w:pPr>
      <w:r>
        <w:t>Queste sessioni includono:</w:t>
      </w:r>
    </w:p>
    <w:p w14:paraId="510C52CF" w14:textId="77777777" w:rsidR="000F1D2A" w:rsidRDefault="000F1D2A" w:rsidP="000E7363">
      <w:pPr>
        <w:pStyle w:val="ListParagraph"/>
        <w:numPr>
          <w:ilvl w:val="0"/>
          <w:numId w:val="11"/>
        </w:numPr>
        <w:spacing w:after="60" w:line="276" w:lineRule="auto"/>
      </w:pPr>
      <w:r>
        <w:t xml:space="preserve">Sessione 1: Insegnamento dell'igiene alimentare: un'introduzione </w:t>
      </w:r>
    </w:p>
    <w:p w14:paraId="22C6BE0D" w14:textId="77777777" w:rsidR="000F1D2A" w:rsidRDefault="000F1D2A" w:rsidP="00E90318">
      <w:pPr>
        <w:pStyle w:val="ListParagraph"/>
        <w:numPr>
          <w:ilvl w:val="0"/>
          <w:numId w:val="11"/>
        </w:numPr>
        <w:spacing w:before="240" w:after="60" w:line="276" w:lineRule="auto"/>
      </w:pPr>
      <w:r>
        <w:t xml:space="preserve">Sessione 2: Aspetti microbiologici </w:t>
      </w:r>
    </w:p>
    <w:p w14:paraId="130E544E" w14:textId="77777777" w:rsidR="000F1D2A" w:rsidRDefault="000F1D2A" w:rsidP="00E90318">
      <w:pPr>
        <w:pStyle w:val="ListParagraph"/>
        <w:numPr>
          <w:ilvl w:val="0"/>
          <w:numId w:val="11"/>
        </w:numPr>
        <w:spacing w:before="240" w:after="60" w:line="276" w:lineRule="auto"/>
      </w:pPr>
      <w:r>
        <w:t xml:space="preserve">Sessione 3: Etichette alimentari </w:t>
      </w:r>
    </w:p>
    <w:p w14:paraId="4948795D" w14:textId="13F10AE1" w:rsidR="000F1D2A" w:rsidRDefault="000F1D2A" w:rsidP="00E90318">
      <w:pPr>
        <w:pStyle w:val="ListParagraph"/>
        <w:numPr>
          <w:ilvl w:val="0"/>
          <w:numId w:val="11"/>
        </w:numPr>
        <w:spacing w:before="240" w:after="60" w:line="276" w:lineRule="auto"/>
      </w:pPr>
      <w:r>
        <w:t>Sessione 4: Trasmissione delle infezioni</w:t>
      </w:r>
    </w:p>
    <w:p w14:paraId="7DED3C44" w14:textId="08FA89EB" w:rsidR="00014DB5" w:rsidRPr="001E084C" w:rsidRDefault="000F1D2A" w:rsidP="001E084C">
      <w:pPr>
        <w:pStyle w:val="Heading3"/>
        <w:rPr>
          <w:sz w:val="36"/>
          <w:szCs w:val="40"/>
        </w:rPr>
      </w:pPr>
      <w:r>
        <w:rPr>
          <w:sz w:val="36"/>
          <w:szCs w:val="40"/>
        </w:rPr>
        <w:t>Infezioni sessualmente trasmissibili</w:t>
      </w:r>
    </w:p>
    <w:p w14:paraId="438B98B1" w14:textId="77777777" w:rsidR="000F1D2A" w:rsidRDefault="000F1D2A" w:rsidP="000F1D2A">
      <w:r>
        <w:t xml:space="preserve">Le IST sono infezioni contratte tramite stretto contatto sessuale con qualcuno che è già infetto. Alcune IST possono essere trattate e curate con antibiotici, altre no. Alcuni sintomi di IST incurabili possono essere trattati in modo che sia più semplice conviverci. Ci sono oltre 25 IST diverse. </w:t>
      </w:r>
    </w:p>
    <w:p w14:paraId="4DEE8BB8" w14:textId="77777777" w:rsidR="000F1D2A" w:rsidRDefault="000F1D2A" w:rsidP="000F1D2A">
      <w:r>
        <w:t xml:space="preserve">Le IST batteriche sono causate dalla diffusione di batteri attraverso il contatto sessuale vaginale, orale o anale con una persona infetta. Fra tali infezioni vi sono la clamidia, la gonorrea e la sifilide, e in genere si curano con una terapia antibiotica prescritta da un medico. </w:t>
      </w:r>
    </w:p>
    <w:p w14:paraId="7B1326E1" w14:textId="6B5B80CD" w:rsidR="000F1D2A" w:rsidRDefault="000F1D2A" w:rsidP="000F1D2A">
      <w:r>
        <w:lastRenderedPageBreak/>
        <w:t xml:space="preserve">Le infezioni virali si possono diffondere allo stesso modo delle infezioni batteriche, ma si possono </w:t>
      </w:r>
      <w:r w:rsidR="00BD3EC3">
        <w:t>trasmettere</w:t>
      </w:r>
      <w:r>
        <w:t xml:space="preserve"> anche tramite contatto diretto con la pelle infetta o i liquidi corporei come il sangue, lo sperma o la saliva (a seconda dell'infezione virale) di una persona infetta</w:t>
      </w:r>
      <w:r w:rsidR="00BD3EC3">
        <w:t>,</w:t>
      </w:r>
      <w:r>
        <w:t xml:space="preserve"> che entrano nel flusso sanguigno di una persona non infetta. Le infezioni virali includono le verruche genitali, l'epatite B, l'herpes e l'HIV, che sebbene possano essere trattate, NON si possono curare. </w:t>
      </w:r>
    </w:p>
    <w:p w14:paraId="0A89B35E" w14:textId="0757EAE4" w:rsidR="000F1D2A" w:rsidRDefault="00BD3EC3" w:rsidP="000F1D2A">
      <w:r>
        <w:t>Benché</w:t>
      </w:r>
      <w:r w:rsidR="000F1D2A">
        <w:t xml:space="preserve"> la maggior parte di IST si trasmett</w:t>
      </w:r>
      <w:r>
        <w:t>a</w:t>
      </w:r>
      <w:r w:rsidR="000F1D2A">
        <w:t xml:space="preserve"> in genere attraverso i rapporti sessuali, alcune di esse si possono </w:t>
      </w:r>
      <w:r>
        <w:t>trasmettere</w:t>
      </w:r>
      <w:r w:rsidR="000F1D2A">
        <w:t xml:space="preserve"> ad altri condividendo aghi e siringhe, tramite il contatto pelle a pelle (allo stesso modo in cui i batteri possono diffondersi dalla mano di una persona a quella di un'altra) oppure la madre le può trasferire a un feto durante la gravidanza o il parto. L'HIV si può diffondere anche tramite il latte materno. È importante notare che una persona sieropositiva sotto cura e con carica virale non rilevabile non può trasmettere l'HIV a un'altra persona. </w:t>
      </w:r>
    </w:p>
    <w:p w14:paraId="6C6FDF79" w14:textId="77777777" w:rsidR="000F1D2A" w:rsidRDefault="000F1D2A" w:rsidP="000F1D2A">
      <w:r>
        <w:t xml:space="preserve">Maggiori dettagli sulle IST più comuni si trovano nella presentazione MS PowerPoint nella pagina web di e-Bug. È importante notare che le persone possono avere una IST, ma NON avere sintomi evidenti: loro stessi potrebbero non sapere di essere infetti. </w:t>
      </w:r>
    </w:p>
    <w:p w14:paraId="2DD0EB22" w14:textId="77777777" w:rsidR="000F1D2A" w:rsidRDefault="000F1D2A" w:rsidP="000F1D2A">
      <w:r>
        <w:t xml:space="preserve">Tutti possono contrarre una IST. Non ha nulla a che vedere con la "pulizia" di persona o con il modo in cui si veste o si comporta. Molte persone che contraggono una IST non sanno che la persona con cui hanno avuto un rapporto sessuale fosse infetta. </w:t>
      </w:r>
    </w:p>
    <w:p w14:paraId="086598B2" w14:textId="77777777" w:rsidR="000F1D2A" w:rsidRDefault="000F1D2A" w:rsidP="000F1D2A">
      <w:r>
        <w:t xml:space="preserve">Quando si discute di temi relativi alla salute sessuale con gli studenti, è importante che tutti si sentano a proprio agio, al sicuro e compresi. Ecco alcuni consigli di base da seguire: </w:t>
      </w:r>
    </w:p>
    <w:p w14:paraId="5FDED60A" w14:textId="77777777" w:rsidR="000F1D2A" w:rsidRPr="000F1D2A" w:rsidRDefault="000F1D2A" w:rsidP="00E90318">
      <w:pPr>
        <w:pStyle w:val="ListParagraph"/>
        <w:numPr>
          <w:ilvl w:val="0"/>
          <w:numId w:val="12"/>
        </w:numPr>
        <w:rPr>
          <w:b/>
          <w:bCs/>
        </w:rPr>
      </w:pPr>
      <w:r>
        <w:t xml:space="preserve">Nessuno (insegnante o studente) dovrà rispondere a una domanda personale </w:t>
      </w:r>
    </w:p>
    <w:p w14:paraId="6ADC7AF6" w14:textId="77777777" w:rsidR="000F1D2A" w:rsidRPr="000F1D2A" w:rsidRDefault="000F1D2A" w:rsidP="00E90318">
      <w:pPr>
        <w:pStyle w:val="ListParagraph"/>
        <w:numPr>
          <w:ilvl w:val="0"/>
          <w:numId w:val="12"/>
        </w:numPr>
        <w:rPr>
          <w:b/>
          <w:bCs/>
        </w:rPr>
      </w:pPr>
      <w:r>
        <w:t xml:space="preserve">Nessuno sarà obbligato a partecipare a una discussione </w:t>
      </w:r>
    </w:p>
    <w:p w14:paraId="3B709989" w14:textId="77777777" w:rsidR="000F1D2A" w:rsidRPr="000F1D2A" w:rsidRDefault="000F1D2A" w:rsidP="00E90318">
      <w:pPr>
        <w:pStyle w:val="ListParagraph"/>
        <w:numPr>
          <w:ilvl w:val="0"/>
          <w:numId w:val="12"/>
        </w:numPr>
        <w:rPr>
          <w:b/>
          <w:bCs/>
        </w:rPr>
      </w:pPr>
      <w:r>
        <w:t xml:space="preserve">Saranno usati solo i termini corretti delle parti del corpo (consigliamo di chiedere agli alunni di usare la parola corretta se la conoscono, ma se non la conoscono, di usare quella che conoscono e poi indicare loro il termine più appropriato) </w:t>
      </w:r>
    </w:p>
    <w:p w14:paraId="09CB0288" w14:textId="77777777" w:rsidR="000F1D2A" w:rsidRPr="000F1D2A" w:rsidRDefault="000F1D2A" w:rsidP="00E90318">
      <w:pPr>
        <w:pStyle w:val="ListParagraph"/>
        <w:numPr>
          <w:ilvl w:val="0"/>
          <w:numId w:val="12"/>
        </w:numPr>
        <w:rPr>
          <w:b/>
          <w:bCs/>
        </w:rPr>
      </w:pPr>
      <w:r>
        <w:t xml:space="preserve">I significati delle parole saranno spiegati in modo ragionevole e oggettivo </w:t>
      </w:r>
    </w:p>
    <w:p w14:paraId="1EFF0587" w14:textId="4C2CCDC2" w:rsidR="00014DB5" w:rsidRPr="000F1D2A" w:rsidRDefault="000F1D2A" w:rsidP="00E90318">
      <w:pPr>
        <w:pStyle w:val="ListParagraph"/>
        <w:numPr>
          <w:ilvl w:val="0"/>
          <w:numId w:val="12"/>
        </w:numPr>
        <w:rPr>
          <w:b/>
          <w:bCs/>
        </w:rPr>
      </w:pPr>
      <w:r>
        <w:t>Altro (come concordato dalla classe)</w:t>
      </w:r>
    </w:p>
    <w:p w14:paraId="6DDE67B6" w14:textId="31A11B70" w:rsidR="000F1D2A" w:rsidRPr="001E084C" w:rsidRDefault="000F1D2A" w:rsidP="001E084C">
      <w:pPr>
        <w:pStyle w:val="Heading4"/>
        <w:rPr>
          <w:sz w:val="26"/>
          <w:szCs w:val="24"/>
        </w:rPr>
      </w:pPr>
      <w:r>
        <w:rPr>
          <w:sz w:val="26"/>
          <w:szCs w:val="24"/>
        </w:rPr>
        <w:t>Clamidia</w:t>
      </w:r>
    </w:p>
    <w:p w14:paraId="1D39977E" w14:textId="77777777" w:rsidR="00EF5BB9" w:rsidRDefault="00EF5BB9" w:rsidP="000F1D2A">
      <w:r>
        <w:t xml:space="preserve">La clamidia è un'infezione sessualmente trasmissibile (IST) causata da un batterio noto come </w:t>
      </w:r>
      <w:r>
        <w:rPr>
          <w:i/>
          <w:iCs/>
        </w:rPr>
        <w:t>Chlamydia trachomatis</w:t>
      </w:r>
      <w:r>
        <w:t xml:space="preserve">. La maggiore incidenza di clamidia si osserva nell'età compresa tra i 16 e i 24 anni. Si stima che in questo gruppo circa uno su dieci sia contagiato. Circa il 70% delle donne e il 50% degli uomini affetti da clamidia non avvertono alcun sintomo, con la conseguenza che molte persone contagiate non si rendono conto di essere portatrici dell'infezione. Tra i sintomi avvertiti da alcune donne vi sono secrezioni anomale, dolore e/o perdite ematiche durante un rapporto sessuale e dolore durante la minzione. Negli uomini si possono presentare secrezioni acquose o torbide dell'estremità del pene, dolore durante la minzione o dolore ai testicoli. </w:t>
      </w:r>
    </w:p>
    <w:p w14:paraId="46A7CA2E" w14:textId="77777777" w:rsidR="00EF5BB9" w:rsidRDefault="00EF5BB9" w:rsidP="000F1D2A">
      <w:r>
        <w:t xml:space="preserve">Per la diagnosi serve un campione di urine (sia per gli uomini che per le donne) o un tampone vaginale (solo per le donne). È possibile trattare l'infezione con un ciclo di una settimana di antibiotici. Se non trattata, la clamidia è una causa ben nota della malattia infiammatoria pelvica (seria infiammazione delle ovaie e delle tube di Falloppio), gravidanza ectopica (quando un feto cresce in una tuba di Falloppio) e infertilità nelle donne. Negli uomini, l'infezione può causare problemi alla prostata e ai testicoli, e un numero crescente di prove dimostra il legame tra la clamidia e l'infertilità negli uomini. </w:t>
      </w:r>
    </w:p>
    <w:p w14:paraId="6DE623F7" w14:textId="6975E8C3" w:rsidR="00EF5BB9" w:rsidRDefault="00EF5BB9" w:rsidP="000F1D2A">
      <w:r>
        <w:t>Sebbene la clamidia sia un problema serio e sempre più diffuso per la salute pubblica, ci sono alcune caratteristiche di tale infezione che possono far sì che i giovani non la ritengano particolarmente minacciosa. Quando devono decidere se usare il preservativo, è probabile che i giovan</w:t>
      </w:r>
      <w:r w:rsidR="00BD3EC3">
        <w:t>i</w:t>
      </w:r>
      <w:r>
        <w:t xml:space="preserve"> soppesino le conseguenze. Alcune di esse saranno positive, come ad esempio proteggersi dalle IST, ma è probabile che ve ne siano di più negative (come ad esempio </w:t>
      </w:r>
      <w:r>
        <w:lastRenderedPageBreak/>
        <w:t xml:space="preserve">"interrompe l'atmosfera"). Spesso le conseguenze negative possono prevalere su quelle positive, così che le motivazioni a usare il preservativo non siano particolarmente forti. </w:t>
      </w:r>
    </w:p>
    <w:p w14:paraId="0CA65488" w14:textId="2E0416A9" w:rsidR="00EF5BB9" w:rsidRPr="000F1D2A" w:rsidRDefault="00EF5BB9" w:rsidP="000F1D2A">
      <w:pPr>
        <w:rPr>
          <w:b/>
          <w:bCs/>
        </w:rPr>
      </w:pPr>
      <w:r>
        <w:t>Per contrastare ciò e rafforzare la volontà di usare il preservativo, è molto importante che i giovani comprendano con precisione le minacce rappresentate dalle infezioni sessualmente trasmissibili. Questa lezione è stata progettata per incoraggiare una percezione realistica e forte delle minacce rappresentate dalla clamidia e dare agli studenti l'opportunità di approfondire le problematiche relative a pratiche sessuali più sicure.</w:t>
      </w:r>
    </w:p>
    <w:p w14:paraId="0B6D60F2" w14:textId="313EAB79" w:rsidR="00117DE5" w:rsidRPr="001E084C" w:rsidRDefault="00716093" w:rsidP="001E084C">
      <w:pPr>
        <w:pStyle w:val="Heading3"/>
        <w:rPr>
          <w:sz w:val="36"/>
          <w:szCs w:val="40"/>
        </w:rPr>
      </w:pPr>
      <w:r>
        <w:rPr>
          <w:sz w:val="36"/>
          <w:szCs w:val="40"/>
        </w:rPr>
        <w:t>Vaccin</w:t>
      </w:r>
      <w:r w:rsidR="006727D5">
        <w:rPr>
          <w:sz w:val="36"/>
          <w:szCs w:val="40"/>
        </w:rPr>
        <w:t>i</w:t>
      </w:r>
    </w:p>
    <w:p w14:paraId="3884C6A3" w14:textId="6FD3E496" w:rsidR="00EF5BB9" w:rsidRDefault="00EF5BB9" w:rsidP="00E36178">
      <w:pPr>
        <w:spacing w:before="240" w:after="60" w:line="276" w:lineRule="auto"/>
      </w:pPr>
      <w:r>
        <w:t xml:space="preserve">In genere, il nostro </w:t>
      </w:r>
      <w:r w:rsidRPr="00544EC4">
        <w:t>sistema immunitario combatte i microbi patogeni che penetrano n</w:t>
      </w:r>
      <w:r w:rsidR="006727D5" w:rsidRPr="00544EC4">
        <w:t>el nostro organismo</w:t>
      </w:r>
      <w:r w:rsidRPr="00544EC4">
        <w:t>, in modo da mantenerci</w:t>
      </w:r>
      <w:r>
        <w:t xml:space="preserve"> in buona salute. Ci sono tre principali linee di difesa: </w:t>
      </w:r>
    </w:p>
    <w:p w14:paraId="1F1A804A" w14:textId="77777777" w:rsidR="00EF5BB9" w:rsidRDefault="00EF5BB9" w:rsidP="00E90318">
      <w:pPr>
        <w:pStyle w:val="ListParagraph"/>
        <w:numPr>
          <w:ilvl w:val="0"/>
          <w:numId w:val="13"/>
        </w:numPr>
        <w:spacing w:before="240" w:after="60" w:line="276" w:lineRule="auto"/>
      </w:pPr>
      <w:r>
        <w:rPr>
          <w:b/>
          <w:bCs/>
        </w:rPr>
        <w:t>Impedire la penetrazione degli agenti patogeni nel corpo</w:t>
      </w:r>
      <w:r>
        <w:t xml:space="preserve"> </w:t>
      </w:r>
    </w:p>
    <w:p w14:paraId="57DAE23D" w14:textId="27805728" w:rsidR="00EF5BB9" w:rsidRDefault="00EF5BB9" w:rsidP="00EF5BB9">
      <w:pPr>
        <w:pStyle w:val="ListParagraph"/>
        <w:spacing w:before="240" w:after="60" w:line="276" w:lineRule="auto"/>
      </w:pPr>
      <w:r>
        <w:t xml:space="preserve">La nostra pelle rappresenta la prima linea di difesa che impedisce a molti microbi </w:t>
      </w:r>
      <w:r w:rsidR="00177B69">
        <w:t>nocivi</w:t>
      </w:r>
      <w:r>
        <w:t xml:space="preserve"> di entrare nel nostro corpo. </w:t>
      </w:r>
      <w:r w:rsidR="00944C2E">
        <w:t>Le mucose</w:t>
      </w:r>
      <w:r>
        <w:t xml:space="preserve"> e le ciglia (peli minuscoli) nel nostro naso intrappolano i microbi, impedendo loro di entrare nei nostri polmoni. Il nostro stomaco contiene acidi in grado di uccidere alcuni microbi </w:t>
      </w:r>
      <w:r w:rsidR="00A70C5A">
        <w:t>nocivi</w:t>
      </w:r>
      <w:r>
        <w:t xml:space="preserve"> e quindi di mantenerci in salute. Persino le lacrime degli occhi producono enzimi (sebbene si tratti di una barriera chimica e non fisica) che uccide i batteri. </w:t>
      </w:r>
    </w:p>
    <w:p w14:paraId="767F834C" w14:textId="77777777" w:rsidR="00EF5BB9" w:rsidRDefault="00EF5BB9" w:rsidP="00E90318">
      <w:pPr>
        <w:pStyle w:val="ListParagraph"/>
        <w:numPr>
          <w:ilvl w:val="0"/>
          <w:numId w:val="13"/>
        </w:numPr>
        <w:spacing w:before="240" w:after="60" w:line="276" w:lineRule="auto"/>
      </w:pPr>
      <w:r>
        <w:rPr>
          <w:b/>
          <w:bCs/>
        </w:rPr>
        <w:t>Globuli bianchi non specifici (WBC)</w:t>
      </w:r>
      <w:r>
        <w:t xml:space="preserve"> </w:t>
      </w:r>
    </w:p>
    <w:p w14:paraId="27BAF90D" w14:textId="56B846C3" w:rsidR="00EF5BB9" w:rsidRDefault="00EF5BB9" w:rsidP="00EF5BB9">
      <w:pPr>
        <w:pStyle w:val="ListParagraph"/>
        <w:spacing w:before="240" w:after="60" w:line="276" w:lineRule="auto"/>
      </w:pPr>
      <w:r>
        <w:t xml:space="preserve">I globali bianchi sono noti come fagociti e sono aspecifici, perché cercheranno letteralmente di fagocitare e uccidere qualsiasi cosa, non sono schizzinosi. Fagocitano e assimilano corpi estranei con un processo noto come fagocitosi. Inoltre, innescano una risposta infiammatoria facendo in modo che il sangue (rende l'area rossa e calda) e il plasma (fa gonfiare l'area) fluiscano nell'area infetta. Ciò consente alle cellule giuste di arrivare nell'area e di combattere l'infezione. </w:t>
      </w:r>
    </w:p>
    <w:p w14:paraId="7D6385BC" w14:textId="77777777" w:rsidR="00EF5BB9" w:rsidRDefault="00EF5BB9" w:rsidP="00E90318">
      <w:pPr>
        <w:pStyle w:val="ListParagraph"/>
        <w:numPr>
          <w:ilvl w:val="0"/>
          <w:numId w:val="13"/>
        </w:numPr>
        <w:spacing w:before="240" w:after="60" w:line="276" w:lineRule="auto"/>
      </w:pPr>
      <w:r>
        <w:rPr>
          <w:b/>
          <w:bCs/>
        </w:rPr>
        <w:t>Globuli bianchi specifici (WBC)</w:t>
      </w:r>
      <w:r>
        <w:t xml:space="preserve"> </w:t>
      </w:r>
    </w:p>
    <w:p w14:paraId="21970783" w14:textId="77777777" w:rsidR="00EF5BB9" w:rsidRDefault="00EF5BB9" w:rsidP="00EF5BB9">
      <w:pPr>
        <w:pStyle w:val="ListParagraph"/>
        <w:spacing w:before="240" w:after="60" w:line="276" w:lineRule="auto"/>
      </w:pPr>
      <w:r>
        <w:t xml:space="preserve">I globuli bianchi specifici colpiscono solo i microbi. Tutti i microbi invasori hanno una molecola esclusiva sulla superficie chiamata antigene. Quando i globuli bianchi incontrano un antigene, non lo riconoscono e iniziano a produrre proteine dette anticorpi. Gli anticorpi poi attaccano gli antigeni contrassegnandoli in modo che vangano distrutti da altri globuli bianchi. L'anticorpo attaccherà SOLO l'antigene specifico per cui è stato creato. Gli anticorpi vengono creati rapidamente dai globuli bianchi e circolano nel sangue attaccandosi al microbo o all'agente patogeno che li invade. Una volta aver distrutto tutti gli agenti patogeni, gli anticorpi rimangono nel sangue pronti nel caso in cui la malattia dovesse ricomparire. In questo modo, il corpo mantiene una memoria della malattia rendendoci immuni a molte malattie che abbiamo già avuto. Se l'agente patogeno attacca di nuovo, il corpo è pronto e produce velocemente anticorpi in grado di combattere l'infezione. </w:t>
      </w:r>
    </w:p>
    <w:p w14:paraId="60B58250" w14:textId="791CBA3F" w:rsidR="00EF5BB9" w:rsidRDefault="00EF5BB9" w:rsidP="00EF5BB9">
      <w:pPr>
        <w:spacing w:before="240" w:after="60" w:line="276" w:lineRule="auto"/>
      </w:pPr>
      <w:r w:rsidRPr="00544EC4">
        <w:t xml:space="preserve">Possiamo aiutare il nostro sistema immunitario a combattere i microbi vaccinandoci. I vaccini si usano per prevenire e NON per trattare l'infezione. Solitamente, il vaccino si realizza a partire da </w:t>
      </w:r>
      <w:r w:rsidR="004E7C5B" w:rsidRPr="00544EC4">
        <w:t>varianti</w:t>
      </w:r>
      <w:r w:rsidRPr="00544EC4">
        <w:t xml:space="preserve"> deboli o inattive dello stesso virus che causa la malattia. In molti casi, i vaccini si realizzano a partire da cellule simili, ma non copie esatte delle cellule microbiche che causano la malattia. Alcune malattie sono provocate da una tossina che i microbi producono; quindi, alcuni vaccini contengono una sostanza simile alla tossina detta anatossina. Tra gli esempi vi sono: il colera e la difterite. Quando si introduce il vaccino nel corpo, il sistema immunitario lo attacca come se fossero i microbi </w:t>
      </w:r>
      <w:r w:rsidR="004E7C5B" w:rsidRPr="00544EC4">
        <w:t>nocivi</w:t>
      </w:r>
      <w:r w:rsidRPr="00544EC4">
        <w:t xml:space="preserve"> ad attaccare</w:t>
      </w:r>
      <w:r>
        <w:t xml:space="preserve"> il corpo. I globuli bianchi creano così tanti anticorpi </w:t>
      </w:r>
      <w:r>
        <w:lastRenderedPageBreak/>
        <w:t>da attaccare gli antigeni sulla superficie del vaccino. Visto che il vaccino è una versione inattiva o estremamente debole del microbo, i globuli bianchi eliminano correttamente tutte le cellule microbiche nel vaccino, e quest'ultimo quindi non ci fa ammalare. Una volta aver eliminato correttamente tutti gli antigeni del vaccino, il sistema immunitario si ricorda come combattere questi microbi. La prossima volta che i microbi portatori dello stesso antigene entrano nel corpo, il sistema immunitario è pronto a combatterli prima che possano far</w:t>
      </w:r>
      <w:r w:rsidR="004E7C5B">
        <w:t>t</w:t>
      </w:r>
      <w:r>
        <w:t xml:space="preserve">i ammalare. </w:t>
      </w:r>
    </w:p>
    <w:p w14:paraId="124DAA62" w14:textId="77777777" w:rsidR="00EF5BB9" w:rsidRDefault="00EF5BB9" w:rsidP="00EF5BB9">
      <w:pPr>
        <w:spacing w:before="240" w:after="60" w:line="276" w:lineRule="auto"/>
      </w:pPr>
      <w:r>
        <w:t xml:space="preserve">In alcuni casi, al sistema immunitario serve un promemoria, ed è il motivo per cui alcuni vaccini prevedono un richiamo. Alcuni microbi, come ad esempio il virus dell'influenza, sono insidiosi e cambiano i loro antigeni. Questo significa che il sistema immunitario </w:t>
      </w:r>
      <w:r w:rsidRPr="00544EC4">
        <w:t xml:space="preserve">non è più in grado di </w:t>
      </w:r>
      <w:r>
        <w:t xml:space="preserve">combatterli. Per questo motivo, i vaccini antinfluenzali sono annuali. </w:t>
      </w:r>
    </w:p>
    <w:p w14:paraId="7C604CB5" w14:textId="2E551D31" w:rsidR="00EF5BB9" w:rsidRDefault="00EF5BB9" w:rsidP="00EF5BB9">
      <w:pPr>
        <w:spacing w:before="240" w:after="60" w:line="276" w:lineRule="auto"/>
      </w:pPr>
      <w:r>
        <w:t>L'uso dei vaccini ha permesso di debellare alcune malattie comuni in passato, come ad es. il vaiolo. La ricomparsa di altre malattie tra la popolazione, come ad es. il morbillo, può essere dovuto al fatto che una buona percentuale della popolazione non si è vaccinata. Le epidemie si possono prevenire vaccinando una parte abbastanza ampia di popolazione oppure con una percentuale sufficiente di persone che contrae l'infezione e sviluppa un'immunità naturale, portando di conseguenza all'immunità di gregge. Tuttavia, è preferibile ricorrere alla vaccinazione per via degli effetti collaterali a lungo termine di alcune malattie</w:t>
      </w:r>
    </w:p>
    <w:p w14:paraId="01496DA3" w14:textId="2178620A" w:rsidR="00716093" w:rsidRPr="001E084C" w:rsidRDefault="00716093" w:rsidP="001E084C">
      <w:pPr>
        <w:pStyle w:val="Heading3"/>
        <w:rPr>
          <w:sz w:val="36"/>
          <w:szCs w:val="40"/>
        </w:rPr>
      </w:pPr>
      <w:r>
        <w:rPr>
          <w:sz w:val="36"/>
          <w:szCs w:val="40"/>
        </w:rPr>
        <w:t>Uso di antibiotici e resistenza antimicrobica</w:t>
      </w:r>
    </w:p>
    <w:p w14:paraId="56F4380C" w14:textId="2FE564BE" w:rsidR="00EF5BB9" w:rsidRDefault="00EF5BB9" w:rsidP="00E36178">
      <w:pPr>
        <w:spacing w:before="240" w:after="60" w:line="276" w:lineRule="auto"/>
      </w:pPr>
      <w:r>
        <w:t xml:space="preserve">Dal modulo didattico sulle vaccinazioni abbiamo già imparato che la maggior parte delle volte il sistema immunitario sconfigge i microbi </w:t>
      </w:r>
      <w:r w:rsidR="00177B69">
        <w:t>nocivi</w:t>
      </w:r>
      <w:r>
        <w:t xml:space="preserve"> che entrano nel corpo, ma in alcuni casi il sistema immunitario ha bisogno di aiuto. Gli antimicrobici sono medicinali usati per uccidere o rallentare la crescita dei microbi, mentre gli antibiotici sono medicinali speciali usati dai medici per uccidere i batteri </w:t>
      </w:r>
      <w:r w:rsidR="00043A6F">
        <w:t>nocivi</w:t>
      </w:r>
      <w:r>
        <w:t xml:space="preserve">. Alcuni antibiotici fermano la riproduzione dei batteri e altri uccidono i batteri. Gli antibiotici si usano per trattare malattie infettive causate da batteri, come la meningite, la tubercolosi o la polmonite. Non danneggiano i virus e quindi non si possono usare per il trattamento di malattie quali il raffreddore, l'influenza e il COVID-19, che sono causate da virus. Esempi di antibiotici sono la penicillina, la claritromicina, la doxiciclina e l'amoxicillina. </w:t>
      </w:r>
    </w:p>
    <w:p w14:paraId="7614885A" w14:textId="296D921F" w:rsidR="00EF5BB9" w:rsidRDefault="00EF5BB9" w:rsidP="00E36178">
      <w:pPr>
        <w:spacing w:before="240" w:after="60" w:line="276" w:lineRule="auto"/>
      </w:pPr>
      <w:r>
        <w:t xml:space="preserve">Prima dell'invenzione degli antibiotici, i batteri </w:t>
      </w:r>
      <w:r w:rsidR="00A70C5A">
        <w:t>nocivi</w:t>
      </w:r>
      <w:r>
        <w:t xml:space="preserve"> erano potenzialmente letali, ad es. i batteri presenti durante il parto o gli interventi di routine. Oggi, tuttavia, molte infezioni batteriche sono trattate con facilità utilizzando gli antibiotici, ma i batteri stanno contrattaccando. A causa della crescente esposizione agli antibiotici, i batteri stanno diventando resistenti a essi. Ciò significa che le infezioni batteriche sono nuovamente pericolose per la vita. </w:t>
      </w:r>
    </w:p>
    <w:p w14:paraId="71B696E7" w14:textId="77777777" w:rsidR="00EF5BB9" w:rsidRDefault="00EF5BB9" w:rsidP="00E36178">
      <w:pPr>
        <w:spacing w:before="240" w:after="60" w:line="276" w:lineRule="auto"/>
      </w:pPr>
      <w:r>
        <w:t xml:space="preserve">Ci sono numerosi modi in cui possiamo aiutare a evitare che ciò accada: </w:t>
      </w:r>
    </w:p>
    <w:p w14:paraId="7114E51C" w14:textId="77777777" w:rsidR="00EF5BB9" w:rsidRDefault="00EF5BB9" w:rsidP="00E90318">
      <w:pPr>
        <w:pStyle w:val="ListParagraph"/>
        <w:numPr>
          <w:ilvl w:val="0"/>
          <w:numId w:val="14"/>
        </w:numPr>
        <w:spacing w:before="240" w:after="60" w:line="276" w:lineRule="auto"/>
      </w:pPr>
      <w:r>
        <w:t xml:space="preserve">Usa solo gli antibiotici prescritti dal tuo medico o operatore sanitario perché il tipo di antibiotico e la dose sono stati scelti appositamente per il tipo di infezione che hai contratto e per il tuo corpo. </w:t>
      </w:r>
    </w:p>
    <w:p w14:paraId="195CF47F" w14:textId="77777777" w:rsidR="00EF5BB9" w:rsidRDefault="00EF5BB9" w:rsidP="00E90318">
      <w:pPr>
        <w:pStyle w:val="ListParagraph"/>
        <w:numPr>
          <w:ilvl w:val="0"/>
          <w:numId w:val="14"/>
        </w:numPr>
        <w:spacing w:before="240" w:after="60" w:line="276" w:lineRule="auto"/>
      </w:pPr>
      <w:r>
        <w:t xml:space="preserve">Termina sempre la terapia prescritta, altrimenti i batteri non verranno distrutti del tutto ed è probabile che l'infezione si ripresenti. </w:t>
      </w:r>
    </w:p>
    <w:p w14:paraId="42D1AD18" w14:textId="77777777" w:rsidR="00EF5BB9" w:rsidRDefault="00EF5BB9" w:rsidP="00E90318">
      <w:pPr>
        <w:pStyle w:val="ListParagraph"/>
        <w:numPr>
          <w:ilvl w:val="0"/>
          <w:numId w:val="14"/>
        </w:numPr>
        <w:spacing w:before="240" w:after="60" w:line="276" w:lineRule="auto"/>
      </w:pPr>
      <w:r>
        <w:t xml:space="preserve">Non usare gli antibiotici per la tosse o i raffreddori comuni perché questi spesso sono causati da virus, e gli antibiotici non uccidono i virus. L'uso di antibiotici non necessari aumenta la possibilità che i batteri sviluppino una certa resistenza, che successivamente può nuocere a te e agli altri. </w:t>
      </w:r>
    </w:p>
    <w:p w14:paraId="48C1BC57" w14:textId="77777777" w:rsidR="00EF5BB9" w:rsidRDefault="00EF5BB9" w:rsidP="00EF5BB9">
      <w:pPr>
        <w:spacing w:before="240" w:after="60" w:line="276" w:lineRule="auto"/>
      </w:pPr>
      <w:r>
        <w:lastRenderedPageBreak/>
        <w:t xml:space="preserve">Le infezioni causate da batteri resistenti agli antibiotici comportano un grave rischio per la salute. Questi batteri possono essere resistenti a uno o più antibiotici, il che significa che la prima e/o la seconda scelta di antibiotici possa non funzionare. Ciò si traduce in poche opzioni per curare te, la tua famiglia, i tuoi amici o qualcun altro, e può essere più difficile controllare l'infezione con il rischio che possa sopraffare il nostro sistema immunitario. I batteri resistenti possono trasmettere la loro resistenza ad altri batteri. </w:t>
      </w:r>
    </w:p>
    <w:p w14:paraId="513476A3" w14:textId="114615DF" w:rsidR="00EF5BB9" w:rsidRDefault="00EF5BB9" w:rsidP="00EF5BB9">
      <w:pPr>
        <w:spacing w:before="240" w:after="60" w:line="276" w:lineRule="auto"/>
      </w:pPr>
      <w:r>
        <w:t>Ci sono diversi modi in cui i nostri corpi possono essere esposti alle infezioni e molte cose che possiamo fare per prevenire la diffusione delle infezioni. Questa sezione di aggiornamento per gli insegnanti mette a disposizione le informazioni di supporto per ciascuna delle attività contenute in questo pacchetto.</w:t>
      </w:r>
    </w:p>
    <w:p w14:paraId="524A0E7D" w14:textId="7E1AA45A" w:rsidR="0029665C" w:rsidRDefault="0029665C" w:rsidP="00E36178">
      <w:pPr>
        <w:spacing w:before="240" w:after="60" w:line="276" w:lineRule="auto"/>
      </w:pPr>
    </w:p>
    <w:p w14:paraId="5F2013D1" w14:textId="6CA53455" w:rsidR="0029665C" w:rsidRDefault="0029665C" w:rsidP="00E36178">
      <w:pPr>
        <w:spacing w:before="240" w:after="60" w:line="276" w:lineRule="auto"/>
      </w:pPr>
    </w:p>
    <w:p w14:paraId="18D580F1" w14:textId="51C04BEE" w:rsidR="0029665C" w:rsidRDefault="0029665C" w:rsidP="00E36178">
      <w:pPr>
        <w:spacing w:before="240" w:after="60" w:line="276" w:lineRule="auto"/>
      </w:pPr>
    </w:p>
    <w:p w14:paraId="592DD402" w14:textId="77777777" w:rsidR="0029665C" w:rsidRDefault="0029665C" w:rsidP="00E36178">
      <w:pPr>
        <w:spacing w:before="240" w:after="60" w:line="276" w:lineRule="auto"/>
      </w:pPr>
    </w:p>
    <w:p w14:paraId="10B1D869" w14:textId="11C7DDE2" w:rsidR="00117DE5" w:rsidRDefault="00117DE5" w:rsidP="00E36178">
      <w:pPr>
        <w:spacing w:before="240" w:after="60" w:line="276" w:lineRule="auto"/>
      </w:pPr>
    </w:p>
    <w:p w14:paraId="22EB6EAA" w14:textId="2D5512C6" w:rsidR="00AE7D53" w:rsidRDefault="00117DE5" w:rsidP="00EF5BB9">
      <w:pPr>
        <w:spacing w:before="240" w:after="60" w:line="276" w:lineRule="auto"/>
      </w:pPr>
      <w:r>
        <w:rPr>
          <w:b/>
          <w:bCs/>
          <w:sz w:val="36"/>
          <w:szCs w:val="32"/>
        </w:rPr>
        <w:t>Tutti i moduli didattici e i materiali di supporto inclusi in questo pacchetto possono essere scaricati come modelli modificabili dal sito web e-Bug. Le risposte sono disponibili alla fine di questo pacchetto.</w:t>
      </w:r>
    </w:p>
    <w:p w14:paraId="62B81526" w14:textId="77777777" w:rsidR="000E7363" w:rsidRDefault="000E7363">
      <w:pPr>
        <w:rPr>
          <w:noProof/>
        </w:rPr>
      </w:pPr>
      <w:bookmarkStart w:id="3" w:name="_Hlk112330908"/>
      <w:r>
        <w:br w:type="page"/>
      </w:r>
    </w:p>
    <w:p w14:paraId="6221B977" w14:textId="59033558" w:rsidR="00EF5BB9" w:rsidRPr="00EF5BB9" w:rsidRDefault="00EF5BB9" w:rsidP="00EF5BB9">
      <w:pPr>
        <w:tabs>
          <w:tab w:val="left" w:pos="2458"/>
        </w:tabs>
        <w:ind w:left="2160" w:hanging="2160"/>
        <w:rPr>
          <w:rFonts w:cs="Arial"/>
          <w:b/>
          <w:bCs/>
          <w:sz w:val="40"/>
          <w:szCs w:val="40"/>
        </w:rPr>
      </w:pPr>
      <w:r>
        <w:rPr>
          <w:noProof/>
        </w:rPr>
        <w:lastRenderedPageBreak/>
        <mc:AlternateContent>
          <mc:Choice Requires="wps">
            <w:drawing>
              <wp:inline distT="0" distB="0" distL="0" distR="0" wp14:anchorId="49EEB7BB" wp14:editId="07D060D0">
                <wp:extent cx="1079500" cy="1268095"/>
                <wp:effectExtent l="0" t="0" r="0" b="0"/>
                <wp:docPr id="54" name="Rectangle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0" cy="1268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7B1B92" w14:textId="5DC7882E" w:rsidR="008148A9" w:rsidRDefault="008148A9" w:rsidP="00EF5BB9">
                            <w:pPr>
                              <w:rPr>
                                <w:rFonts w:eastAsia="Calibri" w:cs="Arial"/>
                                <w:b/>
                                <w:bCs/>
                                <w:kern w:val="24"/>
                              </w:rPr>
                            </w:pPr>
                            <w:r>
                              <w:rPr>
                                <w:rFonts w:asciiTheme="minorHAnsi" w:hAnsiTheme="minorHAnsi"/>
                                <w:noProof/>
                                <w:sz w:val="20"/>
                                <w:szCs w:val="20"/>
                              </w:rPr>
                              <w:drawing>
                                <wp:inline distT="0" distB="0" distL="0" distR="0" wp14:anchorId="16616562" wp14:editId="4E6397E8">
                                  <wp:extent cx="901700" cy="990600"/>
                                  <wp:effectExtent l="0" t="0" r="0" b="0"/>
                                  <wp:docPr id="53" name="Picture 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a:extLst>
                                              <a:ext uri="{C183D7F6-B498-43B3-948B-1728B52AA6E4}">
                                                <adec:decorative xmlns:adec="http://schemas.microsoft.com/office/drawing/2017/decorative" val="1"/>
                                              </a:ext>
                                            </a:extLs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01700" cy="990600"/>
                                          </a:xfrm>
                                          <a:prstGeom prst="rect">
                                            <a:avLst/>
                                          </a:prstGeom>
                                          <a:noFill/>
                                          <a:ln>
                                            <a:noFill/>
                                          </a:ln>
                                        </pic:spPr>
                                      </pic:pic>
                                    </a:graphicData>
                                  </a:graphic>
                                </wp:inline>
                              </w:drawing>
                            </w:r>
                          </w:p>
                          <w:p w14:paraId="5ADD8801" w14:textId="77777777" w:rsidR="008148A9" w:rsidRDefault="008148A9" w:rsidP="00EF5BB9">
                            <w:r>
                              <w:rPr>
                                <w:b/>
                                <w:bCs/>
                              </w:rPr>
                              <w:t>Ciclo didattico 3</w:t>
                            </w:r>
                          </w:p>
                        </w:txbxContent>
                      </wps:txbx>
                      <wps:bodyPr rot="0" vert="horz" wrap="none" lIns="91440" tIns="45720" rIns="91440" bIns="45720" anchor="t" anchorCtr="0" upright="1">
                        <a:spAutoFit/>
                      </wps:bodyPr>
                    </wps:wsp>
                  </a:graphicData>
                </a:graphic>
              </wp:inline>
            </w:drawing>
          </mc:Choice>
          <mc:Fallback>
            <w:pict>
              <v:rect w14:anchorId="49EEB7BB" id="Rectangle 54" o:spid="_x0000_s1028" style="width:85pt;height:99.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" filled="f" stroked="f">
                <v:textbox style="mso-fit-shape-to-text:t">
                  <w:txbxContent>
                    <w:p w14:paraId="317B1B92" w14:textId="5DC7882E" w:rsidR="008148A9" w:rsidRDefault="008148A9" w:rsidP="00EF5BB9">
                      <w:pPr>
                        <w:rPr>
                          <w:rFonts w:eastAsia="Calibri" w:cs="Arial"/>
                          <w:b/>
                          <w:bCs/>
                          <w:kern w:val="24"/>
                        </w:rPr>
                      </w:pPr>
                      <w:r>
                        <w:rPr>
                          <w:rFonts w:asciiTheme="minorHAnsi" w:hAnsiTheme="minorHAnsi"/>
                          <w:noProof/>
                          <w:sz w:val="20"/>
                          <w:szCs w:val="20"/>
                        </w:rPr>
                        <w:drawing>
                          <wp:inline distT="0" distB="0" distL="0" distR="0" wp14:anchorId="16616562" wp14:editId="4E6397E8">
                            <wp:extent cx="901700" cy="990600"/>
                            <wp:effectExtent l="0" t="0" r="0" b="0"/>
                            <wp:docPr id="53" name="Picture 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a:extLst>
                                        <a:ext uri="{C183D7F6-B498-43B3-948B-1728B52AA6E4}">
                                          <adec:decorative xmlns:adec="http://schemas.microsoft.com/office/drawing/2017/decorative" val="1"/>
                                        </a:ext>
                                      </a:extLs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01700" cy="990600"/>
                                    </a:xfrm>
                                    <a:prstGeom prst="rect">
                                      <a:avLst/>
                                    </a:prstGeom>
                                    <a:noFill/>
                                    <a:ln>
                                      <a:noFill/>
                                    </a:ln>
                                  </pic:spPr>
                                </pic:pic>
                              </a:graphicData>
                            </a:graphic>
                          </wp:inline>
                        </w:drawing>
                      </w:r>
                    </w:p>
                    <w:p w14:paraId="5ADD8801" w14:textId="77777777" w:rsidR="008148A9" w:rsidRDefault="008148A9" w:rsidP="00EF5BB9">
                      <w:r>
                        <w:rPr>
                          <w:b/>
                          <w:bCs/>
                        </w:rPr>
                        <w:t>Ciclo didattico 3</w:t>
                      </w:r>
                    </w:p>
                  </w:txbxContent>
                </v:textbox>
                <w10:anchorlock/>
              </v:rect>
            </w:pict>
          </mc:Fallback>
        </mc:AlternateContent>
      </w:r>
      <w:r>
        <w:tab/>
      </w:r>
      <w:r>
        <w:rPr>
          <w:rStyle w:val="Heading1Char"/>
        </w:rPr>
        <w:t xml:space="preserve">Microrganismi: </w:t>
      </w:r>
      <w:r w:rsidR="00B54F9E">
        <w:rPr>
          <w:rStyle w:val="Heading1Char"/>
        </w:rPr>
        <w:t>i</w:t>
      </w:r>
      <w:r>
        <w:rPr>
          <w:rStyle w:val="Heading1Char"/>
        </w:rPr>
        <w:t>ntroduzione ai microbi</w:t>
      </w:r>
    </w:p>
    <w:p w14:paraId="42D50736" w14:textId="79C4E545" w:rsidR="00EF5BB9" w:rsidRPr="00EF5BB9" w:rsidRDefault="00EF5BB9" w:rsidP="00EF5BB9">
      <w:pPr>
        <w:tabs>
          <w:tab w:val="left" w:pos="2458"/>
        </w:tabs>
        <w:rPr>
          <w:rFonts w:cs="Arial"/>
          <w:b/>
          <w:bCs/>
          <w:sz w:val="48"/>
          <w:szCs w:val="48"/>
        </w:rPr>
      </w:pPr>
      <w:r>
        <w:rPr>
          <w:noProof/>
          <w:sz w:val="14"/>
          <w:szCs w:val="14"/>
        </w:rPr>
        <mc:AlternateContent>
          <mc:Choice Requires="wps">
            <w:drawing>
              <wp:anchor distT="0" distB="0" distL="114300" distR="114300" simplePos="0" relativeHeight="251345920" behindDoc="0" locked="0" layoutInCell="1" allowOverlap="1" wp14:anchorId="660B541A" wp14:editId="4A06F95C">
                <wp:simplePos x="0" y="0"/>
                <wp:positionH relativeFrom="margin">
                  <wp:posOffset>-57150</wp:posOffset>
                </wp:positionH>
                <wp:positionV relativeFrom="paragraph">
                  <wp:posOffset>287655</wp:posOffset>
                </wp:positionV>
                <wp:extent cx="6775450" cy="1457325"/>
                <wp:effectExtent l="19050" t="19050" r="44450" b="47625"/>
                <wp:wrapNone/>
                <wp:docPr id="52" name="Rectangle 5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775450" cy="1457325"/>
                        </a:xfrm>
                        <a:prstGeom prst="rect">
                          <a:avLst/>
                        </a:prstGeom>
                        <a:noFill/>
                        <a:ln w="5715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977E9B" id="Rectangle 52" o:spid="_x0000_s1026" alt="&quot;&quot;" style="position:absolute;margin-left:-4.5pt;margin-top:22.65pt;width:533.5pt;height:114.75pt;z-index:251345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" filled="f" strokecolor="#4472c4 [3208]" strokeweight="4.5pt">
                <w10:wrap anchorx="margin"/>
              </v:rect>
            </w:pict>
          </mc:Fallback>
        </mc:AlternateContent>
      </w:r>
      <w:r>
        <w:rPr>
          <w:b/>
          <w:bCs/>
          <w:sz w:val="70"/>
          <w:szCs w:val="70"/>
        </w:rPr>
        <w:t xml:space="preserve"> </w:t>
      </w:r>
    </w:p>
    <w:p w14:paraId="01827B90" w14:textId="21291002" w:rsidR="00EF5BB9" w:rsidRPr="001E084C" w:rsidRDefault="00EF5BB9" w:rsidP="001E084C">
      <w:pPr>
        <w:pStyle w:val="Heading1"/>
        <w:jc w:val="center"/>
        <w:rPr>
          <w:sz w:val="56"/>
          <w:szCs w:val="14"/>
        </w:rPr>
      </w:pPr>
      <w:r>
        <w:rPr>
          <w:sz w:val="56"/>
          <w:szCs w:val="14"/>
        </w:rPr>
        <w:t xml:space="preserve">Lezione 1: </w:t>
      </w:r>
      <w:r w:rsidR="00B54F9E">
        <w:rPr>
          <w:sz w:val="56"/>
          <w:szCs w:val="14"/>
        </w:rPr>
        <w:t>i</w:t>
      </w:r>
      <w:r>
        <w:rPr>
          <w:sz w:val="56"/>
          <w:szCs w:val="14"/>
        </w:rPr>
        <w:t>ntroduzione ai microbi</w:t>
      </w:r>
    </w:p>
    <w:p w14:paraId="05CAE7BB" w14:textId="4BBB8899" w:rsidR="00EF5BB9" w:rsidRDefault="00EF5BB9" w:rsidP="00EF5BB9">
      <w:pPr>
        <w:rPr>
          <w:rFonts w:cs="Arial"/>
          <w:sz w:val="28"/>
          <w:szCs w:val="28"/>
        </w:rPr>
      </w:pPr>
      <w:r w:rsidRPr="00544EC4">
        <w:rPr>
          <w:sz w:val="28"/>
          <w:szCs w:val="28"/>
        </w:rPr>
        <w:t>Gli studenti scopr</w:t>
      </w:r>
      <w:r w:rsidR="00AA22F4" w:rsidRPr="00544EC4">
        <w:rPr>
          <w:sz w:val="28"/>
          <w:szCs w:val="28"/>
        </w:rPr>
        <w:t>iran</w:t>
      </w:r>
      <w:r w:rsidRPr="00544EC4">
        <w:rPr>
          <w:sz w:val="28"/>
          <w:szCs w:val="28"/>
        </w:rPr>
        <w:t xml:space="preserve">no che ci sono diversi tipi di microbi: i batteri, i virus e i funghi. </w:t>
      </w:r>
      <w:r w:rsidR="00AA22F4" w:rsidRPr="00544EC4">
        <w:rPr>
          <w:sz w:val="28"/>
          <w:szCs w:val="28"/>
        </w:rPr>
        <w:t>Impareranno</w:t>
      </w:r>
      <w:r>
        <w:rPr>
          <w:sz w:val="28"/>
          <w:szCs w:val="28"/>
        </w:rPr>
        <w:t xml:space="preserve"> che i microbi hanno forme diverse e che si trovano </w:t>
      </w:r>
      <w:r w:rsidR="00AA22F4">
        <w:rPr>
          <w:sz w:val="28"/>
          <w:szCs w:val="28"/>
        </w:rPr>
        <w:t>ovunque</w:t>
      </w:r>
      <w:r>
        <w:rPr>
          <w:sz w:val="28"/>
          <w:szCs w:val="28"/>
        </w:rPr>
        <w:t>.</w:t>
      </w:r>
    </w:p>
    <w:p w14:paraId="5428AF0D" w14:textId="77777777" w:rsidR="00EF5BB9" w:rsidRDefault="00EF5BB9" w:rsidP="00EF5BB9">
      <w:pPr>
        <w:rPr>
          <w:rFonts w:cs="Arial"/>
          <w:sz w:val="28"/>
          <w:szCs w:val="28"/>
        </w:rPr>
      </w:pPr>
    </w:p>
    <w:p w14:paraId="4F3DF2F8" w14:textId="28CBBBA7" w:rsidR="00EF5BB9" w:rsidRPr="00EF5BB9" w:rsidRDefault="00EF5BB9" w:rsidP="00EF5BB9">
      <w:pPr>
        <w:rPr>
          <w:szCs w:val="24"/>
        </w:rPr>
        <w:sectPr w:rsidR="00EF5BB9" w:rsidRPr="00EF5BB9" w:rsidSect="00EF5BB9">
          <w:type w:val="continuous"/>
          <w:pgSz w:w="11900" w:h="16840"/>
          <w:pgMar w:top="720" w:right="720" w:bottom="720" w:left="720" w:header="709" w:footer="709" w:gutter="0"/>
          <w:cols w:space="720"/>
        </w:sectPr>
      </w:pPr>
      <w:r>
        <w:rPr>
          <w:sz w:val="20"/>
          <w:szCs w:val="20"/>
        </w:rPr>
        <w:t xml:space="preserve">       </w:t>
      </w:r>
    </w:p>
    <w:p w14:paraId="169EF401" w14:textId="0F73789F" w:rsidR="00EF5BB9" w:rsidRDefault="00EF5BB9" w:rsidP="00EF5BB9">
      <w:pPr>
        <w:pStyle w:val="Heading2"/>
      </w:pPr>
      <w:r>
        <w:t>Risultati di apprendimento</w:t>
      </w:r>
    </w:p>
    <w:p w14:paraId="6B039105" w14:textId="77777777" w:rsidR="00EF5BB9" w:rsidRDefault="00EF5BB9" w:rsidP="001E084C">
      <w:pPr>
        <w:pStyle w:val="Heading3"/>
      </w:pPr>
      <w:r>
        <w:t xml:space="preserve">Tutti gli studenti saranno in grado di: </w:t>
      </w:r>
    </w:p>
    <w:p w14:paraId="02DF51AD" w14:textId="77777777" w:rsidR="00EF5BB9" w:rsidRDefault="00EF5BB9" w:rsidP="00E90318">
      <w:pPr>
        <w:pStyle w:val="ListParagraph"/>
        <w:numPr>
          <w:ilvl w:val="0"/>
          <w:numId w:val="15"/>
        </w:numPr>
        <w:spacing w:after="120" w:line="240" w:lineRule="auto"/>
        <w:contextualSpacing w:val="0"/>
      </w:pPr>
      <w:r>
        <w:t xml:space="preserve">comprendere che ci sono tre tipi diversi di microbi. </w:t>
      </w:r>
    </w:p>
    <w:p w14:paraId="4C4CF9D7" w14:textId="77777777" w:rsidR="00EF5BB9" w:rsidRDefault="00EF5BB9" w:rsidP="00E90318">
      <w:pPr>
        <w:pStyle w:val="ListParagraph"/>
        <w:numPr>
          <w:ilvl w:val="0"/>
          <w:numId w:val="15"/>
        </w:numPr>
        <w:spacing w:after="120" w:line="240" w:lineRule="auto"/>
        <w:contextualSpacing w:val="0"/>
      </w:pPr>
      <w:r>
        <w:t xml:space="preserve">comprendere che i microbi sono dappertutto. </w:t>
      </w:r>
    </w:p>
    <w:p w14:paraId="40199C74" w14:textId="77777777" w:rsidR="00EF5BB9" w:rsidRDefault="00EF5BB9" w:rsidP="00E90318">
      <w:pPr>
        <w:pStyle w:val="ListParagraph"/>
        <w:numPr>
          <w:ilvl w:val="0"/>
          <w:numId w:val="15"/>
        </w:numPr>
        <w:spacing w:after="120" w:line="240" w:lineRule="auto"/>
        <w:contextualSpacing w:val="0"/>
      </w:pPr>
      <w:r>
        <w:t xml:space="preserve">comprendere che i batteri benefici si trovano nel nostro corpo. </w:t>
      </w:r>
    </w:p>
    <w:p w14:paraId="3193D579" w14:textId="77777777" w:rsidR="00EF5BB9" w:rsidRDefault="00EF5BB9" w:rsidP="00E90318">
      <w:pPr>
        <w:pStyle w:val="ListParagraph"/>
        <w:numPr>
          <w:ilvl w:val="0"/>
          <w:numId w:val="15"/>
        </w:numPr>
        <w:spacing w:after="120" w:line="240" w:lineRule="auto"/>
        <w:contextualSpacing w:val="0"/>
      </w:pPr>
      <w:r>
        <w:t xml:space="preserve">comprendere che i microbi hanno dimensioni diverse. </w:t>
      </w:r>
    </w:p>
    <w:p w14:paraId="0F7159CD" w14:textId="77777777" w:rsidR="00EF5BB9" w:rsidRDefault="00EF5BB9" w:rsidP="001E084C">
      <w:pPr>
        <w:pStyle w:val="Heading3"/>
      </w:pPr>
      <w:r>
        <w:t xml:space="preserve">La maggior parte degli studenti sarà in grado di: </w:t>
      </w:r>
    </w:p>
    <w:p w14:paraId="3C1AE379" w14:textId="27ADFB05" w:rsidR="00EF5BB9" w:rsidRDefault="00EF5BB9" w:rsidP="00E90318">
      <w:pPr>
        <w:pStyle w:val="ListParagraph"/>
        <w:numPr>
          <w:ilvl w:val="0"/>
          <w:numId w:val="16"/>
        </w:numPr>
        <w:spacing w:after="120" w:line="240" w:lineRule="auto"/>
        <w:contextualSpacing w:val="0"/>
      </w:pPr>
      <w:r>
        <w:t xml:space="preserve">comprendere </w:t>
      </w:r>
      <w:r w:rsidR="00AA22F4">
        <w:t>le differenze</w:t>
      </w:r>
      <w:r>
        <w:t xml:space="preserve"> fondamentali fra i tre tipi principali di microbi.</w:t>
      </w:r>
    </w:p>
    <w:p w14:paraId="5DC9BC7B" w14:textId="4E94A296" w:rsidR="00EF5BB9" w:rsidRDefault="00EF5BB9" w:rsidP="00EF5BB9">
      <w:pPr>
        <w:pStyle w:val="Heading2"/>
      </w:pPr>
      <w:r>
        <w:br w:type="column"/>
      </w:r>
      <w:r>
        <w:t>Collegamenti al curriculum</w:t>
      </w:r>
    </w:p>
    <w:p w14:paraId="73FC6C37" w14:textId="14DFB8E9" w:rsidR="00EF5BB9" w:rsidRPr="00670A41" w:rsidRDefault="00EF5BB9" w:rsidP="001E084C">
      <w:pPr>
        <w:pStyle w:val="Heading3"/>
        <w:rPr>
          <w:szCs w:val="28"/>
        </w:rPr>
      </w:pPr>
      <w:r>
        <w:t>PHSE</w:t>
      </w:r>
      <w:r w:rsidR="00B54F9E" w:rsidRPr="00B54F9E">
        <w:t xml:space="preserve"> </w:t>
      </w:r>
      <w:bookmarkStart w:id="4" w:name="_Hlk129771123"/>
      <w:r w:rsidR="00670A41">
        <w:rPr>
          <w:sz w:val="26"/>
          <w:szCs w:val="26"/>
        </w:rPr>
        <w:t>(</w:t>
      </w:r>
      <w:r w:rsidR="00B54F9E" w:rsidRPr="00670A41">
        <w:rPr>
          <w:szCs w:val="28"/>
        </w:rPr>
        <w:t>Personale, sanitario, sociale ed economico</w:t>
      </w:r>
      <w:r w:rsidR="00670A41" w:rsidRPr="00670A41">
        <w:rPr>
          <w:szCs w:val="28"/>
        </w:rPr>
        <w:t>)</w:t>
      </w:r>
      <w:r w:rsidR="00B54F9E" w:rsidRPr="00670A41">
        <w:rPr>
          <w:szCs w:val="28"/>
        </w:rPr>
        <w:t>/</w:t>
      </w:r>
      <w:bookmarkEnd w:id="4"/>
      <w:r w:rsidRPr="00670A41">
        <w:rPr>
          <w:szCs w:val="28"/>
        </w:rPr>
        <w:t xml:space="preserve">RHSE </w:t>
      </w:r>
      <w:bookmarkStart w:id="5" w:name="_Hlk129771142"/>
      <w:r w:rsidR="00670A41" w:rsidRPr="00670A41">
        <w:rPr>
          <w:szCs w:val="28"/>
        </w:rPr>
        <w:t>(</w:t>
      </w:r>
      <w:r w:rsidR="00B54F9E" w:rsidRPr="00670A41">
        <w:rPr>
          <w:szCs w:val="28"/>
        </w:rPr>
        <w:t>Educazione relazionale, sessuale e sanitaria</w:t>
      </w:r>
      <w:r w:rsidR="00670A41">
        <w:rPr>
          <w:szCs w:val="28"/>
        </w:rPr>
        <w:t>)</w:t>
      </w:r>
    </w:p>
    <w:bookmarkEnd w:id="5"/>
    <w:p w14:paraId="35D0789C" w14:textId="77777777" w:rsidR="00EF5BB9" w:rsidRDefault="00EF5BB9" w:rsidP="00E90318">
      <w:pPr>
        <w:pStyle w:val="ListParagraph"/>
        <w:numPr>
          <w:ilvl w:val="0"/>
          <w:numId w:val="17"/>
        </w:numPr>
        <w:spacing w:after="120" w:line="240" w:lineRule="auto"/>
        <w:contextualSpacing w:val="0"/>
        <w:rPr>
          <w:rFonts w:cs="Arial"/>
        </w:rPr>
      </w:pPr>
      <w:r>
        <w:t>Salute e prevenzione</w:t>
      </w:r>
    </w:p>
    <w:p w14:paraId="19AFD19D" w14:textId="77777777" w:rsidR="00EF5BB9" w:rsidRDefault="00EF5BB9" w:rsidP="001E084C">
      <w:pPr>
        <w:pStyle w:val="Heading3"/>
      </w:pPr>
      <w:r>
        <w:t xml:space="preserve">Scienze </w:t>
      </w:r>
    </w:p>
    <w:p w14:paraId="09093ED1" w14:textId="77777777" w:rsidR="00EF5BB9" w:rsidRDefault="00EF5BB9" w:rsidP="00E90318">
      <w:pPr>
        <w:pStyle w:val="ListParagraph"/>
        <w:numPr>
          <w:ilvl w:val="0"/>
          <w:numId w:val="17"/>
        </w:numPr>
        <w:spacing w:after="120" w:line="240" w:lineRule="auto"/>
        <w:contextualSpacing w:val="0"/>
        <w:rPr>
          <w:rFonts w:cs="Arial"/>
        </w:rPr>
      </w:pPr>
      <w:r>
        <w:t>Lavoro scientifico</w:t>
      </w:r>
    </w:p>
    <w:p w14:paraId="42BB960B" w14:textId="77777777" w:rsidR="00EF5BB9" w:rsidRDefault="00EF5BB9" w:rsidP="00E90318">
      <w:pPr>
        <w:pStyle w:val="ListParagraph"/>
        <w:numPr>
          <w:ilvl w:val="0"/>
          <w:numId w:val="17"/>
        </w:numPr>
        <w:spacing w:after="120" w:line="240" w:lineRule="auto"/>
        <w:contextualSpacing w:val="0"/>
        <w:rPr>
          <w:rFonts w:cs="Arial"/>
        </w:rPr>
      </w:pPr>
      <w:r>
        <w:t>Attitudine scientifica</w:t>
      </w:r>
    </w:p>
    <w:p w14:paraId="3177EDBA" w14:textId="77777777" w:rsidR="00EF5BB9" w:rsidRDefault="00EF5BB9" w:rsidP="00E90318">
      <w:pPr>
        <w:pStyle w:val="ListParagraph"/>
        <w:numPr>
          <w:ilvl w:val="0"/>
          <w:numId w:val="17"/>
        </w:numPr>
        <w:spacing w:after="120" w:line="240" w:lineRule="auto"/>
        <w:contextualSpacing w:val="0"/>
        <w:rPr>
          <w:rFonts w:cs="Arial"/>
        </w:rPr>
      </w:pPr>
      <w:r>
        <w:t>Competenze e indagini sperimentali</w:t>
      </w:r>
    </w:p>
    <w:p w14:paraId="60E7C838" w14:textId="77777777" w:rsidR="00EF5BB9" w:rsidRDefault="00EF5BB9" w:rsidP="001E084C">
      <w:pPr>
        <w:pStyle w:val="Heading3"/>
      </w:pPr>
      <w:r>
        <w:t>Biologia</w:t>
      </w:r>
    </w:p>
    <w:p w14:paraId="36F8E968" w14:textId="77777777" w:rsidR="00EF5BB9" w:rsidRDefault="00EF5BB9" w:rsidP="00E90318">
      <w:pPr>
        <w:pStyle w:val="ListParagraph"/>
        <w:numPr>
          <w:ilvl w:val="0"/>
          <w:numId w:val="18"/>
        </w:numPr>
        <w:spacing w:after="120" w:line="240" w:lineRule="auto"/>
        <w:contextualSpacing w:val="0"/>
        <w:rPr>
          <w:rFonts w:cs="Arial"/>
          <w:b/>
          <w:bCs/>
        </w:rPr>
      </w:pPr>
      <w:r>
        <w:t>Struttura e funzionamento degli organismi viventi</w:t>
      </w:r>
    </w:p>
    <w:p w14:paraId="061F0530" w14:textId="77777777" w:rsidR="00EF5BB9" w:rsidRDefault="00EF5BB9" w:rsidP="00E90318">
      <w:pPr>
        <w:pStyle w:val="ListParagraph"/>
        <w:numPr>
          <w:ilvl w:val="0"/>
          <w:numId w:val="18"/>
        </w:numPr>
        <w:spacing w:after="120" w:line="240" w:lineRule="auto"/>
        <w:contextualSpacing w:val="0"/>
        <w:rPr>
          <w:rFonts w:cs="Arial"/>
          <w:b/>
          <w:bCs/>
        </w:rPr>
      </w:pPr>
      <w:r>
        <w:t>Cellule e organizzazione</w:t>
      </w:r>
    </w:p>
    <w:p w14:paraId="6F16C412" w14:textId="77777777" w:rsidR="00EF5BB9" w:rsidRDefault="00EF5BB9" w:rsidP="001E084C">
      <w:pPr>
        <w:pStyle w:val="Heading3"/>
      </w:pPr>
      <w:r>
        <w:t>Genetica ed evoluzione</w:t>
      </w:r>
    </w:p>
    <w:p w14:paraId="576CEB3C" w14:textId="77777777" w:rsidR="00EF5BB9" w:rsidRDefault="00EF5BB9" w:rsidP="00E90318">
      <w:pPr>
        <w:pStyle w:val="ListParagraph"/>
        <w:numPr>
          <w:ilvl w:val="0"/>
          <w:numId w:val="17"/>
        </w:numPr>
        <w:spacing w:after="120" w:line="240" w:lineRule="auto"/>
        <w:contextualSpacing w:val="0"/>
        <w:rPr>
          <w:rFonts w:cs="Arial"/>
        </w:rPr>
      </w:pPr>
      <w:r>
        <w:t xml:space="preserve">Eredità </w:t>
      </w:r>
    </w:p>
    <w:p w14:paraId="08895104" w14:textId="77777777" w:rsidR="00EF5BB9" w:rsidRDefault="00EF5BB9" w:rsidP="00E90318">
      <w:pPr>
        <w:pStyle w:val="ListParagraph"/>
        <w:numPr>
          <w:ilvl w:val="0"/>
          <w:numId w:val="17"/>
        </w:numPr>
        <w:spacing w:after="120" w:line="240" w:lineRule="auto"/>
        <w:contextualSpacing w:val="0"/>
        <w:rPr>
          <w:rFonts w:cs="Arial"/>
        </w:rPr>
      </w:pPr>
      <w:r>
        <w:t xml:space="preserve">Cromosomi </w:t>
      </w:r>
    </w:p>
    <w:p w14:paraId="16F5AF5E" w14:textId="77777777" w:rsidR="00EF5BB9" w:rsidRDefault="00EF5BB9" w:rsidP="00E90318">
      <w:pPr>
        <w:pStyle w:val="ListParagraph"/>
        <w:numPr>
          <w:ilvl w:val="0"/>
          <w:numId w:val="17"/>
        </w:numPr>
        <w:spacing w:after="120" w:line="240" w:lineRule="auto"/>
        <w:contextualSpacing w:val="0"/>
        <w:rPr>
          <w:rFonts w:cs="Arial"/>
        </w:rPr>
      </w:pPr>
      <w:r>
        <w:t>DNA e geni</w:t>
      </w:r>
      <w:r>
        <w:rPr>
          <w:b/>
          <w:bCs/>
        </w:rPr>
        <w:t xml:space="preserve"> </w:t>
      </w:r>
    </w:p>
    <w:p w14:paraId="6A55635E" w14:textId="77777777" w:rsidR="00EF5BB9" w:rsidRDefault="00EF5BB9" w:rsidP="001E084C">
      <w:pPr>
        <w:pStyle w:val="Heading3"/>
      </w:pPr>
      <w:r>
        <w:t xml:space="preserve">Inglese </w:t>
      </w:r>
    </w:p>
    <w:p w14:paraId="68D1EC28" w14:textId="77777777" w:rsidR="00EF5BB9" w:rsidRDefault="00EF5BB9" w:rsidP="00E90318">
      <w:pPr>
        <w:pStyle w:val="ListParagraph"/>
        <w:numPr>
          <w:ilvl w:val="0"/>
          <w:numId w:val="17"/>
        </w:numPr>
        <w:spacing w:after="120" w:line="240" w:lineRule="auto"/>
        <w:contextualSpacing w:val="0"/>
        <w:rPr>
          <w:rFonts w:cs="Arial"/>
        </w:rPr>
      </w:pPr>
      <w:r>
        <w:t xml:space="preserve">Lettura </w:t>
      </w:r>
    </w:p>
    <w:p w14:paraId="585DA0A8" w14:textId="77777777" w:rsidR="00EF5BB9" w:rsidRDefault="00EF5BB9" w:rsidP="00E90318">
      <w:pPr>
        <w:pStyle w:val="ListParagraph"/>
        <w:numPr>
          <w:ilvl w:val="0"/>
          <w:numId w:val="17"/>
        </w:numPr>
        <w:spacing w:after="120" w:line="240" w:lineRule="auto"/>
        <w:contextualSpacing w:val="0"/>
        <w:rPr>
          <w:rFonts w:cs="Arial"/>
        </w:rPr>
      </w:pPr>
      <w:r>
        <w:t>Scrittura</w:t>
      </w:r>
    </w:p>
    <w:p w14:paraId="1AE93CFA" w14:textId="21090341" w:rsidR="00EF5BB9" w:rsidRPr="000E7363" w:rsidRDefault="00EF5BB9" w:rsidP="000E7363">
      <w:pPr>
        <w:rPr>
          <w:rFonts w:cs="Arial"/>
        </w:rPr>
      </w:pPr>
    </w:p>
    <w:p w14:paraId="00D50489" w14:textId="77777777" w:rsidR="00EF5BB9" w:rsidRDefault="00EF5BB9" w:rsidP="00EF5BB9">
      <w:pPr>
        <w:spacing w:line="276" w:lineRule="auto"/>
        <w:rPr>
          <w:rFonts w:cs="Arial"/>
        </w:rPr>
        <w:sectPr w:rsidR="00EF5BB9">
          <w:type w:val="continuous"/>
          <w:pgSz w:w="11900" w:h="16840"/>
          <w:pgMar w:top="720" w:right="720" w:bottom="720" w:left="720" w:header="709" w:footer="709" w:gutter="0"/>
          <w:cols w:num="2" w:space="708"/>
        </w:sectPr>
      </w:pPr>
    </w:p>
    <w:p w14:paraId="4DD6A1C6" w14:textId="401AB812" w:rsidR="00EF5BB9" w:rsidRPr="00D707E6" w:rsidRDefault="00EF5BB9" w:rsidP="00D707E6">
      <w:pPr>
        <w:spacing w:before="120" w:line="276" w:lineRule="auto"/>
        <w:rPr>
          <w:rFonts w:cs="Arial"/>
          <w:b/>
          <w:bCs/>
          <w:sz w:val="56"/>
          <w:szCs w:val="56"/>
        </w:rPr>
        <w:sectPr w:rsidR="00EF5BB9" w:rsidRPr="00D707E6">
          <w:type w:val="continuous"/>
          <w:pgSz w:w="11900" w:h="16840"/>
          <w:pgMar w:top="720" w:right="720" w:bottom="720" w:left="720" w:header="709" w:footer="709" w:gutter="0"/>
          <w:cols w:space="720"/>
        </w:sectPr>
      </w:pPr>
      <w:r>
        <w:rPr>
          <w:noProof/>
        </w:rPr>
        <w:lastRenderedPageBreak/>
        <w:drawing>
          <wp:inline distT="0" distB="0" distL="0" distR="0" wp14:anchorId="3E3212A0" wp14:editId="15D5FCD8">
            <wp:extent cx="571500" cy="635000"/>
            <wp:effectExtent l="0" t="0" r="0" b="0"/>
            <wp:docPr id="46" name="Picture 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a:extLst>
                        <a:ext uri="{C183D7F6-B498-43B3-948B-1728B52AA6E4}">
                          <adec:decorative xmlns:adec="http://schemas.microsoft.com/office/drawing/2017/decorative" val="1"/>
                        </a:ext>
                      </a:extLs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1500" cy="635000"/>
                    </a:xfrm>
                    <a:prstGeom prst="rect">
                      <a:avLst/>
                    </a:prstGeom>
                    <a:noFill/>
                    <a:ln>
                      <a:noFill/>
                    </a:ln>
                  </pic:spPr>
                </pic:pic>
              </a:graphicData>
            </a:graphic>
          </wp:inline>
        </w:drawing>
      </w:r>
      <w:r>
        <w:rPr>
          <w:b/>
          <w:bCs/>
          <w:sz w:val="56"/>
          <w:szCs w:val="56"/>
        </w:rPr>
        <w:t xml:space="preserve">Lezione 1: </w:t>
      </w:r>
      <w:r w:rsidR="001658F2">
        <w:rPr>
          <w:b/>
          <w:bCs/>
          <w:sz w:val="56"/>
          <w:szCs w:val="56"/>
        </w:rPr>
        <w:t>i</w:t>
      </w:r>
      <w:r>
        <w:rPr>
          <w:b/>
          <w:bCs/>
          <w:sz w:val="56"/>
          <w:szCs w:val="56"/>
        </w:rPr>
        <w:t>ntroduzione ai microbi</w:t>
      </w:r>
    </w:p>
    <w:p w14:paraId="3E08FD1D" w14:textId="77777777" w:rsidR="00EF5BB9" w:rsidRDefault="00EF5BB9" w:rsidP="00EF5BB9">
      <w:pPr>
        <w:rPr>
          <w:rStyle w:val="Heading2Char"/>
        </w:rPr>
        <w:sectPr w:rsidR="00EF5BB9">
          <w:type w:val="continuous"/>
          <w:pgSz w:w="11900" w:h="16840"/>
          <w:pgMar w:top="720" w:right="720" w:bottom="720" w:left="720" w:header="709" w:footer="709" w:gutter="0"/>
          <w:cols w:space="720"/>
        </w:sectPr>
      </w:pPr>
    </w:p>
    <w:p w14:paraId="79E30AF6" w14:textId="04A562AC" w:rsidR="00EF5BB9" w:rsidRDefault="00EF5BB9" w:rsidP="00EF5BB9">
      <w:pPr>
        <w:pStyle w:val="Heading2"/>
      </w:pPr>
      <w:r>
        <w:rPr>
          <w:rStyle w:val="Heading2Char"/>
          <w:b/>
        </w:rPr>
        <w:t>Risorse necessarie</w:t>
      </w:r>
    </w:p>
    <w:p w14:paraId="16287FDF" w14:textId="77777777" w:rsidR="00EF5BB9" w:rsidRDefault="00EF5BB9" w:rsidP="001E084C">
      <w:pPr>
        <w:pStyle w:val="Heading3"/>
      </w:pPr>
      <w:r>
        <w:t xml:space="preserve">Introduzione </w:t>
      </w:r>
    </w:p>
    <w:p w14:paraId="2ABE5545" w14:textId="77777777" w:rsidR="00EF5BB9" w:rsidRDefault="00EF5BB9" w:rsidP="001E084C">
      <w:pPr>
        <w:pStyle w:val="Heading4"/>
      </w:pPr>
      <w:r>
        <w:t xml:space="preserve">Per studente </w:t>
      </w:r>
    </w:p>
    <w:p w14:paraId="62DA07F0" w14:textId="55BFF948" w:rsidR="00EF5BB9" w:rsidRDefault="00EF5BB9" w:rsidP="00E90318">
      <w:pPr>
        <w:pStyle w:val="ListParagraph"/>
        <w:numPr>
          <w:ilvl w:val="0"/>
          <w:numId w:val="19"/>
        </w:numPr>
        <w:spacing w:before="120" w:after="120" w:line="240" w:lineRule="auto"/>
        <w:contextualSpacing w:val="0"/>
      </w:pPr>
      <w:r>
        <w:t xml:space="preserve">Copia di SH1 </w:t>
      </w:r>
      <w:r w:rsidR="00670A41">
        <w:t>(</w:t>
      </w:r>
      <w:r w:rsidR="001279F7">
        <w:t>Dispensa per gli studenti</w:t>
      </w:r>
      <w:r w:rsidR="00670A41">
        <w:t>)</w:t>
      </w:r>
    </w:p>
    <w:p w14:paraId="616F7427" w14:textId="77777777" w:rsidR="00EF5BB9" w:rsidRDefault="00EF5BB9" w:rsidP="00EF5BB9">
      <w:pPr>
        <w:spacing w:before="120"/>
      </w:pPr>
    </w:p>
    <w:p w14:paraId="0BC7E093" w14:textId="77777777" w:rsidR="00EF5BB9" w:rsidRDefault="00EF5BB9" w:rsidP="001E084C">
      <w:pPr>
        <w:pStyle w:val="Heading3"/>
      </w:pPr>
      <w:r>
        <w:t xml:space="preserve">Attività principale: caos di microbi </w:t>
      </w:r>
    </w:p>
    <w:p w14:paraId="0DFF2A2B" w14:textId="77777777" w:rsidR="00EF5BB9" w:rsidRDefault="00EF5BB9" w:rsidP="001E084C">
      <w:pPr>
        <w:pStyle w:val="Heading4"/>
      </w:pPr>
      <w:r>
        <w:t xml:space="preserve">Per gruppo </w:t>
      </w:r>
    </w:p>
    <w:p w14:paraId="11016108" w14:textId="77777777" w:rsidR="00EF5BB9" w:rsidRDefault="00EF5BB9" w:rsidP="00E90318">
      <w:pPr>
        <w:pStyle w:val="ListParagraph"/>
        <w:numPr>
          <w:ilvl w:val="0"/>
          <w:numId w:val="19"/>
        </w:numPr>
        <w:spacing w:before="120" w:after="120" w:line="240" w:lineRule="auto"/>
        <w:contextualSpacing w:val="0"/>
      </w:pPr>
      <w:r>
        <w:t xml:space="preserve">Copia di SH2 </w:t>
      </w:r>
    </w:p>
    <w:p w14:paraId="7CF4263A" w14:textId="77777777" w:rsidR="00EF5BB9" w:rsidRDefault="00EF5BB9" w:rsidP="00E90318">
      <w:pPr>
        <w:pStyle w:val="ListParagraph"/>
        <w:numPr>
          <w:ilvl w:val="0"/>
          <w:numId w:val="19"/>
        </w:numPr>
        <w:spacing w:before="120" w:after="120" w:line="240" w:lineRule="auto"/>
        <w:contextualSpacing w:val="0"/>
      </w:pPr>
      <w:r>
        <w:t xml:space="preserve">Copia di SH3 </w:t>
      </w:r>
    </w:p>
    <w:p w14:paraId="3D6B735C" w14:textId="77777777" w:rsidR="00EF5BB9" w:rsidRDefault="00EF5BB9" w:rsidP="00E90318">
      <w:pPr>
        <w:pStyle w:val="ListParagraph"/>
        <w:numPr>
          <w:ilvl w:val="0"/>
          <w:numId w:val="19"/>
        </w:numPr>
        <w:spacing w:before="120" w:after="120" w:line="240" w:lineRule="auto"/>
        <w:contextualSpacing w:val="0"/>
      </w:pPr>
      <w:r>
        <w:t xml:space="preserve">Copia di SH4 </w:t>
      </w:r>
    </w:p>
    <w:p w14:paraId="5E3566AA" w14:textId="77777777" w:rsidR="00EF5BB9" w:rsidRDefault="00EF5BB9" w:rsidP="00E90318">
      <w:pPr>
        <w:pStyle w:val="ListParagraph"/>
        <w:numPr>
          <w:ilvl w:val="0"/>
          <w:numId w:val="19"/>
        </w:numPr>
        <w:spacing w:before="120" w:after="120" w:line="240" w:lineRule="auto"/>
        <w:contextualSpacing w:val="0"/>
      </w:pPr>
      <w:r>
        <w:t xml:space="preserve">Copia di SH5 </w:t>
      </w:r>
    </w:p>
    <w:p w14:paraId="41B06438" w14:textId="77777777" w:rsidR="00EF5BB9" w:rsidRDefault="00EF5BB9" w:rsidP="00EF5BB9">
      <w:pPr>
        <w:spacing w:before="120"/>
      </w:pPr>
    </w:p>
    <w:p w14:paraId="270197BB" w14:textId="0B61CDA5" w:rsidR="00EF5BB9" w:rsidRDefault="00EF5BB9" w:rsidP="005164B7">
      <w:pPr>
        <w:pStyle w:val="Heading3"/>
        <w:ind w:right="-227"/>
      </w:pPr>
      <w:r>
        <w:t xml:space="preserve">Attività di approfondimento: </w:t>
      </w:r>
      <w:r w:rsidR="005164B7" w:rsidRPr="00544EC4">
        <w:t>cartellone</w:t>
      </w:r>
    </w:p>
    <w:p w14:paraId="03269D2E" w14:textId="77777777" w:rsidR="00EF5BB9" w:rsidRDefault="00EF5BB9" w:rsidP="001E084C">
      <w:pPr>
        <w:pStyle w:val="Heading4"/>
      </w:pPr>
      <w:r>
        <w:t xml:space="preserve">Per studente </w:t>
      </w:r>
    </w:p>
    <w:p w14:paraId="7B68A2AF" w14:textId="77777777" w:rsidR="00EF5BB9" w:rsidRDefault="00EF5BB9" w:rsidP="00E90318">
      <w:pPr>
        <w:pStyle w:val="ListParagraph"/>
        <w:numPr>
          <w:ilvl w:val="0"/>
          <w:numId w:val="19"/>
        </w:numPr>
        <w:spacing w:before="120" w:after="120" w:line="240" w:lineRule="auto"/>
        <w:contextualSpacing w:val="0"/>
      </w:pPr>
      <w:r>
        <w:t xml:space="preserve">Penne/matite </w:t>
      </w:r>
    </w:p>
    <w:p w14:paraId="7835FD86" w14:textId="77777777" w:rsidR="00EF5BB9" w:rsidRDefault="00EF5BB9" w:rsidP="00E90318">
      <w:pPr>
        <w:pStyle w:val="ListParagraph"/>
        <w:numPr>
          <w:ilvl w:val="0"/>
          <w:numId w:val="19"/>
        </w:numPr>
        <w:spacing w:before="120" w:after="120" w:line="240" w:lineRule="auto"/>
        <w:contextualSpacing w:val="0"/>
      </w:pPr>
      <w:r>
        <w:t xml:space="preserve">Carta </w:t>
      </w:r>
    </w:p>
    <w:p w14:paraId="4A4BE874" w14:textId="77777777" w:rsidR="00EF5BB9" w:rsidRDefault="00EF5BB9" w:rsidP="00EF5BB9">
      <w:pPr>
        <w:spacing w:before="120"/>
      </w:pPr>
    </w:p>
    <w:p w14:paraId="5D217DD6" w14:textId="77777777" w:rsidR="00EF5BB9" w:rsidRDefault="00EF5BB9" w:rsidP="001E084C">
      <w:pPr>
        <w:pStyle w:val="Heading3"/>
      </w:pPr>
      <w:r>
        <w:t xml:space="preserve">Attività di approfondimento: quiz introduzione ai microbi </w:t>
      </w:r>
    </w:p>
    <w:p w14:paraId="68E55075" w14:textId="77777777" w:rsidR="00EF5BB9" w:rsidRDefault="00EF5BB9" w:rsidP="001E084C">
      <w:pPr>
        <w:pStyle w:val="Heading4"/>
      </w:pPr>
      <w:r>
        <w:t xml:space="preserve">Per gruppo </w:t>
      </w:r>
    </w:p>
    <w:p w14:paraId="404C90EA" w14:textId="4264B655" w:rsidR="00EF5BB9" w:rsidRDefault="00EF5BB9" w:rsidP="00E90318">
      <w:pPr>
        <w:pStyle w:val="ListParagraph"/>
        <w:numPr>
          <w:ilvl w:val="0"/>
          <w:numId w:val="19"/>
        </w:numPr>
        <w:spacing w:before="120" w:after="120" w:line="240" w:lineRule="auto"/>
        <w:contextualSpacing w:val="0"/>
      </w:pPr>
      <w:r>
        <w:t>Copia di SW1</w:t>
      </w:r>
      <w:r w:rsidR="001279F7">
        <w:t xml:space="preserve"> </w:t>
      </w:r>
      <w:r w:rsidR="00670A41">
        <w:t>(</w:t>
      </w:r>
      <w:r w:rsidR="001279F7">
        <w:t>Foglio degli esercizi per gli studenti</w:t>
      </w:r>
      <w:r w:rsidR="00670A41">
        <w:t>)</w:t>
      </w:r>
    </w:p>
    <w:p w14:paraId="546036E0" w14:textId="0891BF30" w:rsidR="00EF5BB9" w:rsidRDefault="00EF5BB9" w:rsidP="00EF5BB9">
      <w:pPr>
        <w:pStyle w:val="Heading2"/>
      </w:pPr>
      <w:r>
        <w:br w:type="column"/>
      </w:r>
      <w:r>
        <w:t>Materiali di supporto</w:t>
      </w:r>
    </w:p>
    <w:p w14:paraId="0A260F5D" w14:textId="77777777" w:rsidR="00EF5BB9" w:rsidRDefault="00EF5BB9" w:rsidP="00E90318">
      <w:pPr>
        <w:pStyle w:val="ListParagraph"/>
        <w:numPr>
          <w:ilvl w:val="0"/>
          <w:numId w:val="20"/>
        </w:numPr>
        <w:spacing w:before="120" w:after="120" w:line="240" w:lineRule="auto"/>
        <w:ind w:left="720"/>
        <w:contextualSpacing w:val="0"/>
        <w:rPr>
          <w:rFonts w:cs="Arial"/>
        </w:rPr>
      </w:pPr>
      <w:r>
        <w:t>SH1 Quant'è grande un microbo?</w:t>
      </w:r>
    </w:p>
    <w:p w14:paraId="71280A0B" w14:textId="77777777" w:rsidR="00EF5BB9" w:rsidRDefault="00EF5BB9" w:rsidP="00E90318">
      <w:pPr>
        <w:pStyle w:val="ListParagraph"/>
        <w:numPr>
          <w:ilvl w:val="0"/>
          <w:numId w:val="20"/>
        </w:numPr>
        <w:spacing w:before="120" w:after="120" w:line="240" w:lineRule="auto"/>
        <w:ind w:left="720"/>
        <w:contextualSpacing w:val="0"/>
        <w:rPr>
          <w:rFonts w:cs="Arial"/>
        </w:rPr>
      </w:pPr>
      <w:r>
        <w:t>SH2 Caos di microbi</w:t>
      </w:r>
    </w:p>
    <w:p w14:paraId="28164F18" w14:textId="77777777" w:rsidR="00EF5BB9" w:rsidRDefault="00EF5BB9" w:rsidP="00E90318">
      <w:pPr>
        <w:pStyle w:val="ListParagraph"/>
        <w:numPr>
          <w:ilvl w:val="0"/>
          <w:numId w:val="20"/>
        </w:numPr>
        <w:spacing w:before="120" w:after="120" w:line="240" w:lineRule="auto"/>
        <w:ind w:left="720"/>
        <w:contextualSpacing w:val="0"/>
        <w:rPr>
          <w:rFonts w:cs="Arial"/>
        </w:rPr>
      </w:pPr>
      <w:r>
        <w:t>SH3 Caos di microbi</w:t>
      </w:r>
    </w:p>
    <w:p w14:paraId="7AE5125F" w14:textId="77777777" w:rsidR="00EF5BB9" w:rsidRDefault="00EF5BB9" w:rsidP="00E90318">
      <w:pPr>
        <w:pStyle w:val="ListParagraph"/>
        <w:numPr>
          <w:ilvl w:val="0"/>
          <w:numId w:val="20"/>
        </w:numPr>
        <w:spacing w:before="120" w:after="120" w:line="240" w:lineRule="auto"/>
        <w:ind w:left="720"/>
        <w:contextualSpacing w:val="0"/>
        <w:rPr>
          <w:rFonts w:cs="Arial"/>
        </w:rPr>
      </w:pPr>
      <w:r>
        <w:t>SH4 Caos di microbi</w:t>
      </w:r>
    </w:p>
    <w:p w14:paraId="40FED1BB" w14:textId="77777777" w:rsidR="00EF5BB9" w:rsidRDefault="00EF5BB9" w:rsidP="00E90318">
      <w:pPr>
        <w:pStyle w:val="ListParagraph"/>
        <w:numPr>
          <w:ilvl w:val="0"/>
          <w:numId w:val="20"/>
        </w:numPr>
        <w:spacing w:before="120" w:after="120" w:line="240" w:lineRule="auto"/>
        <w:ind w:left="720"/>
        <w:contextualSpacing w:val="0"/>
        <w:rPr>
          <w:rFonts w:cs="Arial"/>
        </w:rPr>
      </w:pPr>
      <w:r>
        <w:t>SH5 Caos di microbi</w:t>
      </w:r>
    </w:p>
    <w:p w14:paraId="0AC0B94B" w14:textId="77777777" w:rsidR="00EF5BB9" w:rsidRDefault="00EF5BB9" w:rsidP="00E90318">
      <w:pPr>
        <w:pStyle w:val="ListParagraph"/>
        <w:numPr>
          <w:ilvl w:val="0"/>
          <w:numId w:val="20"/>
        </w:numPr>
        <w:spacing w:before="120" w:after="120" w:line="240" w:lineRule="auto"/>
        <w:ind w:left="720"/>
        <w:contextualSpacing w:val="0"/>
        <w:rPr>
          <w:rFonts w:cs="Arial"/>
        </w:rPr>
      </w:pPr>
      <w:r>
        <w:t>SW1 Quiz</w:t>
      </w:r>
    </w:p>
    <w:p w14:paraId="1E913B3B" w14:textId="5A604703" w:rsidR="00EF5BB9" w:rsidRDefault="00EF5BB9" w:rsidP="00EF5BB9">
      <w:pPr>
        <w:pStyle w:val="Heading2"/>
      </w:pPr>
      <w:r>
        <w:t>Preparazione avanzata</w:t>
      </w:r>
    </w:p>
    <w:p w14:paraId="4499F6C3" w14:textId="77777777" w:rsidR="00EF5BB9" w:rsidRDefault="00EF5BB9" w:rsidP="00EF5BB9">
      <w:pPr>
        <w:spacing w:before="120" w:line="276" w:lineRule="auto"/>
        <w:rPr>
          <w:rFonts w:cs="Arial"/>
        </w:rPr>
      </w:pPr>
      <w:r>
        <w:t>Ritaglia e plastifica un set di carte da gioco (SH2 – SH5) per ogni gruppo.</w:t>
      </w:r>
    </w:p>
    <w:p w14:paraId="619C76BF" w14:textId="77777777" w:rsidR="00EF5BB9" w:rsidRDefault="00EF5BB9" w:rsidP="00EF5BB9">
      <w:pPr>
        <w:spacing w:line="276" w:lineRule="auto"/>
        <w:rPr>
          <w:rFonts w:cs="Arial"/>
        </w:rPr>
        <w:sectPr w:rsidR="00EF5BB9">
          <w:type w:val="continuous"/>
          <w:pgSz w:w="11900" w:h="16840"/>
          <w:pgMar w:top="720" w:right="720" w:bottom="720" w:left="720" w:header="709" w:footer="709" w:gutter="0"/>
          <w:cols w:num="2" w:space="708"/>
        </w:sectPr>
      </w:pPr>
    </w:p>
    <w:p w14:paraId="4A846A68" w14:textId="5E5C667A" w:rsidR="00EF5BB9" w:rsidRDefault="00EF5BB9" w:rsidP="00EF5BB9">
      <w:pPr>
        <w:spacing w:before="120" w:line="276" w:lineRule="auto"/>
        <w:rPr>
          <w:rFonts w:cs="Arial"/>
        </w:rPr>
      </w:pPr>
      <w:r>
        <w:rPr>
          <w:noProof/>
        </w:rPr>
        <w:lastRenderedPageBreak/>
        <w:drawing>
          <wp:inline distT="0" distB="0" distL="0" distR="0" wp14:anchorId="542FE4FB" wp14:editId="4D51A0F1">
            <wp:extent cx="571500" cy="635000"/>
            <wp:effectExtent l="0" t="0" r="0" b="0"/>
            <wp:docPr id="38" name="Picture 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a:extLst>
                        <a:ext uri="{C183D7F6-B498-43B3-948B-1728B52AA6E4}">
                          <adec:decorative xmlns:adec="http://schemas.microsoft.com/office/drawing/2017/decorative" val="1"/>
                        </a:ext>
                      </a:extLs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1500" cy="635000"/>
                    </a:xfrm>
                    <a:prstGeom prst="rect">
                      <a:avLst/>
                    </a:prstGeom>
                    <a:noFill/>
                    <a:ln>
                      <a:noFill/>
                    </a:ln>
                  </pic:spPr>
                </pic:pic>
              </a:graphicData>
            </a:graphic>
          </wp:inline>
        </w:drawing>
      </w:r>
      <w:r>
        <w:t>.</w:t>
      </w:r>
      <w:r>
        <w:rPr>
          <w:b/>
          <w:bCs/>
          <w:color w:val="FFFFFF" w:themeColor="background1"/>
          <w:sz w:val="36"/>
          <w:szCs w:val="36"/>
        </w:rPr>
        <w:t xml:space="preserve"> </w:t>
      </w:r>
      <w:r>
        <w:rPr>
          <w:b/>
          <w:bCs/>
          <w:sz w:val="56"/>
          <w:szCs w:val="56"/>
        </w:rPr>
        <w:t xml:space="preserve">Lezione 1: </w:t>
      </w:r>
      <w:r w:rsidR="001658F2">
        <w:rPr>
          <w:b/>
          <w:bCs/>
          <w:sz w:val="56"/>
          <w:szCs w:val="56"/>
        </w:rPr>
        <w:t>i</w:t>
      </w:r>
      <w:r>
        <w:rPr>
          <w:b/>
          <w:bCs/>
          <w:sz w:val="56"/>
          <w:szCs w:val="56"/>
        </w:rPr>
        <w:t>ntroduzione ai microbi</w:t>
      </w:r>
    </w:p>
    <w:p w14:paraId="54F2FCA2" w14:textId="7C6F0848" w:rsidR="00EF5BB9" w:rsidRDefault="00EF5BB9" w:rsidP="00EF5BB9">
      <w:pPr>
        <w:spacing w:before="120" w:line="276" w:lineRule="auto"/>
        <w:rPr>
          <w:rFonts w:cs="Arial"/>
          <w:b/>
          <w:bCs/>
          <w:sz w:val="22"/>
        </w:rPr>
      </w:pPr>
      <w:r>
        <w:rPr>
          <w:noProof/>
        </w:rPr>
        <mc:AlternateContent>
          <mc:Choice Requires="wps">
            <w:drawing>
              <wp:anchor distT="0" distB="0" distL="114300" distR="114300" simplePos="0" relativeHeight="251346944" behindDoc="0" locked="0" layoutInCell="1" allowOverlap="1" wp14:anchorId="18023012" wp14:editId="4F98196A">
                <wp:simplePos x="0" y="0"/>
                <wp:positionH relativeFrom="margin">
                  <wp:align>center</wp:align>
                </wp:positionH>
                <wp:positionV relativeFrom="paragraph">
                  <wp:posOffset>125730</wp:posOffset>
                </wp:positionV>
                <wp:extent cx="6934200" cy="3448050"/>
                <wp:effectExtent l="19050" t="19050" r="19050" b="19050"/>
                <wp:wrapNone/>
                <wp:docPr id="50" name="Rectangle 5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3448050"/>
                        </a:xfrm>
                        <a:prstGeom prst="rect">
                          <a:avLst/>
                        </a:prstGeom>
                        <a:noFill/>
                        <a:ln w="3810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462E7E25" id="Rectangle 50" o:spid="_x0000_s1026" alt="&quot;&quot;" style="position:absolute;margin-left:0;margin-top:9.9pt;width:546pt;height:271.5pt;z-index:2513469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" filled="f" strokecolor="#4472c4 [3208]" strokeweight="3pt">
                <w10:wrap anchorx="margin"/>
              </v:rect>
            </w:pict>
          </mc:Fallback>
        </mc:AlternateContent>
      </w:r>
    </w:p>
    <w:p w14:paraId="08D2BF6D" w14:textId="77777777" w:rsidR="00EF5BB9" w:rsidRDefault="00EF5BB9" w:rsidP="00EF5BB9">
      <w:pPr>
        <w:rPr>
          <w:rFonts w:eastAsiaTheme="majorEastAsia" w:cstheme="majorBidi"/>
          <w:b/>
          <w:sz w:val="36"/>
          <w:szCs w:val="26"/>
        </w:rPr>
        <w:sectPr w:rsidR="00EF5BB9">
          <w:type w:val="continuous"/>
          <w:pgSz w:w="11906" w:h="16838"/>
          <w:pgMar w:top="720" w:right="720" w:bottom="720" w:left="720" w:header="708" w:footer="708" w:gutter="0"/>
          <w:cols w:space="720"/>
        </w:sectPr>
      </w:pPr>
    </w:p>
    <w:p w14:paraId="180673A5" w14:textId="65C7F184" w:rsidR="00EF5BB9" w:rsidRDefault="00EF5BB9" w:rsidP="00EF5BB9">
      <w:pPr>
        <w:pStyle w:val="Heading2"/>
      </w:pPr>
      <w:r>
        <w:t>Parole chiav</w:t>
      </w:r>
      <w:r w:rsidR="00177B69">
        <w:t>e</w:t>
      </w:r>
    </w:p>
    <w:p w14:paraId="4A8F3983" w14:textId="77777777" w:rsidR="00EF5BB9" w:rsidRDefault="00EF5BB9" w:rsidP="00EF5BB9">
      <w:r>
        <w:t>Batteri</w:t>
      </w:r>
    </w:p>
    <w:p w14:paraId="739E35BF" w14:textId="77777777" w:rsidR="00EF5BB9" w:rsidRDefault="00EF5BB9" w:rsidP="00EF5BB9">
      <w:r>
        <w:t>Cellula</w:t>
      </w:r>
    </w:p>
    <w:p w14:paraId="1780D474" w14:textId="77777777" w:rsidR="00EF5BB9" w:rsidRDefault="00EF5BB9" w:rsidP="00EF5BB9">
      <w:r>
        <w:t>Malattia</w:t>
      </w:r>
    </w:p>
    <w:p w14:paraId="4463278E" w14:textId="77777777" w:rsidR="00EF5BB9" w:rsidRDefault="00EF5BB9" w:rsidP="00EF5BB9">
      <w:r>
        <w:t>Funghi</w:t>
      </w:r>
    </w:p>
    <w:p w14:paraId="2AF13C04" w14:textId="77777777" w:rsidR="00EF5BB9" w:rsidRDefault="00EF5BB9" w:rsidP="00EF5BB9">
      <w:r>
        <w:t>Germe</w:t>
      </w:r>
    </w:p>
    <w:p w14:paraId="03983F99" w14:textId="77777777" w:rsidR="00EF5BB9" w:rsidRDefault="00EF5BB9" w:rsidP="00EF5BB9">
      <w:r>
        <w:t>Microbo</w:t>
      </w:r>
    </w:p>
    <w:p w14:paraId="02CC7168" w14:textId="77777777" w:rsidR="00EF5BB9" w:rsidRDefault="00EF5BB9" w:rsidP="00EF5BB9">
      <w:r>
        <w:t xml:space="preserve">Microscopio </w:t>
      </w:r>
    </w:p>
    <w:p w14:paraId="78274552" w14:textId="77777777" w:rsidR="00EF5BB9" w:rsidRDefault="00EF5BB9" w:rsidP="00EF5BB9">
      <w:r>
        <w:t>Patogeno</w:t>
      </w:r>
    </w:p>
    <w:p w14:paraId="159B50E2" w14:textId="77777777" w:rsidR="00EF5BB9" w:rsidRDefault="00EF5BB9" w:rsidP="00EF5BB9">
      <w:r>
        <w:t>Virus</w:t>
      </w:r>
    </w:p>
    <w:p w14:paraId="027A9C7C" w14:textId="77777777" w:rsidR="00EF5BB9" w:rsidRDefault="00EF5BB9" w:rsidP="00EF5BB9">
      <w:pPr>
        <w:pStyle w:val="Heading2"/>
      </w:pPr>
      <w:r>
        <w:br w:type="column"/>
      </w:r>
      <w:r>
        <w:rPr>
          <w:rStyle w:val="Heading2Char"/>
          <w:b/>
        </w:rPr>
        <w:t>Salute e sicurezza</w:t>
      </w:r>
    </w:p>
    <w:p w14:paraId="34D2053C" w14:textId="77777777" w:rsidR="00EF5BB9" w:rsidRDefault="00EF5BB9" w:rsidP="00EF5BB9">
      <w:pPr>
        <w:spacing w:line="276" w:lineRule="auto"/>
        <w:rPr>
          <w:rFonts w:cs="Arial"/>
        </w:rPr>
      </w:pPr>
      <w:r>
        <w:t>Per una prassi microbiologica sicura in classe consultare CLEAPPS</w:t>
      </w:r>
    </w:p>
    <w:p w14:paraId="781F8D83" w14:textId="77777777" w:rsidR="00EF5BB9" w:rsidRPr="00AC6AD8" w:rsidRDefault="00274CA9" w:rsidP="00EF5BB9">
      <w:pPr>
        <w:spacing w:line="276" w:lineRule="auto"/>
        <w:rPr>
          <w:lang w:val="nl-NL"/>
        </w:rPr>
      </w:pPr>
      <w:hyperlink r:id="rId21" w:history="1">
        <w:r w:rsidR="00B43D0C" w:rsidRPr="00AC6AD8">
          <w:rPr>
            <w:rStyle w:val="Hyperlink"/>
            <w:lang w:val="nl-NL"/>
          </w:rPr>
          <w:t>www.cleapps.org.uk</w:t>
        </w:r>
      </w:hyperlink>
      <w:r w:rsidR="00B43D0C" w:rsidRPr="00AC6AD8">
        <w:rPr>
          <w:lang w:val="nl-NL"/>
        </w:rPr>
        <w:t xml:space="preserve"> </w:t>
      </w:r>
    </w:p>
    <w:p w14:paraId="1AAE07CF" w14:textId="77777777" w:rsidR="00EF5BB9" w:rsidRPr="00AC6AD8" w:rsidRDefault="00EF5BB9" w:rsidP="00EF5BB9">
      <w:pPr>
        <w:pStyle w:val="Heading2"/>
        <w:rPr>
          <w:lang w:val="nl-NL"/>
        </w:rPr>
      </w:pPr>
      <w:r w:rsidRPr="00AC6AD8">
        <w:rPr>
          <w:lang w:val="nl-NL"/>
        </w:rPr>
        <w:br w:type="column"/>
      </w:r>
      <w:r w:rsidRPr="00AC6AD8">
        <w:rPr>
          <w:rStyle w:val="Heading2Char"/>
          <w:b/>
          <w:lang w:val="nl-NL"/>
        </w:rPr>
        <w:t>Link web</w:t>
      </w:r>
    </w:p>
    <w:p w14:paraId="216E51C3" w14:textId="77777777" w:rsidR="00EF5BB9" w:rsidRDefault="00EF5BB9" w:rsidP="00EF5BB9">
      <w:pPr>
        <w:spacing w:line="276" w:lineRule="auto"/>
      </w:pPr>
      <w:r>
        <w:t>e-bug.eu/</w:t>
      </w:r>
      <w:proofErr w:type="spellStart"/>
      <w:r>
        <w:t>eng</w:t>
      </w:r>
      <w:proofErr w:type="spellEnd"/>
      <w:r>
        <w:t>/KS3/</w:t>
      </w:r>
      <w:proofErr w:type="spellStart"/>
      <w:r>
        <w:t>lesson</w:t>
      </w:r>
      <w:proofErr w:type="spellEnd"/>
      <w:r>
        <w:t xml:space="preserve">/ </w:t>
      </w:r>
      <w:proofErr w:type="spellStart"/>
      <w:r>
        <w:t>Introduction</w:t>
      </w:r>
      <w:proofErr w:type="spellEnd"/>
      <w:r>
        <w:t>-to-</w:t>
      </w:r>
      <w:proofErr w:type="spellStart"/>
      <w:r>
        <w:t>Microbes</w:t>
      </w:r>
      <w:proofErr w:type="spellEnd"/>
    </w:p>
    <w:p w14:paraId="20437D35" w14:textId="77777777" w:rsidR="00EF5BB9" w:rsidRDefault="00EF5BB9" w:rsidP="00EF5BB9">
      <w:pPr>
        <w:spacing w:line="276" w:lineRule="auto"/>
        <w:sectPr w:rsidR="00EF5BB9">
          <w:type w:val="continuous"/>
          <w:pgSz w:w="11906" w:h="16838"/>
          <w:pgMar w:top="720" w:right="720" w:bottom="720" w:left="720" w:header="708" w:footer="708" w:gutter="0"/>
          <w:cols w:num="3" w:space="708"/>
        </w:sectPr>
      </w:pPr>
    </w:p>
    <w:p w14:paraId="58272C26" w14:textId="3A60E848" w:rsidR="00EF5BB9" w:rsidRPr="00D74C3A" w:rsidRDefault="00EF5BB9" w:rsidP="00944C2E">
      <w:pPr>
        <w:pStyle w:val="Heading2"/>
        <w:spacing w:before="240"/>
        <w:rPr>
          <w:sz w:val="34"/>
          <w:szCs w:val="34"/>
        </w:rPr>
      </w:pPr>
      <w:r w:rsidRPr="00D74C3A">
        <w:rPr>
          <w:sz w:val="34"/>
          <w:szCs w:val="34"/>
        </w:rPr>
        <w:lastRenderedPageBreak/>
        <w:t>Introduzione</w:t>
      </w:r>
    </w:p>
    <w:p w14:paraId="71D59C19" w14:textId="77777777" w:rsidR="00EF5BB9" w:rsidRDefault="00EF5BB9" w:rsidP="00E90318">
      <w:pPr>
        <w:pStyle w:val="ListParagraph"/>
        <w:numPr>
          <w:ilvl w:val="0"/>
          <w:numId w:val="21"/>
        </w:numPr>
        <w:spacing w:after="120" w:line="240" w:lineRule="auto"/>
        <w:contextualSpacing w:val="0"/>
      </w:pPr>
      <w:r>
        <w:t xml:space="preserve">Inizia la lezione chiedendo agli studenti cosa sanno già dei microrganismi. Spiega che i microrganismi, detti a volte microbi, germi o parassiti, sono esseri viventi, ma sono troppo piccoli per essere visti con gli occhi; si possono vedere solo con un microscopio. </w:t>
      </w:r>
    </w:p>
    <w:p w14:paraId="2AD2534F" w14:textId="2F7BF250" w:rsidR="00EF5BB9" w:rsidRDefault="00EF5BB9" w:rsidP="00E90318">
      <w:pPr>
        <w:pStyle w:val="ListParagraph"/>
        <w:numPr>
          <w:ilvl w:val="0"/>
          <w:numId w:val="21"/>
        </w:numPr>
        <w:spacing w:after="120" w:line="240" w:lineRule="auto"/>
        <w:contextualSpacing w:val="0"/>
      </w:pPr>
      <w:r>
        <w:t>Spiega che i microbi solo le creature viventi più piccole sulla Terra e che la parola microrganismo si traduce letteralmente in micro: piccolo e organismo: vita. I microbi sono così piccoli che non si possono vedere senza l'uso di un microscopio. Antonie van Leeuwenhoek creò il primo microscopio nel 1676. Lo usò per esaminare vari oggetti presenti a casa sua e definì le creature viventi (batteri) che trovò raschiando i suoi denti "animalcul</w:t>
      </w:r>
      <w:r w:rsidR="000144D1">
        <w:t>i</w:t>
      </w:r>
      <w:r>
        <w:t xml:space="preserve">". </w:t>
      </w:r>
    </w:p>
    <w:p w14:paraId="61D2CAA6" w14:textId="77777777" w:rsidR="00EF5BB9" w:rsidRDefault="00EF5BB9" w:rsidP="00E90318">
      <w:pPr>
        <w:pStyle w:val="ListParagraph"/>
        <w:numPr>
          <w:ilvl w:val="0"/>
          <w:numId w:val="21"/>
        </w:numPr>
        <w:spacing w:after="120" w:line="240" w:lineRule="auto"/>
        <w:contextualSpacing w:val="0"/>
      </w:pPr>
      <w:r>
        <w:t xml:space="preserve">Spiega alla classe che vi concentrerete su tre diversi tipi di microbi: batteri, virus e funghi. Usa la scheda informativa (SH1) per dimostrare come questi tre microbi varino per forma e struttura. </w:t>
      </w:r>
    </w:p>
    <w:p w14:paraId="6EB5310C" w14:textId="77777777" w:rsidR="00EF5BB9" w:rsidRDefault="00EF5BB9" w:rsidP="00E90318">
      <w:pPr>
        <w:pStyle w:val="ListParagraph"/>
        <w:numPr>
          <w:ilvl w:val="0"/>
          <w:numId w:val="21"/>
        </w:numPr>
        <w:spacing w:after="120" w:line="240" w:lineRule="auto"/>
        <w:contextualSpacing w:val="0"/>
      </w:pPr>
      <w:r>
        <w:t xml:space="preserve">Ribadisci che sebbene i microbi causino malattie, ci sono anche microbi utili. Chiedi agli studenti di identificare alcuni benefici dei microbi utili. Se non ne sono in grado, fornisci loro degli esempi, come i </w:t>
      </w:r>
      <w:r>
        <w:rPr>
          <w:i/>
          <w:iCs/>
        </w:rPr>
        <w:t>Lactobacillus</w:t>
      </w:r>
      <w:r>
        <w:t xml:space="preserve"> nello yogurt, i batteri probiotici nel nostro intestino che aiutano la digestione e il fungo </w:t>
      </w:r>
      <w:r>
        <w:rPr>
          <w:i/>
          <w:iCs/>
        </w:rPr>
        <w:t>Penicillium</w:t>
      </w:r>
      <w:r>
        <w:t xml:space="preserve">, che produce l'antibiotico penicillina. </w:t>
      </w:r>
    </w:p>
    <w:p w14:paraId="38278508" w14:textId="21A02F41" w:rsidR="00EF5BB9" w:rsidRDefault="00EF5BB9" w:rsidP="00E90318">
      <w:pPr>
        <w:pStyle w:val="ListParagraph"/>
        <w:numPr>
          <w:ilvl w:val="0"/>
          <w:numId w:val="21"/>
        </w:numPr>
        <w:spacing w:after="120" w:line="240" w:lineRule="auto"/>
        <w:contextualSpacing w:val="0"/>
      </w:pPr>
      <w:r>
        <w:t xml:space="preserve">Sottolinea alla classe che i microbi si possono trovare DAPPERTUTTO, in giro nell'aria che respiriamo, nel cibo che mangiamo, nell'acqua che beviamo e sulla superficie del nostro corpo e al suo interno. Ribadisci che, sebbene ci siano microbi </w:t>
      </w:r>
      <w:r w:rsidR="001658F2">
        <w:t>nocivi</w:t>
      </w:r>
      <w:r>
        <w:t xml:space="preserve"> che possono farci ammalare, ce ne sono molti altri benefici che possiamo usare. </w:t>
      </w:r>
    </w:p>
    <w:p w14:paraId="5F275E7E" w14:textId="2E6F3539" w:rsidR="00EF5BB9" w:rsidRPr="00D74C3A" w:rsidRDefault="00EF5BB9" w:rsidP="00944C2E">
      <w:pPr>
        <w:pStyle w:val="Heading2"/>
        <w:spacing w:before="240"/>
        <w:rPr>
          <w:sz w:val="34"/>
          <w:szCs w:val="34"/>
        </w:rPr>
      </w:pPr>
      <w:r w:rsidRPr="00D74C3A">
        <w:rPr>
          <w:sz w:val="34"/>
          <w:szCs w:val="34"/>
        </w:rPr>
        <w:t>Attività</w:t>
      </w:r>
    </w:p>
    <w:p w14:paraId="0460F8C5" w14:textId="77777777" w:rsidR="00EF5BB9" w:rsidRDefault="00EF5BB9" w:rsidP="001E084C">
      <w:pPr>
        <w:pStyle w:val="Heading3"/>
      </w:pPr>
      <w:r>
        <w:t xml:space="preserve">Attività principale: caos di microbi </w:t>
      </w:r>
    </w:p>
    <w:p w14:paraId="17344DC0" w14:textId="77777777" w:rsidR="00EF5BB9" w:rsidRDefault="00EF5BB9" w:rsidP="00EF5BB9">
      <w:pPr>
        <w:spacing w:after="240"/>
      </w:pPr>
      <w:r>
        <w:t xml:space="preserve">In questa attività, gruppi di 3-4 studenti giocano a un gioco di carte che li aiuta a ricordare alcune parole tecniche relative ai microbi e a familiarizzare con una varietà di nomi di microbi, con le differenze di dimensioni, con la capacità di causare danni e con l'eventuale presenza di resistenza agli antibiotici. Le dimensioni dei microbi e il numero di specie sono corretti al momento dello sviluppo della risorsa; tuttavia, poiché vengono continuamente scoperti e riclassificati nuovi microbi, questi numeri possono essere soggetti a modifiche. </w:t>
      </w:r>
    </w:p>
    <w:p w14:paraId="4C976A5C" w14:textId="77777777" w:rsidR="00EF5BB9" w:rsidRDefault="00EF5BB9" w:rsidP="00EF5BB9">
      <w:pPr>
        <w:spacing w:after="240"/>
      </w:pPr>
      <w:r>
        <w:t xml:space="preserve">I numeri rimanenti presentati vanno usati solo come guida e sono solo illustrativi. Non esiste una formula per crearli e possono anche essere soggetti a cambiamenti, ad esempio le specie batteriche possono sviluppare una resistenza a più antibiotici con la conseguenza di un numero maggiore di batteri più pericolosi per l'uomo. </w:t>
      </w:r>
    </w:p>
    <w:p w14:paraId="67D81A52" w14:textId="29F79C3A" w:rsidR="00EF5BB9" w:rsidRDefault="00EF5BB9" w:rsidP="00EF5BB9">
      <w:pPr>
        <w:spacing w:after="240"/>
        <w:rPr>
          <w:rFonts w:cs="Raleway"/>
          <w:color w:val="000000"/>
        </w:rPr>
      </w:pPr>
      <w:bookmarkStart w:id="6" w:name="_Hlk112331037"/>
      <w:r>
        <w:t xml:space="preserve">Distribuisci un set di carte da gioco </w:t>
      </w:r>
      <w:r w:rsidR="000144D1">
        <w:t>“</w:t>
      </w:r>
      <w:r>
        <w:t>Caos di microbi</w:t>
      </w:r>
      <w:r w:rsidR="000144D1">
        <w:t xml:space="preserve">” </w:t>
      </w:r>
      <w:r>
        <w:t xml:space="preserve">SH2 - SH5 a ogni gruppo. Informa gli studenti che "nm" sulle carte da gioco </w:t>
      </w:r>
      <w:r w:rsidRPr="00670A41">
        <w:t>significa nanometri.</w:t>
      </w:r>
      <w:r>
        <w:rPr>
          <w:rStyle w:val="A15"/>
          <w:rFonts w:ascii="Arial" w:hAnsi="Arial"/>
          <w:b w:val="0"/>
          <w:bCs w:val="0"/>
          <w:sz w:val="24"/>
          <w:szCs w:val="24"/>
        </w:rPr>
        <w:t xml:space="preserve"> Ci sono dieci milioni di nanometri in un centimetro.</w:t>
      </w:r>
      <w:r>
        <w:rPr>
          <w:rStyle w:val="A15"/>
        </w:rPr>
        <w:t xml:space="preserve"> </w:t>
      </w:r>
    </w:p>
    <w:p w14:paraId="68769FE4" w14:textId="77777777" w:rsidR="00EF5BB9" w:rsidRPr="008126EE" w:rsidRDefault="00EF5BB9" w:rsidP="00B43D0C">
      <w:pPr>
        <w:pStyle w:val="Heading4"/>
      </w:pPr>
      <w:bookmarkStart w:id="7" w:name="_Hlk112331027"/>
      <w:bookmarkEnd w:id="6"/>
      <w:r>
        <w:rPr>
          <w:rStyle w:val="A15"/>
          <w:rFonts w:ascii="Arial Bold" w:hAnsi="Arial Bold"/>
          <w:b/>
          <w:bCs w:val="0"/>
          <w:color w:val="auto"/>
          <w:sz w:val="24"/>
          <w:szCs w:val="22"/>
        </w:rPr>
        <w:t xml:space="preserve">Regole del gioco </w:t>
      </w:r>
    </w:p>
    <w:p w14:paraId="29E0E172" w14:textId="2CA3050F" w:rsidR="00EF5BB9" w:rsidRPr="008126EE" w:rsidRDefault="00EF5BB9" w:rsidP="00E90318">
      <w:pPr>
        <w:pStyle w:val="ListParagraph"/>
        <w:numPr>
          <w:ilvl w:val="0"/>
          <w:numId w:val="22"/>
        </w:numPr>
        <w:spacing w:after="240" w:line="240" w:lineRule="auto"/>
        <w:contextualSpacing w:val="0"/>
        <w:rPr>
          <w:rStyle w:val="A15"/>
          <w:rFonts w:ascii="Arial" w:hAnsi="Arial" w:cs="Arial"/>
          <w:b w:val="0"/>
          <w:bCs w:val="0"/>
          <w:sz w:val="24"/>
          <w:szCs w:val="24"/>
        </w:rPr>
      </w:pPr>
      <w:r>
        <w:rPr>
          <w:rStyle w:val="A15"/>
          <w:rFonts w:ascii="Arial" w:hAnsi="Arial"/>
          <w:b w:val="0"/>
          <w:bCs w:val="0"/>
          <w:sz w:val="24"/>
          <w:szCs w:val="24"/>
        </w:rPr>
        <w:t xml:space="preserve">Il mazziere deve mescolare bene le carte e distribuire tutte le carte coperte ai giocatori. Ogni giocatore tiene le carte a faccia in su in modo da poter vedere solo la prima carta. </w:t>
      </w:r>
    </w:p>
    <w:p w14:paraId="3335904E" w14:textId="77777777" w:rsidR="00EF5BB9" w:rsidRPr="008126EE" w:rsidRDefault="00EF5BB9" w:rsidP="00E90318">
      <w:pPr>
        <w:pStyle w:val="ListParagraph"/>
        <w:numPr>
          <w:ilvl w:val="0"/>
          <w:numId w:val="22"/>
        </w:numPr>
        <w:spacing w:after="240" w:line="240" w:lineRule="auto"/>
        <w:contextualSpacing w:val="0"/>
        <w:rPr>
          <w:rStyle w:val="A15"/>
          <w:rFonts w:ascii="Arial" w:hAnsi="Arial" w:cs="Arial"/>
          <w:b w:val="0"/>
          <w:bCs w:val="0"/>
          <w:sz w:val="24"/>
          <w:szCs w:val="24"/>
        </w:rPr>
      </w:pPr>
      <w:r>
        <w:rPr>
          <w:rStyle w:val="A15"/>
          <w:rFonts w:ascii="Arial" w:hAnsi="Arial"/>
          <w:b w:val="0"/>
          <w:bCs w:val="0"/>
          <w:sz w:val="24"/>
          <w:szCs w:val="24"/>
        </w:rPr>
        <w:t xml:space="preserve">Il giocatore che si trova alla sinistra del mazziere inizia leggendo il nome del microbo sulla prima carta e scegliendo un elemento da leggere (ad es. dimensione 50). Procedendo in direzione oraria, gli altri giocatori leggono ad alta voce lo stesso elemento. Vince il giocatore con il valore più alto, che prende le prime carte degli altri giocatori e le mette in fondo al proprio mazzo; poi legge il nome del microbo sulla carta successiva e sceglie l'elemento da confrontare. </w:t>
      </w:r>
    </w:p>
    <w:p w14:paraId="28EDDB87" w14:textId="77777777" w:rsidR="00EF5BB9" w:rsidRPr="008126EE" w:rsidRDefault="00EF5BB9" w:rsidP="00E90318">
      <w:pPr>
        <w:pStyle w:val="ListParagraph"/>
        <w:numPr>
          <w:ilvl w:val="0"/>
          <w:numId w:val="22"/>
        </w:numPr>
        <w:spacing w:after="240" w:line="240" w:lineRule="auto"/>
        <w:contextualSpacing w:val="0"/>
        <w:rPr>
          <w:rFonts w:cs="Arial"/>
          <w:b/>
          <w:bCs/>
          <w:szCs w:val="24"/>
        </w:rPr>
      </w:pPr>
      <w:r>
        <w:rPr>
          <w:rStyle w:val="A15"/>
          <w:rFonts w:ascii="Arial" w:hAnsi="Arial"/>
          <w:b w:val="0"/>
          <w:bCs w:val="0"/>
          <w:sz w:val="24"/>
          <w:szCs w:val="24"/>
        </w:rPr>
        <w:lastRenderedPageBreak/>
        <w:t>Se due o più giocatori hanno lo stesso valore, tutte le carte si mettono al centro e lo stesso giocatore sceglie di nuovo dalla carta successiva. Il vincitore prende le carte al centro. La persona che alla fine avrà tutte le carte vince.</w:t>
      </w:r>
    </w:p>
    <w:bookmarkEnd w:id="7"/>
    <w:p w14:paraId="480B7FB1" w14:textId="36CC7914" w:rsidR="00EF5BB9" w:rsidRPr="00D74C3A" w:rsidRDefault="00EF5BB9" w:rsidP="00D74C3A">
      <w:pPr>
        <w:pStyle w:val="Heading2"/>
        <w:spacing w:before="240"/>
        <w:rPr>
          <w:sz w:val="35"/>
          <w:szCs w:val="35"/>
        </w:rPr>
      </w:pPr>
      <w:r w:rsidRPr="00D74C3A">
        <w:rPr>
          <w:sz w:val="35"/>
          <w:szCs w:val="35"/>
        </w:rPr>
        <w:t>Discussione</w:t>
      </w:r>
      <w:r w:rsidRPr="00D74C3A">
        <w:rPr>
          <w:sz w:val="35"/>
          <w:szCs w:val="35"/>
        </w:rPr>
        <w:tab/>
      </w:r>
    </w:p>
    <w:p w14:paraId="1FBA4A22" w14:textId="45DC9B3C" w:rsidR="00EF5BB9" w:rsidRPr="008126EE" w:rsidRDefault="00EF5BB9" w:rsidP="00EF5BB9">
      <w:pPr>
        <w:rPr>
          <w:rFonts w:cs="Arial"/>
          <w:b/>
          <w:bCs/>
          <w:color w:val="000000"/>
          <w:szCs w:val="24"/>
        </w:rPr>
      </w:pPr>
      <w:bookmarkStart w:id="8" w:name="_Hlk112331055"/>
      <w:r>
        <w:rPr>
          <w:rStyle w:val="A17"/>
          <w:rFonts w:ascii="Arial" w:hAnsi="Arial"/>
          <w:b w:val="0"/>
          <w:bCs w:val="0"/>
          <w:sz w:val="24"/>
          <w:szCs w:val="24"/>
        </w:rPr>
        <w:t xml:space="preserve">Discuti del fatto che i batteri nel nostro corpo sono importanti poiché agiscono come barriera che impedisce a tanti altri batteri </w:t>
      </w:r>
      <w:r w:rsidR="000144D1">
        <w:rPr>
          <w:rStyle w:val="A17"/>
          <w:rFonts w:ascii="Arial" w:hAnsi="Arial"/>
          <w:b w:val="0"/>
          <w:bCs w:val="0"/>
          <w:sz w:val="24"/>
          <w:szCs w:val="24"/>
        </w:rPr>
        <w:t>nocivi</w:t>
      </w:r>
      <w:r>
        <w:rPr>
          <w:rStyle w:val="A17"/>
          <w:rFonts w:ascii="Arial" w:hAnsi="Arial"/>
          <w:b w:val="0"/>
          <w:bCs w:val="0"/>
          <w:sz w:val="24"/>
          <w:szCs w:val="24"/>
        </w:rPr>
        <w:t xml:space="preserve"> di entrare nel nostro corpo e di farci ammalare.</w:t>
      </w:r>
    </w:p>
    <w:bookmarkEnd w:id="8"/>
    <w:p w14:paraId="48BAAD3A" w14:textId="77777777" w:rsidR="00EF5BB9" w:rsidRDefault="00EF5BB9" w:rsidP="00EF5BB9">
      <w:pPr>
        <w:rPr>
          <w:rStyle w:val="A16"/>
          <w:rFonts w:ascii="Arial" w:hAnsi="Arial"/>
        </w:rPr>
      </w:pPr>
      <w:r>
        <w:t>Al termine dell'attività, spiega agli studenti che i microbi sono dappertutto, persino sui libri scolastici e sulle flashcard. Precisa che i microbi si trovano sulla nostra pelle, nella nostra bocca, nell'intestino e in particolare sulle mani. Molti sono assolutamente innocui, e li trasportiamo senza saperlo.</w:t>
      </w:r>
      <w:r>
        <w:rPr>
          <w:rStyle w:val="A16"/>
        </w:rPr>
        <w:t xml:space="preserve"> </w:t>
      </w:r>
    </w:p>
    <w:p w14:paraId="25B53D34" w14:textId="6813024A" w:rsidR="00EF5BB9" w:rsidRPr="00D74C3A" w:rsidRDefault="00EF5BB9" w:rsidP="00D74C3A">
      <w:pPr>
        <w:pStyle w:val="Heading2"/>
        <w:spacing w:before="240"/>
        <w:rPr>
          <w:sz w:val="35"/>
          <w:szCs w:val="35"/>
        </w:rPr>
      </w:pPr>
      <w:r w:rsidRPr="00D74C3A">
        <w:rPr>
          <w:sz w:val="35"/>
          <w:szCs w:val="35"/>
        </w:rPr>
        <w:t xml:space="preserve">Attività di approfondimento </w:t>
      </w:r>
    </w:p>
    <w:p w14:paraId="6C25C9D2" w14:textId="1B699483" w:rsidR="00EF5BB9" w:rsidRDefault="00EF5BB9" w:rsidP="00EF5BB9">
      <w:r>
        <w:t xml:space="preserve">Questa attività permetterà agli studenti di ampliare la loro conoscenza con lo svolgimento di un breve esercizio di ricerca. </w:t>
      </w:r>
    </w:p>
    <w:p w14:paraId="59C840DD" w14:textId="127B333E" w:rsidR="00EF5BB9" w:rsidRDefault="00EF5BB9" w:rsidP="00EF5BB9">
      <w:r>
        <w:t xml:space="preserve">Dividi la classe in gruppi di 3 – 4 studenti. Ogni gruppo deve fare una ricerca e creare un cartellone su uno dei seguenti argomenti: </w:t>
      </w:r>
    </w:p>
    <w:p w14:paraId="726D3427" w14:textId="60722345" w:rsidR="00EF5BB9" w:rsidRDefault="000144D1" w:rsidP="00E90318">
      <w:pPr>
        <w:pStyle w:val="ListParagraph"/>
        <w:numPr>
          <w:ilvl w:val="0"/>
          <w:numId w:val="23"/>
        </w:numPr>
        <w:spacing w:after="120" w:line="240" w:lineRule="auto"/>
        <w:contextualSpacing w:val="0"/>
      </w:pPr>
      <w:r>
        <w:t>S</w:t>
      </w:r>
      <w:r w:rsidR="00EF5BB9">
        <w:t xml:space="preserve">cegli un tipo specifico tra batteri, virus o funghi, ad es. </w:t>
      </w:r>
      <w:r w:rsidR="00EF5BB9">
        <w:rPr>
          <w:i/>
          <w:iCs/>
        </w:rPr>
        <w:t>Salmonella</w:t>
      </w:r>
      <w:r w:rsidR="00EF5BB9">
        <w:t xml:space="preserve">, influenza o </w:t>
      </w:r>
      <w:r w:rsidR="00EF5BB9">
        <w:rPr>
          <w:i/>
          <w:iCs/>
        </w:rPr>
        <w:t>Penicillium</w:t>
      </w:r>
      <w:r w:rsidR="00EF5BB9">
        <w:t>. Il cartellone deve contenere:</w:t>
      </w:r>
    </w:p>
    <w:p w14:paraId="6276A79D" w14:textId="77777777" w:rsidR="00EF5BB9" w:rsidRDefault="00EF5BB9" w:rsidP="00E90318">
      <w:pPr>
        <w:pStyle w:val="ListParagraph"/>
        <w:numPr>
          <w:ilvl w:val="1"/>
          <w:numId w:val="23"/>
        </w:numPr>
        <w:spacing w:after="120" w:line="240" w:lineRule="auto"/>
        <w:contextualSpacing w:val="0"/>
      </w:pPr>
      <w:r>
        <w:t xml:space="preserve">la struttura di quel microbo </w:t>
      </w:r>
    </w:p>
    <w:p w14:paraId="7D091E27" w14:textId="77777777" w:rsidR="00EF5BB9" w:rsidRDefault="00EF5BB9" w:rsidP="00E90318">
      <w:pPr>
        <w:pStyle w:val="ListParagraph"/>
        <w:numPr>
          <w:ilvl w:val="1"/>
          <w:numId w:val="23"/>
        </w:numPr>
        <w:spacing w:after="120" w:line="240" w:lineRule="auto"/>
        <w:contextualSpacing w:val="0"/>
      </w:pPr>
      <w:r>
        <w:t xml:space="preserve">i vari posti in cui si può trovare </w:t>
      </w:r>
    </w:p>
    <w:p w14:paraId="61D6C27D" w14:textId="77777777" w:rsidR="00EF5BB9" w:rsidRDefault="00EF5BB9" w:rsidP="00E90318">
      <w:pPr>
        <w:pStyle w:val="ListParagraph"/>
        <w:numPr>
          <w:ilvl w:val="1"/>
          <w:numId w:val="23"/>
        </w:numPr>
        <w:spacing w:after="120" w:line="240" w:lineRule="auto"/>
        <w:contextualSpacing w:val="0"/>
      </w:pPr>
      <w:r>
        <w:t xml:space="preserve">in che modo colpiscono gli esseri umani, sia in modo utile che dannoso </w:t>
      </w:r>
    </w:p>
    <w:p w14:paraId="06F02D39" w14:textId="462F8A8A" w:rsidR="00EF5BB9" w:rsidRDefault="000144D1" w:rsidP="00E90318">
      <w:pPr>
        <w:pStyle w:val="ListParagraph"/>
        <w:numPr>
          <w:ilvl w:val="1"/>
          <w:numId w:val="23"/>
        </w:numPr>
        <w:spacing w:after="120" w:line="240" w:lineRule="auto"/>
        <w:contextualSpacing w:val="0"/>
      </w:pPr>
      <w:r>
        <w:t>t</w:t>
      </w:r>
      <w:r w:rsidR="00EF5BB9">
        <w:t>utte le esigenze specifiche di sviluppo di quel gruppo di microbi.</w:t>
      </w:r>
    </w:p>
    <w:p w14:paraId="4703A831" w14:textId="77777777" w:rsidR="00EF5BB9" w:rsidRDefault="00EF5BB9" w:rsidP="00E90318">
      <w:pPr>
        <w:pStyle w:val="ListParagraph"/>
        <w:numPr>
          <w:ilvl w:val="0"/>
          <w:numId w:val="23"/>
        </w:numPr>
        <w:spacing w:after="120" w:line="240" w:lineRule="auto"/>
        <w:contextualSpacing w:val="0"/>
      </w:pPr>
      <w:r>
        <w:t xml:space="preserve">Un cartellone cronologico relativo alla storia dei microbi. Il cartellone può includere: </w:t>
      </w:r>
    </w:p>
    <w:p w14:paraId="72583A63" w14:textId="0A609526" w:rsidR="00EF5BB9" w:rsidRDefault="00EF5BB9" w:rsidP="00E90318">
      <w:pPr>
        <w:pStyle w:val="ListParagraph"/>
        <w:numPr>
          <w:ilvl w:val="1"/>
          <w:numId w:val="23"/>
        </w:numPr>
        <w:spacing w:after="120" w:line="240" w:lineRule="auto"/>
        <w:contextualSpacing w:val="0"/>
      </w:pPr>
      <w:r>
        <w:t>1676: van Leeuwenhoek scopre gli "animalcul</w:t>
      </w:r>
      <w:r w:rsidR="000144D1">
        <w:t>i</w:t>
      </w:r>
      <w:r>
        <w:t xml:space="preserve">" usando un microscopio autocostruito </w:t>
      </w:r>
    </w:p>
    <w:p w14:paraId="3DC4D8F5" w14:textId="77777777" w:rsidR="00EF5BB9" w:rsidRDefault="00EF5BB9" w:rsidP="00E90318">
      <w:pPr>
        <w:pStyle w:val="ListParagraph"/>
        <w:numPr>
          <w:ilvl w:val="1"/>
          <w:numId w:val="23"/>
        </w:numPr>
        <w:spacing w:after="120" w:line="240" w:lineRule="auto"/>
        <w:contextualSpacing w:val="0"/>
      </w:pPr>
      <w:r>
        <w:t xml:space="preserve">1796: Jenner scopre il vaccino contro il vaiolo </w:t>
      </w:r>
    </w:p>
    <w:p w14:paraId="43C4058C" w14:textId="77777777" w:rsidR="00EF5BB9" w:rsidRDefault="00EF5BB9" w:rsidP="00E90318">
      <w:pPr>
        <w:pStyle w:val="ListParagraph"/>
        <w:numPr>
          <w:ilvl w:val="1"/>
          <w:numId w:val="23"/>
        </w:numPr>
        <w:spacing w:after="120" w:line="240" w:lineRule="auto"/>
        <w:contextualSpacing w:val="0"/>
      </w:pPr>
      <w:r>
        <w:t xml:space="preserve">1850: Semmelweis ha promosso la pratica di lavarsi le mani per fermare la diffusione di malattie </w:t>
      </w:r>
    </w:p>
    <w:p w14:paraId="52159DD5" w14:textId="77777777" w:rsidR="00EF5BB9" w:rsidRDefault="00EF5BB9" w:rsidP="00E90318">
      <w:pPr>
        <w:pStyle w:val="ListParagraph"/>
        <w:numPr>
          <w:ilvl w:val="1"/>
          <w:numId w:val="23"/>
        </w:numPr>
        <w:spacing w:after="120" w:line="240" w:lineRule="auto"/>
        <w:contextualSpacing w:val="0"/>
      </w:pPr>
      <w:r>
        <w:t xml:space="preserve">1861: Pasteur pubblica la teoria sui germi, ossia il concetto che i germi provocano malattie </w:t>
      </w:r>
    </w:p>
    <w:p w14:paraId="2254C348" w14:textId="77777777" w:rsidR="00EF5BB9" w:rsidRDefault="00EF5BB9" w:rsidP="00E90318">
      <w:pPr>
        <w:pStyle w:val="ListParagraph"/>
        <w:numPr>
          <w:ilvl w:val="1"/>
          <w:numId w:val="23"/>
        </w:numPr>
        <w:spacing w:after="120" w:line="240" w:lineRule="auto"/>
        <w:contextualSpacing w:val="0"/>
      </w:pPr>
      <w:r>
        <w:t xml:space="preserve">1892: Ivanovski scopre i virus </w:t>
      </w:r>
    </w:p>
    <w:p w14:paraId="28D45EE6" w14:textId="77777777" w:rsidR="00EF5BB9" w:rsidRDefault="00EF5BB9" w:rsidP="00E90318">
      <w:pPr>
        <w:pStyle w:val="ListParagraph"/>
        <w:numPr>
          <w:ilvl w:val="1"/>
          <w:numId w:val="23"/>
        </w:numPr>
        <w:spacing w:after="120" w:line="240" w:lineRule="auto"/>
        <w:contextualSpacing w:val="0"/>
      </w:pPr>
      <w:r>
        <w:t xml:space="preserve">1905: Koch si aggiudica il premio Nobel per la medicina per il suo lavoro sulla comprensione della tubercolosi e delle relative cause </w:t>
      </w:r>
    </w:p>
    <w:p w14:paraId="76496ACE" w14:textId="77777777" w:rsidR="00EF5BB9" w:rsidRDefault="00EF5BB9" w:rsidP="00E90318">
      <w:pPr>
        <w:pStyle w:val="ListParagraph"/>
        <w:numPr>
          <w:ilvl w:val="1"/>
          <w:numId w:val="23"/>
        </w:numPr>
        <w:spacing w:after="120" w:line="240" w:lineRule="auto"/>
        <w:contextualSpacing w:val="0"/>
      </w:pPr>
      <w:r>
        <w:t>1929: Fleming scopre gli antibiotici</w:t>
      </w:r>
    </w:p>
    <w:p w14:paraId="79934516" w14:textId="795A6726" w:rsidR="00EF5BB9" w:rsidRPr="00EF5BB9" w:rsidRDefault="00EF5BB9" w:rsidP="001E084C">
      <w:pPr>
        <w:pStyle w:val="Heading3"/>
      </w:pPr>
      <w:r>
        <w:t xml:space="preserve">Quiz sui microbi </w:t>
      </w:r>
    </w:p>
    <w:p w14:paraId="21CE5EB2" w14:textId="77777777" w:rsidR="00EF5BB9" w:rsidRDefault="00EF5BB9" w:rsidP="00EF5BB9">
      <w:r>
        <w:t>SW1 è un modo divertente per consolidare l'apprendimento. Dividi gli studenti in gruppi da 3 o 4 e distribuisci un foglio del quiz per ogni team. Il team con il punteggio più alto vince. Le risposte sono disponibili sul sito web e-Bug.</w:t>
      </w:r>
    </w:p>
    <w:p w14:paraId="5B7AC8D0" w14:textId="3C4BACBF" w:rsidR="00EF5BB9" w:rsidRPr="00D74C3A" w:rsidRDefault="00EF5BB9" w:rsidP="00D74C3A">
      <w:pPr>
        <w:pStyle w:val="Heading2"/>
        <w:spacing w:before="240"/>
        <w:rPr>
          <w:rFonts w:cs="Arial"/>
          <w:sz w:val="34"/>
          <w:szCs w:val="34"/>
        </w:rPr>
      </w:pPr>
      <w:r w:rsidRPr="00D74C3A">
        <w:rPr>
          <w:sz w:val="34"/>
          <w:szCs w:val="34"/>
        </w:rPr>
        <w:t>Consolidamento delle conoscenze acquisite</w:t>
      </w:r>
    </w:p>
    <w:p w14:paraId="386AA61A" w14:textId="24DE4001" w:rsidR="00EF5BB9" w:rsidRDefault="00EF5BB9" w:rsidP="001E084C">
      <w:pPr>
        <w:spacing w:after="240"/>
      </w:pPr>
      <w:r>
        <w:t>Per consolidare l'apprendimento si consiglia di incoraggiare gli studenti a presentate i loro cartelloni alla classe o considerare la possibilità di creare una mostra in classe o in una bacheca comune.</w:t>
      </w:r>
      <w:r>
        <w:br w:type="page"/>
      </w:r>
    </w:p>
    <w:bookmarkStart w:id="9" w:name="_Hlk112330577"/>
    <w:p w14:paraId="738A8E4D" w14:textId="4234951F" w:rsidR="001601A7" w:rsidRDefault="0095590B" w:rsidP="00EF5BB9">
      <w:pPr>
        <w:spacing w:after="240"/>
      </w:pPr>
      <w:r>
        <w:rPr>
          <w:noProof/>
        </w:rPr>
        <w:lastRenderedPageBreak/>
        <mc:AlternateContent>
          <mc:Choice Requires="wpg">
            <w:drawing>
              <wp:anchor distT="0" distB="0" distL="114300" distR="114300" simplePos="0" relativeHeight="252325888" behindDoc="0" locked="0" layoutInCell="1" allowOverlap="1" wp14:anchorId="76498D84" wp14:editId="7EDE217E">
                <wp:simplePos x="0" y="0"/>
                <wp:positionH relativeFrom="column">
                  <wp:posOffset>-161925</wp:posOffset>
                </wp:positionH>
                <wp:positionV relativeFrom="paragraph">
                  <wp:posOffset>-28575</wp:posOffset>
                </wp:positionV>
                <wp:extent cx="7150100" cy="9925050"/>
                <wp:effectExtent l="38100" t="19050" r="12700" b="38100"/>
                <wp:wrapNone/>
                <wp:docPr id="2327" name="Group 23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150100" cy="9925050"/>
                          <a:chOff x="0" y="0"/>
                          <a:chExt cx="7150100" cy="9925050"/>
                        </a:xfrm>
                      </wpg:grpSpPr>
                      <wps:wsp>
                        <wps:cNvPr id="1449" name="Rectangle: Rounded Corners 1449">
                          <a:extLst>
                            <a:ext uri="{C183D7F6-B498-43B3-948B-1728B52AA6E4}">
                              <adec:decorative xmlns:adec="http://schemas.microsoft.com/office/drawing/2017/decorative" val="1"/>
                            </a:ext>
                          </a:extLst>
                        </wps:cNvPr>
                        <wps:cNvSpPr/>
                        <wps:spPr>
                          <a:xfrm>
                            <a:off x="0" y="361950"/>
                            <a:ext cx="7016750" cy="956310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50" name="Oval 1450">
                          <a:extLst>
                            <a:ext uri="{C183D7F6-B498-43B3-948B-1728B52AA6E4}">
                              <adec:decorative xmlns:adec="http://schemas.microsoft.com/office/drawing/2017/decorative" val="1"/>
                            </a:ext>
                          </a:extLst>
                        </wps:cNvPr>
                        <wps:cNvSpPr/>
                        <wps:spPr>
                          <a:xfrm>
                            <a:off x="6486525" y="0"/>
                            <a:ext cx="663575" cy="62738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451" name="Picture 1451">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6543675" y="19050"/>
                            <a:ext cx="564515" cy="582930"/>
                          </a:xfrm>
                          <a:prstGeom prst="rect">
                            <a:avLst/>
                          </a:prstGeom>
                        </pic:spPr>
                      </pic:pic>
                    </wpg:wgp>
                  </a:graphicData>
                </a:graphic>
              </wp:anchor>
            </w:drawing>
          </mc:Choice>
          <mc:Fallback>
            <w:pict>
              <v:group w14:anchorId="2D7F6C46" id="Group 2327" o:spid="_x0000_s1026" alt="&quot;&quot;" style="position:absolute;margin-left:-12.75pt;margin-top:-2.25pt;width:563pt;height:781.5pt;z-index:252325888" coordsize="71501,992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">
                <v:roundrect id="Rectangle: Rounded Corners 1449" o:spid="_x0000_s1027" alt="&quot;&quot;" style="position:absolute;top:3619;width:70167;height:95631;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" filled="f" strokecolor="#2b599e" strokeweight="6pt">
                  <v:stroke joinstyle="bevel" endcap="square"/>
                </v:roundrect>
                <v:oval id="Oval 1450" o:spid="_x0000_s1028" alt="&quot;&quot;" style="position:absolute;left:64865;width:6636;height:62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" fillcolor="white [3212]" strokecolor="#2b599e" strokeweight="3pt">
                  <v:stroke joinstyle="miter"/>
                </v:oval>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51" o:spid="_x0000_s1029" type="#_x0000_t75" alt="&quot;&quot;" style="position:absolute;left:65436;top:190;width:5645;height:5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">
                  <v:imagedata r:id="rId26" o:title=""/>
                </v:shape>
              </v:group>
            </w:pict>
          </mc:Fallback>
        </mc:AlternateContent>
      </w:r>
      <w:r>
        <w:rPr>
          <w:noProof/>
        </w:rPr>
        <mc:AlternateContent>
          <mc:Choice Requires="wps">
            <w:drawing>
              <wp:inline distT="0" distB="0" distL="0" distR="0" wp14:anchorId="120BFE97" wp14:editId="23A73CF1">
                <wp:extent cx="3219450" cy="314325"/>
                <wp:effectExtent l="0" t="0" r="0" b="0"/>
                <wp:docPr id="1452" name="TextBox 18" descr="SH1 - How Big is a Microbe?&#10;"/>
                <wp:cNvGraphicFramePr/>
                <a:graphic xmlns:a="http://schemas.openxmlformats.org/drawingml/2006/main">
                  <a:graphicData uri="http://schemas.microsoft.com/office/word/2010/wordprocessingShape">
                    <wps:wsp>
                      <wps:cNvSpPr txBox="1"/>
                      <wps:spPr>
                        <a:xfrm>
                          <a:off x="0" y="0"/>
                          <a:ext cx="3219450" cy="314325"/>
                        </a:xfrm>
                        <a:prstGeom prst="rect">
                          <a:avLst/>
                        </a:prstGeom>
                        <a:noFill/>
                      </wps:spPr>
                      <wps:txbx>
                        <w:txbxContent>
                          <w:p w14:paraId="7FB771A4" w14:textId="77777777" w:rsidR="008148A9" w:rsidRPr="008126EE" w:rsidRDefault="008148A9" w:rsidP="001E084C">
                            <w:pPr>
                              <w:pStyle w:val="Heading2"/>
                              <w:spacing w:before="0"/>
                              <w:rPr>
                                <w:sz w:val="28"/>
                                <w:szCs w:val="18"/>
                              </w:rPr>
                            </w:pPr>
                            <w:r>
                              <w:rPr>
                                <w:sz w:val="28"/>
                                <w:szCs w:val="18"/>
                              </w:rPr>
                              <w:t>SH1 - Quant'è grande un microbo?</w:t>
                            </w:r>
                          </w:p>
                        </w:txbxContent>
                      </wps:txbx>
                      <wps:bodyPr wrap="square" rtlCol="0">
                        <a:noAutofit/>
                      </wps:bodyPr>
                    </wps:wsp>
                  </a:graphicData>
                </a:graphic>
              </wp:inline>
            </w:drawing>
          </mc:Choice>
          <mc:Fallback>
            <w:pict>
              <v:shapetype w14:anchorId="120BFE97" id="_x0000_t202" coordsize="21600,21600" o:spt="202" path="m,l,21600r21600,l21600,xe">
                <v:stroke joinstyle="miter"/>
                <v:path gradientshapeok="t" o:connecttype="rect"/>
              </v:shapetype>
              <v:shape id="TextBox 18" o:spid="_x0000_s1029" type="#_x0000_t202" alt="SH1 - How Big is a Microbe?&#10;" style="width:253.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" filled="f" stroked="f">
                <v:textbox>
                  <w:txbxContent>
                    <w:p w14:paraId="7FB771A4" w14:textId="77777777" w:rsidR="008148A9" w:rsidRPr="008126EE" w:rsidRDefault="008148A9" w:rsidP="001E084C">
                      <w:pPr>
                        <w:pStyle w:val="Titolo2"/>
                        <w:spacing w:before="0"/>
                        <w:rPr>
                          <w:sz w:val="28"/>
                          <w:szCs w:val="18"/>
                        </w:rPr>
                      </w:pPr>
                      <w:r>
                        <w:rPr>
                          <w:sz w:val="28"/>
                          <w:szCs w:val="18"/>
                        </w:rPr>
                        <w:t>SH1 - Quant'è grande un microbo?</w:t>
                      </w:r>
                    </w:p>
                  </w:txbxContent>
                </v:textbox>
                <w10:anchorlock/>
              </v:shape>
            </w:pict>
          </mc:Fallback>
        </mc:AlternateContent>
      </w:r>
    </w:p>
    <w:p w14:paraId="6E7305CA" w14:textId="0C4A4F8E" w:rsidR="00EF5BB9" w:rsidRDefault="00EA5ADD" w:rsidP="00EF5BB9">
      <w:pPr>
        <w:spacing w:after="240"/>
      </w:pPr>
      <w:r>
        <w:rPr>
          <w:noProof/>
        </w:rPr>
        <mc:AlternateContent>
          <mc:Choice Requires="wps">
            <w:drawing>
              <wp:anchor distT="0" distB="0" distL="114300" distR="114300" simplePos="0" relativeHeight="252191744" behindDoc="0" locked="0" layoutInCell="1" allowOverlap="1" wp14:anchorId="5EF887DF" wp14:editId="06E44608">
                <wp:simplePos x="0" y="0"/>
                <wp:positionH relativeFrom="margin">
                  <wp:align>left</wp:align>
                </wp:positionH>
                <wp:positionV relativeFrom="paragraph">
                  <wp:posOffset>-1</wp:posOffset>
                </wp:positionV>
                <wp:extent cx="6521877" cy="2976881"/>
                <wp:effectExtent l="0" t="0" r="12700" b="13970"/>
                <wp:wrapNone/>
                <wp:docPr id="1455" name="Rectangle: Rounded Corners 14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521877" cy="2976881"/>
                        </a:xfrm>
                        <a:prstGeom prst="roundRect">
                          <a:avLst>
                            <a:gd name="adj" fmla="val 1783"/>
                          </a:avLst>
                        </a:prstGeom>
                        <a:no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4761482C" id="Rectangle: Rounded Corners 1455" o:spid="_x0000_s1026" alt="&quot;&quot;" style="position:absolute;margin-left:0;margin-top:0;width:513.55pt;height:234.4pt;z-index:25219174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arcsize="116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" filled="f" strokecolor="#2b599e" strokeweight="1pt">
                <v:stroke joinstyle="miter"/>
                <w10:wrap anchorx="margin"/>
              </v:roundrect>
            </w:pict>
          </mc:Fallback>
        </mc:AlternateContent>
      </w:r>
      <w:r>
        <w:rPr>
          <w:noProof/>
        </w:rPr>
        <mc:AlternateContent>
          <mc:Choice Requires="wps">
            <w:drawing>
              <wp:anchor distT="0" distB="0" distL="114300" distR="114300" simplePos="0" relativeHeight="252189696" behindDoc="0" locked="0" layoutInCell="1" allowOverlap="1" wp14:anchorId="555EEF91" wp14:editId="7E5F5A4C">
                <wp:simplePos x="0" y="0"/>
                <wp:positionH relativeFrom="margin">
                  <wp:align>left</wp:align>
                </wp:positionH>
                <wp:positionV relativeFrom="paragraph">
                  <wp:posOffset>3067050</wp:posOffset>
                </wp:positionV>
                <wp:extent cx="6649085" cy="3043555"/>
                <wp:effectExtent l="0" t="0" r="18415" b="23495"/>
                <wp:wrapNone/>
                <wp:docPr id="1454" name="Rectangle: Rounded Corners 14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49085" cy="3043555"/>
                        </a:xfrm>
                        <a:prstGeom prst="roundRect">
                          <a:avLst>
                            <a:gd name="adj" fmla="val 1783"/>
                          </a:avLst>
                        </a:prstGeom>
                        <a:no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anchor>
            </w:drawing>
          </mc:Choice>
          <mc:Fallback>
            <w:pict>
              <v:roundrect w14:anchorId="23075B0D" id="Rectangle: Rounded Corners 1454" o:spid="_x0000_s1026" alt="&quot;&quot;" style="position:absolute;margin-left:0;margin-top:241.5pt;width:523.55pt;height:239.65pt;z-index:25218969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arcsize="116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" filled="f" strokecolor="#2b599e" strokeweight="1pt">
                <v:stroke joinstyle="miter"/>
                <w10:wrap anchorx="margin"/>
              </v:roundrect>
            </w:pict>
          </mc:Fallback>
        </mc:AlternateContent>
      </w:r>
      <w:r>
        <w:rPr>
          <w:noProof/>
        </w:rPr>
        <mc:AlternateContent>
          <mc:Choice Requires="wps">
            <w:drawing>
              <wp:inline distT="0" distB="0" distL="0" distR="0" wp14:anchorId="2BCC1387" wp14:editId="2B181B0F">
                <wp:extent cx="1049205" cy="332742"/>
                <wp:effectExtent l="0" t="0" r="0" b="0"/>
                <wp:docPr id="1459" name="TextBox 7" descr="Viruses"/>
                <wp:cNvGraphicFramePr/>
                <a:graphic xmlns:a="http://schemas.openxmlformats.org/drawingml/2006/main">
                  <a:graphicData uri="http://schemas.microsoft.com/office/word/2010/wordprocessingShape">
                    <wps:wsp>
                      <wps:cNvSpPr txBox="1"/>
                      <wps:spPr>
                        <a:xfrm rot="16200000">
                          <a:off x="0" y="0"/>
                          <a:ext cx="1049205" cy="332742"/>
                        </a:xfrm>
                        <a:prstGeom prst="rect">
                          <a:avLst/>
                        </a:prstGeom>
                        <a:noFill/>
                      </wps:spPr>
                      <wps:txbx>
                        <w:txbxContent>
                          <w:p w14:paraId="5B5E0CD1" w14:textId="77777777" w:rsidR="00D707E6" w:rsidRDefault="00D707E6" w:rsidP="00D707E6">
                            <w:r>
                              <w:rPr>
                                <w:color w:val="000000" w:themeColor="text1"/>
                                <w:sz w:val="36"/>
                                <w:szCs w:val="36"/>
                              </w:rPr>
                              <w:t>Virus</w:t>
                            </w:r>
                          </w:p>
                        </w:txbxContent>
                      </wps:txbx>
                      <wps:bodyPr wrap="square" rtlCol="0">
                        <a:noAutofit/>
                      </wps:bodyPr>
                    </wps:wsp>
                  </a:graphicData>
                </a:graphic>
              </wp:inline>
            </w:drawing>
          </mc:Choice>
          <mc:Fallback>
            <w:pict>
              <v:shape w14:anchorId="2BCC1387" id="TextBox 7" o:spid="_x0000_s1030" type="#_x0000_t202" alt="Viruses" style="width:82.6pt;height:26.2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" filled="f" stroked="f">
                <v:textbox>
                  <w:txbxContent>
                    <w:p w14:paraId="5B5E0CD1" w14:textId="77777777" w:rsidR="00D707E6" w:rsidRDefault="00D707E6" w:rsidP="00D707E6">
                      <w:r>
                        <w:rPr>
                          <w:color w:val="000000" w:themeColor="text1"/>
                          <w:sz w:val="36"/>
                          <w:szCs w:val="36"/>
                        </w:rPr>
                        <w:t>Virus</w:t>
                      </w:r>
                    </w:p>
                  </w:txbxContent>
                </v:textbox>
                <w10:anchorlock/>
              </v:shape>
            </w:pict>
          </mc:Fallback>
        </mc:AlternateContent>
      </w:r>
      <w:r>
        <w:rPr>
          <w:noProof/>
        </w:rPr>
        <mc:AlternateContent>
          <mc:Choice Requires="wpg">
            <w:drawing>
              <wp:inline distT="0" distB="0" distL="0" distR="0" wp14:anchorId="30A3EF32" wp14:editId="6E50FAE4">
                <wp:extent cx="2371725" cy="2951480"/>
                <wp:effectExtent l="0" t="0" r="9525" b="0"/>
                <wp:docPr id="63" name="Group 63" descr="Virus">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371725" cy="2951480"/>
                          <a:chOff x="0" y="0"/>
                          <a:chExt cx="2566035" cy="3111314"/>
                        </a:xfrm>
                      </wpg:grpSpPr>
                      <pic:pic xmlns:pic="http://schemas.openxmlformats.org/drawingml/2006/picture">
                        <pic:nvPicPr>
                          <pic:cNvPr id="1446" name="Picture 1446">
                            <a:extLst>
                              <a:ext uri="{C183D7F6-B498-43B3-948B-1728B52AA6E4}">
                                <adec:decorative xmlns:adec="http://schemas.microsoft.com/office/drawing/2017/decorative" val="0"/>
                              </a:ext>
                            </a:extLst>
                          </pic:cNvPr>
                          <pic:cNvPicPr>
                            <a:picLocks noChangeAspect="1"/>
                          </pic:cNvPicPr>
                        </pic:nvPicPr>
                        <pic:blipFill rotWithShape="1">
                          <a:blip r:embed="rId27" cstate="print">
                            <a:extLst>
                              <a:ext uri="{28A0092B-C50C-407E-A947-70E740481C1C}">
                                <a14:useLocalDpi xmlns:a14="http://schemas.microsoft.com/office/drawing/2010/main" val="0"/>
                              </a:ext>
                            </a:extLst>
                          </a:blip>
                          <a:srcRect l="74104" t="9610" r="12229" b="59713"/>
                          <a:stretch/>
                        </pic:blipFill>
                        <pic:spPr>
                          <a:xfrm rot="16200000">
                            <a:off x="497523" y="274681"/>
                            <a:ext cx="1570990" cy="2566035"/>
                          </a:xfrm>
                          <a:prstGeom prst="rect">
                            <a:avLst/>
                          </a:prstGeom>
                        </pic:spPr>
                      </pic:pic>
                      <wps:wsp>
                        <wps:cNvPr id="1465" name="TextBox 30" descr="Glycoproteins&#10;"/>
                        <wps:cNvSpPr txBox="1"/>
                        <wps:spPr>
                          <a:xfrm rot="16200000">
                            <a:off x="858521" y="464228"/>
                            <a:ext cx="1415932" cy="487476"/>
                          </a:xfrm>
                          <a:prstGeom prst="rect">
                            <a:avLst/>
                          </a:prstGeom>
                          <a:noFill/>
                        </wps:spPr>
                        <wps:txbx>
                          <w:txbxContent>
                            <w:p w14:paraId="2073FB31" w14:textId="77777777" w:rsidR="008148A9" w:rsidRPr="002C293B" w:rsidRDefault="008148A9" w:rsidP="00EF5BB9">
                              <w:pPr>
                                <w:rPr>
                                  <w:sz w:val="22"/>
                                  <w:szCs w:val="20"/>
                                </w:rPr>
                              </w:pPr>
                              <w:r>
                                <w:rPr>
                                  <w:color w:val="000000" w:themeColor="text1"/>
                                  <w:szCs w:val="24"/>
                                </w:rPr>
                                <w:t>Glicoproteine</w:t>
                              </w:r>
                            </w:p>
                          </w:txbxContent>
                        </wps:txbx>
                        <wps:bodyPr wrap="square" rtlCol="0">
                          <a:noAutofit/>
                        </wps:bodyPr>
                      </wps:wsp>
                      <wpg:grpSp>
                        <wpg:cNvPr id="42" name="Group 42"/>
                        <wpg:cNvGrpSpPr/>
                        <wpg:grpSpPr>
                          <a:xfrm>
                            <a:off x="1191896" y="797603"/>
                            <a:ext cx="109601" cy="524330"/>
                            <a:chOff x="0" y="0"/>
                            <a:chExt cx="109601" cy="524330"/>
                          </a:xfrm>
                        </wpg:grpSpPr>
                        <wps:wsp>
                          <wps:cNvPr id="1477" name="Straight Connector 1477"/>
                          <wps:cNvCnPr>
                            <a:cxnSpLocks/>
                          </wps:cNvCnPr>
                          <wps:spPr>
                            <a:xfrm flipH="1">
                              <a:off x="0" y="0"/>
                              <a:ext cx="109601"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78" name="Straight Connector 1478"/>
                          <wps:cNvCnPr>
                            <a:cxnSpLocks/>
                          </wps:cNvCnPr>
                          <wps:spPr>
                            <a:xfrm>
                              <a:off x="0" y="0"/>
                              <a:ext cx="9290" cy="524330"/>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1479" name="Straight Connector 1479"/>
                        <wps:cNvCnPr>
                          <a:cxnSpLocks/>
                        </wps:cNvCnPr>
                        <wps:spPr>
                          <a:xfrm flipH="1" flipV="1">
                            <a:off x="258446" y="1959653"/>
                            <a:ext cx="1" cy="294589"/>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64" name="TextBox 29" descr="Nucleic acid&#10;"/>
                        <wps:cNvSpPr txBox="1"/>
                        <wps:spPr>
                          <a:xfrm rot="16200000">
                            <a:off x="472759" y="2231115"/>
                            <a:ext cx="1272923" cy="487476"/>
                          </a:xfrm>
                          <a:prstGeom prst="rect">
                            <a:avLst/>
                          </a:prstGeom>
                          <a:noFill/>
                        </wps:spPr>
                        <wps:txbx>
                          <w:txbxContent>
                            <w:p w14:paraId="3634BE44" w14:textId="77777777" w:rsidR="008148A9" w:rsidRPr="002C293B" w:rsidRDefault="008148A9" w:rsidP="00EF5BB9">
                              <w:pPr>
                                <w:rPr>
                                  <w:sz w:val="22"/>
                                  <w:szCs w:val="20"/>
                                </w:rPr>
                              </w:pPr>
                              <w:r>
                                <w:rPr>
                                  <w:color w:val="000000" w:themeColor="text1"/>
                                  <w:szCs w:val="24"/>
                                </w:rPr>
                                <w:t>Acido nucleico</w:t>
                              </w:r>
                            </w:p>
                          </w:txbxContent>
                        </wps:txbx>
                        <wps:bodyPr wrap="square" rtlCol="0">
                          <a:noAutofit/>
                        </wps:bodyPr>
                      </wps:wsp>
                      <wps:wsp>
                        <wps:cNvPr id="1463" name="TextBox 28" descr="Capsid"/>
                        <wps:cNvSpPr txBox="1"/>
                        <wps:spPr>
                          <a:xfrm rot="16200000">
                            <a:off x="-146366" y="2412090"/>
                            <a:ext cx="821241" cy="487476"/>
                          </a:xfrm>
                          <a:prstGeom prst="rect">
                            <a:avLst/>
                          </a:prstGeom>
                          <a:noFill/>
                        </wps:spPr>
                        <wps:txbx>
                          <w:txbxContent>
                            <w:p w14:paraId="5B571104" w14:textId="77777777" w:rsidR="008148A9" w:rsidRPr="002C293B" w:rsidRDefault="008148A9" w:rsidP="00EF5BB9">
                              <w:pPr>
                                <w:rPr>
                                  <w:sz w:val="22"/>
                                  <w:szCs w:val="20"/>
                                </w:rPr>
                              </w:pPr>
                              <w:r>
                                <w:rPr>
                                  <w:color w:val="000000" w:themeColor="text1"/>
                                  <w:szCs w:val="24"/>
                                </w:rPr>
                                <w:t>Capside</w:t>
                              </w:r>
                            </w:p>
                          </w:txbxContent>
                        </wps:txbx>
                        <wps:bodyPr wrap="square" rtlCol="0">
                          <a:noAutofit/>
                        </wps:bodyPr>
                      </wps:wsp>
                      <wpg:grpSp>
                        <wpg:cNvPr id="43" name="Group 43"/>
                        <wpg:cNvGrpSpPr/>
                        <wpg:grpSpPr>
                          <a:xfrm>
                            <a:off x="677546" y="2026328"/>
                            <a:ext cx="237038" cy="404400"/>
                            <a:chOff x="0" y="0"/>
                            <a:chExt cx="237038" cy="404400"/>
                          </a:xfrm>
                        </wpg:grpSpPr>
                        <wps:wsp>
                          <wps:cNvPr id="1481" name="Straight Connector 1481"/>
                          <wps:cNvCnPr>
                            <a:cxnSpLocks/>
                          </wps:cNvCnPr>
                          <wps:spPr>
                            <a:xfrm flipV="1">
                              <a:off x="0" y="0"/>
                              <a:ext cx="12035" cy="395939"/>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80" name="Straight Connector 1480"/>
                          <wps:cNvCnPr>
                            <a:cxnSpLocks/>
                          </wps:cNvCnPr>
                          <wps:spPr>
                            <a:xfrm flipH="1" flipV="1">
                              <a:off x="0" y="400050"/>
                              <a:ext cx="237038" cy="43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wgp>
                  </a:graphicData>
                </a:graphic>
              </wp:inline>
            </w:drawing>
          </mc:Choice>
          <mc:Fallback>
            <w:pict>
              <v:group w14:anchorId="30A3EF32" id="Group 63" o:spid="_x0000_s1031" alt="Virus" style="width:186.75pt;height:232.4pt;mso-position-horizontal-relative:char;mso-position-vertical-relative:line" coordsize="25660,311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rZ7iNAAAgAElEQVQ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46" o:spid="_x0000_s1032" type="#_x0000_t75" style="position:absolute;left:4975;top:2747;width:15709;height:2566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">
                  <v:imagedata r:id="rId28" o:title="" croptop="6298f" cropbottom="39134f" cropleft="48565f" cropright="8014f"/>
                </v:shape>
                <v:shapetype id="_x0000_t202" coordsize="21600,21600" o:spt="202" path="m,l,21600r21600,l21600,xe">
                  <v:stroke joinstyle="miter"/>
                  <v:path gradientshapeok="t" o:connecttype="rect"/>
                </v:shapetype>
                <v:shape id="_x0000_s1033" type="#_x0000_t202" alt="Glycoproteins&#10;" style="position:absolute;left:8585;top:4642;width:14159;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" filled="f" stroked="f">
                  <v:textbox>
                    <w:txbxContent>
                      <w:p w14:paraId="2073FB31" w14:textId="77777777" w:rsidR="008148A9" w:rsidRPr="002C293B" w:rsidRDefault="008148A9" w:rsidP="00EF5BB9">
                        <w:pPr>
                          <w:rPr>
                            <w:sz w:val="22"/>
                            <w:szCs w:val="20"/>
                          </w:rPr>
                        </w:pPr>
                        <w:r>
                          <w:rPr>
                            <w:color w:val="000000" w:themeColor="text1"/>
                            <w:szCs w:val="24"/>
                          </w:rPr>
                          <w:t>Glicoproteine</w:t>
                        </w:r>
                      </w:p>
                    </w:txbxContent>
                  </v:textbox>
                </v:shape>
                <v:group id="Group 42" o:spid="_x0000_s1034" style="position:absolute;left:11918;top:7976;width:1096;height:5243" coordsize="1096,5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">
                  <v:line id="Straight Connector 1477" o:spid="_x0000_s1035" style="position:absolute;flip:x;visibility:visible;mso-wrap-style:square" from="0,0" to="109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" strokecolor="#5b9bd5 [3204]" strokeweight=".5pt">
                    <v:stroke joinstyle="miter"/>
                    <o:lock v:ext="edit" shapetype="f"/>
                  </v:line>
                  <v:line id="Straight Connector 1478" o:spid="_x0000_s1036" style="position:absolute;visibility:visible;mso-wrap-style:square" from="0,0" to="92,52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" strokecolor="#5b9bd5 [3204]" strokeweight=".5pt">
                    <v:stroke joinstyle="miter"/>
                    <o:lock v:ext="edit" shapetype="f"/>
                  </v:line>
                </v:group>
                <v:line id="Straight Connector 1479" o:spid="_x0000_s1037" style="position:absolute;flip:x y;visibility:visible;mso-wrap-style:square" from="2584,19596" to="2584,225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" strokecolor="#5b9bd5 [3204]" strokeweight=".5pt">
                  <v:stroke joinstyle="miter"/>
                  <o:lock v:ext="edit" shapetype="f"/>
                </v:line>
                <v:shape id="_x0000_s1038" type="#_x0000_t202" alt="Nucleic acid&#10;" style="position:absolute;left:4727;top:22310;width:12730;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" filled="f" stroked="f">
                  <v:textbox>
                    <w:txbxContent>
                      <w:p w14:paraId="3634BE44" w14:textId="77777777" w:rsidR="008148A9" w:rsidRPr="002C293B" w:rsidRDefault="008148A9" w:rsidP="00EF5BB9">
                        <w:pPr>
                          <w:rPr>
                            <w:sz w:val="22"/>
                            <w:szCs w:val="20"/>
                          </w:rPr>
                        </w:pPr>
                        <w:r>
                          <w:rPr>
                            <w:color w:val="000000" w:themeColor="text1"/>
                            <w:szCs w:val="24"/>
                          </w:rPr>
                          <w:t>Acido nucleico</w:t>
                        </w:r>
                      </w:p>
                    </w:txbxContent>
                  </v:textbox>
                </v:shape>
                <v:shape id="_x0000_s1039" type="#_x0000_t202" alt="Capsid" style="position:absolute;left:-1464;top:24121;width:8212;height:487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" filled="f" stroked="f">
                  <v:textbox>
                    <w:txbxContent>
                      <w:p w14:paraId="5B571104" w14:textId="77777777" w:rsidR="008148A9" w:rsidRPr="002C293B" w:rsidRDefault="008148A9" w:rsidP="00EF5BB9">
                        <w:pPr>
                          <w:rPr>
                            <w:sz w:val="22"/>
                            <w:szCs w:val="20"/>
                          </w:rPr>
                        </w:pPr>
                        <w:r>
                          <w:rPr>
                            <w:color w:val="000000" w:themeColor="text1"/>
                            <w:szCs w:val="24"/>
                          </w:rPr>
                          <w:t>Capside</w:t>
                        </w:r>
                      </w:p>
                    </w:txbxContent>
                  </v:textbox>
                </v:shape>
                <v:group id="Group 43" o:spid="_x0000_s1040" style="position:absolute;left:6775;top:20263;width:2370;height:4044" coordsize="237038,404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line id="Straight Connector 1481" o:spid="_x0000_s1041" style="position:absolute;flip:y;visibility:visible;mso-wrap-style:square" from="0,0" to="12035,3959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" strokecolor="#5b9bd5 [3204]" strokeweight=".5pt">
                    <v:stroke joinstyle="miter"/>
                    <o:lock v:ext="edit" shapetype="f"/>
                  </v:line>
                  <v:line id="Straight Connector 1480" o:spid="_x0000_s1042" style="position:absolute;flip:x y;visibility:visible;mso-wrap-style:square" from="0,400050" to="237038,404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" strokecolor="#5b9bd5 [3204]" strokeweight=".5pt">
                    <v:stroke joinstyle="miter"/>
                    <o:lock v:ext="edit" shapetype="f"/>
                  </v:line>
                </v:group>
                <w10:anchorlock/>
              </v:group>
            </w:pict>
          </mc:Fallback>
        </mc:AlternateContent>
      </w:r>
      <w:r>
        <w:rPr>
          <w:noProof/>
        </w:rPr>
        <mc:AlternateContent>
          <mc:Choice Requires="wps">
            <w:drawing>
              <wp:inline distT="0" distB="0" distL="0" distR="0" wp14:anchorId="03E567F0" wp14:editId="714C1167">
                <wp:extent cx="2947670" cy="3771900"/>
                <wp:effectExtent l="0" t="0" r="0" b="0"/>
                <wp:docPr id="1456" name="TextBox 5" descr="Viruses are NOT free living – they MUST live inside another living cell/organism &#10;Capsid&#10;Double lipid layer holding the cells&#10;genetic material.&#10;Glycoproteins&#10;These serve 2 purposes:&#10;Anchor the virus to the host cell.&#10;Transport genetic material from the&#10;virus to the host cell.&#10;Nucleic acid&#10;Either DNA or RNA material, but viruses rarely contain both. Most viruses contain RNA material.&#10;"/>
                <wp:cNvGraphicFramePr/>
                <a:graphic xmlns:a="http://schemas.openxmlformats.org/drawingml/2006/main">
                  <a:graphicData uri="http://schemas.microsoft.com/office/word/2010/wordprocessingShape">
                    <wps:wsp>
                      <wps:cNvSpPr txBox="1"/>
                      <wps:spPr>
                        <a:xfrm rot="16200000">
                          <a:off x="0" y="0"/>
                          <a:ext cx="2947670" cy="3771900"/>
                        </a:xfrm>
                        <a:prstGeom prst="rect">
                          <a:avLst/>
                        </a:prstGeom>
                        <a:noFill/>
                      </wps:spPr>
                      <wps:txbx>
                        <w:txbxContent>
                          <w:p w14:paraId="52865EE0" w14:textId="77777777" w:rsidR="00D707E6" w:rsidRDefault="00D707E6" w:rsidP="00D707E6">
                            <w:r>
                              <w:rPr>
                                <w:color w:val="000000" w:themeColor="text1"/>
                              </w:rPr>
                              <w:t xml:space="preserve">I virus NON possono sopravvivere da soli, ma DEVONO vivere all'interno di un'altra cellula/organismo </w:t>
                            </w:r>
                          </w:p>
                          <w:p w14:paraId="07F2A214" w14:textId="77777777" w:rsidR="00D707E6" w:rsidRDefault="00D707E6" w:rsidP="00D707E6">
                            <w:r>
                              <w:rPr>
                                <w:color w:val="000000" w:themeColor="text1"/>
                                <w:sz w:val="28"/>
                                <w:szCs w:val="28"/>
                              </w:rPr>
                              <w:t>Capside</w:t>
                            </w:r>
                          </w:p>
                          <w:p w14:paraId="02407F8F" w14:textId="1D424670" w:rsidR="00D707E6" w:rsidRDefault="00D707E6" w:rsidP="00D707E6">
                            <w:r>
                              <w:rPr>
                                <w:color w:val="000000" w:themeColor="text1"/>
                              </w:rPr>
                              <w:t xml:space="preserve">Doppio strato lipidico che circonda </w:t>
                            </w:r>
                          </w:p>
                          <w:p w14:paraId="7F6A3D74" w14:textId="765DF9A0" w:rsidR="00D707E6" w:rsidRDefault="00D74C3A" w:rsidP="00D707E6">
                            <w:r>
                              <w:rPr>
                                <w:color w:val="000000" w:themeColor="text1"/>
                              </w:rPr>
                              <w:t xml:space="preserve">il materiale </w:t>
                            </w:r>
                            <w:r w:rsidR="00D707E6">
                              <w:rPr>
                                <w:color w:val="000000" w:themeColor="text1"/>
                              </w:rPr>
                              <w:t>genetico delle cellule.</w:t>
                            </w:r>
                          </w:p>
                          <w:p w14:paraId="29C4874D" w14:textId="77777777" w:rsidR="00D707E6" w:rsidRDefault="00D707E6" w:rsidP="00D707E6">
                            <w:r>
                              <w:rPr>
                                <w:color w:val="000000" w:themeColor="text1"/>
                                <w:sz w:val="28"/>
                                <w:szCs w:val="28"/>
                              </w:rPr>
                              <w:t>Glicoproteine</w:t>
                            </w:r>
                          </w:p>
                          <w:p w14:paraId="73875EA0" w14:textId="77777777" w:rsidR="00D707E6" w:rsidRDefault="00D707E6" w:rsidP="00D707E6">
                            <w:r>
                              <w:rPr>
                                <w:color w:val="000000" w:themeColor="text1"/>
                              </w:rPr>
                              <w:t>Hanno 2 funzioni fondamentali:</w:t>
                            </w:r>
                          </w:p>
                          <w:p w14:paraId="2B460F2C" w14:textId="77777777" w:rsidR="00D707E6" w:rsidRPr="00D74C3A" w:rsidRDefault="00D707E6" w:rsidP="00D707E6">
                            <w:pPr>
                              <w:pStyle w:val="ListParagraph"/>
                              <w:numPr>
                                <w:ilvl w:val="0"/>
                                <w:numId w:val="24"/>
                              </w:numPr>
                              <w:spacing w:after="120" w:line="240" w:lineRule="auto"/>
                              <w:rPr>
                                <w:rFonts w:eastAsia="Times New Roman"/>
                                <w:sz w:val="23"/>
                                <w:szCs w:val="23"/>
                              </w:rPr>
                            </w:pPr>
                            <w:r w:rsidRPr="00D74C3A">
                              <w:rPr>
                                <w:color w:val="000000" w:themeColor="text1"/>
                                <w:sz w:val="23"/>
                                <w:szCs w:val="23"/>
                              </w:rPr>
                              <w:t>Ancorano il virus alla cellula ospite.</w:t>
                            </w:r>
                          </w:p>
                          <w:p w14:paraId="39C0C5F4" w14:textId="77777777" w:rsidR="00D707E6" w:rsidRPr="00D74C3A" w:rsidRDefault="00D707E6" w:rsidP="00D707E6">
                            <w:pPr>
                              <w:pStyle w:val="ListParagraph"/>
                              <w:numPr>
                                <w:ilvl w:val="0"/>
                                <w:numId w:val="24"/>
                              </w:numPr>
                              <w:spacing w:after="120" w:line="240" w:lineRule="auto"/>
                              <w:rPr>
                                <w:rFonts w:eastAsia="Times New Roman"/>
                                <w:sz w:val="23"/>
                                <w:szCs w:val="23"/>
                              </w:rPr>
                            </w:pPr>
                            <w:r w:rsidRPr="00D74C3A">
                              <w:rPr>
                                <w:color w:val="000000" w:themeColor="text1"/>
                                <w:sz w:val="23"/>
                                <w:szCs w:val="23"/>
                              </w:rPr>
                              <w:t>Trasportano materiale genetico dal</w:t>
                            </w:r>
                            <w:r w:rsidRPr="00D74C3A">
                              <w:rPr>
                                <w:color w:val="000000" w:themeColor="text1"/>
                                <w:sz w:val="23"/>
                                <w:szCs w:val="23"/>
                              </w:rPr>
                              <w:br/>
                              <w:t>virus alla cellula ospite.</w:t>
                            </w:r>
                          </w:p>
                          <w:p w14:paraId="3376F99C" w14:textId="77777777" w:rsidR="00D707E6" w:rsidRDefault="00D707E6" w:rsidP="00D707E6">
                            <w:pPr>
                              <w:rPr>
                                <w:rFonts w:eastAsiaTheme="minorEastAsia"/>
                              </w:rPr>
                            </w:pPr>
                            <w:r>
                              <w:rPr>
                                <w:color w:val="000000" w:themeColor="text1"/>
                                <w:sz w:val="28"/>
                                <w:szCs w:val="28"/>
                              </w:rPr>
                              <w:t>Acido nucleico</w:t>
                            </w:r>
                          </w:p>
                          <w:p w14:paraId="76529296" w14:textId="77777777" w:rsidR="00D707E6" w:rsidRDefault="00D707E6" w:rsidP="00D707E6">
                            <w:r>
                              <w:rPr>
                                <w:color w:val="000000" w:themeColor="text1"/>
                              </w:rPr>
                              <w:t>O materiale DNA o RNA, ma raramente i virus contengono entrambi. La maggior parte dei virus contiene materiale RNA.</w:t>
                            </w:r>
                          </w:p>
                        </w:txbxContent>
                      </wps:txbx>
                      <wps:bodyPr wrap="square" rtlCol="0">
                        <a:noAutofit/>
                      </wps:bodyPr>
                    </wps:wsp>
                  </a:graphicData>
                </a:graphic>
              </wp:inline>
            </w:drawing>
          </mc:Choice>
          <mc:Fallback>
            <w:pict>
              <v:shape w14:anchorId="03E567F0" id="TextBox 5" o:spid="_x0000_s1043" type="#_x0000_t202" alt="Viruses are NOT free living – they MUST live inside another living cell/organism &#10;Capsid&#10;Double lipid layer holding the cells&#10;genetic material.&#10;Glycoproteins&#10;These serve 2 purposes:&#10;Anchor the virus to the host cell.&#10;Transport genetic material from the&#10;virus to the host cell.&#10;Nucleic acid&#10;Either DNA or RNA material, but viruses rarely contain both. Most viruses contain RNA material.&#10;" style="width:232.1pt;height:297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" filled="f" stroked="f">
                <v:textbox>
                  <w:txbxContent>
                    <w:p w14:paraId="52865EE0" w14:textId="77777777" w:rsidR="00D707E6" w:rsidRDefault="00D707E6" w:rsidP="00D707E6">
                      <w:r>
                        <w:rPr>
                          <w:color w:val="000000" w:themeColor="text1"/>
                        </w:rPr>
                        <w:t xml:space="preserve">I virus NON possono sopravvivere da soli, ma DEVONO vivere all'interno di un'altra cellula/organismo </w:t>
                      </w:r>
                    </w:p>
                    <w:p w14:paraId="07F2A214" w14:textId="77777777" w:rsidR="00D707E6" w:rsidRDefault="00D707E6" w:rsidP="00D707E6">
                      <w:r>
                        <w:rPr>
                          <w:color w:val="000000" w:themeColor="text1"/>
                          <w:sz w:val="28"/>
                          <w:szCs w:val="28"/>
                        </w:rPr>
                        <w:t>Capside</w:t>
                      </w:r>
                    </w:p>
                    <w:p w14:paraId="02407F8F" w14:textId="1D424670" w:rsidR="00D707E6" w:rsidRDefault="00D707E6" w:rsidP="00D707E6">
                      <w:r>
                        <w:rPr>
                          <w:color w:val="000000" w:themeColor="text1"/>
                        </w:rPr>
                        <w:t xml:space="preserve">Doppio strato lipidico che circonda </w:t>
                      </w:r>
                    </w:p>
                    <w:p w14:paraId="7F6A3D74" w14:textId="765DF9A0" w:rsidR="00D707E6" w:rsidRDefault="00D74C3A" w:rsidP="00D707E6">
                      <w:r>
                        <w:rPr>
                          <w:color w:val="000000" w:themeColor="text1"/>
                        </w:rPr>
                        <w:t xml:space="preserve">il materiale </w:t>
                      </w:r>
                      <w:r w:rsidR="00D707E6">
                        <w:rPr>
                          <w:color w:val="000000" w:themeColor="text1"/>
                        </w:rPr>
                        <w:t>genetico delle cellule.</w:t>
                      </w:r>
                    </w:p>
                    <w:p w14:paraId="29C4874D" w14:textId="77777777" w:rsidR="00D707E6" w:rsidRDefault="00D707E6" w:rsidP="00D707E6">
                      <w:r>
                        <w:rPr>
                          <w:color w:val="000000" w:themeColor="text1"/>
                          <w:sz w:val="28"/>
                          <w:szCs w:val="28"/>
                        </w:rPr>
                        <w:t>Glicoproteine</w:t>
                      </w:r>
                    </w:p>
                    <w:p w14:paraId="73875EA0" w14:textId="77777777" w:rsidR="00D707E6" w:rsidRDefault="00D707E6" w:rsidP="00D707E6">
                      <w:r>
                        <w:rPr>
                          <w:color w:val="000000" w:themeColor="text1"/>
                        </w:rPr>
                        <w:t>Hanno 2 funzioni fondamentali:</w:t>
                      </w:r>
                    </w:p>
                    <w:p w14:paraId="2B460F2C" w14:textId="77777777" w:rsidR="00D707E6" w:rsidRPr="00D74C3A" w:rsidRDefault="00D707E6" w:rsidP="00D707E6">
                      <w:pPr>
                        <w:pStyle w:val="Paragrafoelenco"/>
                        <w:numPr>
                          <w:ilvl w:val="0"/>
                          <w:numId w:val="24"/>
                        </w:numPr>
                        <w:spacing w:after="120" w:line="240" w:lineRule="auto"/>
                        <w:rPr>
                          <w:rFonts w:eastAsia="Times New Roman"/>
                          <w:sz w:val="23"/>
                          <w:szCs w:val="23"/>
                        </w:rPr>
                      </w:pPr>
                      <w:r w:rsidRPr="00D74C3A">
                        <w:rPr>
                          <w:color w:val="000000" w:themeColor="text1"/>
                          <w:sz w:val="23"/>
                          <w:szCs w:val="23"/>
                        </w:rPr>
                        <w:t>Ancorano il virus alla cellula ospite.</w:t>
                      </w:r>
                    </w:p>
                    <w:p w14:paraId="39C0C5F4" w14:textId="77777777" w:rsidR="00D707E6" w:rsidRPr="00D74C3A" w:rsidRDefault="00D707E6" w:rsidP="00D707E6">
                      <w:pPr>
                        <w:pStyle w:val="Paragrafoelenco"/>
                        <w:numPr>
                          <w:ilvl w:val="0"/>
                          <w:numId w:val="24"/>
                        </w:numPr>
                        <w:spacing w:after="120" w:line="240" w:lineRule="auto"/>
                        <w:rPr>
                          <w:rFonts w:eastAsia="Times New Roman"/>
                          <w:sz w:val="23"/>
                          <w:szCs w:val="23"/>
                        </w:rPr>
                      </w:pPr>
                      <w:r w:rsidRPr="00D74C3A">
                        <w:rPr>
                          <w:color w:val="000000" w:themeColor="text1"/>
                          <w:sz w:val="23"/>
                          <w:szCs w:val="23"/>
                        </w:rPr>
                        <w:t>Trasportano materiale genetico dal</w:t>
                      </w:r>
                      <w:r w:rsidRPr="00D74C3A">
                        <w:rPr>
                          <w:color w:val="000000" w:themeColor="text1"/>
                          <w:sz w:val="23"/>
                          <w:szCs w:val="23"/>
                        </w:rPr>
                        <w:br/>
                        <w:t>virus alla cellula ospite.</w:t>
                      </w:r>
                    </w:p>
                    <w:p w14:paraId="3376F99C" w14:textId="77777777" w:rsidR="00D707E6" w:rsidRDefault="00D707E6" w:rsidP="00D707E6">
                      <w:pPr>
                        <w:rPr>
                          <w:rFonts w:eastAsiaTheme="minorEastAsia"/>
                        </w:rPr>
                      </w:pPr>
                      <w:r>
                        <w:rPr>
                          <w:color w:val="000000" w:themeColor="text1"/>
                          <w:sz w:val="28"/>
                          <w:szCs w:val="28"/>
                        </w:rPr>
                        <w:t>Acido nucleico</w:t>
                      </w:r>
                    </w:p>
                    <w:p w14:paraId="76529296" w14:textId="77777777" w:rsidR="00D707E6" w:rsidRDefault="00D707E6" w:rsidP="00D707E6">
                      <w:r>
                        <w:rPr>
                          <w:color w:val="000000" w:themeColor="text1"/>
                        </w:rPr>
                        <w:t>O materiale DNA o RNA, ma raramente i virus contengono entrambi. La maggior parte dei virus contiene materiale RNA.</w:t>
                      </w:r>
                    </w:p>
                  </w:txbxContent>
                </v:textbox>
                <w10:anchorlock/>
              </v:shape>
            </w:pict>
          </mc:Fallback>
        </mc:AlternateContent>
      </w:r>
    </w:p>
    <w:p w14:paraId="61D7CC37" w14:textId="2CF0910F" w:rsidR="00EF5BB9" w:rsidRDefault="002C293B" w:rsidP="002C293B">
      <w:pPr>
        <w:pStyle w:val="ListParagraph"/>
        <w:ind w:left="-142"/>
      </w:pPr>
      <w:r>
        <w:rPr>
          <w:noProof/>
        </w:rPr>
        <mc:AlternateContent>
          <mc:Choice Requires="wps">
            <w:drawing>
              <wp:inline distT="0" distB="0" distL="0" distR="0" wp14:anchorId="7C225486" wp14:editId="0E4480C0">
                <wp:extent cx="1139117" cy="411797"/>
                <wp:effectExtent l="0" t="0" r="0" b="0"/>
                <wp:docPr id="1461" name="TextBox 26" descr="Bacteria"/>
                <wp:cNvGraphicFramePr/>
                <a:graphic xmlns:a="http://schemas.openxmlformats.org/drawingml/2006/main">
                  <a:graphicData uri="http://schemas.microsoft.com/office/word/2010/wordprocessingShape">
                    <wps:wsp>
                      <wps:cNvSpPr txBox="1"/>
                      <wps:spPr>
                        <a:xfrm rot="16200000">
                          <a:off x="0" y="0"/>
                          <a:ext cx="1139117" cy="411797"/>
                        </a:xfrm>
                        <a:prstGeom prst="rect">
                          <a:avLst/>
                        </a:prstGeom>
                        <a:noFill/>
                      </wps:spPr>
                      <wps:txbx>
                        <w:txbxContent>
                          <w:p w14:paraId="0D46992B" w14:textId="77777777" w:rsidR="002C293B" w:rsidRDefault="002C293B" w:rsidP="002C293B">
                            <w:r>
                              <w:rPr>
                                <w:color w:val="000000" w:themeColor="text1"/>
                                <w:sz w:val="36"/>
                                <w:szCs w:val="36"/>
                              </w:rPr>
                              <w:t>Batteri</w:t>
                            </w:r>
                          </w:p>
                        </w:txbxContent>
                      </wps:txbx>
                      <wps:bodyPr wrap="square" rtlCol="0">
                        <a:noAutofit/>
                      </wps:bodyPr>
                    </wps:wsp>
                  </a:graphicData>
                </a:graphic>
              </wp:inline>
            </w:drawing>
          </mc:Choice>
          <mc:Fallback>
            <w:pict>
              <v:shape w14:anchorId="7C225486" id="TextBox 26" o:spid="_x0000_s1044" type="#_x0000_t202" alt="Bacteria" style="width:89.7pt;height:32.4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" filled="f" stroked="f">
                <v:textbox>
                  <w:txbxContent>
                    <w:p w14:paraId="0D46992B" w14:textId="77777777" w:rsidR="002C293B" w:rsidRDefault="002C293B" w:rsidP="002C293B">
                      <w:r>
                        <w:rPr>
                          <w:color w:val="000000" w:themeColor="text1"/>
                          <w:sz w:val="36"/>
                          <w:szCs w:val="36"/>
                        </w:rPr>
                        <w:t>Batteri</w:t>
                      </w:r>
                    </w:p>
                  </w:txbxContent>
                </v:textbox>
                <w10:anchorlock/>
              </v:shape>
            </w:pict>
          </mc:Fallback>
        </mc:AlternateContent>
      </w:r>
      <w:r>
        <w:rPr>
          <w:noProof/>
        </w:rPr>
        <mc:AlternateContent>
          <mc:Choice Requires="wpg">
            <w:drawing>
              <wp:inline distT="0" distB="0" distL="0" distR="0" wp14:anchorId="0A80D129" wp14:editId="7E7A8D84">
                <wp:extent cx="2171700" cy="2752725"/>
                <wp:effectExtent l="0" t="0" r="0" b="0"/>
                <wp:docPr id="228" name="Group 228" descr="Bacterium">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171700" cy="2752725"/>
                          <a:chOff x="0" y="0"/>
                          <a:chExt cx="2549010" cy="3038017"/>
                        </a:xfrm>
                      </wpg:grpSpPr>
                      <pic:pic xmlns:pic="http://schemas.openxmlformats.org/drawingml/2006/picture">
                        <pic:nvPicPr>
                          <pic:cNvPr id="1447" name="Picture 1447" descr="Bacterial cell structure with cell membrane, chromosome, cell wall and cytoplasm">
                            <a:extLst>
                              <a:ext uri="{C183D7F6-B498-43B3-948B-1728B52AA6E4}">
                                <adec:decorative xmlns:adec="http://schemas.microsoft.com/office/drawing/2017/decorative" val="0"/>
                              </a:ext>
                            </a:extLst>
                          </pic:cNvPr>
                          <pic:cNvPicPr>
                            <a:picLocks noChangeAspect="1"/>
                          </pic:cNvPicPr>
                        </pic:nvPicPr>
                        <pic:blipFill rotWithShape="1">
                          <a:blip r:embed="rId27" cstate="print">
                            <a:extLst>
                              <a:ext uri="{28A0092B-C50C-407E-A947-70E740481C1C}">
                                <a14:useLocalDpi xmlns:a14="http://schemas.microsoft.com/office/drawing/2010/main" val="0"/>
                              </a:ext>
                            </a:extLst>
                          </a:blip>
                          <a:srcRect l="37026" t="7363" r="38264" b="60888"/>
                          <a:stretch/>
                        </pic:blipFill>
                        <pic:spPr>
                          <a:xfrm rot="16200000">
                            <a:off x="-74810" y="237355"/>
                            <a:ext cx="2712720" cy="2534920"/>
                          </a:xfrm>
                          <a:prstGeom prst="rect">
                            <a:avLst/>
                          </a:prstGeom>
                        </pic:spPr>
                      </pic:pic>
                      <wps:wsp>
                        <wps:cNvPr id="1467" name="TextBox 32" descr="Chromosome"/>
                        <wps:cNvSpPr txBox="1"/>
                        <wps:spPr>
                          <a:xfrm rot="16200000">
                            <a:off x="-344685" y="453255"/>
                            <a:ext cx="1393985" cy="487476"/>
                          </a:xfrm>
                          <a:prstGeom prst="rect">
                            <a:avLst/>
                          </a:prstGeom>
                          <a:noFill/>
                        </wps:spPr>
                        <wps:txbx>
                          <w:txbxContent>
                            <w:p w14:paraId="40DD3B07" w14:textId="77777777" w:rsidR="002C293B" w:rsidRPr="002C293B" w:rsidRDefault="002C293B" w:rsidP="002C293B">
                              <w:pPr>
                                <w:rPr>
                                  <w:sz w:val="22"/>
                                  <w:szCs w:val="20"/>
                                </w:rPr>
                              </w:pPr>
                              <w:r>
                                <w:rPr>
                                  <w:color w:val="000000" w:themeColor="text1"/>
                                  <w:szCs w:val="24"/>
                                </w:rPr>
                                <w:t>Cromosoma</w:t>
                              </w:r>
                            </w:p>
                          </w:txbxContent>
                        </wps:txbx>
                        <wps:bodyPr wrap="square" rtlCol="0">
                          <a:noAutofit/>
                        </wps:bodyPr>
                      </wps:wsp>
                      <wps:wsp>
                        <wps:cNvPr id="1469" name="TextBox 34" descr="Cytoplasm"/>
                        <wps:cNvSpPr txBox="1"/>
                        <wps:spPr>
                          <a:xfrm rot="16200000">
                            <a:off x="1198365" y="329430"/>
                            <a:ext cx="1140532" cy="487476"/>
                          </a:xfrm>
                          <a:prstGeom prst="rect">
                            <a:avLst/>
                          </a:prstGeom>
                          <a:noFill/>
                        </wps:spPr>
                        <wps:txbx>
                          <w:txbxContent>
                            <w:p w14:paraId="022E4B0C" w14:textId="77777777" w:rsidR="002C293B" w:rsidRPr="002C293B" w:rsidRDefault="002C293B" w:rsidP="002C293B">
                              <w:pPr>
                                <w:rPr>
                                  <w:sz w:val="22"/>
                                  <w:szCs w:val="20"/>
                                </w:rPr>
                              </w:pPr>
                              <w:r>
                                <w:rPr>
                                  <w:color w:val="000000" w:themeColor="text1"/>
                                  <w:szCs w:val="24"/>
                                </w:rPr>
                                <w:t>Citoplasma</w:t>
                              </w:r>
                            </w:p>
                          </w:txbxContent>
                        </wps:txbx>
                        <wps:bodyPr wrap="square" rtlCol="0">
                          <a:noAutofit/>
                        </wps:bodyPr>
                      </wps:wsp>
                      <wps:wsp>
                        <wps:cNvPr id="1466" name="TextBox 31" descr="Cell membrane &#10;"/>
                        <wps:cNvSpPr txBox="1"/>
                        <wps:spPr>
                          <a:xfrm rot="16200000">
                            <a:off x="-530423" y="2020118"/>
                            <a:ext cx="1548322" cy="487476"/>
                          </a:xfrm>
                          <a:prstGeom prst="rect">
                            <a:avLst/>
                          </a:prstGeom>
                          <a:noFill/>
                        </wps:spPr>
                        <wps:txbx>
                          <w:txbxContent>
                            <w:p w14:paraId="4501B41F" w14:textId="77777777" w:rsidR="002C293B" w:rsidRPr="002C293B" w:rsidRDefault="002C293B" w:rsidP="002C293B">
                              <w:pPr>
                                <w:rPr>
                                  <w:sz w:val="22"/>
                                  <w:szCs w:val="20"/>
                                </w:rPr>
                              </w:pPr>
                              <w:r>
                                <w:rPr>
                                  <w:color w:val="000000" w:themeColor="text1"/>
                                  <w:szCs w:val="24"/>
                                </w:rPr>
                                <w:t xml:space="preserve">Membrana cellulare </w:t>
                              </w:r>
                            </w:p>
                          </w:txbxContent>
                        </wps:txbx>
                        <wps:bodyPr wrap="square" rtlCol="0">
                          <a:noAutofit/>
                        </wps:bodyPr>
                      </wps:wsp>
                      <wps:wsp>
                        <wps:cNvPr id="1468" name="TextBox 33" descr="Cell wall&#10;"/>
                        <wps:cNvSpPr txBox="1"/>
                        <wps:spPr>
                          <a:xfrm rot="16200000">
                            <a:off x="1148188" y="2110153"/>
                            <a:ext cx="1116759" cy="666352"/>
                          </a:xfrm>
                          <a:prstGeom prst="rect">
                            <a:avLst/>
                          </a:prstGeom>
                          <a:noFill/>
                        </wps:spPr>
                        <wps:txbx>
                          <w:txbxContent>
                            <w:p w14:paraId="6D67DBE8" w14:textId="77777777" w:rsidR="002C293B" w:rsidRPr="002C293B" w:rsidRDefault="002C293B" w:rsidP="002C293B">
                              <w:pPr>
                                <w:rPr>
                                  <w:sz w:val="22"/>
                                  <w:szCs w:val="20"/>
                                </w:rPr>
                              </w:pPr>
                              <w:r>
                                <w:rPr>
                                  <w:color w:val="000000" w:themeColor="text1"/>
                                  <w:szCs w:val="24"/>
                                </w:rPr>
                                <w:t>Parete cellulare</w:t>
                              </w:r>
                            </w:p>
                          </w:txbxContent>
                        </wps:txbx>
                        <wps:bodyPr wrap="square" rtlCol="0">
                          <a:noAutofit/>
                        </wps:bodyPr>
                      </wps:wsp>
                      <wps:wsp>
                        <wps:cNvPr id="1482" name="Straight Connector 1482">
                          <a:extLst>
                            <a:ext uri="{C183D7F6-B498-43B3-948B-1728B52AA6E4}">
                              <adec:decorative xmlns:adec="http://schemas.microsoft.com/office/drawing/2017/decorative" val="1"/>
                            </a:ext>
                          </a:extLst>
                        </wps:cNvPr>
                        <wps:cNvCnPr/>
                        <wps:spPr>
                          <a:xfrm>
                            <a:off x="612577" y="638993"/>
                            <a:ext cx="0" cy="124595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85" name="Straight Connector 1485"/>
                        <wps:cNvCnPr/>
                        <wps:spPr>
                          <a:xfrm flipV="1">
                            <a:off x="1222177" y="638993"/>
                            <a:ext cx="0" cy="622978"/>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86" name="Straight Connector 1486"/>
                        <wps:cNvCnPr/>
                        <wps:spPr>
                          <a:xfrm>
                            <a:off x="1222177" y="638993"/>
                            <a:ext cx="398038"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84" name="Straight Connector 1484"/>
                        <wps:cNvCnPr/>
                        <wps:spPr>
                          <a:xfrm flipV="1">
                            <a:off x="1441252" y="1705793"/>
                            <a:ext cx="0" cy="292091"/>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83" name="Straight Connector 1483">
                          <a:extLst>
                            <a:ext uri="{C183D7F6-B498-43B3-948B-1728B52AA6E4}">
                              <adec:decorative xmlns:adec="http://schemas.microsoft.com/office/drawing/2017/decorative" val="1"/>
                            </a:ext>
                          </a:extLst>
                        </wps:cNvPr>
                        <wps:cNvCnPr/>
                        <wps:spPr>
                          <a:xfrm flipV="1">
                            <a:off x="536377" y="2201093"/>
                            <a:ext cx="0" cy="523324"/>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0A80D129" id="Group 228" o:spid="_x0000_s1045" alt="Bacterium" style="width:171pt;height:216.75pt;mso-position-horizontal-relative:char;mso-position-vertical-relative:line" coordsize="25490,303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K2e4jQAAIABJREFU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sXcHIXKedRzH/5R68pCLoD2IEXpZ&#10;ECwKBREkind7EcW9dLx4EgKiF5HuSfTWQvXSwibCCEHUeEgQDLKbEhICkt2u5UWtceNilz2U3dUu&#10;kuYi7zqBepmZ+NuZfd+dzwfe6/vO+zxzeeH5Pg8AAAAAABAS6QAAAAAAAAAAAAAAAEBIpAMAAAAA&#10;AAAAAAAAAAAhkQ4AAAAAAAAAAAAAAACERDoAAAAAAAAAAAAAAAAQEukAAAAAAAAAAAAAAABASKQD&#10;AAAAAAAAAAAAAAAAIZEOAAAAAAAAAAAAAAAAhEQ6AAAAAAAAAA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">
                <v:shape id="Picture 1447" o:spid="_x0000_s1046" type="#_x0000_t75" alt="Bacterial cell structure with cell membrane, chromosome, cell wall and cytoplasm" style="position:absolute;left:-749;top:2373;width:27127;height:2535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">
                  <v:imagedata r:id="rId28" o:title="Bacterial cell structure with cell membrane, chromosome, cell wall and cytoplasm" croptop="4825f" cropbottom="39904f" cropleft="24265f" cropright="25077f"/>
                </v:shape>
                <v:shape id="_x0000_s1047" type="#_x0000_t202" alt="Chromosome" style="position:absolute;left:-3447;top:4532;width:13939;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" filled="f" stroked="f">
                  <v:textbox>
                    <w:txbxContent>
                      <w:p w14:paraId="40DD3B07" w14:textId="77777777" w:rsidR="002C293B" w:rsidRPr="002C293B" w:rsidRDefault="002C293B" w:rsidP="002C293B">
                        <w:pPr>
                          <w:rPr>
                            <w:sz w:val="22"/>
                            <w:szCs w:val="20"/>
                          </w:rPr>
                        </w:pPr>
                        <w:r>
                          <w:rPr>
                            <w:color w:val="000000" w:themeColor="text1"/>
                            <w:szCs w:val="24"/>
                          </w:rPr>
                          <w:t>Cromosoma</w:t>
                        </w:r>
                      </w:p>
                    </w:txbxContent>
                  </v:textbox>
                </v:shape>
                <v:shape id="TextBox 34" o:spid="_x0000_s1048" type="#_x0000_t202" alt="Cytoplasm" style="position:absolute;left:11983;top:3294;width:11405;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" filled="f" stroked="f">
                  <v:textbox>
                    <w:txbxContent>
                      <w:p w14:paraId="022E4B0C" w14:textId="77777777" w:rsidR="002C293B" w:rsidRPr="002C293B" w:rsidRDefault="002C293B" w:rsidP="002C293B">
                        <w:pPr>
                          <w:rPr>
                            <w:sz w:val="22"/>
                            <w:szCs w:val="20"/>
                          </w:rPr>
                        </w:pPr>
                        <w:r>
                          <w:rPr>
                            <w:color w:val="000000" w:themeColor="text1"/>
                            <w:szCs w:val="24"/>
                          </w:rPr>
                          <w:t>Citoplasma</w:t>
                        </w:r>
                      </w:p>
                    </w:txbxContent>
                  </v:textbox>
                </v:shape>
                <v:shape id="_x0000_s1049" type="#_x0000_t202" alt="Cell membrane &#10;" style="position:absolute;left:-5305;top:20201;width:15484;height:487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" filled="f" stroked="f">
                  <v:textbox>
                    <w:txbxContent>
                      <w:p w14:paraId="4501B41F" w14:textId="77777777" w:rsidR="002C293B" w:rsidRPr="002C293B" w:rsidRDefault="002C293B" w:rsidP="002C293B">
                        <w:pPr>
                          <w:rPr>
                            <w:sz w:val="22"/>
                            <w:szCs w:val="20"/>
                          </w:rPr>
                        </w:pPr>
                        <w:r>
                          <w:rPr>
                            <w:color w:val="000000" w:themeColor="text1"/>
                            <w:szCs w:val="24"/>
                          </w:rPr>
                          <w:t xml:space="preserve">Membrana cellulare </w:t>
                        </w:r>
                      </w:p>
                    </w:txbxContent>
                  </v:textbox>
                </v:shape>
                <v:shape id="_x0000_s1050" type="#_x0000_t202" alt="Cell wall&#10;" style="position:absolute;left:11481;top:21101;width:11168;height:666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" filled="f" stroked="f">
                  <v:textbox>
                    <w:txbxContent>
                      <w:p w14:paraId="6D67DBE8" w14:textId="77777777" w:rsidR="002C293B" w:rsidRPr="002C293B" w:rsidRDefault="002C293B" w:rsidP="002C293B">
                        <w:pPr>
                          <w:rPr>
                            <w:sz w:val="22"/>
                            <w:szCs w:val="20"/>
                          </w:rPr>
                        </w:pPr>
                        <w:r>
                          <w:rPr>
                            <w:color w:val="000000" w:themeColor="text1"/>
                            <w:szCs w:val="24"/>
                          </w:rPr>
                          <w:t>Parete cellulare</w:t>
                        </w:r>
                      </w:p>
                    </w:txbxContent>
                  </v:textbox>
                </v:shape>
                <v:line id="Straight Connector 1482" o:spid="_x0000_s1051" alt="&quot;&quot;" style="position:absolute;visibility:visible;mso-wrap-style:square" from="6125,6389" to="6125,188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" strokecolor="#5b9bd5 [3204]" strokeweight=".5pt">
                  <v:stroke joinstyle="miter"/>
                </v:line>
                <v:line id="Straight Connector 1485" o:spid="_x0000_s1052" style="position:absolute;flip:y;visibility:visible;mso-wrap-style:square" from="12221,6389" to="12221,12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" strokecolor="#5b9bd5 [3204]" strokeweight=".5pt">
                  <v:stroke joinstyle="miter"/>
                </v:line>
                <v:line id="Straight Connector 1486" o:spid="_x0000_s1053" style="position:absolute;visibility:visible;mso-wrap-style:square" from="12221,6389" to="16202,63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" strokecolor="#5b9bd5 [3204]" strokeweight=".5pt">
                  <v:stroke joinstyle="miter"/>
                </v:line>
                <v:line id="Straight Connector 1484" o:spid="_x0000_s1054" style="position:absolute;flip:y;visibility:visible;mso-wrap-style:square" from="14412,17057" to="14412,199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" strokecolor="#5b9bd5 [3204]" strokeweight=".5pt">
                  <v:stroke joinstyle="miter"/>
                </v:line>
                <v:line id="Straight Connector 1483" o:spid="_x0000_s1055" alt="&quot;&quot;" style="position:absolute;flip:y;visibility:visible;mso-wrap-style:square" from="5363,22010" to="5363,272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" strokecolor="#5b9bd5 [3204]" strokeweight=".5pt">
                  <v:stroke joinstyle="miter"/>
                </v:line>
                <w10:anchorlock/>
              </v:group>
            </w:pict>
          </mc:Fallback>
        </mc:AlternateContent>
      </w:r>
      <w:r>
        <w:rPr>
          <w:noProof/>
        </w:rPr>
        <mc:AlternateContent>
          <mc:Choice Requires="wps">
            <w:drawing>
              <wp:inline distT="0" distB="0" distL="0" distR="0" wp14:anchorId="41AA6C5D" wp14:editId="68A6E941">
                <wp:extent cx="2947970" cy="4106227"/>
                <wp:effectExtent l="0" t="0" r="0" b="0"/>
                <wp:docPr id="1457" name="TextBox 23" descr="Bacteria are free living and are found everywhere&#10;Chromosome:&#10;Genetic material (DNA) of the cell.&#10;Cell wall:&#10;The cell wall is made of peptidoglycan and maintains the overall shape of a bacterial cell.&#10;Cell membrane:&#10;Lining the inside of the cell wall providing a boundary for the contents of the cell and a barrier to substances entering and leaving.&#10;Cytoplasm:&#10;Jelly like substance inside of the cell&#10;holding the contents."/>
                <wp:cNvGraphicFramePr/>
                <a:graphic xmlns:a="http://schemas.openxmlformats.org/drawingml/2006/main">
                  <a:graphicData uri="http://schemas.microsoft.com/office/word/2010/wordprocessingShape">
                    <wps:wsp>
                      <wps:cNvSpPr txBox="1"/>
                      <wps:spPr>
                        <a:xfrm rot="16200000">
                          <a:off x="0" y="0"/>
                          <a:ext cx="2947970" cy="4106227"/>
                        </a:xfrm>
                        <a:prstGeom prst="rect">
                          <a:avLst/>
                        </a:prstGeom>
                        <a:noFill/>
                      </wps:spPr>
                      <wps:txbx>
                        <w:txbxContent>
                          <w:p w14:paraId="030BDC37" w14:textId="77777777" w:rsidR="008148A9" w:rsidRDefault="008148A9" w:rsidP="00EF5BB9">
                            <w:r>
                              <w:rPr>
                                <w:color w:val="000000" w:themeColor="text1"/>
                              </w:rPr>
                              <w:t>I batteri sopravvivono da soli e si trovano dappertutto</w:t>
                            </w:r>
                          </w:p>
                          <w:p w14:paraId="790BDF2D" w14:textId="77777777" w:rsidR="008148A9" w:rsidRDefault="008148A9" w:rsidP="00EF5BB9">
                            <w:r>
                              <w:rPr>
                                <w:color w:val="000000" w:themeColor="text1"/>
                                <w:sz w:val="28"/>
                                <w:szCs w:val="28"/>
                              </w:rPr>
                              <w:t>Cromosoma</w:t>
                            </w:r>
                            <w:r>
                              <w:rPr>
                                <w:color w:val="000000" w:themeColor="text1"/>
                              </w:rPr>
                              <w:t>:</w:t>
                            </w:r>
                          </w:p>
                          <w:p w14:paraId="577DC034" w14:textId="0F30F21F" w:rsidR="008148A9" w:rsidRDefault="00E60733" w:rsidP="00EF5BB9">
                            <w:r>
                              <w:rPr>
                                <w:color w:val="000000" w:themeColor="text1"/>
                              </w:rPr>
                              <w:t>M</w:t>
                            </w:r>
                            <w:r w:rsidR="008148A9">
                              <w:rPr>
                                <w:color w:val="000000" w:themeColor="text1"/>
                              </w:rPr>
                              <w:t>ateriale genetico (DNA) della cellula.</w:t>
                            </w:r>
                          </w:p>
                          <w:p w14:paraId="0E43693B" w14:textId="77777777" w:rsidR="008148A9" w:rsidRDefault="008148A9" w:rsidP="00EF5BB9">
                            <w:r>
                              <w:rPr>
                                <w:color w:val="000000" w:themeColor="text1"/>
                              </w:rPr>
                              <w:t>Parete cellulare:</w:t>
                            </w:r>
                          </w:p>
                          <w:p w14:paraId="4B28A3D8" w14:textId="77777777" w:rsidR="008148A9" w:rsidRDefault="008148A9" w:rsidP="00EF5BB9">
                            <w:r>
                              <w:rPr>
                                <w:color w:val="000000" w:themeColor="text1"/>
                              </w:rPr>
                              <w:t>La parete cellulare è costituita da peptidoglicano e mantiene la forma complessiva di una cellula batterica.</w:t>
                            </w:r>
                          </w:p>
                          <w:p w14:paraId="71228423" w14:textId="77777777" w:rsidR="008148A9" w:rsidRDefault="008148A9" w:rsidP="00EF5BB9">
                            <w:r>
                              <w:rPr>
                                <w:color w:val="000000" w:themeColor="text1"/>
                                <w:sz w:val="28"/>
                                <w:szCs w:val="28"/>
                              </w:rPr>
                              <w:t>Membrana cellulare:</w:t>
                            </w:r>
                          </w:p>
                          <w:p w14:paraId="5434176B" w14:textId="77777777" w:rsidR="008148A9" w:rsidRDefault="008148A9" w:rsidP="00EF5BB9">
                            <w:r>
                              <w:rPr>
                                <w:color w:val="000000" w:themeColor="text1"/>
                              </w:rPr>
                              <w:t>Riveste l'interno della parete cellulare, fornendo un confine per il contenuto della cellula e una barriera per le sostanze che entrano ed escono.</w:t>
                            </w:r>
                          </w:p>
                          <w:p w14:paraId="6D734281" w14:textId="77777777" w:rsidR="008148A9" w:rsidRDefault="008148A9" w:rsidP="00EF5BB9">
                            <w:r>
                              <w:rPr>
                                <w:color w:val="000000" w:themeColor="text1"/>
                                <w:sz w:val="28"/>
                                <w:szCs w:val="28"/>
                              </w:rPr>
                              <w:t>Citoplasma</w:t>
                            </w:r>
                            <w:r>
                              <w:rPr>
                                <w:color w:val="000000" w:themeColor="text1"/>
                              </w:rPr>
                              <w:t>:</w:t>
                            </w:r>
                          </w:p>
                          <w:p w14:paraId="79CB3882" w14:textId="77777777" w:rsidR="008148A9" w:rsidRDefault="008148A9" w:rsidP="00EF5BB9">
                            <w:r>
                              <w:rPr>
                                <w:color w:val="000000" w:themeColor="text1"/>
                              </w:rPr>
                              <w:t>Sostanza gelatinosa all'interno della cellula</w:t>
                            </w:r>
                          </w:p>
                          <w:p w14:paraId="0443D7EE" w14:textId="77777777" w:rsidR="008148A9" w:rsidRDefault="008148A9" w:rsidP="00EF5BB9">
                            <w:r>
                              <w:rPr>
                                <w:color w:val="000000" w:themeColor="text1"/>
                              </w:rPr>
                              <w:t>che trattiene il contenuto.</w:t>
                            </w:r>
                          </w:p>
                        </w:txbxContent>
                      </wps:txbx>
                      <wps:bodyPr wrap="square" rtlCol="0">
                        <a:noAutofit/>
                      </wps:bodyPr>
                    </wps:wsp>
                  </a:graphicData>
                </a:graphic>
              </wp:inline>
            </w:drawing>
          </mc:Choice>
          <mc:Fallback>
            <w:pict>
              <v:shape w14:anchorId="41AA6C5D" id="TextBox 23" o:spid="_x0000_s1056" type="#_x0000_t202" alt="Bacteria are free living and are found everywhere&#10;Chromosome:&#10;Genetic material (DNA) of the cell.&#10;Cell wall:&#10;The cell wall is made of peptidoglycan and maintains the overall shape of a bacterial cell.&#10;Cell membrane:&#10;Lining the inside of the cell wall providing a boundary for the contents of the cell and a barrier to substances entering and leaving.&#10;Cytoplasm:&#10;Jelly like substance inside of the cell&#10;holding the contents." style="width:232.1pt;height:323.3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" filled="f" stroked="f">
                <v:textbox>
                  <w:txbxContent>
                    <w:p w14:paraId="030BDC37" w14:textId="77777777" w:rsidR="008148A9" w:rsidRDefault="008148A9" w:rsidP="00EF5BB9">
                      <w:r>
                        <w:rPr>
                          <w:color w:val="000000" w:themeColor="text1"/>
                        </w:rPr>
                        <w:t>I batteri sopravvivono da soli e si trovano dappertutto</w:t>
                      </w:r>
                    </w:p>
                    <w:p w14:paraId="790BDF2D" w14:textId="77777777" w:rsidR="008148A9" w:rsidRDefault="008148A9" w:rsidP="00EF5BB9">
                      <w:r>
                        <w:rPr>
                          <w:color w:val="000000" w:themeColor="text1"/>
                          <w:sz w:val="28"/>
                          <w:szCs w:val="28"/>
                        </w:rPr>
                        <w:t>Cromosoma</w:t>
                      </w:r>
                      <w:r>
                        <w:rPr>
                          <w:color w:val="000000" w:themeColor="text1"/>
                        </w:rPr>
                        <w:t>:</w:t>
                      </w:r>
                    </w:p>
                    <w:p w14:paraId="577DC034" w14:textId="0F30F21F" w:rsidR="008148A9" w:rsidRDefault="00E60733" w:rsidP="00EF5BB9">
                      <w:r>
                        <w:rPr>
                          <w:color w:val="000000" w:themeColor="text1"/>
                        </w:rPr>
                        <w:t>M</w:t>
                      </w:r>
                      <w:r w:rsidR="008148A9">
                        <w:rPr>
                          <w:color w:val="000000" w:themeColor="text1"/>
                        </w:rPr>
                        <w:t>ateriale genetico (DNA) della cellula.</w:t>
                      </w:r>
                    </w:p>
                    <w:p w14:paraId="0E43693B" w14:textId="77777777" w:rsidR="008148A9" w:rsidRDefault="008148A9" w:rsidP="00EF5BB9">
                      <w:r>
                        <w:rPr>
                          <w:color w:val="000000" w:themeColor="text1"/>
                        </w:rPr>
                        <w:t>Parete cellulare:</w:t>
                      </w:r>
                    </w:p>
                    <w:p w14:paraId="4B28A3D8" w14:textId="77777777" w:rsidR="008148A9" w:rsidRDefault="008148A9" w:rsidP="00EF5BB9">
                      <w:r>
                        <w:rPr>
                          <w:color w:val="000000" w:themeColor="text1"/>
                        </w:rPr>
                        <w:t>La parete cellulare è costituita da peptidoglicano e mantiene la forma complessiva di una cellula batterica.</w:t>
                      </w:r>
                    </w:p>
                    <w:p w14:paraId="71228423" w14:textId="77777777" w:rsidR="008148A9" w:rsidRDefault="008148A9" w:rsidP="00EF5BB9">
                      <w:r>
                        <w:rPr>
                          <w:color w:val="000000" w:themeColor="text1"/>
                          <w:sz w:val="28"/>
                          <w:szCs w:val="28"/>
                        </w:rPr>
                        <w:t>Membrana cellulare:</w:t>
                      </w:r>
                    </w:p>
                    <w:p w14:paraId="5434176B" w14:textId="77777777" w:rsidR="008148A9" w:rsidRDefault="008148A9" w:rsidP="00EF5BB9">
                      <w:r>
                        <w:rPr>
                          <w:color w:val="000000" w:themeColor="text1"/>
                        </w:rPr>
                        <w:t>Riveste l'interno della parete cellulare, fornendo un confine per il contenuto della cellula e una barriera per le sostanze che entrano ed escono.</w:t>
                      </w:r>
                    </w:p>
                    <w:p w14:paraId="6D734281" w14:textId="77777777" w:rsidR="008148A9" w:rsidRDefault="008148A9" w:rsidP="00EF5BB9">
                      <w:r>
                        <w:rPr>
                          <w:color w:val="000000" w:themeColor="text1"/>
                          <w:sz w:val="28"/>
                          <w:szCs w:val="28"/>
                        </w:rPr>
                        <w:t>Citoplasma</w:t>
                      </w:r>
                      <w:r>
                        <w:rPr>
                          <w:color w:val="000000" w:themeColor="text1"/>
                        </w:rPr>
                        <w:t>:</w:t>
                      </w:r>
                    </w:p>
                    <w:p w14:paraId="79CB3882" w14:textId="77777777" w:rsidR="008148A9" w:rsidRDefault="008148A9" w:rsidP="00EF5BB9">
                      <w:r>
                        <w:rPr>
                          <w:color w:val="000000" w:themeColor="text1"/>
                        </w:rPr>
                        <w:t>Sostanza gelatinosa all'interno della cellula</w:t>
                      </w:r>
                    </w:p>
                    <w:p w14:paraId="0443D7EE" w14:textId="77777777" w:rsidR="008148A9" w:rsidRDefault="008148A9" w:rsidP="00EF5BB9">
                      <w:r>
                        <w:rPr>
                          <w:color w:val="000000" w:themeColor="text1"/>
                        </w:rPr>
                        <w:t>che trattiene il contenuto.</w:t>
                      </w:r>
                    </w:p>
                  </w:txbxContent>
                </v:textbox>
                <w10:anchorlock/>
              </v:shape>
            </w:pict>
          </mc:Fallback>
        </mc:AlternateContent>
      </w:r>
    </w:p>
    <w:p w14:paraId="1459AB0E" w14:textId="79466F99" w:rsidR="007067F1" w:rsidRDefault="00EA5ADD" w:rsidP="00255DC0">
      <w:pPr>
        <w:pStyle w:val="ListParagraph"/>
        <w:ind w:left="0"/>
      </w:pPr>
      <w:r>
        <w:rPr>
          <w:noProof/>
        </w:rPr>
        <mc:AlternateContent>
          <mc:Choice Requires="wps">
            <w:drawing>
              <wp:anchor distT="0" distB="0" distL="114300" distR="114300" simplePos="0" relativeHeight="252187648" behindDoc="0" locked="0" layoutInCell="1" allowOverlap="1" wp14:anchorId="40F6C779" wp14:editId="664F6151">
                <wp:simplePos x="0" y="0"/>
                <wp:positionH relativeFrom="margin">
                  <wp:align>left</wp:align>
                </wp:positionH>
                <wp:positionV relativeFrom="paragraph">
                  <wp:posOffset>130810</wp:posOffset>
                </wp:positionV>
                <wp:extent cx="5056188" cy="3044109"/>
                <wp:effectExtent l="0" t="0" r="11430" b="23495"/>
                <wp:wrapNone/>
                <wp:docPr id="1453" name="Rectangle: Rounded Corners 14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56188" cy="3044109"/>
                        </a:xfrm>
                        <a:prstGeom prst="roundRect">
                          <a:avLst>
                            <a:gd name="adj" fmla="val 1783"/>
                          </a:avLst>
                        </a:prstGeom>
                        <a:no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anchor>
            </w:drawing>
          </mc:Choice>
          <mc:Fallback>
            <w:pict>
              <v:roundrect w14:anchorId="4CE218AB" id="Rectangle: Rounded Corners 1453" o:spid="_x0000_s1026" alt="&quot;&quot;" style="position:absolute;margin-left:0;margin-top:10.3pt;width:398.15pt;height:239.7pt;z-index:252187648;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arcsize="116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" filled="f" strokecolor="#2b599e" strokeweight="1pt">
                <v:stroke joinstyle="miter"/>
                <w10:wrap anchorx="margin"/>
              </v:roundrect>
            </w:pict>
          </mc:Fallback>
        </mc:AlternateContent>
      </w:r>
      <w:r>
        <w:rPr>
          <w:noProof/>
        </w:rPr>
        <mc:AlternateContent>
          <mc:Choice Requires="wps">
            <w:drawing>
              <wp:inline distT="0" distB="0" distL="0" distR="0" wp14:anchorId="0FD59B17" wp14:editId="742A22EE">
                <wp:extent cx="925512" cy="570662"/>
                <wp:effectExtent l="0" t="0" r="0" b="0"/>
                <wp:docPr id="1460" name="TextBox 25" descr="Fungi"/>
                <wp:cNvGraphicFramePr/>
                <a:graphic xmlns:a="http://schemas.openxmlformats.org/drawingml/2006/main">
                  <a:graphicData uri="http://schemas.microsoft.com/office/word/2010/wordprocessingShape">
                    <wps:wsp>
                      <wps:cNvSpPr txBox="1"/>
                      <wps:spPr>
                        <a:xfrm rot="16200000">
                          <a:off x="0" y="0"/>
                          <a:ext cx="925512" cy="570662"/>
                        </a:xfrm>
                        <a:prstGeom prst="rect">
                          <a:avLst/>
                        </a:prstGeom>
                        <a:noFill/>
                      </wps:spPr>
                      <wps:txbx>
                        <w:txbxContent>
                          <w:p w14:paraId="1EA39A00" w14:textId="77777777" w:rsidR="007067F1" w:rsidRDefault="007067F1" w:rsidP="007067F1">
                            <w:r>
                              <w:rPr>
                                <w:color w:val="000000" w:themeColor="text1"/>
                                <w:sz w:val="36"/>
                                <w:szCs w:val="36"/>
                              </w:rPr>
                              <w:t>Funghi</w:t>
                            </w:r>
                          </w:p>
                        </w:txbxContent>
                      </wps:txbx>
                      <wps:bodyPr wrap="square" rtlCol="0">
                        <a:noAutofit/>
                      </wps:bodyPr>
                    </wps:wsp>
                  </a:graphicData>
                </a:graphic>
              </wp:inline>
            </w:drawing>
          </mc:Choice>
          <mc:Fallback>
            <w:pict>
              <v:shape w14:anchorId="0FD59B17" id="TextBox 25" o:spid="_x0000_s1057" type="#_x0000_t202" alt="Fungi" style="width:72.85pt;height:44.9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" filled="f" stroked="f">
                <v:textbox>
                  <w:txbxContent>
                    <w:p w14:paraId="1EA39A00" w14:textId="77777777" w:rsidR="007067F1" w:rsidRDefault="007067F1" w:rsidP="007067F1">
                      <w:r>
                        <w:rPr>
                          <w:color w:val="000000" w:themeColor="text1"/>
                          <w:sz w:val="36"/>
                          <w:szCs w:val="36"/>
                        </w:rPr>
                        <w:t>Funghi</w:t>
                      </w:r>
                    </w:p>
                  </w:txbxContent>
                </v:textbox>
                <w10:anchorlock/>
              </v:shape>
            </w:pict>
          </mc:Fallback>
        </mc:AlternateContent>
      </w:r>
      <w:r>
        <w:rPr>
          <w:noProof/>
        </w:rPr>
        <mc:AlternateContent>
          <mc:Choice Requires="wpg">
            <w:drawing>
              <wp:inline distT="0" distB="0" distL="0" distR="0" wp14:anchorId="3C0BDC86" wp14:editId="7CD3B0D3">
                <wp:extent cx="2154871" cy="3086459"/>
                <wp:effectExtent l="0" t="0" r="0" b="0"/>
                <wp:docPr id="234" name="Group 234" descr="Fungus">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154871" cy="3086459"/>
                          <a:chOff x="0" y="112"/>
                          <a:chExt cx="2460625" cy="3086459"/>
                        </a:xfrm>
                      </wpg:grpSpPr>
                      <pic:pic xmlns:pic="http://schemas.openxmlformats.org/drawingml/2006/picture">
                        <pic:nvPicPr>
                          <pic:cNvPr id="1448" name="Picture 1448" descr="Fungi structure with sporangia, sporangiophore and rhizoids">
                            <a:extLst>
                              <a:ext uri="{C183D7F6-B498-43B3-948B-1728B52AA6E4}">
                                <adec:decorative xmlns:adec="http://schemas.microsoft.com/office/drawing/2017/decorative" val="0"/>
                              </a:ext>
                            </a:extLst>
                          </pic:cNvPr>
                          <pic:cNvPicPr>
                            <a:picLocks noChangeAspect="1"/>
                          </pic:cNvPicPr>
                        </pic:nvPicPr>
                        <pic:blipFill rotWithShape="1">
                          <a:blip r:embed="rId27" cstate="print">
                            <a:extLst>
                              <a:ext uri="{28A0092B-C50C-407E-A947-70E740481C1C}">
                                <a14:useLocalDpi xmlns:a14="http://schemas.microsoft.com/office/drawing/2010/main" val="0"/>
                              </a:ext>
                            </a:extLst>
                          </a:blip>
                          <a:srcRect l="7155" t="8500" r="70243" b="61633"/>
                          <a:stretch/>
                        </pic:blipFill>
                        <pic:spPr>
                          <a:xfrm rot="16200000">
                            <a:off x="-49847" y="196843"/>
                            <a:ext cx="2560320" cy="2460625"/>
                          </a:xfrm>
                          <a:prstGeom prst="rect">
                            <a:avLst/>
                          </a:prstGeom>
                        </pic:spPr>
                      </pic:pic>
                      <wps:wsp>
                        <wps:cNvPr id="1471" name="TextBox 36" descr="Sporangi-&#10;ophore&#10;"/>
                        <wps:cNvSpPr txBox="1"/>
                        <wps:spPr>
                          <a:xfrm rot="16200000">
                            <a:off x="654697" y="189902"/>
                            <a:ext cx="1247451" cy="867872"/>
                          </a:xfrm>
                          <a:prstGeom prst="rect">
                            <a:avLst/>
                          </a:prstGeom>
                          <a:noFill/>
                        </wps:spPr>
                        <wps:txbx>
                          <w:txbxContent>
                            <w:p w14:paraId="4C9CEAB9" w14:textId="748E01D8" w:rsidR="008148A9" w:rsidRPr="00EA5ADD" w:rsidRDefault="008148A9" w:rsidP="00EF5BB9">
                              <w:pPr>
                                <w:rPr>
                                  <w:sz w:val="22"/>
                                  <w:szCs w:val="20"/>
                                </w:rPr>
                              </w:pPr>
                              <w:r>
                                <w:rPr>
                                  <w:color w:val="000000" w:themeColor="text1"/>
                                  <w:szCs w:val="24"/>
                                </w:rPr>
                                <w:t>Sporangioforo</w:t>
                              </w:r>
                            </w:p>
                          </w:txbxContent>
                        </wps:txbx>
                        <wps:bodyPr wrap="square" rtlCol="0">
                          <a:noAutofit/>
                        </wps:bodyPr>
                      </wps:wsp>
                      <wps:wsp>
                        <wps:cNvPr id="1470" name="TextBox 35" descr="Sporangia"/>
                        <wps:cNvSpPr txBox="1"/>
                        <wps:spPr>
                          <a:xfrm rot="16200000">
                            <a:off x="-167639" y="2288850"/>
                            <a:ext cx="1107966" cy="487476"/>
                          </a:xfrm>
                          <a:prstGeom prst="rect">
                            <a:avLst/>
                          </a:prstGeom>
                          <a:noFill/>
                        </wps:spPr>
                        <wps:txbx>
                          <w:txbxContent>
                            <w:p w14:paraId="1496DD5B" w14:textId="77777777" w:rsidR="008148A9" w:rsidRPr="00EA5ADD" w:rsidRDefault="008148A9" w:rsidP="00EF5BB9">
                              <w:pPr>
                                <w:rPr>
                                  <w:sz w:val="22"/>
                                  <w:szCs w:val="20"/>
                                </w:rPr>
                              </w:pPr>
                              <w:r>
                                <w:rPr>
                                  <w:color w:val="000000" w:themeColor="text1"/>
                                  <w:szCs w:val="24"/>
                                </w:rPr>
                                <w:t>Sporangi</w:t>
                              </w:r>
                            </w:p>
                          </w:txbxContent>
                        </wps:txbx>
                        <wps:bodyPr wrap="square" rtlCol="0">
                          <a:noAutofit/>
                        </wps:bodyPr>
                      </wps:wsp>
                      <wps:wsp>
                        <wps:cNvPr id="1487" name="Straight Connector 1487"/>
                        <wps:cNvCnPr/>
                        <wps:spPr>
                          <a:xfrm>
                            <a:off x="570548" y="2474588"/>
                            <a:ext cx="351133"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88" name="Straight Connector 1488"/>
                        <wps:cNvCnPr/>
                        <wps:spPr>
                          <a:xfrm>
                            <a:off x="903923" y="741038"/>
                            <a:ext cx="24158" cy="379583"/>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89" name="Straight Connector 1489"/>
                        <wps:cNvCnPr/>
                        <wps:spPr>
                          <a:xfrm flipH="1">
                            <a:off x="1904048" y="1017263"/>
                            <a:ext cx="262324"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72" name="TextBox 37" descr="Rhizoids"/>
                        <wps:cNvSpPr txBox="1"/>
                        <wps:spPr>
                          <a:xfrm rot="16200000">
                            <a:off x="1675448" y="245738"/>
                            <a:ext cx="964250" cy="487476"/>
                          </a:xfrm>
                          <a:prstGeom prst="rect">
                            <a:avLst/>
                          </a:prstGeom>
                          <a:noFill/>
                        </wps:spPr>
                        <wps:txbx>
                          <w:txbxContent>
                            <w:p w14:paraId="3AE59F89" w14:textId="77777777" w:rsidR="008148A9" w:rsidRPr="00EA5ADD" w:rsidRDefault="008148A9" w:rsidP="00EF5BB9">
                              <w:pPr>
                                <w:rPr>
                                  <w:sz w:val="22"/>
                                  <w:szCs w:val="20"/>
                                </w:rPr>
                              </w:pPr>
                              <w:r>
                                <w:rPr>
                                  <w:color w:val="000000" w:themeColor="text1"/>
                                  <w:szCs w:val="24"/>
                                </w:rPr>
                                <w:t>Rizoidi</w:t>
                              </w:r>
                            </w:p>
                          </w:txbxContent>
                        </wps:txbx>
                        <wps:bodyPr wrap="square" rtlCol="0">
                          <a:noAutofit/>
                        </wps:bodyPr>
                      </wps:wsp>
                    </wpg:wgp>
                  </a:graphicData>
                </a:graphic>
              </wp:inline>
            </w:drawing>
          </mc:Choice>
          <mc:Fallback>
            <w:pict>
              <v:group w14:anchorId="3C0BDC86" id="Group 234" o:spid="_x0000_s1058" alt="Fungus" style="width:169.65pt;height:243.05pt;mso-position-horizontal-relative:char;mso-position-vertical-relative:line" coordorigin=",1" coordsize="24606,308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rZ7iNAAAg&#10;AElEQVQ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">
                <v:shape id="Picture 1448" o:spid="_x0000_s1059" type="#_x0000_t75" alt="Fungi structure with sporangia, sporangiophore and rhizoids" style="position:absolute;left:-499;top:1968;width:25604;height:2460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">
                  <v:imagedata r:id="rId28" o:title="Fungi structure with sporangia, sporangiophore and rhizoids" croptop="5571f" cropbottom="40392f" cropleft="4689f" cropright="46034f"/>
                </v:shape>
                <v:shape id="TextBox 36" o:spid="_x0000_s1060" type="#_x0000_t202" alt="Sporangi-&#10;ophore&#10;" style="position:absolute;left:6547;top:1898;width:12474;height:867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" filled="f" stroked="f">
                  <v:textbox>
                    <w:txbxContent>
                      <w:p w14:paraId="4C9CEAB9" w14:textId="748E01D8" w:rsidR="008148A9" w:rsidRPr="00EA5ADD" w:rsidRDefault="008148A9" w:rsidP="00EF5BB9">
                        <w:pPr>
                          <w:rPr>
                            <w:sz w:val="22"/>
                            <w:szCs w:val="20"/>
                          </w:rPr>
                        </w:pPr>
                        <w:r>
                          <w:rPr>
                            <w:color w:val="000000" w:themeColor="text1"/>
                            <w:szCs w:val="24"/>
                          </w:rPr>
                          <w:t>Sporangioforo</w:t>
                        </w:r>
                      </w:p>
                    </w:txbxContent>
                  </v:textbox>
                </v:shape>
                <v:shape id="_x0000_s1061" type="#_x0000_t202" alt="Sporangia" style="position:absolute;left:-1677;top:22889;width:11079;height:487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" filled="f" stroked="f">
                  <v:textbox>
                    <w:txbxContent>
                      <w:p w14:paraId="1496DD5B" w14:textId="77777777" w:rsidR="008148A9" w:rsidRPr="00EA5ADD" w:rsidRDefault="008148A9" w:rsidP="00EF5BB9">
                        <w:pPr>
                          <w:rPr>
                            <w:sz w:val="22"/>
                            <w:szCs w:val="20"/>
                          </w:rPr>
                        </w:pPr>
                        <w:r>
                          <w:rPr>
                            <w:color w:val="000000" w:themeColor="text1"/>
                            <w:szCs w:val="24"/>
                          </w:rPr>
                          <w:t>Sporangi</w:t>
                        </w:r>
                      </w:p>
                    </w:txbxContent>
                  </v:textbox>
                </v:shape>
                <v:line id="Straight Connector 1487" o:spid="_x0000_s1062" style="position:absolute;visibility:visible;mso-wrap-style:square" from="5705,24745" to="9216,247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" strokecolor="#5b9bd5 [3204]" strokeweight=".5pt">
                  <v:stroke joinstyle="miter"/>
                </v:line>
                <v:line id="Straight Connector 1488" o:spid="_x0000_s1063" style="position:absolute;visibility:visible;mso-wrap-style:square" from="9039,7410" to="9280,112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" strokecolor="#5b9bd5 [3204]" strokeweight=".5pt">
                  <v:stroke joinstyle="miter"/>
                </v:line>
                <v:line id="Straight Connector 1489" o:spid="_x0000_s1064" style="position:absolute;flip:x;visibility:visible;mso-wrap-style:square" from="19040,10172" to="21663,101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" strokecolor="#5b9bd5 [3204]" strokeweight=".5pt">
                  <v:stroke joinstyle="miter"/>
                </v:line>
                <v:shape id="TextBox 37" o:spid="_x0000_s1065" type="#_x0000_t202" alt="Rhizoids" style="position:absolute;left:16754;top:2457;width:9643;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" filled="f" stroked="f">
                  <v:textbox>
                    <w:txbxContent>
                      <w:p w14:paraId="3AE59F89" w14:textId="77777777" w:rsidR="008148A9" w:rsidRPr="00EA5ADD" w:rsidRDefault="008148A9" w:rsidP="00EF5BB9">
                        <w:pPr>
                          <w:rPr>
                            <w:sz w:val="22"/>
                            <w:szCs w:val="20"/>
                          </w:rPr>
                        </w:pPr>
                        <w:r>
                          <w:rPr>
                            <w:color w:val="000000" w:themeColor="text1"/>
                            <w:szCs w:val="24"/>
                          </w:rPr>
                          <w:t>Rizoidi</w:t>
                        </w:r>
                      </w:p>
                    </w:txbxContent>
                  </v:textbox>
                </v:shape>
                <w10:anchorlock/>
              </v:group>
            </w:pict>
          </mc:Fallback>
        </mc:AlternateContent>
      </w:r>
      <w:r>
        <w:rPr>
          <w:noProof/>
        </w:rPr>
        <mc:AlternateContent>
          <mc:Choice Requires="wps">
            <w:drawing>
              <wp:inline distT="0" distB="0" distL="0" distR="0" wp14:anchorId="400C0FFE" wp14:editId="573A2DA0">
                <wp:extent cx="2947670" cy="2292988"/>
                <wp:effectExtent l="0" t="0" r="0" b="0"/>
                <wp:docPr id="1458" name="TextBox 24" descr="Sporangia:&#10;Spore producing body.&#10;Sporangiophore:&#10;Filamentous stalk on which the&#10;sporangium forms.&#10;Rhizoids:&#10;The sub-surface hyphae are specialized for food absorption.&#10;"/>
                <wp:cNvGraphicFramePr/>
                <a:graphic xmlns:a="http://schemas.openxmlformats.org/drawingml/2006/main">
                  <a:graphicData uri="http://schemas.microsoft.com/office/word/2010/wordprocessingShape">
                    <wps:wsp>
                      <wps:cNvSpPr txBox="1"/>
                      <wps:spPr>
                        <a:xfrm rot="16200000">
                          <a:off x="0" y="0"/>
                          <a:ext cx="2947670" cy="2292988"/>
                        </a:xfrm>
                        <a:prstGeom prst="rect">
                          <a:avLst/>
                        </a:prstGeom>
                        <a:noFill/>
                      </wps:spPr>
                      <wps:txbx>
                        <w:txbxContent>
                          <w:p w14:paraId="3A9DC019" w14:textId="77777777" w:rsidR="007067F1" w:rsidRDefault="007067F1" w:rsidP="007067F1">
                            <w:r>
                              <w:rPr>
                                <w:color w:val="000000" w:themeColor="text1"/>
                                <w:sz w:val="28"/>
                                <w:szCs w:val="28"/>
                              </w:rPr>
                              <w:t>Sporangi</w:t>
                            </w:r>
                            <w:r>
                              <w:rPr>
                                <w:color w:val="000000" w:themeColor="text1"/>
                              </w:rPr>
                              <w:t>:</w:t>
                            </w:r>
                          </w:p>
                          <w:p w14:paraId="50DF56E6" w14:textId="32923509" w:rsidR="007067F1" w:rsidRDefault="00835459" w:rsidP="007067F1">
                            <w:r>
                              <w:rPr>
                                <w:color w:val="000000" w:themeColor="text1"/>
                              </w:rPr>
                              <w:t>C</w:t>
                            </w:r>
                            <w:r w:rsidR="007067F1">
                              <w:rPr>
                                <w:color w:val="000000" w:themeColor="text1"/>
                              </w:rPr>
                              <w:t>orpo che produce le spore.</w:t>
                            </w:r>
                          </w:p>
                          <w:p w14:paraId="23158AE6" w14:textId="77777777" w:rsidR="007067F1" w:rsidRDefault="007067F1" w:rsidP="007067F1">
                            <w:r>
                              <w:rPr>
                                <w:color w:val="000000" w:themeColor="text1"/>
                                <w:sz w:val="28"/>
                                <w:szCs w:val="28"/>
                              </w:rPr>
                              <w:t>Sporangioforo</w:t>
                            </w:r>
                            <w:r>
                              <w:rPr>
                                <w:color w:val="000000" w:themeColor="text1"/>
                              </w:rPr>
                              <w:t>:</w:t>
                            </w:r>
                          </w:p>
                          <w:p w14:paraId="0C7E6F20" w14:textId="3C33C249" w:rsidR="007067F1" w:rsidRDefault="00835459" w:rsidP="007067F1">
                            <w:r>
                              <w:rPr>
                                <w:color w:val="000000" w:themeColor="text1"/>
                              </w:rPr>
                              <w:t>P</w:t>
                            </w:r>
                            <w:r w:rsidR="007067F1">
                              <w:rPr>
                                <w:color w:val="000000" w:themeColor="text1"/>
                              </w:rPr>
                              <w:t>eduncolo filiforme sui cui si</w:t>
                            </w:r>
                          </w:p>
                          <w:p w14:paraId="6979E2BC" w14:textId="77777777" w:rsidR="007067F1" w:rsidRDefault="007067F1" w:rsidP="007067F1">
                            <w:r>
                              <w:rPr>
                                <w:color w:val="000000" w:themeColor="text1"/>
                              </w:rPr>
                              <w:t>forma lo sporangio.</w:t>
                            </w:r>
                          </w:p>
                          <w:p w14:paraId="03FC2469" w14:textId="77777777" w:rsidR="007067F1" w:rsidRDefault="007067F1" w:rsidP="007067F1">
                            <w:r>
                              <w:rPr>
                                <w:color w:val="000000" w:themeColor="text1"/>
                                <w:sz w:val="28"/>
                                <w:szCs w:val="28"/>
                              </w:rPr>
                              <w:t>Rizoidi</w:t>
                            </w:r>
                            <w:r>
                              <w:rPr>
                                <w:color w:val="000000" w:themeColor="text1"/>
                              </w:rPr>
                              <w:t>:</w:t>
                            </w:r>
                          </w:p>
                          <w:p w14:paraId="7B0D8903" w14:textId="77777777" w:rsidR="007067F1" w:rsidRDefault="007067F1" w:rsidP="007067F1">
                            <w:r>
                              <w:rPr>
                                <w:color w:val="000000" w:themeColor="text1"/>
                              </w:rPr>
                              <w:t>Le ife sotto la superficie sono specializzate nell'assorbimento del cibo.</w:t>
                            </w:r>
                          </w:p>
                        </w:txbxContent>
                      </wps:txbx>
                      <wps:bodyPr wrap="square" rtlCol="0">
                        <a:noAutofit/>
                      </wps:bodyPr>
                    </wps:wsp>
                  </a:graphicData>
                </a:graphic>
              </wp:inline>
            </w:drawing>
          </mc:Choice>
          <mc:Fallback>
            <w:pict>
              <v:shape w14:anchorId="400C0FFE" id="TextBox 24" o:spid="_x0000_s1066" type="#_x0000_t202" alt="Sporangia:&#10;Spore producing body.&#10;Sporangiophore:&#10;Filamentous stalk on which the&#10;sporangium forms.&#10;Rhizoids:&#10;The sub-surface hyphae are specialized for food absorption.&#10;" style="width:232.1pt;height:180.5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" filled="f" stroked="f">
                <v:textbox>
                  <w:txbxContent>
                    <w:p w14:paraId="3A9DC019" w14:textId="77777777" w:rsidR="007067F1" w:rsidRDefault="007067F1" w:rsidP="007067F1">
                      <w:r>
                        <w:rPr>
                          <w:color w:val="000000" w:themeColor="text1"/>
                          <w:sz w:val="28"/>
                          <w:szCs w:val="28"/>
                        </w:rPr>
                        <w:t>Sporangi</w:t>
                      </w:r>
                      <w:r>
                        <w:rPr>
                          <w:color w:val="000000" w:themeColor="text1"/>
                        </w:rPr>
                        <w:t>:</w:t>
                      </w:r>
                    </w:p>
                    <w:p w14:paraId="50DF56E6" w14:textId="32923509" w:rsidR="007067F1" w:rsidRDefault="00835459" w:rsidP="007067F1">
                      <w:r>
                        <w:rPr>
                          <w:color w:val="000000" w:themeColor="text1"/>
                        </w:rPr>
                        <w:t>C</w:t>
                      </w:r>
                      <w:r w:rsidR="007067F1">
                        <w:rPr>
                          <w:color w:val="000000" w:themeColor="text1"/>
                        </w:rPr>
                        <w:t>orpo che produce le spore.</w:t>
                      </w:r>
                    </w:p>
                    <w:p w14:paraId="23158AE6" w14:textId="77777777" w:rsidR="007067F1" w:rsidRDefault="007067F1" w:rsidP="007067F1">
                      <w:proofErr w:type="spellStart"/>
                      <w:r>
                        <w:rPr>
                          <w:color w:val="000000" w:themeColor="text1"/>
                          <w:sz w:val="28"/>
                          <w:szCs w:val="28"/>
                        </w:rPr>
                        <w:t>Sporangioforo</w:t>
                      </w:r>
                      <w:proofErr w:type="spellEnd"/>
                      <w:r>
                        <w:rPr>
                          <w:color w:val="000000" w:themeColor="text1"/>
                        </w:rPr>
                        <w:t>:</w:t>
                      </w:r>
                    </w:p>
                    <w:p w14:paraId="0C7E6F20" w14:textId="3C33C249" w:rsidR="007067F1" w:rsidRDefault="00835459" w:rsidP="007067F1">
                      <w:r>
                        <w:rPr>
                          <w:color w:val="000000" w:themeColor="text1"/>
                        </w:rPr>
                        <w:t>P</w:t>
                      </w:r>
                      <w:r w:rsidR="007067F1">
                        <w:rPr>
                          <w:color w:val="000000" w:themeColor="text1"/>
                        </w:rPr>
                        <w:t>eduncolo filiforme sui cui si</w:t>
                      </w:r>
                    </w:p>
                    <w:p w14:paraId="6979E2BC" w14:textId="77777777" w:rsidR="007067F1" w:rsidRDefault="007067F1" w:rsidP="007067F1">
                      <w:r>
                        <w:rPr>
                          <w:color w:val="000000" w:themeColor="text1"/>
                        </w:rPr>
                        <w:t>forma lo sporangio.</w:t>
                      </w:r>
                    </w:p>
                    <w:p w14:paraId="03FC2469" w14:textId="77777777" w:rsidR="007067F1" w:rsidRDefault="007067F1" w:rsidP="007067F1">
                      <w:r>
                        <w:rPr>
                          <w:color w:val="000000" w:themeColor="text1"/>
                          <w:sz w:val="28"/>
                          <w:szCs w:val="28"/>
                        </w:rPr>
                        <w:t>Rizoidi</w:t>
                      </w:r>
                      <w:r>
                        <w:rPr>
                          <w:color w:val="000000" w:themeColor="text1"/>
                        </w:rPr>
                        <w:t>:</w:t>
                      </w:r>
                    </w:p>
                    <w:p w14:paraId="7B0D8903" w14:textId="77777777" w:rsidR="007067F1" w:rsidRDefault="007067F1" w:rsidP="007067F1">
                      <w:r>
                        <w:rPr>
                          <w:color w:val="000000" w:themeColor="text1"/>
                        </w:rPr>
                        <w:t>Le ife sotto la superficie sono specializzate nell'assorbimento del cibo.</w:t>
                      </w:r>
                    </w:p>
                  </w:txbxContent>
                </v:textbox>
                <w10:anchorlock/>
              </v:shape>
            </w:pict>
          </mc:Fallback>
        </mc:AlternateContent>
      </w:r>
      <w:r>
        <w:rPr>
          <w:noProof/>
        </w:rPr>
        <mc:AlternateContent>
          <mc:Choice Requires="wps">
            <w:drawing>
              <wp:inline distT="0" distB="0" distL="0" distR="0" wp14:anchorId="62E09654" wp14:editId="6DF53EF2">
                <wp:extent cx="1837688" cy="398465"/>
                <wp:effectExtent l="0" t="0" r="0" b="0"/>
                <wp:docPr id="1462" name="TextBox 27" descr="Microbe size&#10;"/>
                <wp:cNvGraphicFramePr/>
                <a:graphic xmlns:a="http://schemas.openxmlformats.org/drawingml/2006/main">
                  <a:graphicData uri="http://schemas.microsoft.com/office/word/2010/wordprocessingShape">
                    <wps:wsp>
                      <wps:cNvSpPr txBox="1"/>
                      <wps:spPr>
                        <a:xfrm rot="16200000">
                          <a:off x="0" y="0"/>
                          <a:ext cx="1837688" cy="398465"/>
                        </a:xfrm>
                        <a:prstGeom prst="rect">
                          <a:avLst/>
                        </a:prstGeom>
                        <a:noFill/>
                      </wps:spPr>
                      <wps:txbx>
                        <w:txbxContent>
                          <w:p w14:paraId="4E75E55B" w14:textId="77777777" w:rsidR="00EA5ADD" w:rsidRPr="00EA5ADD" w:rsidRDefault="00EA5ADD" w:rsidP="00EA5ADD">
                            <w:pPr>
                              <w:rPr>
                                <w:sz w:val="16"/>
                                <w:szCs w:val="14"/>
                              </w:rPr>
                            </w:pPr>
                            <w:r>
                              <w:rPr>
                                <w:color w:val="000000" w:themeColor="text1"/>
                                <w:sz w:val="40"/>
                                <w:szCs w:val="40"/>
                              </w:rPr>
                              <w:t>Dimensione del microbo</w:t>
                            </w:r>
                          </w:p>
                        </w:txbxContent>
                      </wps:txbx>
                      <wps:bodyPr wrap="square" rtlCol="0">
                        <a:noAutofit/>
                      </wps:bodyPr>
                    </wps:wsp>
                  </a:graphicData>
                </a:graphic>
              </wp:inline>
            </w:drawing>
          </mc:Choice>
          <mc:Fallback>
            <w:pict>
              <v:shape w14:anchorId="62E09654" id="TextBox 27" o:spid="_x0000_s1067" type="#_x0000_t202" alt="Microbe size&#10;" style="width:144.7pt;height:31.4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" filled="f" stroked="f">
                <v:textbox>
                  <w:txbxContent>
                    <w:p w14:paraId="4E75E55B" w14:textId="77777777" w:rsidR="00EA5ADD" w:rsidRPr="00EA5ADD" w:rsidRDefault="00EA5ADD" w:rsidP="00EA5ADD">
                      <w:pPr>
                        <w:rPr>
                          <w:sz w:val="16"/>
                          <w:szCs w:val="14"/>
                        </w:rPr>
                      </w:pPr>
                      <w:r>
                        <w:rPr>
                          <w:color w:val="000000" w:themeColor="text1"/>
                          <w:sz w:val="40"/>
                          <w:szCs w:val="40"/>
                        </w:rPr>
                        <w:t>Dimensione del microbo</w:t>
                      </w:r>
                    </w:p>
                  </w:txbxContent>
                </v:textbox>
                <w10:anchorlock/>
              </v:shape>
            </w:pict>
          </mc:Fallback>
        </mc:AlternateContent>
      </w:r>
      <w:r>
        <w:rPr>
          <w:noProof/>
        </w:rPr>
        <mc:AlternateContent>
          <mc:Choice Requires="wpg">
            <w:drawing>
              <wp:inline distT="0" distB="0" distL="0" distR="0" wp14:anchorId="3199E929" wp14:editId="747CB25C">
                <wp:extent cx="1135697" cy="2600325"/>
                <wp:effectExtent l="0" t="0" r="0" b="0"/>
                <wp:docPr id="240" name="Group 2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135697" cy="2600325"/>
                          <a:chOff x="0" y="0"/>
                          <a:chExt cx="1186656" cy="3208065"/>
                        </a:xfrm>
                      </wpg:grpSpPr>
                      <pic:pic xmlns:pic="http://schemas.openxmlformats.org/drawingml/2006/picture">
                        <pic:nvPicPr>
                          <pic:cNvPr id="1476" name="Picture 1476">
                            <a:extLst>
                              <a:ext uri="{C183D7F6-B498-43B3-948B-1728B52AA6E4}">
                                <adec:decorative xmlns:adec="http://schemas.microsoft.com/office/drawing/2017/decorative" val="1"/>
                              </a:ext>
                            </a:extLst>
                          </pic:cNvPr>
                          <pic:cNvPicPr>
                            <a:picLocks noChangeAspect="1"/>
                          </pic:cNvPicPr>
                        </pic:nvPicPr>
                        <pic:blipFill rotWithShape="1">
                          <a:blip r:embed="rId27" cstate="print">
                            <a:extLst>
                              <a:ext uri="{28A0092B-C50C-407E-A947-70E740481C1C}">
                                <a14:useLocalDpi xmlns:a14="http://schemas.microsoft.com/office/drawing/2010/main" val="0"/>
                              </a:ext>
                            </a:extLst>
                          </a:blip>
                          <a:srcRect l="1630" t="79630" r="67128" b="6853"/>
                          <a:stretch/>
                        </pic:blipFill>
                        <pic:spPr>
                          <a:xfrm rot="16200000">
                            <a:off x="-1089977" y="1116692"/>
                            <a:ext cx="3181350" cy="1001395"/>
                          </a:xfrm>
                          <a:prstGeom prst="rect">
                            <a:avLst/>
                          </a:prstGeom>
                        </pic:spPr>
                      </pic:pic>
                      <wps:wsp>
                        <wps:cNvPr id="1475" name="TextBox 40" descr="Viruses 1x&#10;"/>
                        <wps:cNvSpPr txBox="1"/>
                        <wps:spPr>
                          <a:xfrm rot="16200000">
                            <a:off x="379731" y="319449"/>
                            <a:ext cx="1126374" cy="487476"/>
                          </a:xfrm>
                          <a:prstGeom prst="rect">
                            <a:avLst/>
                          </a:prstGeom>
                          <a:noFill/>
                        </wps:spPr>
                        <wps:txbx>
                          <w:txbxContent>
                            <w:p w14:paraId="7F19EF98" w14:textId="77777777" w:rsidR="00EA5ADD" w:rsidRPr="00EA5ADD" w:rsidRDefault="00EA5ADD" w:rsidP="00EA5ADD">
                              <w:pPr>
                                <w:rPr>
                                  <w:szCs w:val="24"/>
                                </w:rPr>
                              </w:pPr>
                              <w:r>
                                <w:rPr>
                                  <w:color w:val="000000" w:themeColor="text1"/>
                                  <w:szCs w:val="24"/>
                                </w:rPr>
                                <w:t>Virus 1x</w:t>
                              </w:r>
                            </w:p>
                          </w:txbxContent>
                        </wps:txbx>
                        <wps:bodyPr wrap="square" rtlCol="0">
                          <a:noAutofit/>
                        </wps:bodyPr>
                      </wps:wsp>
                      <wps:wsp>
                        <wps:cNvPr id="1473" name="TextBox 38" descr="Fungi 100x&#10;"/>
                        <wps:cNvSpPr txBox="1"/>
                        <wps:spPr>
                          <a:xfrm rot="16200000">
                            <a:off x="-325119" y="1367199"/>
                            <a:ext cx="1185134" cy="487476"/>
                          </a:xfrm>
                          <a:prstGeom prst="rect">
                            <a:avLst/>
                          </a:prstGeom>
                          <a:noFill/>
                        </wps:spPr>
                        <wps:txbx>
                          <w:txbxContent>
                            <w:p w14:paraId="21098E6F" w14:textId="77777777" w:rsidR="00EA5ADD" w:rsidRDefault="00EA5ADD" w:rsidP="00EA5ADD">
                              <w:r>
                                <w:rPr>
                                  <w:color w:val="000000" w:themeColor="text1"/>
                                  <w:szCs w:val="24"/>
                                </w:rPr>
                                <w:t>Funghi 100x</w:t>
                              </w:r>
                            </w:p>
                          </w:txbxContent>
                        </wps:txbx>
                        <wps:bodyPr wrap="square" rtlCol="0">
                          <a:noAutofit/>
                        </wps:bodyPr>
                      </wps:wsp>
                      <wps:wsp>
                        <wps:cNvPr id="1474" name="TextBox 39" descr="Bacteria 20x&#10;"/>
                        <wps:cNvSpPr txBox="1"/>
                        <wps:spPr>
                          <a:xfrm rot="16200000">
                            <a:off x="-44132" y="648062"/>
                            <a:ext cx="1306196" cy="487476"/>
                          </a:xfrm>
                          <a:prstGeom prst="rect">
                            <a:avLst/>
                          </a:prstGeom>
                          <a:noFill/>
                        </wps:spPr>
                        <wps:txbx>
                          <w:txbxContent>
                            <w:p w14:paraId="06AA07AD" w14:textId="77777777" w:rsidR="00EA5ADD" w:rsidRDefault="00EA5ADD" w:rsidP="00EA5ADD">
                              <w:r>
                                <w:rPr>
                                  <w:color w:val="000000" w:themeColor="text1"/>
                                  <w:szCs w:val="24"/>
                                </w:rPr>
                                <w:t>Batteri 20x</w:t>
                              </w:r>
                            </w:p>
                          </w:txbxContent>
                        </wps:txbx>
                        <wps:bodyPr wrap="square" rtlCol="0">
                          <a:noAutofit/>
                        </wps:bodyPr>
                      </wps:wsp>
                    </wpg:wgp>
                  </a:graphicData>
                </a:graphic>
              </wp:inline>
            </w:drawing>
          </mc:Choice>
          <mc:Fallback>
            <w:pict>
              <v:group w14:anchorId="3199E929" id="Group 240" o:spid="_x0000_s1068" alt="&quot;&quot;" style="width:89.4pt;height:204.75pt;mso-position-horizontal-relative:char;mso-position-vertical-relative:line" coordsize="11866,320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nuI0AACAASURBV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">
                <v:shape id="Picture 1476" o:spid="_x0000_s1069" type="#_x0000_t75" alt="&quot;&quot;" style="position:absolute;left:-10900;top:11167;width:31813;height:1001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">
                  <v:imagedata r:id="rId28" o:title="" croptop="52186f" cropbottom="4491f" cropleft="1068f" cropright="43993f"/>
                </v:shape>
                <v:shape id="_x0000_s1070" type="#_x0000_t202" alt="Viruses 1x&#10;" style="position:absolute;left:3797;top:3194;width:11263;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" filled="f" stroked="f">
                  <v:textbox>
                    <w:txbxContent>
                      <w:p w14:paraId="7F19EF98" w14:textId="77777777" w:rsidR="00EA5ADD" w:rsidRPr="00EA5ADD" w:rsidRDefault="00EA5ADD" w:rsidP="00EA5ADD">
                        <w:pPr>
                          <w:rPr>
                            <w:szCs w:val="24"/>
                          </w:rPr>
                        </w:pPr>
                        <w:r>
                          <w:rPr>
                            <w:color w:val="000000" w:themeColor="text1"/>
                            <w:szCs w:val="24"/>
                          </w:rPr>
                          <w:t>Virus 1x</w:t>
                        </w:r>
                      </w:p>
                    </w:txbxContent>
                  </v:textbox>
                </v:shape>
                <v:shape id="TextBox 38" o:spid="_x0000_s1071" type="#_x0000_t202" alt="Fungi 100x&#10;" style="position:absolute;left:-3252;top:13672;width:11852;height:487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" filled="f" stroked="f">
                  <v:textbox>
                    <w:txbxContent>
                      <w:p w14:paraId="21098E6F" w14:textId="77777777" w:rsidR="00EA5ADD" w:rsidRDefault="00EA5ADD" w:rsidP="00EA5ADD">
                        <w:r>
                          <w:rPr>
                            <w:color w:val="000000" w:themeColor="text1"/>
                            <w:szCs w:val="24"/>
                          </w:rPr>
                          <w:t>Funghi 100x</w:t>
                        </w:r>
                      </w:p>
                    </w:txbxContent>
                  </v:textbox>
                </v:shape>
                <v:shape id="_x0000_s1072" type="#_x0000_t202" alt="Bacteria 20x&#10;" style="position:absolute;left:-441;top:6480;width:13061;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" filled="f" stroked="f">
                  <v:textbox>
                    <w:txbxContent>
                      <w:p w14:paraId="06AA07AD" w14:textId="77777777" w:rsidR="00EA5ADD" w:rsidRDefault="00EA5ADD" w:rsidP="00EA5ADD">
                        <w:r>
                          <w:rPr>
                            <w:color w:val="000000" w:themeColor="text1"/>
                            <w:szCs w:val="24"/>
                          </w:rPr>
                          <w:t>Batteri 20x</w:t>
                        </w:r>
                      </w:p>
                    </w:txbxContent>
                  </v:textbox>
                </v:shape>
                <w10:anchorlock/>
              </v:group>
            </w:pict>
          </mc:Fallback>
        </mc:AlternateContent>
      </w:r>
      <w:bookmarkStart w:id="10" w:name="_Hlk112330783"/>
      <w:bookmarkEnd w:id="9"/>
      <w:r>
        <w:br w:type="page"/>
      </w:r>
    </w:p>
    <w:p w14:paraId="4F03E2DF" w14:textId="1E344941" w:rsidR="00EF5BB9" w:rsidRDefault="00D7292C" w:rsidP="00EF5BB9">
      <w:pPr>
        <w:pStyle w:val="ListParagraph"/>
      </w:pPr>
      <w:r>
        <w:rPr>
          <w:noProof/>
        </w:rPr>
        <w:lastRenderedPageBreak/>
        <mc:AlternateContent>
          <mc:Choice Requires="wpg">
            <w:drawing>
              <wp:anchor distT="0" distB="0" distL="114300" distR="114300" simplePos="0" relativeHeight="251456512" behindDoc="0" locked="0" layoutInCell="1" allowOverlap="1" wp14:anchorId="0C9F355E" wp14:editId="6ED37BB7">
                <wp:simplePos x="0" y="0"/>
                <wp:positionH relativeFrom="column">
                  <wp:posOffset>3438525</wp:posOffset>
                </wp:positionH>
                <wp:positionV relativeFrom="paragraph">
                  <wp:posOffset>133350</wp:posOffset>
                </wp:positionV>
                <wp:extent cx="2909570" cy="4362450"/>
                <wp:effectExtent l="19050" t="19050" r="24130" b="19050"/>
                <wp:wrapNone/>
                <wp:docPr id="2972" name="Group 297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720" cy="4362748"/>
                        </a:xfrm>
                      </wpg:grpSpPr>
                      <wps:wsp>
                        <wps:cNvPr id="1400" name="Rectangle: Rounded Corners 1400">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401" name="Picture 1401">
                            <a:extLst>
                              <a:ext uri="{C183D7F6-B498-43B3-948B-1728B52AA6E4}">
                                <adec:decorative xmlns:adec="http://schemas.microsoft.com/office/drawing/2017/decorative" val="1"/>
                              </a:ext>
                            </a:extLst>
                          </pic:cNvPr>
                          <pic:cNvPicPr>
                            <a:picLocks noChangeAspect="1"/>
                          </pic:cNvPicPr>
                        </pic:nvPicPr>
                        <pic:blipFill>
                          <a:blip r:embed="rId29">
                            <a:extLst>
                              <a:ext uri="{28A0092B-C50C-407E-A947-70E740481C1C}">
                                <a14:useLocalDpi xmlns:a14="http://schemas.microsoft.com/office/drawing/2010/main" val="0"/>
                              </a:ext>
                            </a:extLst>
                          </a:blip>
                          <a:srcRect/>
                          <a:stretch/>
                        </pic:blipFill>
                        <pic:spPr>
                          <a:xfrm>
                            <a:off x="130960" y="107800"/>
                            <a:ext cx="2646045" cy="972185"/>
                          </a:xfrm>
                          <a:prstGeom prst="rect">
                            <a:avLst/>
                          </a:prstGeom>
                        </pic:spPr>
                      </pic:pic>
                      <wps:wsp>
                        <wps:cNvPr id="1402" name="TextBox 61" descr="Treponema&#10;Trep-O-Nee-Ma&#10;Bacterium&#10;"/>
                        <wps:cNvSpPr txBox="1"/>
                        <wps:spPr>
                          <a:xfrm>
                            <a:off x="1552656" y="145874"/>
                            <a:ext cx="1274511" cy="963361"/>
                          </a:xfrm>
                          <a:prstGeom prst="rect">
                            <a:avLst/>
                          </a:prstGeom>
                          <a:solidFill>
                            <a:schemeClr val="bg1"/>
                          </a:solidFill>
                        </wps:spPr>
                        <wps:txbx>
                          <w:txbxContent>
                            <w:p w14:paraId="571B08CA" w14:textId="77777777" w:rsidR="008148A9" w:rsidRPr="008126EE" w:rsidRDefault="008148A9" w:rsidP="00EF5BB9">
                              <w:pPr>
                                <w:jc w:val="right"/>
                              </w:pPr>
                              <w:r>
                                <w:rPr>
                                  <w:i/>
                                  <w:iCs/>
                                  <w:color w:val="000000" w:themeColor="text1"/>
                                </w:rPr>
                                <w:t>Treponema</w:t>
                              </w:r>
                            </w:p>
                            <w:p w14:paraId="432D1442" w14:textId="77777777" w:rsidR="008148A9" w:rsidRPr="008126EE" w:rsidRDefault="008148A9" w:rsidP="00EF5BB9">
                              <w:pPr>
                                <w:jc w:val="right"/>
                              </w:pPr>
                              <w:r>
                                <w:rPr>
                                  <w:i/>
                                  <w:iCs/>
                                  <w:color w:val="000000" w:themeColor="text1"/>
                                </w:rPr>
                                <w:t>Trep-O-Nee-Ma</w:t>
                              </w:r>
                            </w:p>
                            <w:p w14:paraId="336F10E1" w14:textId="77777777" w:rsidR="008148A9" w:rsidRPr="008126EE" w:rsidRDefault="008148A9" w:rsidP="00EF5BB9">
                              <w:pPr>
                                <w:jc w:val="right"/>
                              </w:pPr>
                              <w:r>
                                <w:rPr>
                                  <w:color w:val="000000" w:themeColor="text1"/>
                                </w:rPr>
                                <w:t>Batterio</w:t>
                              </w:r>
                            </w:p>
                          </w:txbxContent>
                        </wps:txbx>
                        <wps:bodyPr wrap="square" rtlCol="0">
                          <a:spAutoFit/>
                        </wps:bodyPr>
                      </wps:wsp>
                      <wps:wsp>
                        <wps:cNvPr id="1403"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46E7469A" w14:textId="28B12C29" w:rsidR="008148A9" w:rsidRPr="00835459" w:rsidRDefault="008148A9" w:rsidP="00EF5BB9">
                              <w:pPr>
                                <w:rPr>
                                  <w:sz w:val="23"/>
                                  <w:szCs w:val="23"/>
                                </w:rPr>
                              </w:pPr>
                              <w:r w:rsidRPr="00835459">
                                <w:rPr>
                                  <w:color w:val="000000" w:themeColor="text1"/>
                                  <w:sz w:val="23"/>
                                  <w:szCs w:val="23"/>
                                </w:rPr>
                                <w:t>La sifilide è una malattia estremamente contagiosa, causata dai batteri Treponema. Nei casi più gravi, la sifilide può comportate danni al cervello o la morte. È possibile curare la sifilide con gli antibiotici, tuttavia si assiste a una maggiore frequenza dei ceppi resistenti.</w:t>
                              </w:r>
                            </w:p>
                          </w:txbxContent>
                        </wps:txbx>
                        <wps:bodyPr wrap="square" rtlCol="0">
                          <a:noAutofit/>
                        </wps:bodyPr>
                      </wps:wsp>
                      <wpg:grpSp>
                        <wpg:cNvPr id="249" name="Group 249"/>
                        <wpg:cNvGrpSpPr/>
                        <wpg:grpSpPr>
                          <a:xfrm>
                            <a:off x="130960" y="1136500"/>
                            <a:ext cx="2646045" cy="1771650"/>
                            <a:chOff x="0" y="0"/>
                            <a:chExt cx="2646045" cy="1771650"/>
                          </a:xfrm>
                        </wpg:grpSpPr>
                        <wps:wsp>
                          <wps:cNvPr id="1412" name="Rectangle: Rounded Corners 1412">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13" name="Rectangle: Rounded Corners 1413"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4D4ECD" w14:textId="77777777" w:rsidR="008148A9" w:rsidRDefault="008148A9" w:rsidP="00EF5BB9">
                                <w:r>
                                  <w:rPr>
                                    <w:color w:val="FFFFFF" w:themeColor="light1"/>
                                  </w:rPr>
                                  <w:t>Dimensione max (nm)</w:t>
                                </w:r>
                              </w:p>
                            </w:txbxContent>
                          </wps:txbx>
                          <wps:bodyPr rtlCol="0" anchor="ctr">
                            <a:noAutofit/>
                          </wps:bodyPr>
                        </wps:wsp>
                        <wps:wsp>
                          <wps:cNvPr id="1414" name="Rectangle: Rounded Corners 1414"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D4B955" w14:textId="77777777" w:rsidR="008148A9" w:rsidRDefault="008148A9" w:rsidP="00EF5BB9">
                                <w:pPr>
                                  <w:jc w:val="center"/>
                                </w:pPr>
                                <w:r>
                                  <w:rPr>
                                    <w:color w:val="FFFFFF" w:themeColor="light1"/>
                                  </w:rPr>
                                  <w:t>2.000</w:t>
                                </w:r>
                              </w:p>
                            </w:txbxContent>
                          </wps:txbx>
                          <wps:bodyPr rtlCol="0" anchor="ctr"/>
                        </wps:wsp>
                        <wps:wsp>
                          <wps:cNvPr id="1415" name="Rectangle: Rounded Corners 1415"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D6C7D3" w14:textId="77777777" w:rsidR="008148A9" w:rsidRDefault="008148A9" w:rsidP="00EF5BB9">
                                <w:r>
                                  <w:rPr>
                                    <w:color w:val="FFFFFF" w:themeColor="light1"/>
                                  </w:rPr>
                                  <w:t>Numero di specie</w:t>
                                </w:r>
                              </w:p>
                            </w:txbxContent>
                          </wps:txbx>
                          <wps:bodyPr rtlCol="0" anchor="ctr">
                            <a:noAutofit/>
                          </wps:bodyPr>
                        </wps:wsp>
                        <wps:wsp>
                          <wps:cNvPr id="1416" name="Rectangle: Rounded Corners 1416"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BCAA3E" w14:textId="77777777" w:rsidR="008148A9" w:rsidRDefault="008148A9" w:rsidP="00EF5BB9">
                                <w:r>
                                  <w:rPr>
                                    <w:color w:val="FFFFFF" w:themeColor="light1"/>
                                  </w:rPr>
                                  <w:t>Pericolo per l'uomo</w:t>
                                </w:r>
                              </w:p>
                            </w:txbxContent>
                          </wps:txbx>
                          <wps:bodyPr rtlCol="0" anchor="ctr">
                            <a:noAutofit/>
                          </wps:bodyPr>
                        </wps:wsp>
                        <wps:wsp>
                          <wps:cNvPr id="1417" name="Rectangle: Rounded Corners 1417"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DBD607" w14:textId="77777777" w:rsidR="008148A9" w:rsidRDefault="008148A9" w:rsidP="00EF5BB9">
                                <w:r>
                                  <w:rPr>
                                    <w:color w:val="FFFFFF" w:themeColor="light1"/>
                                  </w:rPr>
                                  <w:t>Utile per l'uomo</w:t>
                                </w:r>
                              </w:p>
                            </w:txbxContent>
                          </wps:txbx>
                          <wps:bodyPr rtlCol="0" anchor="ctr">
                            <a:noAutofit/>
                          </wps:bodyPr>
                        </wps:wsp>
                        <wps:wsp>
                          <wps:cNvPr id="1418" name="Rectangle: Rounded Corners 1418"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AEABA6" w14:textId="77777777" w:rsidR="008148A9" w:rsidRDefault="008148A9" w:rsidP="00EF5BB9">
                                <w:r w:rsidRPr="00835459">
                                  <w:rPr>
                                    <w:color w:val="FFFFFF" w:themeColor="light1"/>
                                    <w:sz w:val="22"/>
                                  </w:rPr>
                                  <w:t>Resistenza agli</w:t>
                                </w:r>
                                <w:r>
                                  <w:rPr>
                                    <w:color w:val="FFFFFF" w:themeColor="light1"/>
                                  </w:rPr>
                                  <w:t xml:space="preserve"> antibiotici</w:t>
                                </w:r>
                              </w:p>
                            </w:txbxContent>
                          </wps:txbx>
                          <wps:bodyPr rtlCol="0" anchor="ctr">
                            <a:noAutofit/>
                          </wps:bodyPr>
                        </wps:wsp>
                        <wps:wsp>
                          <wps:cNvPr id="1419" name="Rectangle: Rounded Corners 1419"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FBE8BA" w14:textId="77777777" w:rsidR="008148A9" w:rsidRDefault="008148A9" w:rsidP="00EF5BB9">
                                <w:pPr>
                                  <w:jc w:val="center"/>
                                </w:pPr>
                                <w:r>
                                  <w:rPr>
                                    <w:color w:val="FFFFFF" w:themeColor="light1"/>
                                  </w:rPr>
                                  <w:t>3</w:t>
                                </w:r>
                              </w:p>
                            </w:txbxContent>
                          </wps:txbx>
                          <wps:bodyPr rtlCol="0" anchor="ctr">
                            <a:noAutofit/>
                          </wps:bodyPr>
                        </wps:wsp>
                        <wps:wsp>
                          <wps:cNvPr id="1420" name="Rectangle: Rounded Corners 1420"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1C174A" w14:textId="77777777" w:rsidR="008148A9" w:rsidRDefault="008148A9" w:rsidP="00EF5BB9">
                                <w:pPr>
                                  <w:jc w:val="center"/>
                                </w:pPr>
                                <w:r>
                                  <w:rPr>
                                    <w:color w:val="FFFFFF" w:themeColor="light1"/>
                                  </w:rPr>
                                  <w:t>115</w:t>
                                </w:r>
                              </w:p>
                            </w:txbxContent>
                          </wps:txbx>
                          <wps:bodyPr rtlCol="0" anchor="ctr">
                            <a:noAutofit/>
                          </wps:bodyPr>
                        </wps:wsp>
                        <wps:wsp>
                          <wps:cNvPr id="1421" name="Rectangle: Rounded Corners 1421"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B64522" w14:textId="77777777" w:rsidR="008148A9" w:rsidRDefault="008148A9" w:rsidP="00EF5BB9">
                                <w:pPr>
                                  <w:jc w:val="center"/>
                                </w:pPr>
                                <w:r>
                                  <w:rPr>
                                    <w:color w:val="FFFFFF" w:themeColor="light1"/>
                                  </w:rPr>
                                  <w:t>8</w:t>
                                </w:r>
                              </w:p>
                            </w:txbxContent>
                          </wps:txbx>
                          <wps:bodyPr rtlCol="0" anchor="ctr">
                            <a:noAutofit/>
                          </wps:bodyPr>
                        </wps:wsp>
                        <wps:wsp>
                          <wps:cNvPr id="1422" name="Rectangle: Rounded Corners 1422"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86D543" w14:textId="77777777" w:rsidR="008148A9" w:rsidRDefault="008148A9" w:rsidP="00EF5BB9">
                                <w:pPr>
                                  <w:jc w:val="center"/>
                                </w:pPr>
                                <w:r>
                                  <w:rPr>
                                    <w:color w:val="FFFFFF" w:themeColor="light1"/>
                                  </w:rPr>
                                  <w:t>50</w:t>
                                </w:r>
                              </w:p>
                            </w:txbxContent>
                          </wps:txbx>
                          <wps:bodyPr rtlCol="0" anchor="ctr">
                            <a:noAutofit/>
                          </wps:bodyPr>
                        </wps:wsp>
                      </wpg:grpSp>
                    </wpg:wgp>
                  </a:graphicData>
                </a:graphic>
              </wp:anchor>
            </w:drawing>
          </mc:Choice>
          <mc:Fallback>
            <w:pict>
              <v:group w14:anchorId="0C9F355E" id="Group 2972" o:spid="_x0000_s1073" alt="&quot;&quot;" style="position:absolute;left:0;text-align:left;margin-left:270.75pt;margin-top:10.5pt;width:229.1pt;height:343.5pt;z-index:251456512;mso-position-horizontal-relative:text;mso-position-vertical-relative:text" coordsize="29097,436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">
                <v:roundrect id="Rectangle: Rounded Corners 1400" o:spid="_x0000_s1074"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" filled="f" strokecolor="#2b599e" strokeweight="3pt">
                  <v:stroke joinstyle="miter"/>
                </v:roundrect>
                <v:shape id="Picture 1401" o:spid="_x0000_s1075" type="#_x0000_t75" alt="&quot;&quot;" style="position:absolute;left:1309;top:1078;width:26461;height:9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">
                  <v:imagedata r:id="rId30" o:title=""/>
                </v:shape>
                <v:shape id="TextBox 61" o:spid="_x0000_s1076" type="#_x0000_t202" alt="Treponema&#10;Trep-O-Nee-Ma&#10;Bacterium&#10;" style="position:absolute;left:15526;top:1458;width:12745;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" fillcolor="white [3212]" stroked="f">
                  <v:textbox style="mso-fit-shape-to-text:t">
                    <w:txbxContent>
                      <w:p w14:paraId="571B08CA" w14:textId="77777777" w:rsidR="008148A9" w:rsidRPr="008126EE" w:rsidRDefault="008148A9" w:rsidP="00EF5BB9">
                        <w:pPr>
                          <w:jc w:val="right"/>
                        </w:pPr>
                        <w:r>
                          <w:rPr>
                            <w:i/>
                            <w:iCs/>
                            <w:color w:val="000000" w:themeColor="text1"/>
                          </w:rPr>
                          <w:t>Treponema</w:t>
                        </w:r>
                      </w:p>
                      <w:p w14:paraId="432D1442" w14:textId="77777777" w:rsidR="008148A9" w:rsidRPr="008126EE" w:rsidRDefault="008148A9" w:rsidP="00EF5BB9">
                        <w:pPr>
                          <w:jc w:val="right"/>
                        </w:pPr>
                        <w:r>
                          <w:rPr>
                            <w:i/>
                            <w:iCs/>
                            <w:color w:val="000000" w:themeColor="text1"/>
                          </w:rPr>
                          <w:t>Trep-O-Nee-Ma</w:t>
                        </w:r>
                      </w:p>
                      <w:p w14:paraId="336F10E1" w14:textId="77777777" w:rsidR="008148A9" w:rsidRPr="008126EE" w:rsidRDefault="008148A9" w:rsidP="00EF5BB9">
                        <w:pPr>
                          <w:jc w:val="right"/>
                        </w:pPr>
                        <w:r>
                          <w:rPr>
                            <w:color w:val="000000" w:themeColor="text1"/>
                          </w:rPr>
                          <w:t>Batterio</w:t>
                        </w:r>
                      </w:p>
                    </w:txbxContent>
                  </v:textbox>
                </v:shape>
                <v:shape id="TextBox 62" o:spid="_x0000_s1077"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" filled="f" stroked="f">
                  <v:textbox>
                    <w:txbxContent>
                      <w:p w14:paraId="46E7469A" w14:textId="28B12C29" w:rsidR="008148A9" w:rsidRPr="00835459" w:rsidRDefault="008148A9" w:rsidP="00EF5BB9">
                        <w:pPr>
                          <w:rPr>
                            <w:sz w:val="23"/>
                            <w:szCs w:val="23"/>
                          </w:rPr>
                        </w:pPr>
                        <w:r w:rsidRPr="00835459">
                          <w:rPr>
                            <w:color w:val="000000" w:themeColor="text1"/>
                            <w:sz w:val="23"/>
                            <w:szCs w:val="23"/>
                          </w:rPr>
                          <w:t>La sifilide è una malattia estremamente contagiosa, causata dai batteri Treponema. Nei casi più gravi, la sifilide può comportate danni al cervello o la morte. È possibile curare la sifilide con gli antibiotici, tuttavia si assiste a una maggiore frequenza dei ceppi resistenti.</w:t>
                        </w:r>
                      </w:p>
                    </w:txbxContent>
                  </v:textbox>
                </v:shape>
                <v:group id="Group 249" o:spid="_x0000_s1078"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">
                  <v:roundrect id="Rectangle: Rounded Corners 1412" o:spid="_x0000_s1079"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" fillcolor="#2b599e" strokecolor="#2b599e" strokeweight="3pt">
                    <v:stroke joinstyle="miter"/>
                  </v:roundrect>
                  <v:roundrect id="Rectangle: Rounded Corners 1413" o:spid="_x0000_s1080"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" fillcolor="#1f396c" strokecolor="#1f396c" strokeweight=".25pt">
                    <v:stroke joinstyle="miter"/>
                    <v:textbox>
                      <w:txbxContent>
                        <w:p w14:paraId="164D4ECD" w14:textId="77777777" w:rsidR="008148A9" w:rsidRDefault="008148A9" w:rsidP="00EF5BB9">
                          <w:r>
                            <w:rPr>
                              <w:color w:val="FFFFFF" w:themeColor="light1"/>
                            </w:rPr>
                            <w:t>Dimensione max (nm)</w:t>
                          </w:r>
                        </w:p>
                      </w:txbxContent>
                    </v:textbox>
                  </v:roundrect>
                  <v:roundrect id="Rectangle: Rounded Corners 1414" o:spid="_x0000_s1081"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" fillcolor="#1f396c" strokecolor="#1f396c" strokeweight=".25pt">
                    <v:stroke joinstyle="miter"/>
                    <v:textbox>
                      <w:txbxContent>
                        <w:p w14:paraId="2ED4B955" w14:textId="77777777" w:rsidR="008148A9" w:rsidRDefault="008148A9" w:rsidP="00EF5BB9">
                          <w:pPr>
                            <w:jc w:val="center"/>
                          </w:pPr>
                          <w:r>
                            <w:rPr>
                              <w:color w:val="FFFFFF" w:themeColor="light1"/>
                            </w:rPr>
                            <w:t>2.000</w:t>
                          </w:r>
                        </w:p>
                      </w:txbxContent>
                    </v:textbox>
                  </v:roundrect>
                  <v:roundrect id="Rectangle: Rounded Corners 1415" o:spid="_x0000_s1082"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" fillcolor="#1f396c" strokecolor="#1f396c" strokeweight=".25pt">
                    <v:stroke joinstyle="miter"/>
                    <v:textbox>
                      <w:txbxContent>
                        <w:p w14:paraId="31D6C7D3" w14:textId="77777777" w:rsidR="008148A9" w:rsidRDefault="008148A9" w:rsidP="00EF5BB9">
                          <w:r>
                            <w:rPr>
                              <w:color w:val="FFFFFF" w:themeColor="light1"/>
                            </w:rPr>
                            <w:t>Numero di specie</w:t>
                          </w:r>
                        </w:p>
                      </w:txbxContent>
                    </v:textbox>
                  </v:roundrect>
                  <v:roundrect id="Rectangle: Rounded Corners 1416" o:spid="_x0000_s1083"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" fillcolor="#1f396c" strokecolor="#1f396c" strokeweight=".25pt">
                    <v:stroke joinstyle="miter"/>
                    <v:textbox>
                      <w:txbxContent>
                        <w:p w14:paraId="17BCAA3E" w14:textId="77777777" w:rsidR="008148A9" w:rsidRDefault="008148A9" w:rsidP="00EF5BB9">
                          <w:r>
                            <w:rPr>
                              <w:color w:val="FFFFFF" w:themeColor="light1"/>
                            </w:rPr>
                            <w:t>Pericolo per l'uomo</w:t>
                          </w:r>
                        </w:p>
                      </w:txbxContent>
                    </v:textbox>
                  </v:roundrect>
                  <v:roundrect id="Rectangle: Rounded Corners 1417" o:spid="_x0000_s1084"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" fillcolor="#1f396c" strokecolor="#1f396c" strokeweight=".25pt">
                    <v:stroke joinstyle="miter"/>
                    <v:textbox>
                      <w:txbxContent>
                        <w:p w14:paraId="3BDBD607" w14:textId="77777777" w:rsidR="008148A9" w:rsidRDefault="008148A9" w:rsidP="00EF5BB9">
                          <w:r>
                            <w:rPr>
                              <w:color w:val="FFFFFF" w:themeColor="light1"/>
                            </w:rPr>
                            <w:t>Utile per l'uomo</w:t>
                          </w:r>
                        </w:p>
                      </w:txbxContent>
                    </v:textbox>
                  </v:roundrect>
                  <v:roundrect id="Rectangle: Rounded Corners 1418" o:spid="_x0000_s1085"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" fillcolor="#1f396c" strokecolor="#1f396c" strokeweight=".25pt">
                    <v:stroke joinstyle="miter"/>
                    <v:textbox>
                      <w:txbxContent>
                        <w:p w14:paraId="7BAEABA6" w14:textId="77777777" w:rsidR="008148A9" w:rsidRDefault="008148A9" w:rsidP="00EF5BB9">
                          <w:r w:rsidRPr="00835459">
                            <w:rPr>
                              <w:color w:val="FFFFFF" w:themeColor="light1"/>
                              <w:sz w:val="22"/>
                            </w:rPr>
                            <w:t>Resistenza agli</w:t>
                          </w:r>
                          <w:r>
                            <w:rPr>
                              <w:color w:val="FFFFFF" w:themeColor="light1"/>
                            </w:rPr>
                            <w:t xml:space="preserve"> antibiotici</w:t>
                          </w:r>
                        </w:p>
                      </w:txbxContent>
                    </v:textbox>
                  </v:roundrect>
                  <v:roundrect id="Rectangle: Rounded Corners 1419" o:spid="_x0000_s1086"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" fillcolor="#1f396c" strokecolor="#1f396c" strokeweight=".25pt">
                    <v:stroke joinstyle="miter"/>
                    <v:textbox>
                      <w:txbxContent>
                        <w:p w14:paraId="76FBE8BA" w14:textId="77777777" w:rsidR="008148A9" w:rsidRDefault="008148A9" w:rsidP="00EF5BB9">
                          <w:pPr>
                            <w:jc w:val="center"/>
                          </w:pPr>
                          <w:r>
                            <w:rPr>
                              <w:color w:val="FFFFFF" w:themeColor="light1"/>
                            </w:rPr>
                            <w:t>3</w:t>
                          </w:r>
                        </w:p>
                      </w:txbxContent>
                    </v:textbox>
                  </v:roundrect>
                  <v:roundrect id="Rectangle: Rounded Corners 1420" o:spid="_x0000_s1087"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" fillcolor="#1f396c" strokecolor="#1f396c" strokeweight=".25pt">
                    <v:stroke joinstyle="miter"/>
                    <v:textbox>
                      <w:txbxContent>
                        <w:p w14:paraId="391C174A" w14:textId="77777777" w:rsidR="008148A9" w:rsidRDefault="008148A9" w:rsidP="00EF5BB9">
                          <w:pPr>
                            <w:jc w:val="center"/>
                          </w:pPr>
                          <w:r>
                            <w:rPr>
                              <w:color w:val="FFFFFF" w:themeColor="light1"/>
                            </w:rPr>
                            <w:t>115</w:t>
                          </w:r>
                        </w:p>
                      </w:txbxContent>
                    </v:textbox>
                  </v:roundrect>
                  <v:roundrect id="Rectangle: Rounded Corners 1421" o:spid="_x0000_s1088"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" fillcolor="#1f396c" strokecolor="#1f396c" strokeweight=".25pt">
                    <v:stroke joinstyle="miter"/>
                    <v:textbox>
                      <w:txbxContent>
                        <w:p w14:paraId="05B64522" w14:textId="77777777" w:rsidR="008148A9" w:rsidRDefault="008148A9" w:rsidP="00EF5BB9">
                          <w:pPr>
                            <w:jc w:val="center"/>
                          </w:pPr>
                          <w:r>
                            <w:rPr>
                              <w:color w:val="FFFFFF" w:themeColor="light1"/>
                            </w:rPr>
                            <w:t>8</w:t>
                          </w:r>
                        </w:p>
                      </w:txbxContent>
                    </v:textbox>
                  </v:roundrect>
                  <v:roundrect id="Rectangle: Rounded Corners 1422" o:spid="_x0000_s1089"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" fillcolor="#1f396c" strokecolor="#1f396c" strokeweight=".25pt">
                    <v:stroke joinstyle="miter"/>
                    <v:textbox>
                      <w:txbxContent>
                        <w:p w14:paraId="3C86D543" w14:textId="77777777" w:rsidR="008148A9" w:rsidRDefault="008148A9" w:rsidP="00EF5BB9">
                          <w:pPr>
                            <w:jc w:val="center"/>
                          </w:pPr>
                          <w:r>
                            <w:rPr>
                              <w:color w:val="FFFFFF" w:themeColor="light1"/>
                            </w:rPr>
                            <w:t>50</w:t>
                          </w:r>
                        </w:p>
                      </w:txbxContent>
                    </v:textbox>
                  </v:roundrect>
                </v:group>
              </v:group>
            </w:pict>
          </mc:Fallback>
        </mc:AlternateContent>
      </w:r>
      <w:r>
        <w:rPr>
          <w:noProof/>
        </w:rPr>
        <mc:AlternateContent>
          <mc:Choice Requires="wpg">
            <w:drawing>
              <wp:anchor distT="0" distB="0" distL="114300" distR="114300" simplePos="0" relativeHeight="251430912" behindDoc="0" locked="0" layoutInCell="1" allowOverlap="1" wp14:anchorId="20F18A1D" wp14:editId="423E04E8">
                <wp:simplePos x="0" y="0"/>
                <wp:positionH relativeFrom="column">
                  <wp:posOffset>314325</wp:posOffset>
                </wp:positionH>
                <wp:positionV relativeFrom="paragraph">
                  <wp:posOffset>114300</wp:posOffset>
                </wp:positionV>
                <wp:extent cx="2908935" cy="4377055"/>
                <wp:effectExtent l="19050" t="19050" r="24765" b="23495"/>
                <wp:wrapNone/>
                <wp:docPr id="248" name="Group 2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377055"/>
                          <a:chOff x="0" y="0"/>
                          <a:chExt cx="2909531" cy="4377324"/>
                        </a:xfrm>
                      </wpg:grpSpPr>
                      <wps:wsp>
                        <wps:cNvPr id="1385" name="Rectangle: Rounded Corners 1385">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86" name="Rectangle: Rounded Corners 1386">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87" name="Rectangle: Rounded Corners 1387"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309927" w14:textId="77777777" w:rsidR="008148A9" w:rsidRDefault="008148A9" w:rsidP="00EF5BB9">
                              <w:r>
                                <w:rPr>
                                  <w:color w:val="FFFFFF" w:themeColor="light1"/>
                                </w:rPr>
                                <w:t>Dimensione max (nm)</w:t>
                              </w:r>
                            </w:p>
                          </w:txbxContent>
                        </wps:txbx>
                        <wps:bodyPr rtlCol="0" anchor="ctr"/>
                      </wps:wsp>
                      <wps:wsp>
                        <wps:cNvPr id="1388" name="Rectangle: Rounded Corners 1388"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705803" w14:textId="77777777" w:rsidR="008148A9" w:rsidRDefault="008148A9" w:rsidP="00EF5BB9">
                              <w:pPr>
                                <w:jc w:val="center"/>
                              </w:pPr>
                              <w:r>
                                <w:rPr>
                                  <w:color w:val="FFFFFF" w:themeColor="light1"/>
                                </w:rPr>
                                <w:t>1.000</w:t>
                              </w:r>
                            </w:p>
                          </w:txbxContent>
                        </wps:txbx>
                        <wps:bodyPr rtlCol="0" anchor="ctr"/>
                      </wps:wsp>
                      <wps:wsp>
                        <wps:cNvPr id="1389" name="Rectangle: Rounded Corners 1389"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ED6C31" w14:textId="77777777" w:rsidR="008148A9" w:rsidRDefault="008148A9" w:rsidP="00EF5BB9">
                              <w:r>
                                <w:rPr>
                                  <w:color w:val="FFFFFF" w:themeColor="light1"/>
                                </w:rPr>
                                <w:t>Numero di specie</w:t>
                              </w:r>
                            </w:p>
                          </w:txbxContent>
                        </wps:txbx>
                        <wps:bodyPr rtlCol="0" anchor="ctr">
                          <a:noAutofit/>
                        </wps:bodyPr>
                      </wps:wsp>
                      <wps:wsp>
                        <wps:cNvPr id="1390" name="Rectangle: Rounded Corners 1390"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5C6C72" w14:textId="77777777" w:rsidR="008148A9" w:rsidRDefault="008148A9" w:rsidP="00EF5BB9">
                              <w:r>
                                <w:rPr>
                                  <w:color w:val="FFFFFF" w:themeColor="light1"/>
                                </w:rPr>
                                <w:t>Pericolo per l'uomo</w:t>
                              </w:r>
                            </w:p>
                          </w:txbxContent>
                        </wps:txbx>
                        <wps:bodyPr rtlCol="0" anchor="ctr">
                          <a:noAutofit/>
                        </wps:bodyPr>
                      </wps:wsp>
                      <wps:wsp>
                        <wps:cNvPr id="1391" name="Rectangle: Rounded Corners 1391"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B90052" w14:textId="77777777" w:rsidR="008148A9" w:rsidRDefault="008148A9" w:rsidP="00EF5BB9">
                              <w:r>
                                <w:rPr>
                                  <w:color w:val="FFFFFF" w:themeColor="light1"/>
                                </w:rPr>
                                <w:t>Utile per l'uomo</w:t>
                              </w:r>
                            </w:p>
                          </w:txbxContent>
                        </wps:txbx>
                        <wps:bodyPr rtlCol="0" anchor="ctr">
                          <a:noAutofit/>
                        </wps:bodyPr>
                      </wps:wsp>
                      <wps:wsp>
                        <wps:cNvPr id="1392" name="Rectangle: Rounded Corners 1392"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4E1864" w14:textId="77777777" w:rsidR="008148A9" w:rsidRPr="00835459" w:rsidRDefault="008148A9" w:rsidP="00EF5BB9">
                              <w:pPr>
                                <w:rPr>
                                  <w:sz w:val="22"/>
                                </w:rPr>
                              </w:pPr>
                              <w:r w:rsidRPr="00835459">
                                <w:rPr>
                                  <w:color w:val="FFFFFF" w:themeColor="light1"/>
                                  <w:sz w:val="22"/>
                                </w:rPr>
                                <w:t>Resistenza agli antibiotici</w:t>
                              </w:r>
                            </w:p>
                          </w:txbxContent>
                        </wps:txbx>
                        <wps:bodyPr rtlCol="0" anchor="ctr">
                          <a:noAutofit/>
                        </wps:bodyPr>
                      </wps:wsp>
                      <wps:wsp>
                        <wps:cNvPr id="1393" name="Rectangle: Rounded Corners 1393"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0A7C90" w14:textId="77777777" w:rsidR="008148A9" w:rsidRDefault="008148A9" w:rsidP="00EF5BB9">
                              <w:pPr>
                                <w:jc w:val="center"/>
                              </w:pPr>
                              <w:r>
                                <w:rPr>
                                  <w:color w:val="FFFFFF" w:themeColor="light1"/>
                                </w:rPr>
                                <w:t>21</w:t>
                              </w:r>
                            </w:p>
                          </w:txbxContent>
                        </wps:txbx>
                        <wps:bodyPr rtlCol="0" anchor="ctr">
                          <a:noAutofit/>
                        </wps:bodyPr>
                      </wps:wsp>
                      <wps:wsp>
                        <wps:cNvPr id="1394" name="Rectangle: Rounded Corners 1394"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5957AE" w14:textId="77777777" w:rsidR="008148A9" w:rsidRDefault="008148A9" w:rsidP="00EF5BB9">
                              <w:pPr>
                                <w:jc w:val="center"/>
                              </w:pPr>
                              <w:r>
                                <w:rPr>
                                  <w:color w:val="FFFFFF" w:themeColor="light1"/>
                                </w:rPr>
                                <w:t>50</w:t>
                              </w:r>
                            </w:p>
                          </w:txbxContent>
                        </wps:txbx>
                        <wps:bodyPr rtlCol="0" anchor="ctr">
                          <a:noAutofit/>
                        </wps:bodyPr>
                      </wps:wsp>
                      <wps:wsp>
                        <wps:cNvPr id="1395" name="Rectangle: Rounded Corners 1395"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85B754" w14:textId="77777777" w:rsidR="008148A9" w:rsidRDefault="008148A9" w:rsidP="00EF5BB9">
                              <w:pPr>
                                <w:jc w:val="center"/>
                              </w:pPr>
                              <w:r>
                                <w:rPr>
                                  <w:color w:val="FFFFFF" w:themeColor="light1"/>
                                </w:rPr>
                                <w:t>75</w:t>
                              </w:r>
                            </w:p>
                          </w:txbxContent>
                        </wps:txbx>
                        <wps:bodyPr rtlCol="0" anchor="ctr">
                          <a:noAutofit/>
                        </wps:bodyPr>
                      </wps:wsp>
                      <wps:wsp>
                        <wps:cNvPr id="1396" name="Rectangle: Rounded Corners 1396"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D6FAF0" w14:textId="77777777" w:rsidR="008148A9" w:rsidRDefault="008148A9" w:rsidP="00EF5BB9">
                              <w:pPr>
                                <w:jc w:val="center"/>
                              </w:pPr>
                              <w:r>
                                <w:rPr>
                                  <w:color w:val="FFFFFF" w:themeColor="light1"/>
                                </w:rPr>
                                <w:t>50</w:t>
                              </w:r>
                            </w:p>
                          </w:txbxContent>
                        </wps:txbx>
                        <wps:bodyPr rtlCol="0" anchor="ctr">
                          <a:noAutofit/>
                        </wps:bodyPr>
                      </wps:wsp>
                      <pic:pic xmlns:pic="http://schemas.openxmlformats.org/drawingml/2006/picture">
                        <pic:nvPicPr>
                          <pic:cNvPr id="1397" name="Picture 1397">
                            <a:extLst>
                              <a:ext uri="{C183D7F6-B498-43B3-948B-1728B52AA6E4}">
                                <adec:decorative xmlns:adec="http://schemas.microsoft.com/office/drawing/2017/decorative" val="1"/>
                              </a:ext>
                            </a:extLst>
                          </pic:cNvPr>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132879" y="114771"/>
                            <a:ext cx="2646045" cy="972185"/>
                          </a:xfrm>
                          <a:prstGeom prst="rect">
                            <a:avLst/>
                          </a:prstGeom>
                        </pic:spPr>
                      </pic:pic>
                      <wps:wsp>
                        <wps:cNvPr id="1398" name="TextBox 44" descr="Streptococcus&#10;Strep-Toe-Coccus&#10;Bacterium"/>
                        <wps:cNvSpPr txBox="1"/>
                        <wps:spPr>
                          <a:xfrm>
                            <a:off x="1409990" y="143323"/>
                            <a:ext cx="1417610" cy="955734"/>
                          </a:xfrm>
                          <a:prstGeom prst="rect">
                            <a:avLst/>
                          </a:prstGeom>
                          <a:solidFill>
                            <a:schemeClr val="bg1"/>
                          </a:solidFill>
                        </wps:spPr>
                        <wps:txbx>
                          <w:txbxContent>
                            <w:p w14:paraId="4A65B8D5" w14:textId="77777777" w:rsidR="008148A9" w:rsidRDefault="008148A9" w:rsidP="00EF5BB9">
                              <w:pPr>
                                <w:jc w:val="right"/>
                              </w:pPr>
                              <w:r>
                                <w:rPr>
                                  <w:i/>
                                  <w:iCs/>
                                  <w:color w:val="000000" w:themeColor="text1"/>
                                </w:rPr>
                                <w:t>Streptococcus</w:t>
                              </w:r>
                            </w:p>
                            <w:p w14:paraId="3B708F95" w14:textId="77777777" w:rsidR="008148A9" w:rsidRPr="00835459" w:rsidRDefault="008148A9" w:rsidP="00835459">
                              <w:pPr>
                                <w:rPr>
                                  <w:sz w:val="23"/>
                                  <w:szCs w:val="23"/>
                                </w:rPr>
                              </w:pPr>
                              <w:r w:rsidRPr="00835459">
                                <w:rPr>
                                  <w:i/>
                                  <w:iCs/>
                                  <w:color w:val="000000" w:themeColor="text1"/>
                                  <w:sz w:val="23"/>
                                  <w:szCs w:val="23"/>
                                </w:rPr>
                                <w:t>Strep-Toe-Coccus</w:t>
                              </w:r>
                            </w:p>
                            <w:p w14:paraId="6841168D" w14:textId="77777777" w:rsidR="008148A9" w:rsidRDefault="008148A9" w:rsidP="00EF5BB9">
                              <w:pPr>
                                <w:jc w:val="right"/>
                              </w:pPr>
                              <w:r>
                                <w:rPr>
                                  <w:color w:val="000000" w:themeColor="text1"/>
                                </w:rPr>
                                <w:t>Batterio</w:t>
                              </w:r>
                            </w:p>
                          </w:txbxContent>
                        </wps:txbx>
                        <wps:bodyPr wrap="square" rtlCol="0">
                          <a:spAutoFit/>
                        </wps:bodyPr>
                      </wps:wsp>
                      <wps:wsp>
                        <wps:cNvPr id="1399" name="TextBox 45" descr="Many Streptococcus species are&#10;harmless to humans and are the normal flora of the mouth and hands. However, Group A Streptococcus bacteria cause about 15% of sore throats.&#10;"/>
                        <wps:cNvSpPr txBox="1"/>
                        <wps:spPr>
                          <a:xfrm>
                            <a:off x="123354" y="3038946"/>
                            <a:ext cx="2764790" cy="1228725"/>
                          </a:xfrm>
                          <a:prstGeom prst="rect">
                            <a:avLst/>
                          </a:prstGeom>
                          <a:noFill/>
                        </wps:spPr>
                        <wps:txbx>
                          <w:txbxContent>
                            <w:p w14:paraId="240B0DBE" w14:textId="77777777" w:rsidR="008148A9" w:rsidRPr="00835459" w:rsidRDefault="008148A9" w:rsidP="00EF5BB9">
                              <w:pPr>
                                <w:rPr>
                                  <w:sz w:val="23"/>
                                  <w:szCs w:val="23"/>
                                </w:rPr>
                              </w:pPr>
                              <w:r w:rsidRPr="00835459">
                                <w:rPr>
                                  <w:color w:val="000000" w:themeColor="text1"/>
                                  <w:sz w:val="23"/>
                                  <w:szCs w:val="23"/>
                                </w:rPr>
                                <w:t xml:space="preserve">Molte specie di </w:t>
                              </w:r>
                              <w:r w:rsidRPr="00835459">
                                <w:rPr>
                                  <w:i/>
                                  <w:iCs/>
                                  <w:color w:val="000000" w:themeColor="text1"/>
                                  <w:sz w:val="23"/>
                                  <w:szCs w:val="23"/>
                                </w:rPr>
                                <w:t>Streptococcus</w:t>
                              </w:r>
                              <w:r w:rsidRPr="00835459">
                                <w:rPr>
                                  <w:color w:val="000000" w:themeColor="text1"/>
                                  <w:sz w:val="23"/>
                                  <w:szCs w:val="23"/>
                                </w:rPr>
                                <w:t xml:space="preserve"> sono innocue per gli esseri umani e costituiscono la flora normale presente nella bocca e sulle mani. Tuttavia, il gruppo A di batteri </w:t>
                              </w:r>
                              <w:r w:rsidRPr="00835459">
                                <w:rPr>
                                  <w:i/>
                                  <w:iCs/>
                                  <w:color w:val="000000" w:themeColor="text1"/>
                                  <w:sz w:val="23"/>
                                  <w:szCs w:val="23"/>
                                </w:rPr>
                                <w:t>Streptococcus</w:t>
                              </w:r>
                              <w:r w:rsidRPr="00835459">
                                <w:rPr>
                                  <w:color w:val="000000" w:themeColor="text1"/>
                                  <w:sz w:val="23"/>
                                  <w:szCs w:val="23"/>
                                </w:rPr>
                                <w:t xml:space="preserve"> provoca circa il 15% dei mal di gola.</w:t>
                              </w:r>
                            </w:p>
                          </w:txbxContent>
                        </wps:txbx>
                        <wps:bodyPr wrap="square" rtlCol="0">
                          <a:noAutofit/>
                        </wps:bodyPr>
                      </wps:wsp>
                    </wpg:wgp>
                  </a:graphicData>
                </a:graphic>
              </wp:anchor>
            </w:drawing>
          </mc:Choice>
          <mc:Fallback>
            <w:pict>
              <v:group w14:anchorId="20F18A1D" id="Group 248" o:spid="_x0000_s1090" alt="&quot;&quot;" style="position:absolute;left:0;text-align:left;margin-left:24.75pt;margin-top:9pt;width:229.05pt;height:344.65pt;z-index:251430912;mso-position-horizontal-relative:text;mso-position-vertical-relative:text" coordsize="29095,437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">
                <v:roundrect id="Rectangle: Rounded Corners 1385" o:spid="_x0000_s1091"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" filled="f" strokecolor="#2b599e" strokeweight="3pt">
                  <v:stroke joinstyle="miter"/>
                </v:roundrect>
                <v:roundrect id="Rectangle: Rounded Corners 1386" o:spid="_x0000_s1092"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" fillcolor="#2b599e" strokecolor="#2b599e" strokeweight="3pt">
                  <v:stroke joinstyle="miter"/>
                </v:roundrect>
                <v:roundrect id="Rectangle: Rounded Corners 1387" o:spid="_x0000_s1093"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" fillcolor="#1f396c" strokecolor="#1f396c" strokeweight=".25pt">
                  <v:stroke joinstyle="miter"/>
                  <v:textbox>
                    <w:txbxContent>
                      <w:p w14:paraId="7C309927" w14:textId="77777777" w:rsidR="008148A9" w:rsidRDefault="008148A9" w:rsidP="00EF5BB9">
                        <w:r>
                          <w:rPr>
                            <w:color w:val="FFFFFF" w:themeColor="light1"/>
                          </w:rPr>
                          <w:t>Dimensione max (nm)</w:t>
                        </w:r>
                      </w:p>
                    </w:txbxContent>
                  </v:textbox>
                </v:roundrect>
                <v:roundrect id="Rectangle: Rounded Corners 1388" o:spid="_x0000_s1094"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" fillcolor="#1f396c" strokecolor="#1f396c" strokeweight=".25pt">
                  <v:stroke joinstyle="miter"/>
                  <v:textbox>
                    <w:txbxContent>
                      <w:p w14:paraId="6F705803" w14:textId="77777777" w:rsidR="008148A9" w:rsidRDefault="008148A9" w:rsidP="00EF5BB9">
                        <w:pPr>
                          <w:jc w:val="center"/>
                        </w:pPr>
                        <w:r>
                          <w:rPr>
                            <w:color w:val="FFFFFF" w:themeColor="light1"/>
                          </w:rPr>
                          <w:t>1.000</w:t>
                        </w:r>
                      </w:p>
                    </w:txbxContent>
                  </v:textbox>
                </v:roundrect>
                <v:roundrect id="Rectangle: Rounded Corners 1389" o:spid="_x0000_s1095"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" fillcolor="#1f396c" strokecolor="#1f396c" strokeweight=".25pt">
                  <v:stroke joinstyle="miter"/>
                  <v:textbox>
                    <w:txbxContent>
                      <w:p w14:paraId="43ED6C31" w14:textId="77777777" w:rsidR="008148A9" w:rsidRDefault="008148A9" w:rsidP="00EF5BB9">
                        <w:r>
                          <w:rPr>
                            <w:color w:val="FFFFFF" w:themeColor="light1"/>
                          </w:rPr>
                          <w:t>Numero di specie</w:t>
                        </w:r>
                      </w:p>
                    </w:txbxContent>
                  </v:textbox>
                </v:roundrect>
                <v:roundrect id="Rectangle: Rounded Corners 1390" o:spid="_x0000_s1096"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" fillcolor="#1f396c" strokecolor="#1f396c" strokeweight=".25pt">
                  <v:stroke joinstyle="miter"/>
                  <v:textbox>
                    <w:txbxContent>
                      <w:p w14:paraId="065C6C72" w14:textId="77777777" w:rsidR="008148A9" w:rsidRDefault="008148A9" w:rsidP="00EF5BB9">
                        <w:r>
                          <w:rPr>
                            <w:color w:val="FFFFFF" w:themeColor="light1"/>
                          </w:rPr>
                          <w:t>Pericolo per l'uomo</w:t>
                        </w:r>
                      </w:p>
                    </w:txbxContent>
                  </v:textbox>
                </v:roundrect>
                <v:roundrect id="Rectangle: Rounded Corners 1391" o:spid="_x0000_s1097"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" fillcolor="#1f396c" strokecolor="#1f396c" strokeweight=".25pt">
                  <v:stroke joinstyle="miter"/>
                  <v:textbox>
                    <w:txbxContent>
                      <w:p w14:paraId="22B90052" w14:textId="77777777" w:rsidR="008148A9" w:rsidRDefault="008148A9" w:rsidP="00EF5BB9">
                        <w:r>
                          <w:rPr>
                            <w:color w:val="FFFFFF" w:themeColor="light1"/>
                          </w:rPr>
                          <w:t>Utile per l'uomo</w:t>
                        </w:r>
                      </w:p>
                    </w:txbxContent>
                  </v:textbox>
                </v:roundrect>
                <v:roundrect id="Rectangle: Rounded Corners 1392" o:spid="_x0000_s1098"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" fillcolor="#1f396c" strokecolor="#1f396c" strokeweight=".25pt">
                  <v:stroke joinstyle="miter"/>
                  <v:textbox>
                    <w:txbxContent>
                      <w:p w14:paraId="2E4E1864" w14:textId="77777777" w:rsidR="008148A9" w:rsidRPr="00835459" w:rsidRDefault="008148A9" w:rsidP="00EF5BB9">
                        <w:pPr>
                          <w:rPr>
                            <w:sz w:val="22"/>
                          </w:rPr>
                        </w:pPr>
                        <w:r w:rsidRPr="00835459">
                          <w:rPr>
                            <w:color w:val="FFFFFF" w:themeColor="light1"/>
                            <w:sz w:val="22"/>
                          </w:rPr>
                          <w:t>Resistenza agli antibiotici</w:t>
                        </w:r>
                      </w:p>
                    </w:txbxContent>
                  </v:textbox>
                </v:roundrect>
                <v:roundrect id="Rectangle: Rounded Corners 1393" o:spid="_x0000_s1099"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" fillcolor="#1f396c" strokecolor="#1f396c" strokeweight=".25pt">
                  <v:stroke joinstyle="miter"/>
                  <v:textbox>
                    <w:txbxContent>
                      <w:p w14:paraId="050A7C90" w14:textId="77777777" w:rsidR="008148A9" w:rsidRDefault="008148A9" w:rsidP="00EF5BB9">
                        <w:pPr>
                          <w:jc w:val="center"/>
                        </w:pPr>
                        <w:r>
                          <w:rPr>
                            <w:color w:val="FFFFFF" w:themeColor="light1"/>
                          </w:rPr>
                          <w:t>21</w:t>
                        </w:r>
                      </w:p>
                    </w:txbxContent>
                  </v:textbox>
                </v:roundrect>
                <v:roundrect id="Rectangle: Rounded Corners 1394" o:spid="_x0000_s1100"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" fillcolor="#1f396c" strokecolor="#1f396c" strokeweight=".25pt">
                  <v:stroke joinstyle="miter"/>
                  <v:textbox>
                    <w:txbxContent>
                      <w:p w14:paraId="7E5957AE" w14:textId="77777777" w:rsidR="008148A9" w:rsidRDefault="008148A9" w:rsidP="00EF5BB9">
                        <w:pPr>
                          <w:jc w:val="center"/>
                        </w:pPr>
                        <w:r>
                          <w:rPr>
                            <w:color w:val="FFFFFF" w:themeColor="light1"/>
                          </w:rPr>
                          <w:t>50</w:t>
                        </w:r>
                      </w:p>
                    </w:txbxContent>
                  </v:textbox>
                </v:roundrect>
                <v:roundrect id="Rectangle: Rounded Corners 1395" o:spid="_x0000_s1101"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" fillcolor="#1f396c" strokecolor="#1f396c" strokeweight=".25pt">
                  <v:stroke joinstyle="miter"/>
                  <v:textbox>
                    <w:txbxContent>
                      <w:p w14:paraId="4485B754" w14:textId="77777777" w:rsidR="008148A9" w:rsidRDefault="008148A9" w:rsidP="00EF5BB9">
                        <w:pPr>
                          <w:jc w:val="center"/>
                        </w:pPr>
                        <w:r>
                          <w:rPr>
                            <w:color w:val="FFFFFF" w:themeColor="light1"/>
                          </w:rPr>
                          <w:t>75</w:t>
                        </w:r>
                      </w:p>
                    </w:txbxContent>
                  </v:textbox>
                </v:roundrect>
                <v:roundrect id="Rectangle: Rounded Corners 1396" o:spid="_x0000_s1102"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" fillcolor="#1f396c" strokecolor="#1f396c" strokeweight=".25pt">
                  <v:stroke joinstyle="miter"/>
                  <v:textbox>
                    <w:txbxContent>
                      <w:p w14:paraId="58D6FAF0" w14:textId="77777777" w:rsidR="008148A9" w:rsidRDefault="008148A9" w:rsidP="00EF5BB9">
                        <w:pPr>
                          <w:jc w:val="center"/>
                        </w:pPr>
                        <w:r>
                          <w:rPr>
                            <w:color w:val="FFFFFF" w:themeColor="light1"/>
                          </w:rPr>
                          <w:t>50</w:t>
                        </w:r>
                      </w:p>
                    </w:txbxContent>
                  </v:textbox>
                </v:roundrect>
                <v:shape id="Picture 1397" o:spid="_x0000_s1103" type="#_x0000_t75" alt="&quot;&quot;" style="position:absolute;left:1328;top:1147;width:26461;height:9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">
                  <v:imagedata r:id="rId32" o:title=""/>
                </v:shape>
                <v:shape id="TextBox 44" o:spid="_x0000_s1104" type="#_x0000_t202" alt="Streptococcus&#10;Strep-Toe-Coccus&#10;Bacterium" style="position:absolute;left:14099;top:1433;width:14177;height:95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" fillcolor="white [3212]" stroked="f">
                  <v:textbox style="mso-fit-shape-to-text:t">
                    <w:txbxContent>
                      <w:p w14:paraId="4A65B8D5" w14:textId="77777777" w:rsidR="008148A9" w:rsidRDefault="008148A9" w:rsidP="00EF5BB9">
                        <w:pPr>
                          <w:jc w:val="right"/>
                        </w:pPr>
                        <w:r>
                          <w:rPr>
                            <w:i/>
                            <w:iCs/>
                            <w:color w:val="000000" w:themeColor="text1"/>
                          </w:rPr>
                          <w:t>Streptococcus</w:t>
                        </w:r>
                      </w:p>
                      <w:p w14:paraId="3B708F95" w14:textId="77777777" w:rsidR="008148A9" w:rsidRPr="00835459" w:rsidRDefault="008148A9" w:rsidP="00835459">
                        <w:pPr>
                          <w:rPr>
                            <w:sz w:val="23"/>
                            <w:szCs w:val="23"/>
                          </w:rPr>
                        </w:pPr>
                        <w:r w:rsidRPr="00835459">
                          <w:rPr>
                            <w:i/>
                            <w:iCs/>
                            <w:color w:val="000000" w:themeColor="text1"/>
                            <w:sz w:val="23"/>
                            <w:szCs w:val="23"/>
                          </w:rPr>
                          <w:t>Strep-Toe-Coccus</w:t>
                        </w:r>
                      </w:p>
                      <w:p w14:paraId="6841168D" w14:textId="77777777" w:rsidR="008148A9" w:rsidRDefault="008148A9" w:rsidP="00EF5BB9">
                        <w:pPr>
                          <w:jc w:val="right"/>
                        </w:pPr>
                        <w:r>
                          <w:rPr>
                            <w:color w:val="000000" w:themeColor="text1"/>
                          </w:rPr>
                          <w:t>Batterio</w:t>
                        </w:r>
                      </w:p>
                    </w:txbxContent>
                  </v:textbox>
                </v:shape>
                <v:shape id="TextBox 45" o:spid="_x0000_s1105" type="#_x0000_t202" alt="Many Streptococcus species are&#10;harmless to humans and are the normal flora of the mouth and hands. However, Group A Streptococcus bacteria cause about 15% of sore throats.&#10;" style="position:absolute;left:1233;top:30389;width:27648;height:12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" filled="f" stroked="f">
                  <v:textbox>
                    <w:txbxContent>
                      <w:p w14:paraId="240B0DBE" w14:textId="77777777" w:rsidR="008148A9" w:rsidRPr="00835459" w:rsidRDefault="008148A9" w:rsidP="00EF5BB9">
                        <w:pPr>
                          <w:rPr>
                            <w:sz w:val="23"/>
                            <w:szCs w:val="23"/>
                          </w:rPr>
                        </w:pPr>
                        <w:r w:rsidRPr="00835459">
                          <w:rPr>
                            <w:color w:val="000000" w:themeColor="text1"/>
                            <w:sz w:val="23"/>
                            <w:szCs w:val="23"/>
                          </w:rPr>
                          <w:t xml:space="preserve">Molte specie di </w:t>
                        </w:r>
                        <w:r w:rsidRPr="00835459">
                          <w:rPr>
                            <w:i/>
                            <w:iCs/>
                            <w:color w:val="000000" w:themeColor="text1"/>
                            <w:sz w:val="23"/>
                            <w:szCs w:val="23"/>
                          </w:rPr>
                          <w:t>Streptococcus</w:t>
                        </w:r>
                        <w:r w:rsidRPr="00835459">
                          <w:rPr>
                            <w:color w:val="000000" w:themeColor="text1"/>
                            <w:sz w:val="23"/>
                            <w:szCs w:val="23"/>
                          </w:rPr>
                          <w:t xml:space="preserve"> sono innocue per gli esseri umani e costituiscono la flora normale presente nella bocca e sulle mani. Tuttavia, il gruppo A di batteri </w:t>
                        </w:r>
                        <w:r w:rsidRPr="00835459">
                          <w:rPr>
                            <w:i/>
                            <w:iCs/>
                            <w:color w:val="000000" w:themeColor="text1"/>
                            <w:sz w:val="23"/>
                            <w:szCs w:val="23"/>
                          </w:rPr>
                          <w:t>Streptococcus</w:t>
                        </w:r>
                        <w:r w:rsidRPr="00835459">
                          <w:rPr>
                            <w:color w:val="000000" w:themeColor="text1"/>
                            <w:sz w:val="23"/>
                            <w:szCs w:val="23"/>
                          </w:rPr>
                          <w:t xml:space="preserve"> provoca circa il 15% dei mal di gola.</w:t>
                        </w:r>
                      </w:p>
                    </w:txbxContent>
                  </v:textbox>
                </v:shape>
              </v:group>
            </w:pict>
          </mc:Fallback>
        </mc:AlternateContent>
      </w:r>
    </w:p>
    <w:p w14:paraId="632353FC" w14:textId="07F11828" w:rsidR="00EF5BB9" w:rsidRDefault="00EF5BB9" w:rsidP="00EF5BB9">
      <w:pPr>
        <w:pStyle w:val="ListParagraph"/>
      </w:pPr>
    </w:p>
    <w:p w14:paraId="26FB1E23" w14:textId="77777777" w:rsidR="00D057B0" w:rsidRDefault="00D057B0" w:rsidP="00EF5BB9">
      <w:pPr>
        <w:pStyle w:val="ListParagraph"/>
      </w:pPr>
    </w:p>
    <w:p w14:paraId="00117C3B" w14:textId="4E6C5865" w:rsidR="00D057B0" w:rsidRDefault="00D7292C">
      <w:r>
        <w:rPr>
          <w:noProof/>
        </w:rPr>
        <mc:AlternateContent>
          <mc:Choice Requires="wpg">
            <w:drawing>
              <wp:anchor distT="0" distB="0" distL="114300" distR="114300" simplePos="0" relativeHeight="252197888" behindDoc="0" locked="0" layoutInCell="1" allowOverlap="1" wp14:anchorId="6FDCE58C" wp14:editId="604F01A2">
                <wp:simplePos x="0" y="0"/>
                <wp:positionH relativeFrom="column">
                  <wp:posOffset>3467100</wp:posOffset>
                </wp:positionH>
                <wp:positionV relativeFrom="paragraph">
                  <wp:posOffset>3979545</wp:posOffset>
                </wp:positionV>
                <wp:extent cx="2908935" cy="4408170"/>
                <wp:effectExtent l="19050" t="19050" r="24765" b="11430"/>
                <wp:wrapNone/>
                <wp:docPr id="2974" name="Group 297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08170"/>
                          <a:chOff x="0" y="0"/>
                          <a:chExt cx="2909531" cy="4408267"/>
                        </a:xfrm>
                      </wpg:grpSpPr>
                      <wps:wsp>
                        <wps:cNvPr id="1408" name="Rectangle: Rounded Corners 1408">
                          <a:extLst>
                            <a:ext uri="{C183D7F6-B498-43B3-948B-1728B52AA6E4}">
                              <adec:decorative xmlns:adec="http://schemas.microsoft.com/office/drawing/2017/decorative" val="1"/>
                            </a:ext>
                          </a:extLst>
                        </wps:cNvPr>
                        <wps:cNvSpPr/>
                        <wps:spPr>
                          <a:xfrm rot="5400000">
                            <a:off x="-749368" y="749368"/>
                            <a:ext cx="440826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409" name="Picture 1409">
                            <a:extLst>
                              <a:ext uri="{C183D7F6-B498-43B3-948B-1728B52AA6E4}">
                                <adec:decorative xmlns:adec="http://schemas.microsoft.com/office/drawing/2017/decorative" val="1"/>
                              </a:ext>
                            </a:extLst>
                          </pic:cNvPr>
                          <pic:cNvPicPr>
                            <a:picLocks noChangeAspect="1"/>
                          </pic:cNvPicPr>
                        </pic:nvPicPr>
                        <pic:blipFill>
                          <a:blip r:embed="rId33">
                            <a:extLst>
                              <a:ext uri="{28A0092B-C50C-407E-A947-70E740481C1C}">
                                <a14:useLocalDpi xmlns:a14="http://schemas.microsoft.com/office/drawing/2010/main" val="0"/>
                              </a:ext>
                            </a:extLst>
                          </a:blip>
                          <a:srcRect/>
                          <a:stretch/>
                        </pic:blipFill>
                        <pic:spPr>
                          <a:xfrm>
                            <a:off x="127250" y="111510"/>
                            <a:ext cx="2646045" cy="972185"/>
                          </a:xfrm>
                          <a:prstGeom prst="rect">
                            <a:avLst/>
                          </a:prstGeom>
                        </pic:spPr>
                      </pic:pic>
                      <wps:wsp>
                        <wps:cNvPr id="1410" name="TextBox 93" descr="Escherichia coli&#10;Esh-Er-lc-E-Ah&#10;Bacterium&#10;"/>
                        <wps:cNvSpPr txBox="1"/>
                        <wps:spPr>
                          <a:xfrm>
                            <a:off x="1552893" y="149601"/>
                            <a:ext cx="1279787" cy="963316"/>
                          </a:xfrm>
                          <a:prstGeom prst="rect">
                            <a:avLst/>
                          </a:prstGeom>
                          <a:solidFill>
                            <a:schemeClr val="bg1"/>
                          </a:solidFill>
                        </wps:spPr>
                        <wps:txbx>
                          <w:txbxContent>
                            <w:p w14:paraId="0403E4B5" w14:textId="77777777" w:rsidR="008148A9" w:rsidRDefault="008148A9" w:rsidP="00EF5BB9">
                              <w:pPr>
                                <w:jc w:val="right"/>
                                <w:rPr>
                                  <w:rFonts w:cs="Arial"/>
                                  <w:i/>
                                  <w:iCs/>
                                  <w:color w:val="000000" w:themeColor="text1"/>
                                  <w:kern w:val="24"/>
                                </w:rPr>
                              </w:pPr>
                              <w:r>
                                <w:rPr>
                                  <w:i/>
                                  <w:iCs/>
                                  <w:color w:val="000000" w:themeColor="text1"/>
                                </w:rPr>
                                <w:t>Escherichia coli</w:t>
                              </w:r>
                            </w:p>
                            <w:p w14:paraId="24699819" w14:textId="77777777" w:rsidR="008148A9" w:rsidRDefault="008148A9" w:rsidP="00EF5BB9">
                              <w:pPr>
                                <w:jc w:val="right"/>
                                <w:rPr>
                                  <w:rFonts w:cs="Arial"/>
                                  <w:i/>
                                  <w:iCs/>
                                  <w:color w:val="000000" w:themeColor="text1"/>
                                  <w:kern w:val="24"/>
                                </w:rPr>
                              </w:pPr>
                              <w:r>
                                <w:rPr>
                                  <w:i/>
                                  <w:iCs/>
                                  <w:color w:val="000000" w:themeColor="text1"/>
                                </w:rPr>
                                <w:t>Esh-Er-lc-E-Ah</w:t>
                              </w:r>
                            </w:p>
                            <w:p w14:paraId="01FCAE3C" w14:textId="77777777" w:rsidR="008148A9" w:rsidRDefault="008148A9" w:rsidP="00EF5BB9">
                              <w:pPr>
                                <w:jc w:val="right"/>
                              </w:pPr>
                              <w:r>
                                <w:rPr>
                                  <w:color w:val="000000" w:themeColor="text1"/>
                                </w:rPr>
                                <w:t>Batterio</w:t>
                              </w:r>
                            </w:p>
                          </w:txbxContent>
                        </wps:txbx>
                        <wps:bodyPr wrap="square" rtlCol="0">
                          <a:spAutoFit/>
                        </wps:bodyPr>
                      </wps:wsp>
                      <wps:wsp>
                        <wps:cNvPr id="1411" name="TextBox 94" descr="Many strains of E. coli are harmless, and huge numbers are present in the human and animal gut. In some cases, however, E. coli cause both urinary infections and food poisoning. "/>
                        <wps:cNvSpPr txBox="1"/>
                        <wps:spPr>
                          <a:xfrm>
                            <a:off x="3425" y="2949960"/>
                            <a:ext cx="2884761" cy="1327814"/>
                          </a:xfrm>
                          <a:prstGeom prst="rect">
                            <a:avLst/>
                          </a:prstGeom>
                          <a:noFill/>
                        </wps:spPr>
                        <wps:txbx>
                          <w:txbxContent>
                            <w:p w14:paraId="55B4DB48" w14:textId="7BE7A15F" w:rsidR="008148A9" w:rsidRDefault="008148A9" w:rsidP="00EF5BB9">
                              <w:r>
                                <w:rPr>
                                  <w:color w:val="000000" w:themeColor="text1"/>
                                </w:rPr>
                                <w:t xml:space="preserve">Alcuni ceppi di </w:t>
                              </w:r>
                              <w:r>
                                <w:rPr>
                                  <w:i/>
                                  <w:iCs/>
                                  <w:color w:val="000000" w:themeColor="text1"/>
                                </w:rPr>
                                <w:t xml:space="preserve">E. coli </w:t>
                              </w:r>
                              <w:r>
                                <w:rPr>
                                  <w:color w:val="000000" w:themeColor="text1"/>
                                </w:rPr>
                                <w:t xml:space="preserve">sono innocui, e numerose quantità sono presenti nell'intestino di esseri umani e animali. Tuttavia, in alcuni casi, </w:t>
                              </w:r>
                              <w:r w:rsidR="000144D1">
                                <w:rPr>
                                  <w:color w:val="000000" w:themeColor="text1"/>
                                </w:rPr>
                                <w:t>l’</w:t>
                              </w:r>
                              <w:r>
                                <w:rPr>
                                  <w:i/>
                                  <w:iCs/>
                                  <w:color w:val="000000" w:themeColor="text1"/>
                                </w:rPr>
                                <w:t xml:space="preserve">E. coli </w:t>
                              </w:r>
                              <w:r>
                                <w:rPr>
                                  <w:color w:val="000000" w:themeColor="text1"/>
                                </w:rPr>
                                <w:t xml:space="preserve">causa sia infezioni delle vie urinarie sia intossicazioni alimentari. </w:t>
                              </w:r>
                            </w:p>
                          </w:txbxContent>
                        </wps:txbx>
                        <wps:bodyPr wrap="square" rtlCol="0">
                          <a:spAutoFit/>
                        </wps:bodyPr>
                      </wps:wsp>
                      <wpg:grpSp>
                        <wpg:cNvPr id="2873" name="Group 2873"/>
                        <wpg:cNvGrpSpPr/>
                        <wpg:grpSpPr>
                          <a:xfrm>
                            <a:off x="127250" y="1187835"/>
                            <a:ext cx="2646045" cy="1771650"/>
                            <a:chOff x="0" y="0"/>
                            <a:chExt cx="2646045" cy="1771650"/>
                          </a:xfrm>
                        </wpg:grpSpPr>
                        <wps:wsp>
                          <wps:cNvPr id="2874" name="Rectangle: Rounded Corners 2874">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75" name="Rectangle: Rounded Corners 2875"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02202A" w14:textId="77777777" w:rsidR="00897FA5" w:rsidRDefault="00897FA5" w:rsidP="00897FA5">
                                <w:r>
                                  <w:rPr>
                                    <w:color w:val="FFFFFF" w:themeColor="light1"/>
                                  </w:rPr>
                                  <w:t>Dimensione max (nm)</w:t>
                                </w:r>
                              </w:p>
                            </w:txbxContent>
                          </wps:txbx>
                          <wps:bodyPr rtlCol="0" anchor="ctr">
                            <a:noAutofit/>
                          </wps:bodyPr>
                        </wps:wsp>
                        <wps:wsp>
                          <wps:cNvPr id="2876" name="Rectangle: Rounded Corners 2876"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98D163" w14:textId="77777777" w:rsidR="00897FA5" w:rsidRDefault="00897FA5" w:rsidP="00897FA5">
                                <w:pPr>
                                  <w:jc w:val="center"/>
                                </w:pPr>
                                <w:r>
                                  <w:rPr>
                                    <w:color w:val="FFFFFF" w:themeColor="light1"/>
                                  </w:rPr>
                                  <w:t>2.000</w:t>
                                </w:r>
                              </w:p>
                            </w:txbxContent>
                          </wps:txbx>
                          <wps:bodyPr rtlCol="0" anchor="ctr"/>
                        </wps:wsp>
                        <wps:wsp>
                          <wps:cNvPr id="2877" name="Rectangle: Rounded Corners 2877"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A58C8C" w14:textId="77777777" w:rsidR="00897FA5" w:rsidRDefault="00897FA5" w:rsidP="00897FA5">
                                <w:r>
                                  <w:rPr>
                                    <w:color w:val="FFFFFF" w:themeColor="light1"/>
                                  </w:rPr>
                                  <w:t>Numero di specie</w:t>
                                </w:r>
                              </w:p>
                            </w:txbxContent>
                          </wps:txbx>
                          <wps:bodyPr rtlCol="0" anchor="ctr">
                            <a:noAutofit/>
                          </wps:bodyPr>
                        </wps:wsp>
                        <wps:wsp>
                          <wps:cNvPr id="2878" name="Rectangle: Rounded Corners 2878"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0D9893" w14:textId="77777777" w:rsidR="00897FA5" w:rsidRDefault="00897FA5" w:rsidP="00897FA5">
                                <w:r>
                                  <w:rPr>
                                    <w:color w:val="FFFFFF" w:themeColor="light1"/>
                                  </w:rPr>
                                  <w:t>Pericolo per l'uomo</w:t>
                                </w:r>
                              </w:p>
                            </w:txbxContent>
                          </wps:txbx>
                          <wps:bodyPr rtlCol="0" anchor="ctr">
                            <a:noAutofit/>
                          </wps:bodyPr>
                        </wps:wsp>
                        <wps:wsp>
                          <wps:cNvPr id="2879" name="Rectangle: Rounded Corners 2879"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A2FE58" w14:textId="77777777" w:rsidR="00897FA5" w:rsidRDefault="00897FA5" w:rsidP="00897FA5">
                                <w:r>
                                  <w:rPr>
                                    <w:color w:val="FFFFFF" w:themeColor="light1"/>
                                  </w:rPr>
                                  <w:t>Utile per l'uomo</w:t>
                                </w:r>
                              </w:p>
                            </w:txbxContent>
                          </wps:txbx>
                          <wps:bodyPr rtlCol="0" anchor="ctr">
                            <a:noAutofit/>
                          </wps:bodyPr>
                        </wps:wsp>
                        <wps:wsp>
                          <wps:cNvPr id="2944" name="Rectangle: Rounded Corners 2944"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043FA0" w14:textId="77777777" w:rsidR="00897FA5" w:rsidRDefault="00897FA5" w:rsidP="00897FA5">
                                <w:r w:rsidRPr="00835459">
                                  <w:rPr>
                                    <w:color w:val="FFFFFF" w:themeColor="light1"/>
                                    <w:sz w:val="22"/>
                                  </w:rPr>
                                  <w:t>Resistenza agli</w:t>
                                </w:r>
                                <w:r>
                                  <w:rPr>
                                    <w:color w:val="FFFFFF" w:themeColor="light1"/>
                                  </w:rPr>
                                  <w:t xml:space="preserve"> </w:t>
                                </w:r>
                                <w:r w:rsidRPr="00835459">
                                  <w:rPr>
                                    <w:color w:val="FFFFFF" w:themeColor="light1"/>
                                    <w:sz w:val="22"/>
                                  </w:rPr>
                                  <w:t>antibiotici</w:t>
                                </w:r>
                              </w:p>
                            </w:txbxContent>
                          </wps:txbx>
                          <wps:bodyPr rtlCol="0" anchor="ctr">
                            <a:noAutofit/>
                          </wps:bodyPr>
                        </wps:wsp>
                        <wps:wsp>
                          <wps:cNvPr id="2945" name="Rectangle: Rounded Corners 2945"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09A5CF" w14:textId="5ECB39D9" w:rsidR="00897FA5" w:rsidRDefault="00897FA5" w:rsidP="00897FA5">
                                <w:pPr>
                                  <w:jc w:val="center"/>
                                </w:pPr>
                                <w:r>
                                  <w:t>7</w:t>
                                </w:r>
                              </w:p>
                            </w:txbxContent>
                          </wps:txbx>
                          <wps:bodyPr rtlCol="0" anchor="ctr">
                            <a:noAutofit/>
                          </wps:bodyPr>
                        </wps:wsp>
                        <wps:wsp>
                          <wps:cNvPr id="2946" name="Rectangle: Rounded Corners 2946"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2AB105" w14:textId="1D94B06D" w:rsidR="00897FA5" w:rsidRDefault="00897FA5" w:rsidP="00897FA5">
                                <w:pPr>
                                  <w:jc w:val="center"/>
                                </w:pPr>
                                <w:r>
                                  <w:rPr>
                                    <w:color w:val="FFFFFF" w:themeColor="light1"/>
                                  </w:rPr>
                                  <w:t>70</w:t>
                                </w:r>
                              </w:p>
                            </w:txbxContent>
                          </wps:txbx>
                          <wps:bodyPr rtlCol="0" anchor="ctr">
                            <a:noAutofit/>
                          </wps:bodyPr>
                        </wps:wsp>
                        <wps:wsp>
                          <wps:cNvPr id="2947" name="Rectangle: Rounded Corners 2947"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D5D6D9" w14:textId="1746558C" w:rsidR="00897FA5" w:rsidRDefault="00897FA5" w:rsidP="00897FA5">
                                <w:pPr>
                                  <w:jc w:val="center"/>
                                </w:pPr>
                                <w:r>
                                  <w:rPr>
                                    <w:color w:val="FFFFFF" w:themeColor="light1"/>
                                  </w:rPr>
                                  <w:t>184</w:t>
                                </w:r>
                              </w:p>
                            </w:txbxContent>
                          </wps:txbx>
                          <wps:bodyPr rtlCol="0" anchor="ctr">
                            <a:noAutofit/>
                          </wps:bodyPr>
                        </wps:wsp>
                        <wps:wsp>
                          <wps:cNvPr id="2948" name="Rectangle: Rounded Corners 2948"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A007FF" w14:textId="71EE2106" w:rsidR="00897FA5" w:rsidRDefault="00897FA5" w:rsidP="00897FA5">
                                <w:pPr>
                                  <w:jc w:val="center"/>
                                </w:pPr>
                                <w:r>
                                  <w:rPr>
                                    <w:color w:val="FFFFFF" w:themeColor="light1"/>
                                  </w:rPr>
                                  <w:t>80</w:t>
                                </w:r>
                              </w:p>
                            </w:txbxContent>
                          </wps:txbx>
                          <wps:bodyPr rtlCol="0" anchor="ctr">
                            <a:noAutofit/>
                          </wps:bodyPr>
                        </wps:wsp>
                      </wpg:grpSp>
                    </wpg:wgp>
                  </a:graphicData>
                </a:graphic>
              </wp:anchor>
            </w:drawing>
          </mc:Choice>
          <mc:Fallback>
            <w:pict>
              <v:group w14:anchorId="6FDCE58C" id="Group 2974" o:spid="_x0000_s1106" alt="&quot;&quot;" style="position:absolute;margin-left:273pt;margin-top:313.35pt;width:229.05pt;height:347.1pt;z-index:252197888;mso-position-horizontal-relative:text;mso-position-vertical-relative:text" coordsize="29095,440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">
                <v:roundrect id="Rectangle: Rounded Corners 1408" o:spid="_x0000_s1107" alt="&quot;&quot;"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" filled="f" strokecolor="#2b599e" strokeweight="3pt">
                  <v:stroke joinstyle="miter"/>
                </v:roundrect>
                <v:shape id="Picture 1409" o:spid="_x0000_s1108" type="#_x0000_t75" alt="&quot;&quot;" style="position:absolute;left:1272;top:1115;width:26460;height:9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">
                  <v:imagedata r:id="rId34" o:title=""/>
                </v:shape>
                <v:shape id="TextBox 93" o:spid="_x0000_s1109" type="#_x0000_t202" alt="Escherichia coli&#10;Esh-Er-lc-E-Ah&#10;Bacterium&#10;" style="position:absolute;left:15528;top:1496;width:12798;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" fillcolor="white [3212]" stroked="f">
                  <v:textbox style="mso-fit-shape-to-text:t">
                    <w:txbxContent>
                      <w:p w14:paraId="0403E4B5" w14:textId="77777777" w:rsidR="008148A9" w:rsidRDefault="008148A9" w:rsidP="00EF5BB9">
                        <w:pPr>
                          <w:jc w:val="right"/>
                          <w:rPr>
                            <w:rFonts w:cs="Arial"/>
                            <w:i/>
                            <w:iCs/>
                            <w:color w:val="000000" w:themeColor="text1"/>
                            <w:kern w:val="24"/>
                          </w:rPr>
                        </w:pPr>
                        <w:r>
                          <w:rPr>
                            <w:i/>
                            <w:iCs/>
                            <w:color w:val="000000" w:themeColor="text1"/>
                          </w:rPr>
                          <w:t>Escherichia coli</w:t>
                        </w:r>
                      </w:p>
                      <w:p w14:paraId="24699819" w14:textId="77777777" w:rsidR="008148A9" w:rsidRDefault="008148A9" w:rsidP="00EF5BB9">
                        <w:pPr>
                          <w:jc w:val="right"/>
                          <w:rPr>
                            <w:rFonts w:cs="Arial"/>
                            <w:i/>
                            <w:iCs/>
                            <w:color w:val="000000" w:themeColor="text1"/>
                            <w:kern w:val="24"/>
                          </w:rPr>
                        </w:pPr>
                        <w:r>
                          <w:rPr>
                            <w:i/>
                            <w:iCs/>
                            <w:color w:val="000000" w:themeColor="text1"/>
                          </w:rPr>
                          <w:t>Esh-Er-lc-E-Ah</w:t>
                        </w:r>
                      </w:p>
                      <w:p w14:paraId="01FCAE3C" w14:textId="77777777" w:rsidR="008148A9" w:rsidRDefault="008148A9" w:rsidP="00EF5BB9">
                        <w:pPr>
                          <w:jc w:val="right"/>
                        </w:pPr>
                        <w:r>
                          <w:rPr>
                            <w:color w:val="000000" w:themeColor="text1"/>
                          </w:rPr>
                          <w:t>Batterio</w:t>
                        </w:r>
                      </w:p>
                    </w:txbxContent>
                  </v:textbox>
                </v:shape>
                <v:shape id="TextBox 94" o:spid="_x0000_s1110" type="#_x0000_t202" alt="Many strains of E. coli are harmless, and huge numbers are present in the human and animal gut. In some cases, however, E. coli cause both urinary infections and food poisoning. " style="position:absolute;left:34;top:29499;width:28847;height:132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" filled="f" stroked="f">
                  <v:textbox style="mso-fit-shape-to-text:t">
                    <w:txbxContent>
                      <w:p w14:paraId="55B4DB48" w14:textId="7BE7A15F" w:rsidR="008148A9" w:rsidRDefault="008148A9" w:rsidP="00EF5BB9">
                        <w:r>
                          <w:rPr>
                            <w:color w:val="000000" w:themeColor="text1"/>
                          </w:rPr>
                          <w:t xml:space="preserve">Alcuni ceppi di </w:t>
                        </w:r>
                        <w:r>
                          <w:rPr>
                            <w:i/>
                            <w:iCs/>
                            <w:color w:val="000000" w:themeColor="text1"/>
                          </w:rPr>
                          <w:t xml:space="preserve">E. coli </w:t>
                        </w:r>
                        <w:r>
                          <w:rPr>
                            <w:color w:val="000000" w:themeColor="text1"/>
                          </w:rPr>
                          <w:t xml:space="preserve">sono innocui, e numerose quantità sono presenti nell'intestino di esseri umani e animali. Tuttavia, in alcuni casi, </w:t>
                        </w:r>
                        <w:r w:rsidR="000144D1">
                          <w:rPr>
                            <w:color w:val="000000" w:themeColor="text1"/>
                          </w:rPr>
                          <w:t>l’</w:t>
                        </w:r>
                        <w:r>
                          <w:rPr>
                            <w:i/>
                            <w:iCs/>
                            <w:color w:val="000000" w:themeColor="text1"/>
                          </w:rPr>
                          <w:t xml:space="preserve">E. coli </w:t>
                        </w:r>
                        <w:r>
                          <w:rPr>
                            <w:color w:val="000000" w:themeColor="text1"/>
                          </w:rPr>
                          <w:t xml:space="preserve">causa sia infezioni delle vie urinarie sia intossicazioni alimentari. </w:t>
                        </w:r>
                      </w:p>
                    </w:txbxContent>
                  </v:textbox>
                </v:shape>
                <v:group id="Group 2873" o:spid="_x0000_s1111"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">
                  <v:roundrect id="Rectangle: Rounded Corners 2874" o:spid="_x0000_s1112"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" fillcolor="#2b599e" strokecolor="#2b599e" strokeweight="3pt">
                    <v:stroke joinstyle="miter"/>
                  </v:roundrect>
                  <v:roundrect id="Rectangle: Rounded Corners 2875" o:spid="_x0000_s1113"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" fillcolor="#1f396c" strokecolor="#1f396c" strokeweight=".25pt">
                    <v:stroke joinstyle="miter"/>
                    <v:textbox>
                      <w:txbxContent>
                        <w:p w14:paraId="6902202A" w14:textId="77777777" w:rsidR="00897FA5" w:rsidRDefault="00897FA5" w:rsidP="00897FA5">
                          <w:r>
                            <w:rPr>
                              <w:color w:val="FFFFFF" w:themeColor="light1"/>
                            </w:rPr>
                            <w:t>Dimensione max (nm)</w:t>
                          </w:r>
                        </w:p>
                      </w:txbxContent>
                    </v:textbox>
                  </v:roundrect>
                  <v:roundrect id="Rectangle: Rounded Corners 2876" o:spid="_x0000_s1114"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" fillcolor="#1f396c" strokecolor="#1f396c" strokeweight=".25pt">
                    <v:stroke joinstyle="miter"/>
                    <v:textbox>
                      <w:txbxContent>
                        <w:p w14:paraId="1198D163" w14:textId="77777777" w:rsidR="00897FA5" w:rsidRDefault="00897FA5" w:rsidP="00897FA5">
                          <w:pPr>
                            <w:jc w:val="center"/>
                          </w:pPr>
                          <w:r>
                            <w:rPr>
                              <w:color w:val="FFFFFF" w:themeColor="light1"/>
                            </w:rPr>
                            <w:t>2.000</w:t>
                          </w:r>
                        </w:p>
                      </w:txbxContent>
                    </v:textbox>
                  </v:roundrect>
                  <v:roundrect id="Rectangle: Rounded Corners 2877" o:spid="_x0000_s1115"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" fillcolor="#1f396c" strokecolor="#1f396c" strokeweight=".25pt">
                    <v:stroke joinstyle="miter"/>
                    <v:textbox>
                      <w:txbxContent>
                        <w:p w14:paraId="2EA58C8C" w14:textId="77777777" w:rsidR="00897FA5" w:rsidRDefault="00897FA5" w:rsidP="00897FA5">
                          <w:r>
                            <w:rPr>
                              <w:color w:val="FFFFFF" w:themeColor="light1"/>
                            </w:rPr>
                            <w:t>Numero di specie</w:t>
                          </w:r>
                        </w:p>
                      </w:txbxContent>
                    </v:textbox>
                  </v:roundrect>
                  <v:roundrect id="Rectangle: Rounded Corners 2878" o:spid="_x0000_s1116"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" fillcolor="#1f396c" strokecolor="#1f396c" strokeweight=".25pt">
                    <v:stroke joinstyle="miter"/>
                    <v:textbox>
                      <w:txbxContent>
                        <w:p w14:paraId="200D9893" w14:textId="77777777" w:rsidR="00897FA5" w:rsidRDefault="00897FA5" w:rsidP="00897FA5">
                          <w:r>
                            <w:rPr>
                              <w:color w:val="FFFFFF" w:themeColor="light1"/>
                            </w:rPr>
                            <w:t>Pericolo per l'uomo</w:t>
                          </w:r>
                        </w:p>
                      </w:txbxContent>
                    </v:textbox>
                  </v:roundrect>
                  <v:roundrect id="Rectangle: Rounded Corners 2879" o:spid="_x0000_s1117"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" fillcolor="#1f396c" strokecolor="#1f396c" strokeweight=".25pt">
                    <v:stroke joinstyle="miter"/>
                    <v:textbox>
                      <w:txbxContent>
                        <w:p w14:paraId="44A2FE58" w14:textId="77777777" w:rsidR="00897FA5" w:rsidRDefault="00897FA5" w:rsidP="00897FA5">
                          <w:r>
                            <w:rPr>
                              <w:color w:val="FFFFFF" w:themeColor="light1"/>
                            </w:rPr>
                            <w:t>Utile per l'uomo</w:t>
                          </w:r>
                        </w:p>
                      </w:txbxContent>
                    </v:textbox>
                  </v:roundrect>
                  <v:roundrect id="Rectangle: Rounded Corners 2944" o:spid="_x0000_s1118"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" fillcolor="#1f396c" strokecolor="#1f396c" strokeweight=".25pt">
                    <v:stroke joinstyle="miter"/>
                    <v:textbox>
                      <w:txbxContent>
                        <w:p w14:paraId="3C043FA0" w14:textId="77777777" w:rsidR="00897FA5" w:rsidRDefault="00897FA5" w:rsidP="00897FA5">
                          <w:r w:rsidRPr="00835459">
                            <w:rPr>
                              <w:color w:val="FFFFFF" w:themeColor="light1"/>
                              <w:sz w:val="22"/>
                            </w:rPr>
                            <w:t>Resistenza agli</w:t>
                          </w:r>
                          <w:r>
                            <w:rPr>
                              <w:color w:val="FFFFFF" w:themeColor="light1"/>
                            </w:rPr>
                            <w:t xml:space="preserve"> </w:t>
                          </w:r>
                          <w:r w:rsidRPr="00835459">
                            <w:rPr>
                              <w:color w:val="FFFFFF" w:themeColor="light1"/>
                              <w:sz w:val="22"/>
                            </w:rPr>
                            <w:t>antibiotici</w:t>
                          </w:r>
                        </w:p>
                      </w:txbxContent>
                    </v:textbox>
                  </v:roundrect>
                  <v:roundrect id="Rectangle: Rounded Corners 2945" o:spid="_x0000_s1119"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" fillcolor="#1f396c" strokecolor="#1f396c" strokeweight=".25pt">
                    <v:stroke joinstyle="miter"/>
                    <v:textbox>
                      <w:txbxContent>
                        <w:p w14:paraId="0A09A5CF" w14:textId="5ECB39D9" w:rsidR="00897FA5" w:rsidRDefault="00897FA5" w:rsidP="00897FA5">
                          <w:pPr>
                            <w:jc w:val="center"/>
                          </w:pPr>
                          <w:r>
                            <w:t>7</w:t>
                          </w:r>
                        </w:p>
                      </w:txbxContent>
                    </v:textbox>
                  </v:roundrect>
                  <v:roundrect id="Rectangle: Rounded Corners 2946" o:spid="_x0000_s1120"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" fillcolor="#1f396c" strokecolor="#1f396c" strokeweight=".25pt">
                    <v:stroke joinstyle="miter"/>
                    <v:textbox>
                      <w:txbxContent>
                        <w:p w14:paraId="2F2AB105" w14:textId="1D94B06D" w:rsidR="00897FA5" w:rsidRDefault="00897FA5" w:rsidP="00897FA5">
                          <w:pPr>
                            <w:jc w:val="center"/>
                          </w:pPr>
                          <w:r>
                            <w:rPr>
                              <w:color w:val="FFFFFF" w:themeColor="light1"/>
                            </w:rPr>
                            <w:t>70</w:t>
                          </w:r>
                        </w:p>
                      </w:txbxContent>
                    </v:textbox>
                  </v:roundrect>
                  <v:roundrect id="Rectangle: Rounded Corners 2947" o:spid="_x0000_s1121"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" fillcolor="#1f396c" strokecolor="#1f396c" strokeweight=".25pt">
                    <v:stroke joinstyle="miter"/>
                    <v:textbox>
                      <w:txbxContent>
                        <w:p w14:paraId="13D5D6D9" w14:textId="1746558C" w:rsidR="00897FA5" w:rsidRDefault="00897FA5" w:rsidP="00897FA5">
                          <w:pPr>
                            <w:jc w:val="center"/>
                          </w:pPr>
                          <w:r>
                            <w:rPr>
                              <w:color w:val="FFFFFF" w:themeColor="light1"/>
                            </w:rPr>
                            <w:t>184</w:t>
                          </w:r>
                        </w:p>
                      </w:txbxContent>
                    </v:textbox>
                  </v:roundrect>
                  <v:roundrect id="Rectangle: Rounded Corners 2948" o:spid="_x0000_s1122"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" fillcolor="#1f396c" strokecolor="#1f396c" strokeweight=".25pt">
                    <v:stroke joinstyle="miter"/>
                    <v:textbox>
                      <w:txbxContent>
                        <w:p w14:paraId="0DA007FF" w14:textId="71EE2106" w:rsidR="00897FA5" w:rsidRDefault="00897FA5" w:rsidP="00897FA5">
                          <w:pPr>
                            <w:jc w:val="center"/>
                          </w:pPr>
                          <w:r>
                            <w:rPr>
                              <w:color w:val="FFFFFF" w:themeColor="light1"/>
                            </w:rPr>
                            <w:t>80</w:t>
                          </w:r>
                        </w:p>
                      </w:txbxContent>
                    </v:textbox>
                  </v:roundrect>
                </v:group>
              </v:group>
            </w:pict>
          </mc:Fallback>
        </mc:AlternateContent>
      </w:r>
      <w:r>
        <w:rPr>
          <w:noProof/>
        </w:rPr>
        <mc:AlternateContent>
          <mc:Choice Requires="wpg">
            <w:drawing>
              <wp:anchor distT="0" distB="0" distL="114300" distR="114300" simplePos="0" relativeHeight="252194816" behindDoc="0" locked="0" layoutInCell="1" allowOverlap="1" wp14:anchorId="3D06CA1B" wp14:editId="51FE9D62">
                <wp:simplePos x="0" y="0"/>
                <wp:positionH relativeFrom="column">
                  <wp:posOffset>314325</wp:posOffset>
                </wp:positionH>
                <wp:positionV relativeFrom="paragraph">
                  <wp:posOffset>3989070</wp:posOffset>
                </wp:positionV>
                <wp:extent cx="2908935" cy="4521213"/>
                <wp:effectExtent l="19050" t="19050" r="24765" b="0"/>
                <wp:wrapNone/>
                <wp:docPr id="2973" name="Group 297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521213"/>
                          <a:chOff x="0" y="0"/>
                          <a:chExt cx="2909531" cy="4521287"/>
                        </a:xfrm>
                      </wpg:grpSpPr>
                      <wps:wsp>
                        <wps:cNvPr id="1404" name="Rectangle: Rounded Corners 1404">
                          <a:extLst>
                            <a:ext uri="{C183D7F6-B498-43B3-948B-1728B52AA6E4}">
                              <adec:decorative xmlns:adec="http://schemas.microsoft.com/office/drawing/2017/decorative" val="1"/>
                            </a:ext>
                          </a:extLst>
                        </wps:cNvPr>
                        <wps:cNvSpPr/>
                        <wps:spPr>
                          <a:xfrm rot="5400000">
                            <a:off x="-756658" y="756658"/>
                            <a:ext cx="442284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405" name="Picture 1405">
                            <a:extLst>
                              <a:ext uri="{C183D7F6-B498-43B3-948B-1728B52AA6E4}">
                                <adec:decorative xmlns:adec="http://schemas.microsoft.com/office/drawing/2017/decorative" val="1"/>
                              </a:ext>
                            </a:extLst>
                          </pic:cNvPr>
                          <pic:cNvPicPr>
                            <a:picLocks noChangeAspect="1"/>
                          </pic:cNvPicPr>
                        </pic:nvPicPr>
                        <pic:blipFill>
                          <a:blip r:embed="rId35">
                            <a:extLst>
                              <a:ext uri="{28A0092B-C50C-407E-A947-70E740481C1C}">
                                <a14:useLocalDpi xmlns:a14="http://schemas.microsoft.com/office/drawing/2010/main" val="0"/>
                              </a:ext>
                            </a:extLst>
                          </a:blip>
                          <a:srcRect/>
                          <a:stretch/>
                        </pic:blipFill>
                        <pic:spPr>
                          <a:xfrm>
                            <a:off x="129167" y="108958"/>
                            <a:ext cx="2646045" cy="972185"/>
                          </a:xfrm>
                          <a:prstGeom prst="rect">
                            <a:avLst/>
                          </a:prstGeom>
                        </pic:spPr>
                      </pic:pic>
                      <wps:wsp>
                        <wps:cNvPr id="1406" name="TextBox 77" descr="Chlamydia&#10;Clam-id-E-A&#10;Bacterium&#10;"/>
                        <wps:cNvSpPr txBox="1"/>
                        <wps:spPr>
                          <a:xfrm>
                            <a:off x="1791067" y="137513"/>
                            <a:ext cx="1043519" cy="963311"/>
                          </a:xfrm>
                          <a:prstGeom prst="rect">
                            <a:avLst/>
                          </a:prstGeom>
                          <a:solidFill>
                            <a:schemeClr val="bg1"/>
                          </a:solidFill>
                        </wps:spPr>
                        <wps:txbx>
                          <w:txbxContent>
                            <w:p w14:paraId="318C6AFF" w14:textId="77777777" w:rsidR="008148A9" w:rsidRPr="008126EE" w:rsidRDefault="008148A9" w:rsidP="00EF5BB9">
                              <w:pPr>
                                <w:jc w:val="right"/>
                              </w:pPr>
                              <w:r>
                                <w:rPr>
                                  <w:i/>
                                  <w:iCs/>
                                  <w:color w:val="000000" w:themeColor="text1"/>
                                </w:rPr>
                                <w:t>Clamidia</w:t>
                              </w:r>
                            </w:p>
                            <w:p w14:paraId="72F1856F" w14:textId="77777777" w:rsidR="008148A9" w:rsidRPr="008126EE" w:rsidRDefault="008148A9" w:rsidP="00EF5BB9">
                              <w:pPr>
                                <w:jc w:val="right"/>
                              </w:pPr>
                              <w:r>
                                <w:rPr>
                                  <w:i/>
                                  <w:iCs/>
                                  <w:color w:val="000000" w:themeColor="text1"/>
                                </w:rPr>
                                <w:t>Clam-id-E-A</w:t>
                              </w:r>
                            </w:p>
                            <w:p w14:paraId="3698FA7F" w14:textId="77777777" w:rsidR="008148A9" w:rsidRPr="008126EE" w:rsidRDefault="008148A9" w:rsidP="00EF5BB9">
                              <w:pPr>
                                <w:jc w:val="right"/>
                              </w:pPr>
                              <w:r>
                                <w:rPr>
                                  <w:color w:val="000000" w:themeColor="text1"/>
                                </w:rPr>
                                <w:t>Batterio</w:t>
                              </w:r>
                            </w:p>
                          </w:txbxContent>
                        </wps:txbx>
                        <wps:bodyPr wrap="square" rtlCol="0">
                          <a:spAutoFit/>
                        </wps:bodyPr>
                      </wps:wsp>
                      <wps:wsp>
                        <wps:cNvPr id="1407" name="TextBox 78" descr="Chlamydia is a sexually transmitted infection (STI) that is caused by the bacteria Chlamydia trachomatis. Although symptoms are generally mild i.e. discharge from the penis or vagina, it can lead to infertility. "/>
                        <wps:cNvSpPr txBox="1"/>
                        <wps:spPr>
                          <a:xfrm>
                            <a:off x="14867" y="3004247"/>
                            <a:ext cx="2885396" cy="1517040"/>
                          </a:xfrm>
                          <a:prstGeom prst="rect">
                            <a:avLst/>
                          </a:prstGeom>
                          <a:noFill/>
                        </wps:spPr>
                        <wps:txbx>
                          <w:txbxContent>
                            <w:p w14:paraId="25CEA7B0" w14:textId="77777777" w:rsidR="008148A9" w:rsidRDefault="008148A9" w:rsidP="00EF5BB9">
                              <w:r>
                                <w:rPr>
                                  <w:color w:val="000000" w:themeColor="text1"/>
                                </w:rPr>
                                <w:t xml:space="preserve">La clamidia è un'infezione sessualmente trasmissibile (IST) causata dal batterio </w:t>
                              </w:r>
                              <w:r>
                                <w:rPr>
                                  <w:i/>
                                  <w:iCs/>
                                  <w:color w:val="000000" w:themeColor="text1"/>
                                </w:rPr>
                                <w:t>Chlamydia trachomatis</w:t>
                              </w:r>
                              <w:r>
                                <w:rPr>
                                  <w:color w:val="000000" w:themeColor="text1"/>
                                </w:rPr>
                                <w:t xml:space="preserve">. Sebbene i sintomi siano spesso leggeri, come ad es. secrezioni dal pene o dalla vagina, può portare all'infertilità. </w:t>
                              </w:r>
                            </w:p>
                          </w:txbxContent>
                        </wps:txbx>
                        <wps:bodyPr wrap="square" rtlCol="0">
                          <a:spAutoFit/>
                        </wps:bodyPr>
                      </wps:wsp>
                      <wpg:grpSp>
                        <wpg:cNvPr id="250" name="Group 250"/>
                        <wpg:cNvGrpSpPr/>
                        <wpg:grpSpPr>
                          <a:xfrm>
                            <a:off x="138692" y="1147183"/>
                            <a:ext cx="2646045" cy="1771650"/>
                            <a:chOff x="0" y="0"/>
                            <a:chExt cx="2646045" cy="1771650"/>
                          </a:xfrm>
                        </wpg:grpSpPr>
                        <wps:wsp>
                          <wps:cNvPr id="255" name="Rectangle: Rounded Corners 255">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0" name="Rectangle: Rounded Corners 320"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F1AD56" w14:textId="77777777" w:rsidR="00897FA5" w:rsidRDefault="00897FA5" w:rsidP="00897FA5">
                                <w:r>
                                  <w:rPr>
                                    <w:color w:val="FFFFFF" w:themeColor="light1"/>
                                  </w:rPr>
                                  <w:t>Dimensione max (nm)</w:t>
                                </w:r>
                              </w:p>
                            </w:txbxContent>
                          </wps:txbx>
                          <wps:bodyPr rtlCol="0" anchor="ctr">
                            <a:noAutofit/>
                          </wps:bodyPr>
                        </wps:wsp>
                        <wps:wsp>
                          <wps:cNvPr id="334" name="Rectangle: Rounded Corners 334" descr="2,000"/>
                          <wps:cNvSpPr/>
                          <wps:spPr>
                            <a:xfrm>
                              <a:off x="1924050" y="38100"/>
                              <a:ext cx="68643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9387B2" w14:textId="6C6B99C9" w:rsidR="00897FA5" w:rsidRDefault="00897FA5" w:rsidP="00897FA5">
                                <w:pPr>
                                  <w:jc w:val="center"/>
                                </w:pPr>
                                <w:r>
                                  <w:rPr>
                                    <w:color w:val="FFFFFF" w:themeColor="light1"/>
                                  </w:rPr>
                                  <w:t>1.000</w:t>
                                </w:r>
                              </w:p>
                            </w:txbxContent>
                          </wps:txbx>
                          <wps:bodyPr rtlCol="0" anchor="ctr"/>
                        </wps:wsp>
                        <wps:wsp>
                          <wps:cNvPr id="2865" name="Rectangle: Rounded Corners 2865"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C98E22" w14:textId="77777777" w:rsidR="00897FA5" w:rsidRDefault="00897FA5" w:rsidP="00897FA5">
                                <w:r>
                                  <w:rPr>
                                    <w:color w:val="FFFFFF" w:themeColor="light1"/>
                                  </w:rPr>
                                  <w:t>Numero di specie</w:t>
                                </w:r>
                              </w:p>
                            </w:txbxContent>
                          </wps:txbx>
                          <wps:bodyPr rtlCol="0" anchor="ctr">
                            <a:noAutofit/>
                          </wps:bodyPr>
                        </wps:wsp>
                        <wps:wsp>
                          <wps:cNvPr id="2866" name="Rectangle: Rounded Corners 2866"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5E795C" w14:textId="77777777" w:rsidR="00897FA5" w:rsidRDefault="00897FA5" w:rsidP="00897FA5">
                                <w:r>
                                  <w:rPr>
                                    <w:color w:val="FFFFFF" w:themeColor="light1"/>
                                  </w:rPr>
                                  <w:t>Pericolo per l'uomo</w:t>
                                </w:r>
                              </w:p>
                            </w:txbxContent>
                          </wps:txbx>
                          <wps:bodyPr rtlCol="0" anchor="ctr">
                            <a:noAutofit/>
                          </wps:bodyPr>
                        </wps:wsp>
                        <wps:wsp>
                          <wps:cNvPr id="2867" name="Rectangle: Rounded Corners 2867"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626B15" w14:textId="77777777" w:rsidR="00897FA5" w:rsidRDefault="00897FA5" w:rsidP="00897FA5">
                                <w:r>
                                  <w:rPr>
                                    <w:color w:val="FFFFFF" w:themeColor="light1"/>
                                  </w:rPr>
                                  <w:t>Utile per l'uomo</w:t>
                                </w:r>
                              </w:p>
                            </w:txbxContent>
                          </wps:txbx>
                          <wps:bodyPr rtlCol="0" anchor="ctr">
                            <a:noAutofit/>
                          </wps:bodyPr>
                        </wps:wsp>
                        <wps:wsp>
                          <wps:cNvPr id="2868" name="Rectangle: Rounded Corners 2868"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B2C1FE" w14:textId="77777777" w:rsidR="00897FA5" w:rsidRPr="00835459" w:rsidRDefault="00897FA5" w:rsidP="00897FA5">
                                <w:pPr>
                                  <w:rPr>
                                    <w:sz w:val="22"/>
                                  </w:rPr>
                                </w:pPr>
                                <w:r w:rsidRPr="00835459">
                                  <w:rPr>
                                    <w:color w:val="FFFFFF" w:themeColor="light1"/>
                                    <w:sz w:val="22"/>
                                  </w:rPr>
                                  <w:t>Resistenza agli antibiotici</w:t>
                                </w:r>
                              </w:p>
                            </w:txbxContent>
                          </wps:txbx>
                          <wps:bodyPr rtlCol="0" anchor="ctr">
                            <a:noAutofit/>
                          </wps:bodyPr>
                        </wps:wsp>
                        <wps:wsp>
                          <wps:cNvPr id="2869" name="Rectangle: Rounded Corners 2869"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86A2CB" w14:textId="77777777" w:rsidR="00897FA5" w:rsidRDefault="00897FA5" w:rsidP="00897FA5">
                                <w:pPr>
                                  <w:jc w:val="center"/>
                                </w:pPr>
                                <w:r>
                                  <w:rPr>
                                    <w:color w:val="FFFFFF" w:themeColor="light1"/>
                                  </w:rPr>
                                  <w:t>3</w:t>
                                </w:r>
                              </w:p>
                            </w:txbxContent>
                          </wps:txbx>
                          <wps:bodyPr rtlCol="0" anchor="ctr">
                            <a:noAutofit/>
                          </wps:bodyPr>
                        </wps:wsp>
                        <wps:wsp>
                          <wps:cNvPr id="2870" name="Rectangle: Rounded Corners 2870"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AB5A3B" w14:textId="7D2FE2F0" w:rsidR="00897FA5" w:rsidRDefault="00897FA5" w:rsidP="00897FA5">
                                <w:pPr>
                                  <w:jc w:val="center"/>
                                </w:pPr>
                                <w:r>
                                  <w:rPr>
                                    <w:color w:val="FFFFFF" w:themeColor="light1"/>
                                  </w:rPr>
                                  <w:t>37</w:t>
                                </w:r>
                              </w:p>
                            </w:txbxContent>
                          </wps:txbx>
                          <wps:bodyPr rtlCol="0" anchor="ctr">
                            <a:noAutofit/>
                          </wps:bodyPr>
                        </wps:wsp>
                        <wps:wsp>
                          <wps:cNvPr id="2871" name="Rectangle: Rounded Corners 2871"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D8B602" w14:textId="1DA64D4D" w:rsidR="00897FA5" w:rsidRDefault="00897FA5" w:rsidP="00897FA5">
                                <w:pPr>
                                  <w:jc w:val="center"/>
                                </w:pPr>
                                <w:r>
                                  <w:rPr>
                                    <w:color w:val="FFFFFF" w:themeColor="light1"/>
                                  </w:rPr>
                                  <w:t>1</w:t>
                                </w:r>
                              </w:p>
                            </w:txbxContent>
                          </wps:txbx>
                          <wps:bodyPr rtlCol="0" anchor="ctr">
                            <a:noAutofit/>
                          </wps:bodyPr>
                        </wps:wsp>
                        <wps:wsp>
                          <wps:cNvPr id="2872" name="Rectangle: Rounded Corners 2872"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3A532E" w14:textId="5A87C332" w:rsidR="00897FA5" w:rsidRDefault="00897FA5" w:rsidP="00897FA5">
                                <w:pPr>
                                  <w:jc w:val="center"/>
                                </w:pPr>
                                <w:r>
                                  <w:rPr>
                                    <w:color w:val="FFFFFF" w:themeColor="light1"/>
                                  </w:rPr>
                                  <w:t>70</w:t>
                                </w:r>
                              </w:p>
                            </w:txbxContent>
                          </wps:txbx>
                          <wps:bodyPr rtlCol="0" anchor="ctr">
                            <a:noAutofit/>
                          </wps:bodyPr>
                        </wps:wsp>
                      </wpg:grpSp>
                    </wpg:wgp>
                  </a:graphicData>
                </a:graphic>
              </wp:anchor>
            </w:drawing>
          </mc:Choice>
          <mc:Fallback>
            <w:pict>
              <v:group w14:anchorId="3D06CA1B" id="Group 2973" o:spid="_x0000_s1123" alt="&quot;&quot;" style="position:absolute;margin-left:24.75pt;margin-top:314.1pt;width:229.05pt;height:356pt;z-index:252194816;mso-position-horizontal-relative:text;mso-position-vertical-relative:text" coordsize="29095,452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">
                <v:roundrect id="Rectangle: Rounded Corners 1404" o:spid="_x0000_s1124" alt="&quot;&quot;"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" filled="f" strokecolor="#2b599e" strokeweight="3pt">
                  <v:stroke joinstyle="miter"/>
                </v:roundrect>
                <v:shape id="Picture 1405" o:spid="_x0000_s1125" type="#_x0000_t75" alt="&quot;&quot;" style="position:absolute;left:1291;top:1089;width:26461;height:9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">
                  <v:imagedata r:id="rId36" o:title=""/>
                </v:shape>
                <v:shape id="TextBox 77" o:spid="_x0000_s1126" type="#_x0000_t202" alt="Chlamydia&#10;Clam-id-E-A&#10;Bacterium&#10;" style="position:absolute;left:17910;top:1375;width:10435;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" fillcolor="white [3212]" stroked="f">
                  <v:textbox style="mso-fit-shape-to-text:t">
                    <w:txbxContent>
                      <w:p w14:paraId="318C6AFF" w14:textId="77777777" w:rsidR="008148A9" w:rsidRPr="008126EE" w:rsidRDefault="008148A9" w:rsidP="00EF5BB9">
                        <w:pPr>
                          <w:jc w:val="right"/>
                        </w:pPr>
                        <w:r>
                          <w:rPr>
                            <w:i/>
                            <w:iCs/>
                            <w:color w:val="000000" w:themeColor="text1"/>
                          </w:rPr>
                          <w:t>Clamidia</w:t>
                        </w:r>
                      </w:p>
                      <w:p w14:paraId="72F1856F" w14:textId="77777777" w:rsidR="008148A9" w:rsidRPr="008126EE" w:rsidRDefault="008148A9" w:rsidP="00EF5BB9">
                        <w:pPr>
                          <w:jc w:val="right"/>
                        </w:pPr>
                        <w:r>
                          <w:rPr>
                            <w:i/>
                            <w:iCs/>
                            <w:color w:val="000000" w:themeColor="text1"/>
                          </w:rPr>
                          <w:t>Clam-id-E-A</w:t>
                        </w:r>
                      </w:p>
                      <w:p w14:paraId="3698FA7F" w14:textId="77777777" w:rsidR="008148A9" w:rsidRPr="008126EE" w:rsidRDefault="008148A9" w:rsidP="00EF5BB9">
                        <w:pPr>
                          <w:jc w:val="right"/>
                        </w:pPr>
                        <w:r>
                          <w:rPr>
                            <w:color w:val="000000" w:themeColor="text1"/>
                          </w:rPr>
                          <w:t>Batterio</w:t>
                        </w:r>
                      </w:p>
                    </w:txbxContent>
                  </v:textbox>
                </v:shape>
                <v:shape id="TextBox 78" o:spid="_x0000_s1127" type="#_x0000_t202" alt="Chlamydia is a sexually transmitted infection (STI) that is caused by the bacteria Chlamydia trachomatis. Although symptoms are generally mild i.e. discharge from the penis or vagina, it can lead to infertility. " style="position:absolute;left:148;top:30042;width:28854;height:15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" filled="f" stroked="f">
                  <v:textbox style="mso-fit-shape-to-text:t">
                    <w:txbxContent>
                      <w:p w14:paraId="25CEA7B0" w14:textId="77777777" w:rsidR="008148A9" w:rsidRDefault="008148A9" w:rsidP="00EF5BB9">
                        <w:r>
                          <w:rPr>
                            <w:color w:val="000000" w:themeColor="text1"/>
                          </w:rPr>
                          <w:t xml:space="preserve">La clamidia è un'infezione sessualmente trasmissibile (IST) causata dal batterio </w:t>
                        </w:r>
                        <w:r>
                          <w:rPr>
                            <w:i/>
                            <w:iCs/>
                            <w:color w:val="000000" w:themeColor="text1"/>
                          </w:rPr>
                          <w:t>Chlamydia trachomatis</w:t>
                        </w:r>
                        <w:r>
                          <w:rPr>
                            <w:color w:val="000000" w:themeColor="text1"/>
                          </w:rPr>
                          <w:t xml:space="preserve">. Sebbene i sintomi siano spesso leggeri, come ad es. secrezioni dal pene o dalla vagina, può portare all'infertilità. </w:t>
                        </w:r>
                      </w:p>
                    </w:txbxContent>
                  </v:textbox>
                </v:shape>
                <v:group id="Group 250" o:spid="_x0000_s1128"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">
                  <v:roundrect id="Rectangle: Rounded Corners 255" o:spid="_x0000_s1129"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" fillcolor="#2b599e" strokecolor="#2b599e" strokeweight="3pt">
                    <v:stroke joinstyle="miter"/>
                  </v:roundrect>
                  <v:roundrect id="Rectangle: Rounded Corners 320" o:spid="_x0000_s1130"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" fillcolor="#1f396c" strokecolor="#1f396c" strokeweight=".25pt">
                    <v:stroke joinstyle="miter"/>
                    <v:textbox>
                      <w:txbxContent>
                        <w:p w14:paraId="25F1AD56" w14:textId="77777777" w:rsidR="00897FA5" w:rsidRDefault="00897FA5" w:rsidP="00897FA5">
                          <w:r>
                            <w:rPr>
                              <w:color w:val="FFFFFF" w:themeColor="light1"/>
                            </w:rPr>
                            <w:t>Dimensione max (nm)</w:t>
                          </w:r>
                        </w:p>
                      </w:txbxContent>
                    </v:textbox>
                  </v:roundrect>
                  <v:roundrect id="Rectangle: Rounded Corners 334" o:spid="_x0000_s1131" alt="2,000" style="position:absolute;left:19240;top:381;width:6864;height:295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" fillcolor="#1f396c" strokecolor="#1f396c" strokeweight=".25pt">
                    <v:stroke joinstyle="miter"/>
                    <v:textbox>
                      <w:txbxContent>
                        <w:p w14:paraId="439387B2" w14:textId="6C6B99C9" w:rsidR="00897FA5" w:rsidRDefault="00897FA5" w:rsidP="00897FA5">
                          <w:pPr>
                            <w:jc w:val="center"/>
                          </w:pPr>
                          <w:r>
                            <w:rPr>
                              <w:color w:val="FFFFFF" w:themeColor="light1"/>
                            </w:rPr>
                            <w:t>1.000</w:t>
                          </w:r>
                        </w:p>
                      </w:txbxContent>
                    </v:textbox>
                  </v:roundrect>
                  <v:roundrect id="Rectangle: Rounded Corners 2865" o:spid="_x0000_s1132"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" fillcolor="#1f396c" strokecolor="#1f396c" strokeweight=".25pt">
                    <v:stroke joinstyle="miter"/>
                    <v:textbox>
                      <w:txbxContent>
                        <w:p w14:paraId="0DC98E22" w14:textId="77777777" w:rsidR="00897FA5" w:rsidRDefault="00897FA5" w:rsidP="00897FA5">
                          <w:r>
                            <w:rPr>
                              <w:color w:val="FFFFFF" w:themeColor="light1"/>
                            </w:rPr>
                            <w:t>Numero di specie</w:t>
                          </w:r>
                        </w:p>
                      </w:txbxContent>
                    </v:textbox>
                  </v:roundrect>
                  <v:roundrect id="Rectangle: Rounded Corners 2866" o:spid="_x0000_s1133"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" fillcolor="#1f396c" strokecolor="#1f396c" strokeweight=".25pt">
                    <v:stroke joinstyle="miter"/>
                    <v:textbox>
                      <w:txbxContent>
                        <w:p w14:paraId="085E795C" w14:textId="77777777" w:rsidR="00897FA5" w:rsidRDefault="00897FA5" w:rsidP="00897FA5">
                          <w:r>
                            <w:rPr>
                              <w:color w:val="FFFFFF" w:themeColor="light1"/>
                            </w:rPr>
                            <w:t>Pericolo per l'uomo</w:t>
                          </w:r>
                        </w:p>
                      </w:txbxContent>
                    </v:textbox>
                  </v:roundrect>
                  <v:roundrect id="Rectangle: Rounded Corners 2867" o:spid="_x0000_s1134"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" fillcolor="#1f396c" strokecolor="#1f396c" strokeweight=".25pt">
                    <v:stroke joinstyle="miter"/>
                    <v:textbox>
                      <w:txbxContent>
                        <w:p w14:paraId="2B626B15" w14:textId="77777777" w:rsidR="00897FA5" w:rsidRDefault="00897FA5" w:rsidP="00897FA5">
                          <w:r>
                            <w:rPr>
                              <w:color w:val="FFFFFF" w:themeColor="light1"/>
                            </w:rPr>
                            <w:t>Utile per l'uomo</w:t>
                          </w:r>
                        </w:p>
                      </w:txbxContent>
                    </v:textbox>
                  </v:roundrect>
                  <v:roundrect id="Rectangle: Rounded Corners 2868" o:spid="_x0000_s1135"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" fillcolor="#1f396c" strokecolor="#1f396c" strokeweight=".25pt">
                    <v:stroke joinstyle="miter"/>
                    <v:textbox>
                      <w:txbxContent>
                        <w:p w14:paraId="79B2C1FE" w14:textId="77777777" w:rsidR="00897FA5" w:rsidRPr="00835459" w:rsidRDefault="00897FA5" w:rsidP="00897FA5">
                          <w:pPr>
                            <w:rPr>
                              <w:sz w:val="22"/>
                            </w:rPr>
                          </w:pPr>
                          <w:r w:rsidRPr="00835459">
                            <w:rPr>
                              <w:color w:val="FFFFFF" w:themeColor="light1"/>
                              <w:sz w:val="22"/>
                            </w:rPr>
                            <w:t>Resistenza agli antibiotici</w:t>
                          </w:r>
                        </w:p>
                      </w:txbxContent>
                    </v:textbox>
                  </v:roundrect>
                  <v:roundrect id="Rectangle: Rounded Corners 2869" o:spid="_x0000_s1136"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" fillcolor="#1f396c" strokecolor="#1f396c" strokeweight=".25pt">
                    <v:stroke joinstyle="miter"/>
                    <v:textbox>
                      <w:txbxContent>
                        <w:p w14:paraId="1486A2CB" w14:textId="77777777" w:rsidR="00897FA5" w:rsidRDefault="00897FA5" w:rsidP="00897FA5">
                          <w:pPr>
                            <w:jc w:val="center"/>
                          </w:pPr>
                          <w:r>
                            <w:rPr>
                              <w:color w:val="FFFFFF" w:themeColor="light1"/>
                            </w:rPr>
                            <w:t>3</w:t>
                          </w:r>
                        </w:p>
                      </w:txbxContent>
                    </v:textbox>
                  </v:roundrect>
                  <v:roundrect id="Rectangle: Rounded Corners 2870" o:spid="_x0000_s1137"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" fillcolor="#1f396c" strokecolor="#1f396c" strokeweight=".25pt">
                    <v:stroke joinstyle="miter"/>
                    <v:textbox>
                      <w:txbxContent>
                        <w:p w14:paraId="43AB5A3B" w14:textId="7D2FE2F0" w:rsidR="00897FA5" w:rsidRDefault="00897FA5" w:rsidP="00897FA5">
                          <w:pPr>
                            <w:jc w:val="center"/>
                          </w:pPr>
                          <w:r>
                            <w:rPr>
                              <w:color w:val="FFFFFF" w:themeColor="light1"/>
                            </w:rPr>
                            <w:t>37</w:t>
                          </w:r>
                        </w:p>
                      </w:txbxContent>
                    </v:textbox>
                  </v:roundrect>
                  <v:roundrect id="Rectangle: Rounded Corners 2871" o:spid="_x0000_s1138"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" fillcolor="#1f396c" strokecolor="#1f396c" strokeweight=".25pt">
                    <v:stroke joinstyle="miter"/>
                    <v:textbox>
                      <w:txbxContent>
                        <w:p w14:paraId="71D8B602" w14:textId="1DA64D4D" w:rsidR="00897FA5" w:rsidRDefault="00897FA5" w:rsidP="00897FA5">
                          <w:pPr>
                            <w:jc w:val="center"/>
                          </w:pPr>
                          <w:r>
                            <w:rPr>
                              <w:color w:val="FFFFFF" w:themeColor="light1"/>
                            </w:rPr>
                            <w:t>1</w:t>
                          </w:r>
                        </w:p>
                      </w:txbxContent>
                    </v:textbox>
                  </v:roundrect>
                  <v:roundrect id="Rectangle: Rounded Corners 2872" o:spid="_x0000_s1139"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" fillcolor="#1f396c" strokecolor="#1f396c" strokeweight=".25pt">
                    <v:stroke joinstyle="miter"/>
                    <v:textbox>
                      <w:txbxContent>
                        <w:p w14:paraId="0F3A532E" w14:textId="5A87C332" w:rsidR="00897FA5" w:rsidRDefault="00897FA5" w:rsidP="00897FA5">
                          <w:pPr>
                            <w:jc w:val="center"/>
                          </w:pPr>
                          <w:r>
                            <w:rPr>
                              <w:color w:val="FFFFFF" w:themeColor="light1"/>
                            </w:rPr>
                            <w:t>70</w:t>
                          </w:r>
                        </w:p>
                      </w:txbxContent>
                    </v:textbox>
                  </v:roundrect>
                </v:group>
              </v:group>
            </w:pict>
          </mc:Fallback>
        </mc:AlternateContent>
      </w:r>
      <w:r>
        <w:br w:type="page"/>
      </w:r>
    </w:p>
    <w:p w14:paraId="0B1F83E4" w14:textId="3D69961F" w:rsidR="00D057B0" w:rsidRDefault="00D7292C">
      <w:r>
        <w:rPr>
          <w:noProof/>
        </w:rPr>
        <w:lastRenderedPageBreak/>
        <mc:AlternateContent>
          <mc:Choice Requires="wpg">
            <w:drawing>
              <wp:anchor distT="0" distB="0" distL="114300" distR="114300" simplePos="0" relativeHeight="252265472" behindDoc="0" locked="0" layoutInCell="1" allowOverlap="1" wp14:anchorId="3BFD655C" wp14:editId="2FE8AA45">
                <wp:simplePos x="0" y="0"/>
                <wp:positionH relativeFrom="column">
                  <wp:posOffset>3352800</wp:posOffset>
                </wp:positionH>
                <wp:positionV relativeFrom="paragraph">
                  <wp:posOffset>314325</wp:posOffset>
                </wp:positionV>
                <wp:extent cx="2909570" cy="4362450"/>
                <wp:effectExtent l="19050" t="19050" r="24130" b="19050"/>
                <wp:wrapNone/>
                <wp:docPr id="2991" name="Group 299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720" cy="4362748"/>
                        </a:xfrm>
                      </wpg:grpSpPr>
                      <wps:wsp>
                        <wps:cNvPr id="2992" name="Rectangle: Rounded Corners 2992">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95" name="TextBox 61" descr="Treponema&#10;Trep-O-Nee-Ma&#10;Bacterium&#10;"/>
                        <wps:cNvSpPr txBox="1"/>
                        <wps:spPr>
                          <a:xfrm>
                            <a:off x="1647910" y="260200"/>
                            <a:ext cx="1188781" cy="673146"/>
                          </a:xfrm>
                          <a:prstGeom prst="rect">
                            <a:avLst/>
                          </a:prstGeom>
                          <a:solidFill>
                            <a:schemeClr val="bg1"/>
                          </a:solidFill>
                        </wps:spPr>
                        <wps:txbx>
                          <w:txbxContent>
                            <w:p w14:paraId="79633E9A" w14:textId="247FB4F2" w:rsidR="00D057B0" w:rsidRDefault="00D057B0" w:rsidP="00D057B0">
                              <w:pPr>
                                <w:jc w:val="right"/>
                              </w:pPr>
                              <w:r>
                                <w:rPr>
                                  <w:i/>
                                  <w:iCs/>
                                  <w:color w:val="000000" w:themeColor="text1"/>
                                </w:rPr>
                                <w:t>Simplex Virus</w:t>
                              </w:r>
                            </w:p>
                            <w:p w14:paraId="6F659EB7" w14:textId="787D1A26" w:rsidR="00D057B0" w:rsidRDefault="00D057B0" w:rsidP="00D057B0">
                              <w:pPr>
                                <w:jc w:val="right"/>
                              </w:pPr>
                              <w:r>
                                <w:rPr>
                                  <w:i/>
                                  <w:iCs/>
                                  <w:color w:val="000000" w:themeColor="text1"/>
                                </w:rPr>
                                <w:t>Sim-Plex Virus</w:t>
                              </w:r>
                            </w:p>
                          </w:txbxContent>
                        </wps:txbx>
                        <wps:bodyPr wrap="square" rtlCol="0">
                          <a:spAutoFit/>
                        </wps:bodyPr>
                      </wps:wsp>
                      <wps:wsp>
                        <wps:cNvPr id="2996"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5689DE1D" w14:textId="76115477" w:rsidR="00D057B0" w:rsidRDefault="00D057B0" w:rsidP="00D057B0">
                              <w:r>
                                <w:rPr>
                                  <w:color w:val="000000" w:themeColor="text1"/>
                                </w:rPr>
                                <w:t>Herpes simplex è una delle infezioni sessualmente trasmissibili conosciute da più tempo. In molti casi, le infezioni da Herpes sono asintomatiche, ma sintomi con escrescenze si manifestano in circa un terzo delle persone colpite.</w:t>
                              </w:r>
                            </w:p>
                          </w:txbxContent>
                        </wps:txbx>
                        <wps:bodyPr wrap="square" rtlCol="0">
                          <a:noAutofit/>
                        </wps:bodyPr>
                      </wps:wsp>
                      <wpg:grpSp>
                        <wpg:cNvPr id="2997" name="Group 2997"/>
                        <wpg:cNvGrpSpPr/>
                        <wpg:grpSpPr>
                          <a:xfrm>
                            <a:off x="130960" y="1136500"/>
                            <a:ext cx="2646045" cy="1771650"/>
                            <a:chOff x="0" y="0"/>
                            <a:chExt cx="2646045" cy="1771650"/>
                          </a:xfrm>
                        </wpg:grpSpPr>
                        <wps:wsp>
                          <wps:cNvPr id="2998" name="Rectangle: Rounded Corners 2998">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99" name="Rectangle: Rounded Corners 2999"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1AEA96" w14:textId="77777777" w:rsidR="00D057B0" w:rsidRDefault="00D057B0" w:rsidP="00D057B0">
                                <w:r>
                                  <w:rPr>
                                    <w:color w:val="FFFFFF" w:themeColor="light1"/>
                                  </w:rPr>
                                  <w:t>Dimensione max (nm)</w:t>
                                </w:r>
                              </w:p>
                            </w:txbxContent>
                          </wps:txbx>
                          <wps:bodyPr rtlCol="0" anchor="ctr">
                            <a:noAutofit/>
                          </wps:bodyPr>
                        </wps:wsp>
                        <wps:wsp>
                          <wps:cNvPr id="3000" name="Rectangle: Rounded Corners 3000"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A62D1F" w14:textId="4718AB8C" w:rsidR="00D057B0" w:rsidRDefault="00D057B0" w:rsidP="00D057B0">
                                <w:pPr>
                                  <w:jc w:val="center"/>
                                </w:pPr>
                                <w:r>
                                  <w:rPr>
                                    <w:color w:val="FFFFFF" w:themeColor="light1"/>
                                  </w:rPr>
                                  <w:t>200</w:t>
                                </w:r>
                              </w:p>
                            </w:txbxContent>
                          </wps:txbx>
                          <wps:bodyPr rtlCol="0" anchor="ctr"/>
                        </wps:wsp>
                        <wps:wsp>
                          <wps:cNvPr id="3001" name="Rectangle: Rounded Corners 3001"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1DD3AF" w14:textId="77777777" w:rsidR="00D057B0" w:rsidRDefault="00D057B0" w:rsidP="00D057B0">
                                <w:r>
                                  <w:rPr>
                                    <w:color w:val="FFFFFF" w:themeColor="light1"/>
                                  </w:rPr>
                                  <w:t>Numero di specie</w:t>
                                </w:r>
                              </w:p>
                            </w:txbxContent>
                          </wps:txbx>
                          <wps:bodyPr rtlCol="0" anchor="ctr">
                            <a:noAutofit/>
                          </wps:bodyPr>
                        </wps:wsp>
                        <wps:wsp>
                          <wps:cNvPr id="3002" name="Rectangle: Rounded Corners 3002"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4EADC0" w14:textId="77777777" w:rsidR="00D057B0" w:rsidRDefault="00D057B0" w:rsidP="00D057B0">
                                <w:r>
                                  <w:rPr>
                                    <w:color w:val="FFFFFF" w:themeColor="light1"/>
                                  </w:rPr>
                                  <w:t>Pericolo per l'uomo</w:t>
                                </w:r>
                              </w:p>
                            </w:txbxContent>
                          </wps:txbx>
                          <wps:bodyPr rtlCol="0" anchor="ctr">
                            <a:noAutofit/>
                          </wps:bodyPr>
                        </wps:wsp>
                        <wps:wsp>
                          <wps:cNvPr id="3003" name="Rectangle: Rounded Corners 3003"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6C7C09" w14:textId="77777777" w:rsidR="00D057B0" w:rsidRDefault="00D057B0" w:rsidP="00D057B0">
                                <w:r>
                                  <w:rPr>
                                    <w:color w:val="FFFFFF" w:themeColor="light1"/>
                                  </w:rPr>
                                  <w:t>Utile per l'uomo</w:t>
                                </w:r>
                              </w:p>
                            </w:txbxContent>
                          </wps:txbx>
                          <wps:bodyPr rtlCol="0" anchor="ctr">
                            <a:noAutofit/>
                          </wps:bodyPr>
                        </wps:wsp>
                        <wps:wsp>
                          <wps:cNvPr id="3004" name="Rectangle: Rounded Corners 3004"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DF4493" w14:textId="77777777" w:rsidR="00D057B0" w:rsidRDefault="00D057B0" w:rsidP="00D057B0">
                                <w:r w:rsidRPr="00835459">
                                  <w:rPr>
                                    <w:color w:val="FFFFFF" w:themeColor="light1"/>
                                    <w:sz w:val="22"/>
                                  </w:rPr>
                                  <w:t>Resistenza agli</w:t>
                                </w:r>
                                <w:r>
                                  <w:rPr>
                                    <w:color w:val="FFFFFF" w:themeColor="light1"/>
                                  </w:rPr>
                                  <w:t xml:space="preserve"> </w:t>
                                </w:r>
                                <w:r w:rsidRPr="00835459">
                                  <w:rPr>
                                    <w:color w:val="FFFFFF" w:themeColor="light1"/>
                                    <w:sz w:val="22"/>
                                  </w:rPr>
                                  <w:t>antibiotici</w:t>
                                </w:r>
                              </w:p>
                            </w:txbxContent>
                          </wps:txbx>
                          <wps:bodyPr rtlCol="0" anchor="ctr">
                            <a:noAutofit/>
                          </wps:bodyPr>
                        </wps:wsp>
                        <wps:wsp>
                          <wps:cNvPr id="3005" name="Rectangle: Rounded Corners 3005"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56BD67" w14:textId="187B97BB" w:rsidR="00D057B0" w:rsidRDefault="00D057B0" w:rsidP="00D057B0">
                                <w:pPr>
                                  <w:jc w:val="center"/>
                                </w:pPr>
                                <w:r>
                                  <w:t>2</w:t>
                                </w:r>
                              </w:p>
                            </w:txbxContent>
                          </wps:txbx>
                          <wps:bodyPr rtlCol="0" anchor="ctr">
                            <a:noAutofit/>
                          </wps:bodyPr>
                        </wps:wsp>
                        <wps:wsp>
                          <wps:cNvPr id="3006" name="Rectangle: Rounded Corners 3006"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ACF7F4" w14:textId="5C630B84" w:rsidR="00D057B0" w:rsidRDefault="00D057B0" w:rsidP="00D057B0">
                                <w:pPr>
                                  <w:jc w:val="center"/>
                                </w:pPr>
                                <w:r>
                                  <w:rPr>
                                    <w:color w:val="FFFFFF" w:themeColor="light1"/>
                                  </w:rPr>
                                  <w:t>64</w:t>
                                </w:r>
                              </w:p>
                            </w:txbxContent>
                          </wps:txbx>
                          <wps:bodyPr rtlCol="0" anchor="ctr">
                            <a:noAutofit/>
                          </wps:bodyPr>
                        </wps:wsp>
                        <wps:wsp>
                          <wps:cNvPr id="3007" name="Rectangle: Rounded Corners 3007"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B115D2" w14:textId="2F32765D" w:rsidR="00D057B0" w:rsidRDefault="00D057B0" w:rsidP="00D057B0">
                                <w:pPr>
                                  <w:jc w:val="center"/>
                                </w:pPr>
                                <w:r>
                                  <w:t>2</w:t>
                                </w:r>
                              </w:p>
                            </w:txbxContent>
                          </wps:txbx>
                          <wps:bodyPr rtlCol="0" anchor="ctr">
                            <a:noAutofit/>
                          </wps:bodyPr>
                        </wps:wsp>
                        <wps:wsp>
                          <wps:cNvPr id="3008" name="Rectangle: Rounded Corners 3008"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9EEC63" w14:textId="129BD2B0" w:rsidR="00D057B0" w:rsidRDefault="00D057B0" w:rsidP="00D057B0">
                                <w:pPr>
                                  <w:jc w:val="center"/>
                                </w:pPr>
                                <w:r>
                                  <w:rPr>
                                    <w:color w:val="FFFFFF" w:themeColor="light1"/>
                                  </w:rPr>
                                  <w:t>n/a</w:t>
                                </w:r>
                              </w:p>
                            </w:txbxContent>
                          </wps:txbx>
                          <wps:bodyPr rtlCol="0" anchor="ctr">
                            <a:noAutofit/>
                          </wps:bodyPr>
                        </wps:wsp>
                      </wpg:grpSp>
                    </wpg:wgp>
                  </a:graphicData>
                </a:graphic>
              </wp:anchor>
            </w:drawing>
          </mc:Choice>
          <mc:Fallback>
            <w:pict>
              <v:group w14:anchorId="3BFD655C" id="Group 2991" o:spid="_x0000_s1140" alt="&quot;&quot;" style="position:absolute;margin-left:264pt;margin-top:24.75pt;width:229.1pt;height:343.5pt;z-index:252265472;mso-position-horizontal-relative:text;mso-position-vertical-relative:text" coordsize="29097,43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">
                <v:roundrect id="Rectangle: Rounded Corners 2992" o:spid="_x0000_s1141"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" filled="f" strokecolor="#2b599e" strokeweight="3pt">
                  <v:stroke joinstyle="miter"/>
                </v:roundrect>
                <v:shape id="TextBox 61" o:spid="_x0000_s1142" type="#_x0000_t202" alt="Treponema&#10;Trep-O-Nee-Ma&#10;Bacterium&#10;" style="position:absolute;left:16479;top:2602;width:11887;height:6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" fillcolor="white [3212]" stroked="f">
                  <v:textbox style="mso-fit-shape-to-text:t">
                    <w:txbxContent>
                      <w:p w14:paraId="79633E9A" w14:textId="247FB4F2" w:rsidR="00D057B0" w:rsidRDefault="00D057B0" w:rsidP="00D057B0">
                        <w:pPr>
                          <w:jc w:val="right"/>
                        </w:pPr>
                        <w:r>
                          <w:rPr>
                            <w:i/>
                            <w:iCs/>
                            <w:color w:val="000000" w:themeColor="text1"/>
                          </w:rPr>
                          <w:t>Simplex Virus</w:t>
                        </w:r>
                      </w:p>
                      <w:p w14:paraId="6F659EB7" w14:textId="787D1A26" w:rsidR="00D057B0" w:rsidRDefault="00D057B0" w:rsidP="00D057B0">
                        <w:pPr>
                          <w:jc w:val="right"/>
                        </w:pPr>
                        <w:r>
                          <w:rPr>
                            <w:i/>
                            <w:iCs/>
                            <w:color w:val="000000" w:themeColor="text1"/>
                          </w:rPr>
                          <w:t>Sim-Plex Virus</w:t>
                        </w:r>
                      </w:p>
                    </w:txbxContent>
                  </v:textbox>
                </v:shape>
                <v:shape id="TextBox 62" o:spid="_x0000_s1143"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" filled="f" stroked="f">
                  <v:textbox>
                    <w:txbxContent>
                      <w:p w14:paraId="5689DE1D" w14:textId="76115477" w:rsidR="00D057B0" w:rsidRDefault="00D057B0" w:rsidP="00D057B0">
                        <w:r>
                          <w:rPr>
                            <w:color w:val="000000" w:themeColor="text1"/>
                          </w:rPr>
                          <w:t>Herpes simplex è una delle infezioni sessualmente trasmissibili conosciute da più tempo. In molti casi, le infezioni da Herpes sono asintomatiche, ma sintomi con escrescenze si manifestano in circa un terzo delle persone colpite.</w:t>
                        </w:r>
                      </w:p>
                    </w:txbxContent>
                  </v:textbox>
                </v:shape>
                <v:group id="Group 2997" o:spid="_x0000_s1144"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">
                  <v:roundrect id="Rectangle: Rounded Corners 2998" o:spid="_x0000_s1145"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" fillcolor="#2b599e" strokecolor="#2b599e" strokeweight="3pt">
                    <v:stroke joinstyle="miter"/>
                  </v:roundrect>
                  <v:roundrect id="Rectangle: Rounded Corners 2999" o:spid="_x0000_s1146"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" fillcolor="#1f396c" strokecolor="#1f396c" strokeweight=".25pt">
                    <v:stroke joinstyle="miter"/>
                    <v:textbox>
                      <w:txbxContent>
                        <w:p w14:paraId="021AEA96" w14:textId="77777777" w:rsidR="00D057B0" w:rsidRDefault="00D057B0" w:rsidP="00D057B0">
                          <w:r>
                            <w:rPr>
                              <w:color w:val="FFFFFF" w:themeColor="light1"/>
                            </w:rPr>
                            <w:t>Dimensione max (nm)</w:t>
                          </w:r>
                        </w:p>
                      </w:txbxContent>
                    </v:textbox>
                  </v:roundrect>
                  <v:roundrect id="Rectangle: Rounded Corners 3000" o:spid="_x0000_s1147"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" fillcolor="#1f396c" strokecolor="#1f396c" strokeweight=".25pt">
                    <v:stroke joinstyle="miter"/>
                    <v:textbox>
                      <w:txbxContent>
                        <w:p w14:paraId="5DA62D1F" w14:textId="4718AB8C" w:rsidR="00D057B0" w:rsidRDefault="00D057B0" w:rsidP="00D057B0">
                          <w:pPr>
                            <w:jc w:val="center"/>
                          </w:pPr>
                          <w:r>
                            <w:rPr>
                              <w:color w:val="FFFFFF" w:themeColor="light1"/>
                            </w:rPr>
                            <w:t>200</w:t>
                          </w:r>
                        </w:p>
                      </w:txbxContent>
                    </v:textbox>
                  </v:roundrect>
                  <v:roundrect id="Rectangle: Rounded Corners 3001" o:spid="_x0000_s1148"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" fillcolor="#1f396c" strokecolor="#1f396c" strokeweight=".25pt">
                    <v:stroke joinstyle="miter"/>
                    <v:textbox>
                      <w:txbxContent>
                        <w:p w14:paraId="4B1DD3AF" w14:textId="77777777" w:rsidR="00D057B0" w:rsidRDefault="00D057B0" w:rsidP="00D057B0">
                          <w:r>
                            <w:rPr>
                              <w:color w:val="FFFFFF" w:themeColor="light1"/>
                            </w:rPr>
                            <w:t>Numero di specie</w:t>
                          </w:r>
                        </w:p>
                      </w:txbxContent>
                    </v:textbox>
                  </v:roundrect>
                  <v:roundrect id="Rectangle: Rounded Corners 3002" o:spid="_x0000_s1149"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" fillcolor="#1f396c" strokecolor="#1f396c" strokeweight=".25pt">
                    <v:stroke joinstyle="miter"/>
                    <v:textbox>
                      <w:txbxContent>
                        <w:p w14:paraId="524EADC0" w14:textId="77777777" w:rsidR="00D057B0" w:rsidRDefault="00D057B0" w:rsidP="00D057B0">
                          <w:r>
                            <w:rPr>
                              <w:color w:val="FFFFFF" w:themeColor="light1"/>
                            </w:rPr>
                            <w:t>Pericolo per l'uomo</w:t>
                          </w:r>
                        </w:p>
                      </w:txbxContent>
                    </v:textbox>
                  </v:roundrect>
                  <v:roundrect id="Rectangle: Rounded Corners 3003" o:spid="_x0000_s1150"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" fillcolor="#1f396c" strokecolor="#1f396c" strokeweight=".25pt">
                    <v:stroke joinstyle="miter"/>
                    <v:textbox>
                      <w:txbxContent>
                        <w:p w14:paraId="2F6C7C09" w14:textId="77777777" w:rsidR="00D057B0" w:rsidRDefault="00D057B0" w:rsidP="00D057B0">
                          <w:r>
                            <w:rPr>
                              <w:color w:val="FFFFFF" w:themeColor="light1"/>
                            </w:rPr>
                            <w:t>Utile per l'uomo</w:t>
                          </w:r>
                        </w:p>
                      </w:txbxContent>
                    </v:textbox>
                  </v:roundrect>
                  <v:roundrect id="Rectangle: Rounded Corners 3004" o:spid="_x0000_s1151"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" fillcolor="#1f396c" strokecolor="#1f396c" strokeweight=".25pt">
                    <v:stroke joinstyle="miter"/>
                    <v:textbox>
                      <w:txbxContent>
                        <w:p w14:paraId="6FDF4493" w14:textId="77777777" w:rsidR="00D057B0" w:rsidRDefault="00D057B0" w:rsidP="00D057B0">
                          <w:r w:rsidRPr="00835459">
                            <w:rPr>
                              <w:color w:val="FFFFFF" w:themeColor="light1"/>
                              <w:sz w:val="22"/>
                            </w:rPr>
                            <w:t>Resistenza agli</w:t>
                          </w:r>
                          <w:r>
                            <w:rPr>
                              <w:color w:val="FFFFFF" w:themeColor="light1"/>
                            </w:rPr>
                            <w:t xml:space="preserve"> </w:t>
                          </w:r>
                          <w:r w:rsidRPr="00835459">
                            <w:rPr>
                              <w:color w:val="FFFFFF" w:themeColor="light1"/>
                              <w:sz w:val="22"/>
                            </w:rPr>
                            <w:t>antibiotici</w:t>
                          </w:r>
                        </w:p>
                      </w:txbxContent>
                    </v:textbox>
                  </v:roundrect>
                  <v:roundrect id="Rectangle: Rounded Corners 3005" o:spid="_x0000_s1152"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" fillcolor="#1f396c" strokecolor="#1f396c" strokeweight=".25pt">
                    <v:stroke joinstyle="miter"/>
                    <v:textbox>
                      <w:txbxContent>
                        <w:p w14:paraId="6356BD67" w14:textId="187B97BB" w:rsidR="00D057B0" w:rsidRDefault="00D057B0" w:rsidP="00D057B0">
                          <w:pPr>
                            <w:jc w:val="center"/>
                          </w:pPr>
                          <w:r>
                            <w:t>2</w:t>
                          </w:r>
                        </w:p>
                      </w:txbxContent>
                    </v:textbox>
                  </v:roundrect>
                  <v:roundrect id="Rectangle: Rounded Corners 3006" o:spid="_x0000_s1153"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" fillcolor="#1f396c" strokecolor="#1f396c" strokeweight=".25pt">
                    <v:stroke joinstyle="miter"/>
                    <v:textbox>
                      <w:txbxContent>
                        <w:p w14:paraId="11ACF7F4" w14:textId="5C630B84" w:rsidR="00D057B0" w:rsidRDefault="00D057B0" w:rsidP="00D057B0">
                          <w:pPr>
                            <w:jc w:val="center"/>
                          </w:pPr>
                          <w:r>
                            <w:rPr>
                              <w:color w:val="FFFFFF" w:themeColor="light1"/>
                            </w:rPr>
                            <w:t>64</w:t>
                          </w:r>
                        </w:p>
                      </w:txbxContent>
                    </v:textbox>
                  </v:roundrect>
                  <v:roundrect id="Rectangle: Rounded Corners 3007" o:spid="_x0000_s1154"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" fillcolor="#1f396c" strokecolor="#1f396c" strokeweight=".25pt">
                    <v:stroke joinstyle="miter"/>
                    <v:textbox>
                      <w:txbxContent>
                        <w:p w14:paraId="33B115D2" w14:textId="2F32765D" w:rsidR="00D057B0" w:rsidRDefault="00D057B0" w:rsidP="00D057B0">
                          <w:pPr>
                            <w:jc w:val="center"/>
                          </w:pPr>
                          <w:r>
                            <w:t>2</w:t>
                          </w:r>
                        </w:p>
                      </w:txbxContent>
                    </v:textbox>
                  </v:roundrect>
                  <v:roundrect id="Rectangle: Rounded Corners 3008" o:spid="_x0000_s1155"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" fillcolor="#1f396c" strokecolor="#1f396c" strokeweight=".25pt">
                    <v:stroke joinstyle="miter"/>
                    <v:textbox>
                      <w:txbxContent>
                        <w:p w14:paraId="2B9EEC63" w14:textId="129BD2B0" w:rsidR="00D057B0" w:rsidRDefault="00D057B0" w:rsidP="00D057B0">
                          <w:pPr>
                            <w:jc w:val="center"/>
                          </w:pPr>
                          <w:r>
                            <w:rPr>
                              <w:color w:val="FFFFFF" w:themeColor="light1"/>
                            </w:rPr>
                            <w:t>n/a</w:t>
                          </w:r>
                        </w:p>
                      </w:txbxContent>
                    </v:textbox>
                  </v:roundrect>
                </v:group>
              </v:group>
            </w:pict>
          </mc:Fallback>
        </mc:AlternateContent>
      </w:r>
      <w:r>
        <w:rPr>
          <w:noProof/>
        </w:rPr>
        <mc:AlternateContent>
          <mc:Choice Requires="wpg">
            <w:drawing>
              <wp:anchor distT="0" distB="0" distL="114300" distR="114300" simplePos="0" relativeHeight="252264448" behindDoc="0" locked="0" layoutInCell="1" allowOverlap="1" wp14:anchorId="215BF27C" wp14:editId="0BD8E19A">
                <wp:simplePos x="0" y="0"/>
                <wp:positionH relativeFrom="column">
                  <wp:posOffset>228600</wp:posOffset>
                </wp:positionH>
                <wp:positionV relativeFrom="paragraph">
                  <wp:posOffset>295275</wp:posOffset>
                </wp:positionV>
                <wp:extent cx="2908935" cy="4377055"/>
                <wp:effectExtent l="19050" t="19050" r="24765" b="23495"/>
                <wp:wrapNone/>
                <wp:docPr id="2975" name="Group 297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377055"/>
                          <a:chOff x="0" y="0"/>
                          <a:chExt cx="2909531" cy="4377324"/>
                        </a:xfrm>
                      </wpg:grpSpPr>
                      <wps:wsp>
                        <wps:cNvPr id="2976" name="Rectangle: Rounded Corners 2976">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77" name="Rectangle: Rounded Corners 2977">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78" name="Rectangle: Rounded Corners 2978"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79EEF2" w14:textId="77777777" w:rsidR="00D057B0" w:rsidRDefault="00D057B0" w:rsidP="00D057B0">
                              <w:r>
                                <w:rPr>
                                  <w:color w:val="FFFFFF" w:themeColor="light1"/>
                                </w:rPr>
                                <w:t>Dimensione max (nm)</w:t>
                              </w:r>
                            </w:p>
                          </w:txbxContent>
                        </wps:txbx>
                        <wps:bodyPr rtlCol="0" anchor="ctr"/>
                      </wps:wsp>
                      <wps:wsp>
                        <wps:cNvPr id="2979" name="Rectangle: Rounded Corners 2979"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D0BEE9" w14:textId="2D3CFFFA" w:rsidR="00D057B0" w:rsidRDefault="00D057B0" w:rsidP="00D057B0">
                              <w:pPr>
                                <w:jc w:val="center"/>
                              </w:pPr>
                              <w:r>
                                <w:rPr>
                                  <w:color w:val="FFFFFF" w:themeColor="light1"/>
                                </w:rPr>
                                <w:t>90</w:t>
                              </w:r>
                            </w:p>
                          </w:txbxContent>
                        </wps:txbx>
                        <wps:bodyPr rtlCol="0" anchor="ctr"/>
                      </wps:wsp>
                      <wps:wsp>
                        <wps:cNvPr id="2980" name="Rectangle: Rounded Corners 2980"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38DA5E" w14:textId="77777777" w:rsidR="00D057B0" w:rsidRDefault="00D057B0" w:rsidP="00D057B0">
                              <w:r>
                                <w:rPr>
                                  <w:color w:val="FFFFFF" w:themeColor="light1"/>
                                </w:rPr>
                                <w:t>Numero di specie</w:t>
                              </w:r>
                            </w:p>
                          </w:txbxContent>
                        </wps:txbx>
                        <wps:bodyPr rtlCol="0" anchor="ctr">
                          <a:noAutofit/>
                        </wps:bodyPr>
                      </wps:wsp>
                      <wps:wsp>
                        <wps:cNvPr id="2981" name="Rectangle: Rounded Corners 2981"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1E2D4D" w14:textId="77777777" w:rsidR="00D057B0" w:rsidRDefault="00D057B0" w:rsidP="00D057B0">
                              <w:r>
                                <w:rPr>
                                  <w:color w:val="FFFFFF" w:themeColor="light1"/>
                                </w:rPr>
                                <w:t>Pericolo per l'uomo</w:t>
                              </w:r>
                            </w:p>
                          </w:txbxContent>
                        </wps:txbx>
                        <wps:bodyPr rtlCol="0" anchor="ctr">
                          <a:noAutofit/>
                        </wps:bodyPr>
                      </wps:wsp>
                      <wps:wsp>
                        <wps:cNvPr id="2982" name="Rectangle: Rounded Corners 2982"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BCC50D" w14:textId="77777777" w:rsidR="00D057B0" w:rsidRDefault="00D057B0" w:rsidP="00D057B0">
                              <w:r>
                                <w:rPr>
                                  <w:color w:val="FFFFFF" w:themeColor="light1"/>
                                </w:rPr>
                                <w:t>Utile per l'uomo</w:t>
                              </w:r>
                            </w:p>
                          </w:txbxContent>
                        </wps:txbx>
                        <wps:bodyPr rtlCol="0" anchor="ctr">
                          <a:noAutofit/>
                        </wps:bodyPr>
                      </wps:wsp>
                      <wps:wsp>
                        <wps:cNvPr id="2983" name="Rectangle: Rounded Corners 2983"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E07B03" w14:textId="77777777" w:rsidR="00D057B0" w:rsidRDefault="00D057B0" w:rsidP="00D057B0">
                              <w:r w:rsidRPr="00835459">
                                <w:rPr>
                                  <w:color w:val="FFFFFF" w:themeColor="light1"/>
                                  <w:sz w:val="22"/>
                                </w:rPr>
                                <w:t>Resistenza agli antibiotici</w:t>
                              </w:r>
                            </w:p>
                          </w:txbxContent>
                        </wps:txbx>
                        <wps:bodyPr rtlCol="0" anchor="ctr">
                          <a:noAutofit/>
                        </wps:bodyPr>
                      </wps:wsp>
                      <wps:wsp>
                        <wps:cNvPr id="2984" name="Rectangle: Rounded Corners 2984"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DBDC29" w14:textId="4129DAF0" w:rsidR="00D057B0" w:rsidRDefault="00D057B0" w:rsidP="00D057B0">
                              <w:pPr>
                                <w:jc w:val="center"/>
                              </w:pPr>
                              <w:r>
                                <w:rPr>
                                  <w:color w:val="FFFFFF" w:themeColor="light1"/>
                                </w:rPr>
                                <w:t>1</w:t>
                              </w:r>
                            </w:p>
                          </w:txbxContent>
                        </wps:txbx>
                        <wps:bodyPr rtlCol="0" anchor="ctr">
                          <a:noAutofit/>
                        </wps:bodyPr>
                      </wps:wsp>
                      <wps:wsp>
                        <wps:cNvPr id="2985" name="Rectangle: Rounded Corners 2985"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99E1F8" w14:textId="2942762B" w:rsidR="00D057B0" w:rsidRDefault="00D057B0" w:rsidP="00D057B0">
                              <w:pPr>
                                <w:jc w:val="center"/>
                              </w:pPr>
                              <w:r>
                                <w:rPr>
                                  <w:color w:val="FFFFFF" w:themeColor="light1"/>
                                </w:rPr>
                                <w:t>146</w:t>
                              </w:r>
                            </w:p>
                          </w:txbxContent>
                        </wps:txbx>
                        <wps:bodyPr rtlCol="0" anchor="ctr">
                          <a:noAutofit/>
                        </wps:bodyPr>
                      </wps:wsp>
                      <wps:wsp>
                        <wps:cNvPr id="2986" name="Rectangle: Rounded Corners 2986"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7EAF19" w14:textId="19E1869C" w:rsidR="00D057B0" w:rsidRDefault="00D057B0" w:rsidP="00D057B0">
                              <w:pPr>
                                <w:jc w:val="center"/>
                              </w:pPr>
                              <w:r>
                                <w:rPr>
                                  <w:color w:val="FFFFFF" w:themeColor="light1"/>
                                </w:rPr>
                                <w:t>12</w:t>
                              </w:r>
                            </w:p>
                          </w:txbxContent>
                        </wps:txbx>
                        <wps:bodyPr rtlCol="0" anchor="ctr">
                          <a:noAutofit/>
                        </wps:bodyPr>
                      </wps:wsp>
                      <wps:wsp>
                        <wps:cNvPr id="2987" name="Rectangle: Rounded Corners 2987"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104147" w14:textId="29FF4FBF" w:rsidR="00D057B0" w:rsidRDefault="00D057B0" w:rsidP="00D057B0">
                              <w:pPr>
                                <w:jc w:val="center"/>
                              </w:pPr>
                              <w:r>
                                <w:rPr>
                                  <w:color w:val="FFFFFF" w:themeColor="light1"/>
                                </w:rPr>
                                <w:t>n/a</w:t>
                              </w:r>
                            </w:p>
                          </w:txbxContent>
                        </wps:txbx>
                        <wps:bodyPr rtlCol="0" anchor="ctr">
                          <a:noAutofit/>
                        </wps:bodyPr>
                      </wps:wsp>
                      <wps:wsp>
                        <wps:cNvPr id="2989" name="TextBox 44" descr="Streptococcus&#10;Strep-Toe-Coccus&#10;Bacterium"/>
                        <wps:cNvSpPr txBox="1"/>
                        <wps:spPr>
                          <a:xfrm>
                            <a:off x="1610055" y="152864"/>
                            <a:ext cx="1227706" cy="963354"/>
                          </a:xfrm>
                          <a:prstGeom prst="rect">
                            <a:avLst/>
                          </a:prstGeom>
                          <a:solidFill>
                            <a:schemeClr val="bg1"/>
                          </a:solidFill>
                        </wps:spPr>
                        <wps:txbx>
                          <w:txbxContent>
                            <w:p w14:paraId="1F0D95EB" w14:textId="77777777" w:rsidR="00D057B0" w:rsidRDefault="00D057B0" w:rsidP="00D057B0">
                              <w:pPr>
                                <w:jc w:val="right"/>
                              </w:pPr>
                              <w:r>
                                <w:rPr>
                                  <w:i/>
                                  <w:iCs/>
                                  <w:color w:val="000000" w:themeColor="text1"/>
                                </w:rPr>
                                <w:t>Influenza A</w:t>
                              </w:r>
                            </w:p>
                            <w:p w14:paraId="7EABF359" w14:textId="77777777" w:rsidR="00D057B0" w:rsidRDefault="00D057B0" w:rsidP="00D057B0">
                              <w:pPr>
                                <w:jc w:val="right"/>
                              </w:pPr>
                              <w:r>
                                <w:rPr>
                                  <w:i/>
                                  <w:iCs/>
                                  <w:color w:val="000000" w:themeColor="text1"/>
                                </w:rPr>
                                <w:t>In-Flu-En-Za A</w:t>
                              </w:r>
                            </w:p>
                            <w:p w14:paraId="5847C126" w14:textId="2E29AD10" w:rsidR="00D057B0" w:rsidRDefault="00D057B0" w:rsidP="00D057B0">
                              <w:pPr>
                                <w:jc w:val="right"/>
                              </w:pPr>
                              <w:r>
                                <w:t>Virus</w:t>
                              </w:r>
                            </w:p>
                          </w:txbxContent>
                        </wps:txbx>
                        <wps:bodyPr wrap="square" rtlCol="0">
                          <a:spAutoFit/>
                        </wps:bodyPr>
                      </wps:wsp>
                      <wps:wsp>
                        <wps:cNvPr id="2990" name="TextBox 45" descr="Many Streptococcus species are&#10;harmless to humans and are the normal flora of the mouth and hands. However, Group A Streptococcus bacteria cause about 15% of sore throats.&#10;"/>
                        <wps:cNvSpPr txBox="1"/>
                        <wps:spPr>
                          <a:xfrm>
                            <a:off x="123354" y="3038946"/>
                            <a:ext cx="2764790" cy="1228725"/>
                          </a:xfrm>
                          <a:prstGeom prst="rect">
                            <a:avLst/>
                          </a:prstGeom>
                          <a:noFill/>
                        </wps:spPr>
                        <wps:txbx>
                          <w:txbxContent>
                            <w:p w14:paraId="53C9A246" w14:textId="733F566B" w:rsidR="00D057B0" w:rsidRDefault="00D057B0" w:rsidP="00D057B0">
                              <w:r>
                                <w:rPr>
                                  <w:color w:val="000000" w:themeColor="text1"/>
                                </w:rPr>
                                <w:t>L'influenza è un virus causato dagli Orthomyxoviridae. Ogni anno il 5 – 40% della popolazione prende l'influenza, ma la maggior parte delle persone guarisce completamente in un paio di settimane.</w:t>
                              </w:r>
                            </w:p>
                          </w:txbxContent>
                        </wps:txbx>
                        <wps:bodyPr wrap="square" rtlCol="0">
                          <a:noAutofit/>
                        </wps:bodyPr>
                      </wps:wsp>
                    </wpg:wgp>
                  </a:graphicData>
                </a:graphic>
              </wp:anchor>
            </w:drawing>
          </mc:Choice>
          <mc:Fallback>
            <w:pict>
              <v:group w14:anchorId="215BF27C" id="Group 2975" o:spid="_x0000_s1156" alt="&quot;&quot;" style="position:absolute;margin-left:18pt;margin-top:23.25pt;width:229.05pt;height:344.65pt;z-index:252264448;mso-position-horizontal-relative:text;mso-position-vertical-relative:text" coordsize="29095,437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">
                <v:roundrect id="Rectangle: Rounded Corners 2976" o:spid="_x0000_s1157"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" filled="f" strokecolor="#2b599e" strokeweight="3pt">
                  <v:stroke joinstyle="miter"/>
                </v:roundrect>
                <v:roundrect id="Rectangle: Rounded Corners 2977" o:spid="_x0000_s1158"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" fillcolor="#2b599e" strokecolor="#2b599e" strokeweight="3pt">
                  <v:stroke joinstyle="miter"/>
                </v:roundrect>
                <v:roundrect id="Rectangle: Rounded Corners 2978" o:spid="_x0000_s1159"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" fillcolor="#1f396c" strokecolor="#1f396c" strokeweight=".25pt">
                  <v:stroke joinstyle="miter"/>
                  <v:textbox>
                    <w:txbxContent>
                      <w:p w14:paraId="7D79EEF2" w14:textId="77777777" w:rsidR="00D057B0" w:rsidRDefault="00D057B0" w:rsidP="00D057B0">
                        <w:r>
                          <w:rPr>
                            <w:color w:val="FFFFFF" w:themeColor="light1"/>
                          </w:rPr>
                          <w:t>Dimensione max (nm)</w:t>
                        </w:r>
                      </w:p>
                    </w:txbxContent>
                  </v:textbox>
                </v:roundrect>
                <v:roundrect id="Rectangle: Rounded Corners 2979" o:spid="_x0000_s1160"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" fillcolor="#1f396c" strokecolor="#1f396c" strokeweight=".25pt">
                  <v:stroke joinstyle="miter"/>
                  <v:textbox>
                    <w:txbxContent>
                      <w:p w14:paraId="49D0BEE9" w14:textId="2D3CFFFA" w:rsidR="00D057B0" w:rsidRDefault="00D057B0" w:rsidP="00D057B0">
                        <w:pPr>
                          <w:jc w:val="center"/>
                        </w:pPr>
                        <w:r>
                          <w:rPr>
                            <w:color w:val="FFFFFF" w:themeColor="light1"/>
                          </w:rPr>
                          <w:t>90</w:t>
                        </w:r>
                      </w:p>
                    </w:txbxContent>
                  </v:textbox>
                </v:roundrect>
                <v:roundrect id="Rectangle: Rounded Corners 2980" o:spid="_x0000_s1161"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" fillcolor="#1f396c" strokecolor="#1f396c" strokeweight=".25pt">
                  <v:stroke joinstyle="miter"/>
                  <v:textbox>
                    <w:txbxContent>
                      <w:p w14:paraId="6838DA5E" w14:textId="77777777" w:rsidR="00D057B0" w:rsidRDefault="00D057B0" w:rsidP="00D057B0">
                        <w:r>
                          <w:rPr>
                            <w:color w:val="FFFFFF" w:themeColor="light1"/>
                          </w:rPr>
                          <w:t>Numero di specie</w:t>
                        </w:r>
                      </w:p>
                    </w:txbxContent>
                  </v:textbox>
                </v:roundrect>
                <v:roundrect id="Rectangle: Rounded Corners 2981" o:spid="_x0000_s1162"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" fillcolor="#1f396c" strokecolor="#1f396c" strokeweight=".25pt">
                  <v:stroke joinstyle="miter"/>
                  <v:textbox>
                    <w:txbxContent>
                      <w:p w14:paraId="681E2D4D" w14:textId="77777777" w:rsidR="00D057B0" w:rsidRDefault="00D057B0" w:rsidP="00D057B0">
                        <w:r>
                          <w:rPr>
                            <w:color w:val="FFFFFF" w:themeColor="light1"/>
                          </w:rPr>
                          <w:t>Pericolo per l'uomo</w:t>
                        </w:r>
                      </w:p>
                    </w:txbxContent>
                  </v:textbox>
                </v:roundrect>
                <v:roundrect id="Rectangle: Rounded Corners 2982" o:spid="_x0000_s1163"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" fillcolor="#1f396c" strokecolor="#1f396c" strokeweight=".25pt">
                  <v:stroke joinstyle="miter"/>
                  <v:textbox>
                    <w:txbxContent>
                      <w:p w14:paraId="68BCC50D" w14:textId="77777777" w:rsidR="00D057B0" w:rsidRDefault="00D057B0" w:rsidP="00D057B0">
                        <w:r>
                          <w:rPr>
                            <w:color w:val="FFFFFF" w:themeColor="light1"/>
                          </w:rPr>
                          <w:t>Utile per l'uomo</w:t>
                        </w:r>
                      </w:p>
                    </w:txbxContent>
                  </v:textbox>
                </v:roundrect>
                <v:roundrect id="Rectangle: Rounded Corners 2983" o:spid="_x0000_s1164"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" fillcolor="#1f396c" strokecolor="#1f396c" strokeweight=".25pt">
                  <v:stroke joinstyle="miter"/>
                  <v:textbox>
                    <w:txbxContent>
                      <w:p w14:paraId="2CE07B03" w14:textId="77777777" w:rsidR="00D057B0" w:rsidRDefault="00D057B0" w:rsidP="00D057B0">
                        <w:r w:rsidRPr="00835459">
                          <w:rPr>
                            <w:color w:val="FFFFFF" w:themeColor="light1"/>
                            <w:sz w:val="22"/>
                          </w:rPr>
                          <w:t>Resistenza agli antibiotici</w:t>
                        </w:r>
                      </w:p>
                    </w:txbxContent>
                  </v:textbox>
                </v:roundrect>
                <v:roundrect id="Rectangle: Rounded Corners 2984" o:spid="_x0000_s1165"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" fillcolor="#1f396c" strokecolor="#1f396c" strokeweight=".25pt">
                  <v:stroke joinstyle="miter"/>
                  <v:textbox>
                    <w:txbxContent>
                      <w:p w14:paraId="3ADBDC29" w14:textId="4129DAF0" w:rsidR="00D057B0" w:rsidRDefault="00D057B0" w:rsidP="00D057B0">
                        <w:pPr>
                          <w:jc w:val="center"/>
                        </w:pPr>
                        <w:r>
                          <w:rPr>
                            <w:color w:val="FFFFFF" w:themeColor="light1"/>
                          </w:rPr>
                          <w:t>1</w:t>
                        </w:r>
                      </w:p>
                    </w:txbxContent>
                  </v:textbox>
                </v:roundrect>
                <v:roundrect id="Rectangle: Rounded Corners 2985" o:spid="_x0000_s1166"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" fillcolor="#1f396c" strokecolor="#1f396c" strokeweight=".25pt">
                  <v:stroke joinstyle="miter"/>
                  <v:textbox>
                    <w:txbxContent>
                      <w:p w14:paraId="1F99E1F8" w14:textId="2942762B" w:rsidR="00D057B0" w:rsidRDefault="00D057B0" w:rsidP="00D057B0">
                        <w:pPr>
                          <w:jc w:val="center"/>
                        </w:pPr>
                        <w:r>
                          <w:rPr>
                            <w:color w:val="FFFFFF" w:themeColor="light1"/>
                          </w:rPr>
                          <w:t>146</w:t>
                        </w:r>
                      </w:p>
                    </w:txbxContent>
                  </v:textbox>
                </v:roundrect>
                <v:roundrect id="Rectangle: Rounded Corners 2986" o:spid="_x0000_s1167"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" fillcolor="#1f396c" strokecolor="#1f396c" strokeweight=".25pt">
                  <v:stroke joinstyle="miter"/>
                  <v:textbox>
                    <w:txbxContent>
                      <w:p w14:paraId="6D7EAF19" w14:textId="19E1869C" w:rsidR="00D057B0" w:rsidRDefault="00D057B0" w:rsidP="00D057B0">
                        <w:pPr>
                          <w:jc w:val="center"/>
                        </w:pPr>
                        <w:r>
                          <w:rPr>
                            <w:color w:val="FFFFFF" w:themeColor="light1"/>
                          </w:rPr>
                          <w:t>12</w:t>
                        </w:r>
                      </w:p>
                    </w:txbxContent>
                  </v:textbox>
                </v:roundrect>
                <v:roundrect id="Rectangle: Rounded Corners 2987" o:spid="_x0000_s1168"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" fillcolor="#1f396c" strokecolor="#1f396c" strokeweight=".25pt">
                  <v:stroke joinstyle="miter"/>
                  <v:textbox>
                    <w:txbxContent>
                      <w:p w14:paraId="30104147" w14:textId="29FF4FBF" w:rsidR="00D057B0" w:rsidRDefault="00D057B0" w:rsidP="00D057B0">
                        <w:pPr>
                          <w:jc w:val="center"/>
                        </w:pPr>
                        <w:r>
                          <w:rPr>
                            <w:color w:val="FFFFFF" w:themeColor="light1"/>
                          </w:rPr>
                          <w:t>n/a</w:t>
                        </w:r>
                      </w:p>
                    </w:txbxContent>
                  </v:textbox>
                </v:roundrect>
                <v:shape id="TextBox 44" o:spid="_x0000_s1169" type="#_x0000_t202" alt="Streptococcus&#10;Strep-Toe-Coccus&#10;Bacterium" style="position:absolute;left:16100;top:1528;width:12277;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" fillcolor="white [3212]" stroked="f">
                  <v:textbox style="mso-fit-shape-to-text:t">
                    <w:txbxContent>
                      <w:p w14:paraId="1F0D95EB" w14:textId="77777777" w:rsidR="00D057B0" w:rsidRDefault="00D057B0" w:rsidP="00D057B0">
                        <w:pPr>
                          <w:jc w:val="right"/>
                        </w:pPr>
                        <w:r>
                          <w:rPr>
                            <w:i/>
                            <w:iCs/>
                            <w:color w:val="000000" w:themeColor="text1"/>
                          </w:rPr>
                          <w:t>Influenza A</w:t>
                        </w:r>
                      </w:p>
                      <w:p w14:paraId="7EABF359" w14:textId="77777777" w:rsidR="00D057B0" w:rsidRDefault="00D057B0" w:rsidP="00D057B0">
                        <w:pPr>
                          <w:jc w:val="right"/>
                        </w:pPr>
                        <w:r>
                          <w:rPr>
                            <w:i/>
                            <w:iCs/>
                            <w:color w:val="000000" w:themeColor="text1"/>
                          </w:rPr>
                          <w:t>In-Flu-En-Za A</w:t>
                        </w:r>
                      </w:p>
                      <w:p w14:paraId="5847C126" w14:textId="2E29AD10" w:rsidR="00D057B0" w:rsidRDefault="00D057B0" w:rsidP="00D057B0">
                        <w:pPr>
                          <w:jc w:val="right"/>
                        </w:pPr>
                        <w:r>
                          <w:t>Virus</w:t>
                        </w:r>
                      </w:p>
                    </w:txbxContent>
                  </v:textbox>
                </v:shape>
                <v:shape id="TextBox 45" o:spid="_x0000_s1170" type="#_x0000_t202" alt="Many Streptococcus species are&#10;harmless to humans and are the normal flora of the mouth and hands. However, Group A Streptococcus bacteria cause about 15% of sore throats.&#10;" style="position:absolute;left:1233;top:30389;width:27648;height:12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" filled="f" stroked="f">
                  <v:textbox>
                    <w:txbxContent>
                      <w:p w14:paraId="53C9A246" w14:textId="733F566B" w:rsidR="00D057B0" w:rsidRDefault="00D057B0" w:rsidP="00D057B0">
                        <w:r>
                          <w:rPr>
                            <w:color w:val="000000" w:themeColor="text1"/>
                          </w:rPr>
                          <w:t>L'influenza è un virus causato dagli Orthomyxoviridae. Ogni anno il 5 – 40% della popolazione prende l'influenza, ma la maggior parte delle persone guarisce completamente in un paio di settimane.</w:t>
                        </w:r>
                      </w:p>
                    </w:txbxContent>
                  </v:textbox>
                </v:shape>
              </v:group>
            </w:pict>
          </mc:Fallback>
        </mc:AlternateContent>
      </w:r>
      <w:r>
        <w:rPr>
          <w:noProof/>
        </w:rPr>
        <mc:AlternateContent>
          <mc:Choice Requires="wpg">
            <w:drawing>
              <wp:anchor distT="0" distB="0" distL="114300" distR="114300" simplePos="0" relativeHeight="252267520" behindDoc="0" locked="0" layoutInCell="1" allowOverlap="1" wp14:anchorId="7E37712E" wp14:editId="1A537DD4">
                <wp:simplePos x="0" y="0"/>
                <wp:positionH relativeFrom="column">
                  <wp:posOffset>3381375</wp:posOffset>
                </wp:positionH>
                <wp:positionV relativeFrom="paragraph">
                  <wp:posOffset>4829175</wp:posOffset>
                </wp:positionV>
                <wp:extent cx="2908935" cy="4466070"/>
                <wp:effectExtent l="19050" t="19050" r="24765" b="0"/>
                <wp:wrapNone/>
                <wp:docPr id="3026" name="Group 30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66070"/>
                          <a:chOff x="0" y="0"/>
                          <a:chExt cx="2909531" cy="4466289"/>
                        </a:xfrm>
                      </wpg:grpSpPr>
                      <wps:wsp>
                        <wps:cNvPr id="3027" name="Rectangle: Rounded Corners 3027">
                          <a:extLst>
                            <a:ext uri="{C183D7F6-B498-43B3-948B-1728B52AA6E4}">
                              <adec:decorative xmlns:adec="http://schemas.microsoft.com/office/drawing/2017/decorative" val="1"/>
                            </a:ext>
                          </a:extLst>
                        </wps:cNvPr>
                        <wps:cNvSpPr/>
                        <wps:spPr>
                          <a:xfrm rot="5400000">
                            <a:off x="-749368" y="749368"/>
                            <a:ext cx="440826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29" name="TextBox 93" descr="Escherichia coli&#10;Esh-Er-lc-E-Ah&#10;Bacterium&#10;"/>
                        <wps:cNvSpPr txBox="1"/>
                        <wps:spPr>
                          <a:xfrm>
                            <a:off x="1791067" y="159111"/>
                            <a:ext cx="1051140" cy="963342"/>
                          </a:xfrm>
                          <a:prstGeom prst="rect">
                            <a:avLst/>
                          </a:prstGeom>
                          <a:solidFill>
                            <a:schemeClr val="bg1"/>
                          </a:solidFill>
                        </wps:spPr>
                        <wps:txbx>
                          <w:txbxContent>
                            <w:p w14:paraId="08178EEA" w14:textId="73DDFA2D" w:rsidR="00D057B0" w:rsidRDefault="00D057B0" w:rsidP="00D057B0">
                              <w:pPr>
                                <w:jc w:val="right"/>
                                <w:rPr>
                                  <w:rFonts w:cs="Arial"/>
                                  <w:i/>
                                  <w:iCs/>
                                  <w:color w:val="000000" w:themeColor="text1"/>
                                  <w:kern w:val="24"/>
                                </w:rPr>
                              </w:pPr>
                              <w:r>
                                <w:rPr>
                                  <w:i/>
                                  <w:iCs/>
                                  <w:color w:val="000000" w:themeColor="text1"/>
                                </w:rPr>
                                <w:t>Lyssavirus</w:t>
                              </w:r>
                            </w:p>
                            <w:p w14:paraId="25D37414" w14:textId="77777777" w:rsidR="00D057B0" w:rsidRDefault="00D057B0" w:rsidP="00D057B0">
                              <w:pPr>
                                <w:jc w:val="right"/>
                              </w:pPr>
                              <w:r>
                                <w:rPr>
                                  <w:i/>
                                  <w:iCs/>
                                  <w:color w:val="000000" w:themeColor="text1"/>
                                </w:rPr>
                                <w:t>Lice-A-Virus</w:t>
                              </w:r>
                            </w:p>
                            <w:p w14:paraId="45757B3B" w14:textId="2F3F36DA" w:rsidR="00D057B0" w:rsidRDefault="00D057B0" w:rsidP="00D057B0">
                              <w:pPr>
                                <w:jc w:val="right"/>
                              </w:pPr>
                              <w:r>
                                <w:rPr>
                                  <w:color w:val="000000" w:themeColor="text1"/>
                                </w:rPr>
                                <w:t>Virus</w:t>
                              </w:r>
                            </w:p>
                          </w:txbxContent>
                        </wps:txbx>
                        <wps:bodyPr wrap="square" rtlCol="0">
                          <a:spAutoFit/>
                        </wps:bodyPr>
                      </wps:wsp>
                      <wps:wsp>
                        <wps:cNvPr id="3030" name="TextBox 94" descr="Many strains of E. coli are harmless, and huge numbers are present in the human and animal gut. In some cases, however, E. coli cause both urinary infections and food poisoning. "/>
                        <wps:cNvSpPr txBox="1"/>
                        <wps:spPr>
                          <a:xfrm>
                            <a:off x="3425" y="2949199"/>
                            <a:ext cx="2884761" cy="1517090"/>
                          </a:xfrm>
                          <a:prstGeom prst="rect">
                            <a:avLst/>
                          </a:prstGeom>
                          <a:noFill/>
                        </wps:spPr>
                        <wps:txbx>
                          <w:txbxContent>
                            <w:p w14:paraId="4705734E" w14:textId="18A28FB9" w:rsidR="00D057B0" w:rsidRDefault="00D057B0" w:rsidP="00D057B0">
                              <w:r>
                                <w:rPr>
                                  <w:color w:val="000000" w:themeColor="text1"/>
                                </w:rPr>
                                <w:t>Il Lyssavirus infetta sia piante che animali. Il Lyssavirus più comune è il virus della rabbia, solitamente associato ai cani. La rabbia comporta oltre 55.000 morti all'anno in tutto il mondo, ma si può prevenire con la vaccinazione.</w:t>
                              </w:r>
                            </w:p>
                          </w:txbxContent>
                        </wps:txbx>
                        <wps:bodyPr wrap="square" rtlCol="0">
                          <a:spAutoFit/>
                        </wps:bodyPr>
                      </wps:wsp>
                      <wpg:grpSp>
                        <wpg:cNvPr id="3031" name="Group 3031"/>
                        <wpg:cNvGrpSpPr/>
                        <wpg:grpSpPr>
                          <a:xfrm>
                            <a:off x="127250" y="1187835"/>
                            <a:ext cx="2646045" cy="1771650"/>
                            <a:chOff x="0" y="0"/>
                            <a:chExt cx="2646045" cy="1771650"/>
                          </a:xfrm>
                        </wpg:grpSpPr>
                        <wps:wsp>
                          <wps:cNvPr id="3032" name="Rectangle: Rounded Corners 3032">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35" name="Rectangle: Rounded Corners 3035"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254E41" w14:textId="77777777" w:rsidR="00D057B0" w:rsidRDefault="00D057B0" w:rsidP="00D057B0">
                                <w:r>
                                  <w:rPr>
                                    <w:color w:val="FFFFFF" w:themeColor="light1"/>
                                  </w:rPr>
                                  <w:t>Dimensione max (nm)</w:t>
                                </w:r>
                              </w:p>
                            </w:txbxContent>
                          </wps:txbx>
                          <wps:bodyPr rtlCol="0" anchor="ctr">
                            <a:noAutofit/>
                          </wps:bodyPr>
                        </wps:wsp>
                        <wps:wsp>
                          <wps:cNvPr id="3036" name="Rectangle: Rounded Corners 3036"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37E211" w14:textId="2027F7F9" w:rsidR="00D057B0" w:rsidRDefault="00D057B0" w:rsidP="00D057B0">
                                <w:pPr>
                                  <w:jc w:val="center"/>
                                </w:pPr>
                                <w:r>
                                  <w:rPr>
                                    <w:color w:val="FFFFFF" w:themeColor="light1"/>
                                  </w:rPr>
                                  <w:t>180</w:t>
                                </w:r>
                              </w:p>
                            </w:txbxContent>
                          </wps:txbx>
                          <wps:bodyPr rtlCol="0" anchor="ctr"/>
                        </wps:wsp>
                        <wps:wsp>
                          <wps:cNvPr id="3037" name="Rectangle: Rounded Corners 3037"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E86078" w14:textId="77777777" w:rsidR="00D057B0" w:rsidRDefault="00D057B0" w:rsidP="00D057B0">
                                <w:r>
                                  <w:rPr>
                                    <w:color w:val="FFFFFF" w:themeColor="light1"/>
                                  </w:rPr>
                                  <w:t>Numero di specie</w:t>
                                </w:r>
                              </w:p>
                            </w:txbxContent>
                          </wps:txbx>
                          <wps:bodyPr rtlCol="0" anchor="ctr">
                            <a:noAutofit/>
                          </wps:bodyPr>
                        </wps:wsp>
                        <wps:wsp>
                          <wps:cNvPr id="3038" name="Rectangle: Rounded Corners 3038"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C9C193" w14:textId="77777777" w:rsidR="00D057B0" w:rsidRDefault="00D057B0" w:rsidP="00D057B0">
                                <w:r>
                                  <w:rPr>
                                    <w:color w:val="FFFFFF" w:themeColor="light1"/>
                                  </w:rPr>
                                  <w:t>Pericolo per l'uomo</w:t>
                                </w:r>
                              </w:p>
                            </w:txbxContent>
                          </wps:txbx>
                          <wps:bodyPr rtlCol="0" anchor="ctr">
                            <a:noAutofit/>
                          </wps:bodyPr>
                        </wps:wsp>
                        <wps:wsp>
                          <wps:cNvPr id="3039" name="Rectangle: Rounded Corners 3039"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13E00C" w14:textId="77777777" w:rsidR="00D057B0" w:rsidRDefault="00D057B0" w:rsidP="00D057B0">
                                <w:r>
                                  <w:rPr>
                                    <w:color w:val="FFFFFF" w:themeColor="light1"/>
                                  </w:rPr>
                                  <w:t>Utile per l'uomo</w:t>
                                </w:r>
                              </w:p>
                            </w:txbxContent>
                          </wps:txbx>
                          <wps:bodyPr rtlCol="0" anchor="ctr">
                            <a:noAutofit/>
                          </wps:bodyPr>
                        </wps:wsp>
                        <wps:wsp>
                          <wps:cNvPr id="3072" name="Rectangle: Rounded Corners 3072"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86F650" w14:textId="77777777" w:rsidR="00D057B0" w:rsidRDefault="00D057B0" w:rsidP="00D057B0">
                                <w:r w:rsidRPr="00835459">
                                  <w:rPr>
                                    <w:color w:val="FFFFFF" w:themeColor="light1"/>
                                    <w:sz w:val="22"/>
                                  </w:rPr>
                                  <w:t>Resistenza agli</w:t>
                                </w:r>
                                <w:r>
                                  <w:rPr>
                                    <w:color w:val="FFFFFF" w:themeColor="light1"/>
                                  </w:rPr>
                                  <w:t xml:space="preserve"> </w:t>
                                </w:r>
                                <w:r w:rsidRPr="00835459">
                                  <w:rPr>
                                    <w:color w:val="FFFFFF" w:themeColor="light1"/>
                                    <w:sz w:val="22"/>
                                  </w:rPr>
                                  <w:t>antibiotici</w:t>
                                </w:r>
                              </w:p>
                            </w:txbxContent>
                          </wps:txbx>
                          <wps:bodyPr rtlCol="0" anchor="ctr">
                            <a:noAutofit/>
                          </wps:bodyPr>
                        </wps:wsp>
                        <wps:wsp>
                          <wps:cNvPr id="3073" name="Rectangle: Rounded Corners 3073"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A43F9E" w14:textId="1197A39C" w:rsidR="00D057B0" w:rsidRDefault="00D057B0" w:rsidP="00D057B0">
                                <w:pPr>
                                  <w:jc w:val="center"/>
                                </w:pPr>
                                <w:r>
                                  <w:t>10</w:t>
                                </w:r>
                              </w:p>
                            </w:txbxContent>
                          </wps:txbx>
                          <wps:bodyPr rtlCol="0" anchor="ctr">
                            <a:noAutofit/>
                          </wps:bodyPr>
                        </wps:wsp>
                        <wps:wsp>
                          <wps:cNvPr id="3074" name="Rectangle: Rounded Corners 3074"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296119" w14:textId="31668FAB" w:rsidR="00D057B0" w:rsidRDefault="00D057B0" w:rsidP="00D057B0">
                                <w:pPr>
                                  <w:jc w:val="center"/>
                                </w:pPr>
                                <w:r>
                                  <w:rPr>
                                    <w:color w:val="FFFFFF" w:themeColor="light1"/>
                                  </w:rPr>
                                  <w:t>74</w:t>
                                </w:r>
                              </w:p>
                            </w:txbxContent>
                          </wps:txbx>
                          <wps:bodyPr rtlCol="0" anchor="ctr">
                            <a:noAutofit/>
                          </wps:bodyPr>
                        </wps:wsp>
                        <wps:wsp>
                          <wps:cNvPr id="3075" name="Rectangle: Rounded Corners 3075"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7EC79D" w14:textId="5FEA7A29" w:rsidR="00D057B0" w:rsidRDefault="00D057B0" w:rsidP="00D057B0">
                                <w:pPr>
                                  <w:jc w:val="center"/>
                                </w:pPr>
                                <w:r>
                                  <w:rPr>
                                    <w:color w:val="FFFFFF" w:themeColor="light1"/>
                                  </w:rPr>
                                  <w:t>5</w:t>
                                </w:r>
                              </w:p>
                            </w:txbxContent>
                          </wps:txbx>
                          <wps:bodyPr rtlCol="0" anchor="ctr">
                            <a:noAutofit/>
                          </wps:bodyPr>
                        </wps:wsp>
                        <wps:wsp>
                          <wps:cNvPr id="3076" name="Rectangle: Rounded Corners 3076"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BC891C" w14:textId="5B8F2668" w:rsidR="00D057B0" w:rsidRDefault="00D057B0" w:rsidP="00D057B0">
                                <w:pPr>
                                  <w:jc w:val="center"/>
                                </w:pPr>
                                <w:r>
                                  <w:rPr>
                                    <w:color w:val="FFFFFF" w:themeColor="light1"/>
                                  </w:rPr>
                                  <w:t>n/a</w:t>
                                </w:r>
                              </w:p>
                            </w:txbxContent>
                          </wps:txbx>
                          <wps:bodyPr rtlCol="0" anchor="ctr">
                            <a:noAutofit/>
                          </wps:bodyPr>
                        </wps:wsp>
                      </wpg:grpSp>
                    </wpg:wgp>
                  </a:graphicData>
                </a:graphic>
              </wp:anchor>
            </w:drawing>
          </mc:Choice>
          <mc:Fallback>
            <w:pict>
              <v:group w14:anchorId="7E37712E" id="Group 3026" o:spid="_x0000_s1171" alt="&quot;&quot;" style="position:absolute;margin-left:266.25pt;margin-top:380.25pt;width:229.05pt;height:351.65pt;z-index:252267520;mso-position-horizontal-relative:text;mso-position-vertical-relative:text" coordsize="29095,446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">
                <v:roundrect id="Rectangle: Rounded Corners 3027" o:spid="_x0000_s1172" alt="&quot;&quot;"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" filled="f" strokecolor="#2b599e" strokeweight="3pt">
                  <v:stroke joinstyle="miter"/>
                </v:roundrect>
                <v:shape id="TextBox 93" o:spid="_x0000_s1173" type="#_x0000_t202" alt="Escherichia coli&#10;Esh-Er-lc-E-Ah&#10;Bacterium&#10;" style="position:absolute;left:17910;top:1591;width:10512;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" fillcolor="white [3212]" stroked="f">
                  <v:textbox style="mso-fit-shape-to-text:t">
                    <w:txbxContent>
                      <w:p w14:paraId="08178EEA" w14:textId="73DDFA2D" w:rsidR="00D057B0" w:rsidRDefault="00D057B0" w:rsidP="00D057B0">
                        <w:pPr>
                          <w:jc w:val="right"/>
                          <w:rPr>
                            <w:rFonts w:cs="Arial"/>
                            <w:i/>
                            <w:iCs/>
                            <w:color w:val="000000" w:themeColor="text1"/>
                            <w:kern w:val="24"/>
                          </w:rPr>
                        </w:pPr>
                        <w:r>
                          <w:rPr>
                            <w:i/>
                            <w:iCs/>
                            <w:color w:val="000000" w:themeColor="text1"/>
                          </w:rPr>
                          <w:t>Lyssavirus</w:t>
                        </w:r>
                      </w:p>
                      <w:p w14:paraId="25D37414" w14:textId="77777777" w:rsidR="00D057B0" w:rsidRDefault="00D057B0" w:rsidP="00D057B0">
                        <w:pPr>
                          <w:jc w:val="right"/>
                        </w:pPr>
                        <w:r>
                          <w:rPr>
                            <w:i/>
                            <w:iCs/>
                            <w:color w:val="000000" w:themeColor="text1"/>
                          </w:rPr>
                          <w:t>Lice-A-Virus</w:t>
                        </w:r>
                      </w:p>
                      <w:p w14:paraId="45757B3B" w14:textId="2F3F36DA" w:rsidR="00D057B0" w:rsidRDefault="00D057B0" w:rsidP="00D057B0">
                        <w:pPr>
                          <w:jc w:val="right"/>
                        </w:pPr>
                        <w:r>
                          <w:rPr>
                            <w:color w:val="000000" w:themeColor="text1"/>
                          </w:rPr>
                          <w:t>Virus</w:t>
                        </w:r>
                      </w:p>
                    </w:txbxContent>
                  </v:textbox>
                </v:shape>
                <v:shape id="TextBox 94" o:spid="_x0000_s1174" type="#_x0000_t202" alt="Many strains of E. coli are harmless, and huge numbers are present in the human and animal gut. In some cases, however, E. coli cause both urinary infections and food poisoning. " style="position:absolute;left:34;top:29491;width:28847;height:15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" filled="f" stroked="f">
                  <v:textbox style="mso-fit-shape-to-text:t">
                    <w:txbxContent>
                      <w:p w14:paraId="4705734E" w14:textId="18A28FB9" w:rsidR="00D057B0" w:rsidRDefault="00D057B0" w:rsidP="00D057B0">
                        <w:r>
                          <w:rPr>
                            <w:color w:val="000000" w:themeColor="text1"/>
                          </w:rPr>
                          <w:t>Il Lyssavirus infetta sia piante che animali. Il Lyssavirus più comune è il virus della rabbia, solitamente associato ai cani. La rabbia comporta oltre 55.000 morti all'anno in tutto il mondo, ma si può prevenire con la vaccinazione.</w:t>
                        </w:r>
                      </w:p>
                    </w:txbxContent>
                  </v:textbox>
                </v:shape>
                <v:group id="Group 3031" o:spid="_x0000_s1175"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">
                  <v:roundrect id="Rectangle: Rounded Corners 3032" o:spid="_x0000_s1176"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" fillcolor="#2b599e" strokecolor="#2b599e" strokeweight="3pt">
                    <v:stroke joinstyle="miter"/>
                  </v:roundrect>
                  <v:roundrect id="Rectangle: Rounded Corners 3035" o:spid="_x0000_s1177"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" fillcolor="#1f396c" strokecolor="#1f396c" strokeweight=".25pt">
                    <v:stroke joinstyle="miter"/>
                    <v:textbox>
                      <w:txbxContent>
                        <w:p w14:paraId="37254E41" w14:textId="77777777" w:rsidR="00D057B0" w:rsidRDefault="00D057B0" w:rsidP="00D057B0">
                          <w:r>
                            <w:rPr>
                              <w:color w:val="FFFFFF" w:themeColor="light1"/>
                            </w:rPr>
                            <w:t>Dimensione max (nm)</w:t>
                          </w:r>
                        </w:p>
                      </w:txbxContent>
                    </v:textbox>
                  </v:roundrect>
                  <v:roundrect id="Rectangle: Rounded Corners 3036" o:spid="_x0000_s1178"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" fillcolor="#1f396c" strokecolor="#1f396c" strokeweight=".25pt">
                    <v:stroke joinstyle="miter"/>
                    <v:textbox>
                      <w:txbxContent>
                        <w:p w14:paraId="2D37E211" w14:textId="2027F7F9" w:rsidR="00D057B0" w:rsidRDefault="00D057B0" w:rsidP="00D057B0">
                          <w:pPr>
                            <w:jc w:val="center"/>
                          </w:pPr>
                          <w:r>
                            <w:rPr>
                              <w:color w:val="FFFFFF" w:themeColor="light1"/>
                            </w:rPr>
                            <w:t>180</w:t>
                          </w:r>
                        </w:p>
                      </w:txbxContent>
                    </v:textbox>
                  </v:roundrect>
                  <v:roundrect id="Rectangle: Rounded Corners 3037" o:spid="_x0000_s1179"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" fillcolor="#1f396c" strokecolor="#1f396c" strokeweight=".25pt">
                    <v:stroke joinstyle="miter"/>
                    <v:textbox>
                      <w:txbxContent>
                        <w:p w14:paraId="53E86078" w14:textId="77777777" w:rsidR="00D057B0" w:rsidRDefault="00D057B0" w:rsidP="00D057B0">
                          <w:r>
                            <w:rPr>
                              <w:color w:val="FFFFFF" w:themeColor="light1"/>
                            </w:rPr>
                            <w:t>Numero di specie</w:t>
                          </w:r>
                        </w:p>
                      </w:txbxContent>
                    </v:textbox>
                  </v:roundrect>
                  <v:roundrect id="Rectangle: Rounded Corners 3038" o:spid="_x0000_s1180"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" fillcolor="#1f396c" strokecolor="#1f396c" strokeweight=".25pt">
                    <v:stroke joinstyle="miter"/>
                    <v:textbox>
                      <w:txbxContent>
                        <w:p w14:paraId="14C9C193" w14:textId="77777777" w:rsidR="00D057B0" w:rsidRDefault="00D057B0" w:rsidP="00D057B0">
                          <w:r>
                            <w:rPr>
                              <w:color w:val="FFFFFF" w:themeColor="light1"/>
                            </w:rPr>
                            <w:t>Pericolo per l'uomo</w:t>
                          </w:r>
                        </w:p>
                      </w:txbxContent>
                    </v:textbox>
                  </v:roundrect>
                  <v:roundrect id="Rectangle: Rounded Corners 3039" o:spid="_x0000_s1181"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" fillcolor="#1f396c" strokecolor="#1f396c" strokeweight=".25pt">
                    <v:stroke joinstyle="miter"/>
                    <v:textbox>
                      <w:txbxContent>
                        <w:p w14:paraId="1B13E00C" w14:textId="77777777" w:rsidR="00D057B0" w:rsidRDefault="00D057B0" w:rsidP="00D057B0">
                          <w:r>
                            <w:rPr>
                              <w:color w:val="FFFFFF" w:themeColor="light1"/>
                            </w:rPr>
                            <w:t>Utile per l'uomo</w:t>
                          </w:r>
                        </w:p>
                      </w:txbxContent>
                    </v:textbox>
                  </v:roundrect>
                  <v:roundrect id="Rectangle: Rounded Corners 3072" o:spid="_x0000_s1182"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" fillcolor="#1f396c" strokecolor="#1f396c" strokeweight=".25pt">
                    <v:stroke joinstyle="miter"/>
                    <v:textbox>
                      <w:txbxContent>
                        <w:p w14:paraId="6486F650" w14:textId="77777777" w:rsidR="00D057B0" w:rsidRDefault="00D057B0" w:rsidP="00D057B0">
                          <w:r w:rsidRPr="00835459">
                            <w:rPr>
                              <w:color w:val="FFFFFF" w:themeColor="light1"/>
                              <w:sz w:val="22"/>
                            </w:rPr>
                            <w:t>Resistenza agli</w:t>
                          </w:r>
                          <w:r>
                            <w:rPr>
                              <w:color w:val="FFFFFF" w:themeColor="light1"/>
                            </w:rPr>
                            <w:t xml:space="preserve"> </w:t>
                          </w:r>
                          <w:r w:rsidRPr="00835459">
                            <w:rPr>
                              <w:color w:val="FFFFFF" w:themeColor="light1"/>
                              <w:sz w:val="22"/>
                            </w:rPr>
                            <w:t>antibiotici</w:t>
                          </w:r>
                        </w:p>
                      </w:txbxContent>
                    </v:textbox>
                  </v:roundrect>
                  <v:roundrect id="Rectangle: Rounded Corners 3073" o:spid="_x0000_s1183"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" fillcolor="#1f396c" strokecolor="#1f396c" strokeweight=".25pt">
                    <v:stroke joinstyle="miter"/>
                    <v:textbox>
                      <w:txbxContent>
                        <w:p w14:paraId="28A43F9E" w14:textId="1197A39C" w:rsidR="00D057B0" w:rsidRDefault="00D057B0" w:rsidP="00D057B0">
                          <w:pPr>
                            <w:jc w:val="center"/>
                          </w:pPr>
                          <w:r>
                            <w:t>10</w:t>
                          </w:r>
                        </w:p>
                      </w:txbxContent>
                    </v:textbox>
                  </v:roundrect>
                  <v:roundrect id="Rectangle: Rounded Corners 3074" o:spid="_x0000_s1184"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" fillcolor="#1f396c" strokecolor="#1f396c" strokeweight=".25pt">
                    <v:stroke joinstyle="miter"/>
                    <v:textbox>
                      <w:txbxContent>
                        <w:p w14:paraId="40296119" w14:textId="31668FAB" w:rsidR="00D057B0" w:rsidRDefault="00D057B0" w:rsidP="00D057B0">
                          <w:pPr>
                            <w:jc w:val="center"/>
                          </w:pPr>
                          <w:r>
                            <w:rPr>
                              <w:color w:val="FFFFFF" w:themeColor="light1"/>
                            </w:rPr>
                            <w:t>74</w:t>
                          </w:r>
                        </w:p>
                      </w:txbxContent>
                    </v:textbox>
                  </v:roundrect>
                  <v:roundrect id="Rectangle: Rounded Corners 3075" o:spid="_x0000_s1185"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" fillcolor="#1f396c" strokecolor="#1f396c" strokeweight=".25pt">
                    <v:stroke joinstyle="miter"/>
                    <v:textbox>
                      <w:txbxContent>
                        <w:p w14:paraId="0E7EC79D" w14:textId="5FEA7A29" w:rsidR="00D057B0" w:rsidRDefault="00D057B0" w:rsidP="00D057B0">
                          <w:pPr>
                            <w:jc w:val="center"/>
                          </w:pPr>
                          <w:r>
                            <w:rPr>
                              <w:color w:val="FFFFFF" w:themeColor="light1"/>
                            </w:rPr>
                            <w:t>5</w:t>
                          </w:r>
                        </w:p>
                      </w:txbxContent>
                    </v:textbox>
                  </v:roundrect>
                  <v:roundrect id="Rectangle: Rounded Corners 3076" o:spid="_x0000_s1186"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" fillcolor="#1f396c" strokecolor="#1f396c" strokeweight=".25pt">
                    <v:stroke joinstyle="miter"/>
                    <v:textbox>
                      <w:txbxContent>
                        <w:p w14:paraId="30BC891C" w14:textId="5B8F2668" w:rsidR="00D057B0" w:rsidRDefault="00D057B0" w:rsidP="00D057B0">
                          <w:pPr>
                            <w:jc w:val="center"/>
                          </w:pPr>
                          <w:r>
                            <w:rPr>
                              <w:color w:val="FFFFFF" w:themeColor="light1"/>
                            </w:rPr>
                            <w:t>n/a</w:t>
                          </w:r>
                        </w:p>
                      </w:txbxContent>
                    </v:textbox>
                  </v:roundrect>
                </v:group>
              </v:group>
            </w:pict>
          </mc:Fallback>
        </mc:AlternateContent>
      </w:r>
      <w:r>
        <w:rPr>
          <w:noProof/>
        </w:rPr>
        <mc:AlternateContent>
          <mc:Choice Requires="wpg">
            <w:drawing>
              <wp:anchor distT="0" distB="0" distL="114300" distR="114300" simplePos="0" relativeHeight="252266496" behindDoc="0" locked="0" layoutInCell="1" allowOverlap="1" wp14:anchorId="6FA98973" wp14:editId="100F004A">
                <wp:simplePos x="0" y="0"/>
                <wp:positionH relativeFrom="column">
                  <wp:posOffset>228600</wp:posOffset>
                </wp:positionH>
                <wp:positionV relativeFrom="paragraph">
                  <wp:posOffset>4838700</wp:posOffset>
                </wp:positionV>
                <wp:extent cx="2908935" cy="4422775"/>
                <wp:effectExtent l="19050" t="19050" r="24765" b="15875"/>
                <wp:wrapNone/>
                <wp:docPr id="3009" name="Group 300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22775"/>
                          <a:chOff x="0" y="0"/>
                          <a:chExt cx="2909531" cy="4422847"/>
                        </a:xfrm>
                      </wpg:grpSpPr>
                      <wps:wsp>
                        <wps:cNvPr id="3010" name="Rectangle: Rounded Corners 3010">
                          <a:extLst>
                            <a:ext uri="{C183D7F6-B498-43B3-948B-1728B52AA6E4}">
                              <adec:decorative xmlns:adec="http://schemas.microsoft.com/office/drawing/2017/decorative" val="1"/>
                            </a:ext>
                          </a:extLst>
                        </wps:cNvPr>
                        <wps:cNvSpPr/>
                        <wps:spPr>
                          <a:xfrm rot="5400000">
                            <a:off x="-756658" y="756658"/>
                            <a:ext cx="442284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12" name="TextBox 77" descr="Chlamydia&#10;Clam-id-E-A&#10;Bacterium&#10;"/>
                        <wps:cNvSpPr txBox="1"/>
                        <wps:spPr>
                          <a:xfrm>
                            <a:off x="1533839" y="175632"/>
                            <a:ext cx="1300746" cy="900710"/>
                          </a:xfrm>
                          <a:prstGeom prst="rect">
                            <a:avLst/>
                          </a:prstGeom>
                          <a:solidFill>
                            <a:schemeClr val="bg1"/>
                          </a:solidFill>
                        </wps:spPr>
                        <wps:txbx>
                          <w:txbxContent>
                            <w:p w14:paraId="0ADF564E" w14:textId="4D5CB428" w:rsidR="00D057B0" w:rsidRPr="008126EE" w:rsidRDefault="00D057B0" w:rsidP="00D057B0">
                              <w:pPr>
                                <w:jc w:val="right"/>
                              </w:pPr>
                              <w:r>
                                <w:rPr>
                                  <w:i/>
                                  <w:iCs/>
                                  <w:color w:val="000000" w:themeColor="text1"/>
                                </w:rPr>
                                <w:t>Tobamovirus</w:t>
                              </w:r>
                            </w:p>
                            <w:p w14:paraId="3751FE74" w14:textId="77777777" w:rsidR="00D057B0" w:rsidRPr="008126EE" w:rsidRDefault="00D057B0" w:rsidP="00D057B0">
                              <w:pPr>
                                <w:jc w:val="right"/>
                              </w:pPr>
                              <w:r>
                                <w:rPr>
                                  <w:i/>
                                  <w:iCs/>
                                  <w:color w:val="000000" w:themeColor="text1"/>
                                </w:rPr>
                                <w:t>Tob-A-Mo-Virus</w:t>
                              </w:r>
                            </w:p>
                            <w:p w14:paraId="259890FF" w14:textId="16BB884D" w:rsidR="00D057B0" w:rsidRPr="008126EE" w:rsidRDefault="00D057B0" w:rsidP="00D057B0">
                              <w:pPr>
                                <w:jc w:val="right"/>
                              </w:pPr>
                              <w:r>
                                <w:rPr>
                                  <w:color w:val="000000" w:themeColor="text1"/>
                                </w:rPr>
                                <w:t>Virus</w:t>
                              </w:r>
                            </w:p>
                          </w:txbxContent>
                        </wps:txbx>
                        <wps:bodyPr wrap="square" rtlCol="0">
                          <a:noAutofit/>
                        </wps:bodyPr>
                      </wps:wsp>
                      <wps:wsp>
                        <wps:cNvPr id="3013" name="TextBox 78" descr="Chlamydia is a sexually transmitted infection (STI) that is caused by the bacteria Chlamydia trachomatis. Although symptoms are generally mild i.e. discharge from the penis or vagina, it can lead to infertility. "/>
                        <wps:cNvSpPr txBox="1"/>
                        <wps:spPr>
                          <a:xfrm>
                            <a:off x="14867" y="3004558"/>
                            <a:ext cx="2885396" cy="1327807"/>
                          </a:xfrm>
                          <a:prstGeom prst="rect">
                            <a:avLst/>
                          </a:prstGeom>
                          <a:noFill/>
                        </wps:spPr>
                        <wps:txbx>
                          <w:txbxContent>
                            <w:p w14:paraId="68FF5C6D" w14:textId="2087F36D" w:rsidR="00D057B0" w:rsidRDefault="00D057B0" w:rsidP="00D057B0">
                              <w:r>
                                <w:rPr>
                                  <w:color w:val="000000" w:themeColor="text1"/>
                                </w:rPr>
                                <w:t>I Tobamovirus sono un gruppo di virus che infettano le piante, il più comune è il virus del mosaico del tabacco, che infetta tabacco e altre piante. Questo virus è stato molto utile per la ricerca scientifica.</w:t>
                              </w:r>
                            </w:p>
                          </w:txbxContent>
                        </wps:txbx>
                        <wps:bodyPr wrap="square" rtlCol="0">
                          <a:spAutoFit/>
                        </wps:bodyPr>
                      </wps:wsp>
                      <wpg:grpSp>
                        <wpg:cNvPr id="3014" name="Group 3014"/>
                        <wpg:cNvGrpSpPr/>
                        <wpg:grpSpPr>
                          <a:xfrm>
                            <a:off x="138692" y="1147183"/>
                            <a:ext cx="2646045" cy="1771650"/>
                            <a:chOff x="0" y="0"/>
                            <a:chExt cx="2646045" cy="1771650"/>
                          </a:xfrm>
                        </wpg:grpSpPr>
                        <wps:wsp>
                          <wps:cNvPr id="3015" name="Rectangle: Rounded Corners 3015">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16" name="Rectangle: Rounded Corners 3016"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89C0FA" w14:textId="77777777" w:rsidR="00D057B0" w:rsidRDefault="00D057B0" w:rsidP="00D057B0">
                                <w:r>
                                  <w:rPr>
                                    <w:color w:val="FFFFFF" w:themeColor="light1"/>
                                  </w:rPr>
                                  <w:t>Dimensione max (nm)</w:t>
                                </w:r>
                              </w:p>
                            </w:txbxContent>
                          </wps:txbx>
                          <wps:bodyPr rtlCol="0" anchor="ctr">
                            <a:noAutofit/>
                          </wps:bodyPr>
                        </wps:wsp>
                        <wps:wsp>
                          <wps:cNvPr id="3017" name="Rectangle: Rounded Corners 3017" descr="2,000"/>
                          <wps:cNvSpPr/>
                          <wps:spPr>
                            <a:xfrm>
                              <a:off x="1924050" y="38100"/>
                              <a:ext cx="68643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BD0891" w14:textId="0AD2F48E" w:rsidR="00D057B0" w:rsidRDefault="00D057B0" w:rsidP="00D057B0">
                                <w:pPr>
                                  <w:jc w:val="center"/>
                                </w:pPr>
                                <w:r>
                                  <w:rPr>
                                    <w:color w:val="FFFFFF" w:themeColor="light1"/>
                                  </w:rPr>
                                  <w:t>18</w:t>
                                </w:r>
                              </w:p>
                            </w:txbxContent>
                          </wps:txbx>
                          <wps:bodyPr rtlCol="0" anchor="ctr"/>
                        </wps:wsp>
                        <wps:wsp>
                          <wps:cNvPr id="3018" name="Rectangle: Rounded Corners 3018"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FE8308" w14:textId="77777777" w:rsidR="00D057B0" w:rsidRDefault="00D057B0" w:rsidP="00D057B0">
                                <w:r>
                                  <w:rPr>
                                    <w:color w:val="FFFFFF" w:themeColor="light1"/>
                                  </w:rPr>
                                  <w:t>Numero di specie</w:t>
                                </w:r>
                              </w:p>
                            </w:txbxContent>
                          </wps:txbx>
                          <wps:bodyPr rtlCol="0" anchor="ctr">
                            <a:noAutofit/>
                          </wps:bodyPr>
                        </wps:wsp>
                        <wps:wsp>
                          <wps:cNvPr id="3019" name="Rectangle: Rounded Corners 3019"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F5BA5F" w14:textId="77777777" w:rsidR="00D057B0" w:rsidRDefault="00D057B0" w:rsidP="00D057B0">
                                <w:r>
                                  <w:rPr>
                                    <w:color w:val="FFFFFF" w:themeColor="light1"/>
                                  </w:rPr>
                                  <w:t>Pericolo per l'uomo</w:t>
                                </w:r>
                              </w:p>
                            </w:txbxContent>
                          </wps:txbx>
                          <wps:bodyPr rtlCol="0" anchor="ctr">
                            <a:noAutofit/>
                          </wps:bodyPr>
                        </wps:wsp>
                        <wps:wsp>
                          <wps:cNvPr id="3020" name="Rectangle: Rounded Corners 3020"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FBC113" w14:textId="77777777" w:rsidR="00D057B0" w:rsidRDefault="00D057B0" w:rsidP="00D057B0">
                                <w:r>
                                  <w:rPr>
                                    <w:color w:val="FFFFFF" w:themeColor="light1"/>
                                  </w:rPr>
                                  <w:t>Utile per l'uomo</w:t>
                                </w:r>
                              </w:p>
                            </w:txbxContent>
                          </wps:txbx>
                          <wps:bodyPr rtlCol="0" anchor="ctr">
                            <a:noAutofit/>
                          </wps:bodyPr>
                        </wps:wsp>
                        <wps:wsp>
                          <wps:cNvPr id="3021" name="Rectangle: Rounded Corners 3021"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2AEBC4" w14:textId="77777777" w:rsidR="00D057B0" w:rsidRPr="00835459" w:rsidRDefault="00D057B0" w:rsidP="00D057B0">
                                <w:pPr>
                                  <w:rPr>
                                    <w:sz w:val="22"/>
                                  </w:rPr>
                                </w:pPr>
                                <w:r w:rsidRPr="00835459">
                                  <w:rPr>
                                    <w:color w:val="FFFFFF" w:themeColor="light1"/>
                                    <w:sz w:val="22"/>
                                  </w:rPr>
                                  <w:t>Resistenza agli antibiotici</w:t>
                                </w:r>
                              </w:p>
                            </w:txbxContent>
                          </wps:txbx>
                          <wps:bodyPr rtlCol="0" anchor="ctr">
                            <a:noAutofit/>
                          </wps:bodyPr>
                        </wps:wsp>
                        <wps:wsp>
                          <wps:cNvPr id="3022" name="Rectangle: Rounded Corners 3022"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A38D54" w14:textId="513CEF35" w:rsidR="00D057B0" w:rsidRDefault="00D057B0" w:rsidP="00D057B0">
                                <w:pPr>
                                  <w:jc w:val="center"/>
                                </w:pPr>
                                <w:r>
                                  <w:t>125</w:t>
                                </w:r>
                              </w:p>
                            </w:txbxContent>
                          </wps:txbx>
                          <wps:bodyPr rtlCol="0" anchor="ctr">
                            <a:noAutofit/>
                          </wps:bodyPr>
                        </wps:wsp>
                        <wps:wsp>
                          <wps:cNvPr id="3023" name="Rectangle: Rounded Corners 3023"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71A22A" w14:textId="54F70AF0" w:rsidR="00D057B0" w:rsidRDefault="00D057B0" w:rsidP="00D057B0">
                                <w:pPr>
                                  <w:jc w:val="center"/>
                                </w:pPr>
                                <w:r>
                                  <w:rPr>
                                    <w:color w:val="FFFFFF" w:themeColor="light1"/>
                                  </w:rPr>
                                  <w:t>12</w:t>
                                </w:r>
                              </w:p>
                            </w:txbxContent>
                          </wps:txbx>
                          <wps:bodyPr rtlCol="0" anchor="ctr">
                            <a:noAutofit/>
                          </wps:bodyPr>
                        </wps:wsp>
                        <wps:wsp>
                          <wps:cNvPr id="3024" name="Rectangle: Rounded Corners 3024"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66E626" w14:textId="7BF9256B" w:rsidR="00D057B0" w:rsidRDefault="00D057B0" w:rsidP="00D057B0">
                                <w:pPr>
                                  <w:jc w:val="center"/>
                                </w:pPr>
                                <w:r>
                                  <w:t>34</w:t>
                                </w:r>
                              </w:p>
                            </w:txbxContent>
                          </wps:txbx>
                          <wps:bodyPr rtlCol="0" anchor="ctr">
                            <a:noAutofit/>
                          </wps:bodyPr>
                        </wps:wsp>
                        <wps:wsp>
                          <wps:cNvPr id="3025" name="Rectangle: Rounded Corners 3025"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97FED1" w14:textId="5240B5C3" w:rsidR="00D057B0" w:rsidRDefault="00D057B0" w:rsidP="00D057B0">
                                <w:pPr>
                                  <w:jc w:val="center"/>
                                </w:pPr>
                                <w:r>
                                  <w:rPr>
                                    <w:color w:val="FFFFFF" w:themeColor="light1"/>
                                  </w:rPr>
                                  <w:t>n/a</w:t>
                                </w:r>
                              </w:p>
                            </w:txbxContent>
                          </wps:txbx>
                          <wps:bodyPr rtlCol="0" anchor="ctr">
                            <a:noAutofit/>
                          </wps:bodyPr>
                        </wps:wsp>
                      </wpg:grpSp>
                    </wpg:wgp>
                  </a:graphicData>
                </a:graphic>
              </wp:anchor>
            </w:drawing>
          </mc:Choice>
          <mc:Fallback>
            <w:pict>
              <v:group w14:anchorId="6FA98973" id="Group 3009" o:spid="_x0000_s1187" alt="&quot;&quot;" style="position:absolute;margin-left:18pt;margin-top:381pt;width:229.05pt;height:348.25pt;z-index:252266496;mso-position-horizontal-relative:text;mso-position-vertical-relative:text" coordsize="29095,442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">
                <v:roundrect id="Rectangle: Rounded Corners 3010" o:spid="_x0000_s1188" alt="&quot;&quot;"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" filled="f" strokecolor="#2b599e" strokeweight="3pt">
                  <v:stroke joinstyle="miter"/>
                </v:roundrect>
                <v:shape id="TextBox 77" o:spid="_x0000_s1189" type="#_x0000_t202" alt="Chlamydia&#10;Clam-id-E-A&#10;Bacterium&#10;" style="position:absolute;left:15338;top:1756;width:13007;height:9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" fillcolor="white [3212]" stroked="f">
                  <v:textbox>
                    <w:txbxContent>
                      <w:p w14:paraId="0ADF564E" w14:textId="4D5CB428" w:rsidR="00D057B0" w:rsidRPr="008126EE" w:rsidRDefault="00D057B0" w:rsidP="00D057B0">
                        <w:pPr>
                          <w:jc w:val="right"/>
                        </w:pPr>
                        <w:r>
                          <w:rPr>
                            <w:i/>
                            <w:iCs/>
                            <w:color w:val="000000" w:themeColor="text1"/>
                          </w:rPr>
                          <w:t>Tobamovirus</w:t>
                        </w:r>
                      </w:p>
                      <w:p w14:paraId="3751FE74" w14:textId="77777777" w:rsidR="00D057B0" w:rsidRPr="008126EE" w:rsidRDefault="00D057B0" w:rsidP="00D057B0">
                        <w:pPr>
                          <w:jc w:val="right"/>
                        </w:pPr>
                        <w:r>
                          <w:rPr>
                            <w:i/>
                            <w:iCs/>
                            <w:color w:val="000000" w:themeColor="text1"/>
                          </w:rPr>
                          <w:t>Tob-A-Mo-Virus</w:t>
                        </w:r>
                      </w:p>
                      <w:p w14:paraId="259890FF" w14:textId="16BB884D" w:rsidR="00D057B0" w:rsidRPr="008126EE" w:rsidRDefault="00D057B0" w:rsidP="00D057B0">
                        <w:pPr>
                          <w:jc w:val="right"/>
                        </w:pPr>
                        <w:r>
                          <w:rPr>
                            <w:color w:val="000000" w:themeColor="text1"/>
                          </w:rPr>
                          <w:t>Virus</w:t>
                        </w:r>
                      </w:p>
                    </w:txbxContent>
                  </v:textbox>
                </v:shape>
                <v:shape id="TextBox 78" o:spid="_x0000_s1190" type="#_x0000_t202" alt="Chlamydia is a sexually transmitted infection (STI) that is caused by the bacteria Chlamydia trachomatis. Although symptoms are generally mild i.e. discharge from the penis or vagina, it can lead to infertility. " style="position:absolute;left:148;top:30045;width:28854;height:132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" filled="f" stroked="f">
                  <v:textbox style="mso-fit-shape-to-text:t">
                    <w:txbxContent>
                      <w:p w14:paraId="68FF5C6D" w14:textId="2087F36D" w:rsidR="00D057B0" w:rsidRDefault="00D057B0" w:rsidP="00D057B0">
                        <w:r>
                          <w:rPr>
                            <w:color w:val="000000" w:themeColor="text1"/>
                          </w:rPr>
                          <w:t>I Tobamovirus sono un gruppo di virus che infettano le piante, il più comune è il virus del mosaico del tabacco, che infetta tabacco e altre piante. Questo virus è stato molto utile per la ricerca scientifica.</w:t>
                        </w:r>
                      </w:p>
                    </w:txbxContent>
                  </v:textbox>
                </v:shape>
                <v:group id="Group 3014" o:spid="_x0000_s1191"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">
                  <v:roundrect id="Rectangle: Rounded Corners 3015" o:spid="_x0000_s1192"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" fillcolor="#2b599e" strokecolor="#2b599e" strokeweight="3pt">
                    <v:stroke joinstyle="miter"/>
                  </v:roundrect>
                  <v:roundrect id="Rectangle: Rounded Corners 3016" o:spid="_x0000_s1193"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" fillcolor="#1f396c" strokecolor="#1f396c" strokeweight=".25pt">
                    <v:stroke joinstyle="miter"/>
                    <v:textbox>
                      <w:txbxContent>
                        <w:p w14:paraId="2789C0FA" w14:textId="77777777" w:rsidR="00D057B0" w:rsidRDefault="00D057B0" w:rsidP="00D057B0">
                          <w:r>
                            <w:rPr>
                              <w:color w:val="FFFFFF" w:themeColor="light1"/>
                            </w:rPr>
                            <w:t>Dimensione max (nm)</w:t>
                          </w:r>
                        </w:p>
                      </w:txbxContent>
                    </v:textbox>
                  </v:roundrect>
                  <v:roundrect id="Rectangle: Rounded Corners 3017" o:spid="_x0000_s1194" alt="2,000" style="position:absolute;left:19240;top:381;width:6864;height:295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" fillcolor="#1f396c" strokecolor="#1f396c" strokeweight=".25pt">
                    <v:stroke joinstyle="miter"/>
                    <v:textbox>
                      <w:txbxContent>
                        <w:p w14:paraId="6ABD0891" w14:textId="0AD2F48E" w:rsidR="00D057B0" w:rsidRDefault="00D057B0" w:rsidP="00D057B0">
                          <w:pPr>
                            <w:jc w:val="center"/>
                          </w:pPr>
                          <w:r>
                            <w:rPr>
                              <w:color w:val="FFFFFF" w:themeColor="light1"/>
                            </w:rPr>
                            <w:t>18</w:t>
                          </w:r>
                        </w:p>
                      </w:txbxContent>
                    </v:textbox>
                  </v:roundrect>
                  <v:roundrect id="Rectangle: Rounded Corners 3018" o:spid="_x0000_s1195"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" fillcolor="#1f396c" strokecolor="#1f396c" strokeweight=".25pt">
                    <v:stroke joinstyle="miter"/>
                    <v:textbox>
                      <w:txbxContent>
                        <w:p w14:paraId="70FE8308" w14:textId="77777777" w:rsidR="00D057B0" w:rsidRDefault="00D057B0" w:rsidP="00D057B0">
                          <w:r>
                            <w:rPr>
                              <w:color w:val="FFFFFF" w:themeColor="light1"/>
                            </w:rPr>
                            <w:t>Numero di specie</w:t>
                          </w:r>
                        </w:p>
                      </w:txbxContent>
                    </v:textbox>
                  </v:roundrect>
                  <v:roundrect id="Rectangle: Rounded Corners 3019" o:spid="_x0000_s1196"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" fillcolor="#1f396c" strokecolor="#1f396c" strokeweight=".25pt">
                    <v:stroke joinstyle="miter"/>
                    <v:textbox>
                      <w:txbxContent>
                        <w:p w14:paraId="6EF5BA5F" w14:textId="77777777" w:rsidR="00D057B0" w:rsidRDefault="00D057B0" w:rsidP="00D057B0">
                          <w:r>
                            <w:rPr>
                              <w:color w:val="FFFFFF" w:themeColor="light1"/>
                            </w:rPr>
                            <w:t>Pericolo per l'uomo</w:t>
                          </w:r>
                        </w:p>
                      </w:txbxContent>
                    </v:textbox>
                  </v:roundrect>
                  <v:roundrect id="Rectangle: Rounded Corners 3020" o:spid="_x0000_s1197"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" fillcolor="#1f396c" strokecolor="#1f396c" strokeweight=".25pt">
                    <v:stroke joinstyle="miter"/>
                    <v:textbox>
                      <w:txbxContent>
                        <w:p w14:paraId="63FBC113" w14:textId="77777777" w:rsidR="00D057B0" w:rsidRDefault="00D057B0" w:rsidP="00D057B0">
                          <w:r>
                            <w:rPr>
                              <w:color w:val="FFFFFF" w:themeColor="light1"/>
                            </w:rPr>
                            <w:t>Utile per l'uomo</w:t>
                          </w:r>
                        </w:p>
                      </w:txbxContent>
                    </v:textbox>
                  </v:roundrect>
                  <v:roundrect id="Rectangle: Rounded Corners 3021" o:spid="_x0000_s1198"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" fillcolor="#1f396c" strokecolor="#1f396c" strokeweight=".25pt">
                    <v:stroke joinstyle="miter"/>
                    <v:textbox>
                      <w:txbxContent>
                        <w:p w14:paraId="4C2AEBC4" w14:textId="77777777" w:rsidR="00D057B0" w:rsidRPr="00835459" w:rsidRDefault="00D057B0" w:rsidP="00D057B0">
                          <w:pPr>
                            <w:rPr>
                              <w:sz w:val="22"/>
                            </w:rPr>
                          </w:pPr>
                          <w:r w:rsidRPr="00835459">
                            <w:rPr>
                              <w:color w:val="FFFFFF" w:themeColor="light1"/>
                              <w:sz w:val="22"/>
                            </w:rPr>
                            <w:t>Resistenza agli antibiotici</w:t>
                          </w:r>
                        </w:p>
                      </w:txbxContent>
                    </v:textbox>
                  </v:roundrect>
                  <v:roundrect id="Rectangle: Rounded Corners 3022" o:spid="_x0000_s1199"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" fillcolor="#1f396c" strokecolor="#1f396c" strokeweight=".25pt">
                    <v:stroke joinstyle="miter"/>
                    <v:textbox>
                      <w:txbxContent>
                        <w:p w14:paraId="25A38D54" w14:textId="513CEF35" w:rsidR="00D057B0" w:rsidRDefault="00D057B0" w:rsidP="00D057B0">
                          <w:pPr>
                            <w:jc w:val="center"/>
                          </w:pPr>
                          <w:r>
                            <w:t>125</w:t>
                          </w:r>
                        </w:p>
                      </w:txbxContent>
                    </v:textbox>
                  </v:roundrect>
                  <v:roundrect id="Rectangle: Rounded Corners 3023" o:spid="_x0000_s1200"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" fillcolor="#1f396c" strokecolor="#1f396c" strokeweight=".25pt">
                    <v:stroke joinstyle="miter"/>
                    <v:textbox>
                      <w:txbxContent>
                        <w:p w14:paraId="0E71A22A" w14:textId="54F70AF0" w:rsidR="00D057B0" w:rsidRDefault="00D057B0" w:rsidP="00D057B0">
                          <w:pPr>
                            <w:jc w:val="center"/>
                          </w:pPr>
                          <w:r>
                            <w:rPr>
                              <w:color w:val="FFFFFF" w:themeColor="light1"/>
                            </w:rPr>
                            <w:t>12</w:t>
                          </w:r>
                        </w:p>
                      </w:txbxContent>
                    </v:textbox>
                  </v:roundrect>
                  <v:roundrect id="Rectangle: Rounded Corners 3024" o:spid="_x0000_s1201"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" fillcolor="#1f396c" strokecolor="#1f396c" strokeweight=".25pt">
                    <v:stroke joinstyle="miter"/>
                    <v:textbox>
                      <w:txbxContent>
                        <w:p w14:paraId="3866E626" w14:textId="7BF9256B" w:rsidR="00D057B0" w:rsidRDefault="00D057B0" w:rsidP="00D057B0">
                          <w:pPr>
                            <w:jc w:val="center"/>
                          </w:pPr>
                          <w:r>
                            <w:t>34</w:t>
                          </w:r>
                        </w:p>
                      </w:txbxContent>
                    </v:textbox>
                  </v:roundrect>
                  <v:roundrect id="Rectangle: Rounded Corners 3025" o:spid="_x0000_s1202"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" fillcolor="#1f396c" strokecolor="#1f396c" strokeweight=".25pt">
                    <v:stroke joinstyle="miter"/>
                    <v:textbox>
                      <w:txbxContent>
                        <w:p w14:paraId="5E97FED1" w14:textId="5240B5C3" w:rsidR="00D057B0" w:rsidRDefault="00D057B0" w:rsidP="00D057B0">
                          <w:pPr>
                            <w:jc w:val="center"/>
                          </w:pPr>
                          <w:r>
                            <w:rPr>
                              <w:color w:val="FFFFFF" w:themeColor="light1"/>
                            </w:rPr>
                            <w:t>n/a</w:t>
                          </w:r>
                        </w:p>
                      </w:txbxContent>
                    </v:textbox>
                  </v:roundrect>
                </v:group>
              </v:group>
            </w:pict>
          </mc:Fallback>
        </mc:AlternateContent>
      </w:r>
      <w:r>
        <w:rPr>
          <w:noProof/>
        </w:rPr>
        <w:drawing>
          <wp:anchor distT="0" distB="0" distL="114300" distR="114300" simplePos="0" relativeHeight="251046908" behindDoc="0" locked="0" layoutInCell="1" allowOverlap="1" wp14:anchorId="068B3281" wp14:editId="2A8ADB4B">
            <wp:simplePos x="0" y="0"/>
            <wp:positionH relativeFrom="column">
              <wp:posOffset>3531376</wp:posOffset>
            </wp:positionH>
            <wp:positionV relativeFrom="paragraph">
              <wp:posOffset>4991100</wp:posOffset>
            </wp:positionV>
            <wp:extent cx="2612801" cy="960714"/>
            <wp:effectExtent l="0" t="0" r="0" b="0"/>
            <wp:wrapNone/>
            <wp:docPr id="3080" name="Picture 30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 name="Picture 1278">
                      <a:extLst>
                        <a:ext uri="{C183D7F6-B498-43B3-948B-1728B52AA6E4}">
                          <adec:decorative xmlns:adec="http://schemas.microsoft.com/office/drawing/2017/decorative" val="1"/>
                        </a:ext>
                      </a:extLst>
                    </pic:cNvPr>
                    <pic:cNvPicPr>
                      <a:picLocks noChangeAspect="1"/>
                    </pic:cNvPicPr>
                  </pic:nvPicPr>
                  <pic:blipFill>
                    <a:blip r:embed="rId37">
                      <a:extLst>
                        <a:ext uri="{28A0092B-C50C-407E-A947-70E740481C1C}">
                          <a14:useLocalDpi xmlns:a14="http://schemas.microsoft.com/office/drawing/2010/main" val="0"/>
                        </a:ext>
                      </a:extLst>
                    </a:blip>
                    <a:srcRect/>
                    <a:stretch/>
                  </pic:blipFill>
                  <pic:spPr>
                    <a:xfrm>
                      <a:off x="0" y="0"/>
                      <a:ext cx="2612801" cy="960714"/>
                    </a:xfrm>
                    <a:prstGeom prst="rect">
                      <a:avLst/>
                    </a:prstGeom>
                  </pic:spPr>
                </pic:pic>
              </a:graphicData>
            </a:graphic>
          </wp:anchor>
        </w:drawing>
      </w:r>
      <w:r>
        <w:rPr>
          <w:noProof/>
        </w:rPr>
        <w:drawing>
          <wp:anchor distT="0" distB="0" distL="114300" distR="114300" simplePos="0" relativeHeight="251047933" behindDoc="0" locked="0" layoutInCell="1" allowOverlap="1" wp14:anchorId="02810C2E" wp14:editId="2C0B9FDE">
            <wp:simplePos x="0" y="0"/>
            <wp:positionH relativeFrom="column">
              <wp:posOffset>379924</wp:posOffset>
            </wp:positionH>
            <wp:positionV relativeFrom="paragraph">
              <wp:posOffset>4964792</wp:posOffset>
            </wp:positionV>
            <wp:extent cx="2579304" cy="948398"/>
            <wp:effectExtent l="0" t="0" r="0" b="0"/>
            <wp:wrapNone/>
            <wp:docPr id="3079" name="Picture 30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 name="Picture 1274">
                      <a:extLst>
                        <a:ext uri="{C183D7F6-B498-43B3-948B-1728B52AA6E4}">
                          <adec:decorative xmlns:adec="http://schemas.microsoft.com/office/drawing/2017/decorative" val="1"/>
                        </a:ext>
                      </a:extLst>
                    </pic:cNvPr>
                    <pic:cNvPicPr>
                      <a:picLocks noChangeAspect="1"/>
                    </pic:cNvPicPr>
                  </pic:nvPicPr>
                  <pic:blipFill>
                    <a:blip r:embed="rId38">
                      <a:extLst>
                        <a:ext uri="{28A0092B-C50C-407E-A947-70E740481C1C}">
                          <a14:useLocalDpi xmlns:a14="http://schemas.microsoft.com/office/drawing/2010/main" val="0"/>
                        </a:ext>
                      </a:extLst>
                    </a:blip>
                    <a:srcRect/>
                    <a:stretch/>
                  </pic:blipFill>
                  <pic:spPr>
                    <a:xfrm>
                      <a:off x="0" y="0"/>
                      <a:ext cx="2579304" cy="948398"/>
                    </a:xfrm>
                    <a:prstGeom prst="rect">
                      <a:avLst/>
                    </a:prstGeom>
                  </pic:spPr>
                </pic:pic>
              </a:graphicData>
            </a:graphic>
          </wp:anchor>
        </w:drawing>
      </w:r>
      <w:r>
        <w:rPr>
          <w:noProof/>
        </w:rPr>
        <w:drawing>
          <wp:anchor distT="0" distB="0" distL="114300" distR="114300" simplePos="0" relativeHeight="251048958" behindDoc="0" locked="0" layoutInCell="1" allowOverlap="1" wp14:anchorId="356E9CB2" wp14:editId="5500D666">
            <wp:simplePos x="0" y="0"/>
            <wp:positionH relativeFrom="column">
              <wp:posOffset>3497580</wp:posOffset>
            </wp:positionH>
            <wp:positionV relativeFrom="paragraph">
              <wp:posOffset>409575</wp:posOffset>
            </wp:positionV>
            <wp:extent cx="2612801" cy="960714"/>
            <wp:effectExtent l="0" t="0" r="0" b="0"/>
            <wp:wrapNone/>
            <wp:docPr id="3078" name="Picture 30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 name="Picture 1270">
                      <a:extLst>
                        <a:ext uri="{C183D7F6-B498-43B3-948B-1728B52AA6E4}">
                          <adec:decorative xmlns:adec="http://schemas.microsoft.com/office/drawing/2017/decorative" val="1"/>
                        </a:ext>
                      </a:extLst>
                    </pic:cNvPr>
                    <pic:cNvPicPr>
                      <a:picLocks noChangeAspect="1"/>
                    </pic:cNvPicPr>
                  </pic:nvPicPr>
                  <pic:blipFill>
                    <a:blip r:embed="rId39">
                      <a:extLst>
                        <a:ext uri="{28A0092B-C50C-407E-A947-70E740481C1C}">
                          <a14:useLocalDpi xmlns:a14="http://schemas.microsoft.com/office/drawing/2010/main" val="0"/>
                        </a:ext>
                      </a:extLst>
                    </a:blip>
                    <a:srcRect/>
                    <a:stretch/>
                  </pic:blipFill>
                  <pic:spPr>
                    <a:xfrm>
                      <a:off x="0" y="0"/>
                      <a:ext cx="2612801" cy="960714"/>
                    </a:xfrm>
                    <a:prstGeom prst="rect">
                      <a:avLst/>
                    </a:prstGeom>
                  </pic:spPr>
                </pic:pic>
              </a:graphicData>
            </a:graphic>
          </wp:anchor>
        </w:drawing>
      </w:r>
      <w:r>
        <w:rPr>
          <w:noProof/>
        </w:rPr>
        <w:drawing>
          <wp:anchor distT="0" distB="0" distL="114300" distR="114300" simplePos="0" relativeHeight="251049983" behindDoc="0" locked="0" layoutInCell="1" allowOverlap="1" wp14:anchorId="78EFEB7E" wp14:editId="1C2DDD3A">
            <wp:simplePos x="0" y="0"/>
            <wp:positionH relativeFrom="column">
              <wp:posOffset>399415</wp:posOffset>
            </wp:positionH>
            <wp:positionV relativeFrom="paragraph">
              <wp:posOffset>395605</wp:posOffset>
            </wp:positionV>
            <wp:extent cx="2612390" cy="960120"/>
            <wp:effectExtent l="0" t="0" r="0" b="0"/>
            <wp:wrapNone/>
            <wp:docPr id="3077" name="Picture 30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 name="Picture 1266">
                      <a:extLst>
                        <a:ext uri="{C183D7F6-B498-43B3-948B-1728B52AA6E4}">
                          <adec:decorative xmlns:adec="http://schemas.microsoft.com/office/drawing/2017/decorative" val="1"/>
                        </a:ext>
                      </a:extLst>
                    </pic:cNvPr>
                    <pic:cNvPicPr>
                      <a:picLocks noChangeAspect="1"/>
                    </pic:cNvPicPr>
                  </pic:nvPicPr>
                  <pic:blipFill>
                    <a:blip r:embed="rId40">
                      <a:extLst>
                        <a:ext uri="{28A0092B-C50C-407E-A947-70E740481C1C}">
                          <a14:useLocalDpi xmlns:a14="http://schemas.microsoft.com/office/drawing/2010/main" val="0"/>
                        </a:ext>
                      </a:extLst>
                    </a:blip>
                    <a:srcRect/>
                    <a:stretch/>
                  </pic:blipFill>
                  <pic:spPr>
                    <a:xfrm>
                      <a:off x="0" y="0"/>
                      <a:ext cx="2612390" cy="960120"/>
                    </a:xfrm>
                    <a:prstGeom prst="rect">
                      <a:avLst/>
                    </a:prstGeom>
                  </pic:spPr>
                </pic:pic>
              </a:graphicData>
            </a:graphic>
          </wp:anchor>
        </w:drawing>
      </w:r>
      <w:r>
        <w:br w:type="page"/>
      </w:r>
    </w:p>
    <w:p w14:paraId="086C27B6" w14:textId="6BD44E94" w:rsidR="00D057B0" w:rsidRDefault="00D057B0" w:rsidP="00EF5BB9">
      <w:pPr>
        <w:pStyle w:val="ListParagraph"/>
      </w:pPr>
    </w:p>
    <w:p w14:paraId="76322E71" w14:textId="681D7CEB" w:rsidR="00D057B0" w:rsidRDefault="00D7292C">
      <w:r>
        <w:rPr>
          <w:noProof/>
        </w:rPr>
        <mc:AlternateContent>
          <mc:Choice Requires="wpg">
            <w:drawing>
              <wp:anchor distT="0" distB="0" distL="114300" distR="114300" simplePos="0" relativeHeight="252272640" behindDoc="0" locked="0" layoutInCell="1" allowOverlap="1" wp14:anchorId="00FB22F0" wp14:editId="268CA934">
                <wp:simplePos x="0" y="0"/>
                <wp:positionH relativeFrom="column">
                  <wp:posOffset>3533775</wp:posOffset>
                </wp:positionH>
                <wp:positionV relativeFrom="paragraph">
                  <wp:posOffset>4566920</wp:posOffset>
                </wp:positionV>
                <wp:extent cx="2908935" cy="4466070"/>
                <wp:effectExtent l="19050" t="19050" r="24765" b="0"/>
                <wp:wrapNone/>
                <wp:docPr id="3130" name="Group 31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66070"/>
                          <a:chOff x="0" y="0"/>
                          <a:chExt cx="2909531" cy="4466289"/>
                        </a:xfrm>
                      </wpg:grpSpPr>
                      <wps:wsp>
                        <wps:cNvPr id="3131" name="Rectangle: Rounded Corners 3131">
                          <a:extLst>
                            <a:ext uri="{C183D7F6-B498-43B3-948B-1728B52AA6E4}">
                              <adec:decorative xmlns:adec="http://schemas.microsoft.com/office/drawing/2017/decorative" val="1"/>
                            </a:ext>
                          </a:extLst>
                        </wps:cNvPr>
                        <wps:cNvSpPr/>
                        <wps:spPr>
                          <a:xfrm rot="5400000">
                            <a:off x="-749368" y="749368"/>
                            <a:ext cx="440826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32" name="TextBox 93" descr="Escherichia coli&#10;Esh-Er-lc-E-Ah&#10;Bacterium&#10;"/>
                        <wps:cNvSpPr txBox="1"/>
                        <wps:spPr>
                          <a:xfrm>
                            <a:off x="2019714" y="197217"/>
                            <a:ext cx="765332" cy="963342"/>
                          </a:xfrm>
                          <a:prstGeom prst="rect">
                            <a:avLst/>
                          </a:prstGeom>
                          <a:solidFill>
                            <a:schemeClr val="bg1"/>
                          </a:solidFill>
                        </wps:spPr>
                        <wps:txbx>
                          <w:txbxContent>
                            <w:p w14:paraId="0ED12B61" w14:textId="1E3614A2" w:rsidR="00D057B0" w:rsidRDefault="00D7292C" w:rsidP="00D057B0">
                              <w:pPr>
                                <w:jc w:val="right"/>
                                <w:rPr>
                                  <w:rFonts w:cs="Arial"/>
                                  <w:i/>
                                  <w:iCs/>
                                  <w:color w:val="000000" w:themeColor="text1"/>
                                  <w:kern w:val="24"/>
                                </w:rPr>
                              </w:pPr>
                              <w:r>
                                <w:rPr>
                                  <w:i/>
                                  <w:iCs/>
                                  <w:color w:val="000000" w:themeColor="text1"/>
                                </w:rPr>
                                <w:t>Zika</w:t>
                              </w:r>
                            </w:p>
                            <w:p w14:paraId="0979E229" w14:textId="421200BD" w:rsidR="00D057B0" w:rsidRDefault="00D7292C" w:rsidP="00D057B0">
                              <w:pPr>
                                <w:jc w:val="right"/>
                              </w:pPr>
                              <w:r>
                                <w:rPr>
                                  <w:i/>
                                  <w:iCs/>
                                  <w:color w:val="000000" w:themeColor="text1"/>
                                </w:rPr>
                                <w:t>Zee-ka</w:t>
                              </w:r>
                            </w:p>
                            <w:p w14:paraId="23E60208" w14:textId="77777777" w:rsidR="00D057B0" w:rsidRDefault="00D057B0" w:rsidP="00D057B0">
                              <w:pPr>
                                <w:jc w:val="right"/>
                              </w:pPr>
                              <w:r>
                                <w:rPr>
                                  <w:color w:val="000000" w:themeColor="text1"/>
                                </w:rPr>
                                <w:t>Virus</w:t>
                              </w:r>
                            </w:p>
                          </w:txbxContent>
                        </wps:txbx>
                        <wps:bodyPr wrap="square" rtlCol="0">
                          <a:spAutoFit/>
                        </wps:bodyPr>
                      </wps:wsp>
                      <wps:wsp>
                        <wps:cNvPr id="3133" name="TextBox 94" descr="Many strains of E. coli are harmless, and huge numbers are present in the human and animal gut. In some cases, however, E. coli cause both urinary infections and food poisoning. "/>
                        <wps:cNvSpPr txBox="1"/>
                        <wps:spPr>
                          <a:xfrm>
                            <a:off x="3425" y="2949199"/>
                            <a:ext cx="2884761" cy="1517090"/>
                          </a:xfrm>
                          <a:prstGeom prst="rect">
                            <a:avLst/>
                          </a:prstGeom>
                          <a:noFill/>
                        </wps:spPr>
                        <wps:txbx>
                          <w:txbxContent>
                            <w:p w14:paraId="00AD6F9E" w14:textId="77777777" w:rsidR="00D057B0" w:rsidRDefault="00D057B0" w:rsidP="00D057B0">
                              <w:r>
                                <w:rPr>
                                  <w:color w:val="000000" w:themeColor="text1"/>
                                </w:rPr>
                                <w:t>Il Lyssavirus infetta sia piante che animali. Il Lyssavirus più comune è il virus della rabbia, solitamente associato ai cani. La rabbia comporta oltre 55.000 morti all'anno in tutto il mondo, ma si può prevenire con la vaccinazione.</w:t>
                              </w:r>
                            </w:p>
                          </w:txbxContent>
                        </wps:txbx>
                        <wps:bodyPr wrap="square" rtlCol="0">
                          <a:spAutoFit/>
                        </wps:bodyPr>
                      </wps:wsp>
                      <wpg:grpSp>
                        <wpg:cNvPr id="3134" name="Group 3134"/>
                        <wpg:cNvGrpSpPr/>
                        <wpg:grpSpPr>
                          <a:xfrm>
                            <a:off x="127250" y="1187835"/>
                            <a:ext cx="2646045" cy="1771650"/>
                            <a:chOff x="0" y="0"/>
                            <a:chExt cx="2646045" cy="1771650"/>
                          </a:xfrm>
                        </wpg:grpSpPr>
                        <wps:wsp>
                          <wps:cNvPr id="3135" name="Rectangle: Rounded Corners 3135">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00" name="Rectangle: Rounded Corners 3200"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433B61" w14:textId="77777777" w:rsidR="00D057B0" w:rsidRDefault="00D057B0" w:rsidP="00D057B0">
                                <w:r>
                                  <w:rPr>
                                    <w:color w:val="FFFFFF" w:themeColor="light1"/>
                                  </w:rPr>
                                  <w:t>Dimensione max (nm)</w:t>
                                </w:r>
                              </w:p>
                            </w:txbxContent>
                          </wps:txbx>
                          <wps:bodyPr rtlCol="0" anchor="ctr">
                            <a:noAutofit/>
                          </wps:bodyPr>
                        </wps:wsp>
                        <wps:wsp>
                          <wps:cNvPr id="3201" name="Rectangle: Rounded Corners 3201"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39FFFE" w14:textId="00F287E3" w:rsidR="00D057B0" w:rsidRDefault="00D7292C" w:rsidP="00D057B0">
                                <w:pPr>
                                  <w:jc w:val="center"/>
                                </w:pPr>
                                <w:r>
                                  <w:rPr>
                                    <w:color w:val="FFFFFF" w:themeColor="light1"/>
                                  </w:rPr>
                                  <w:t>40</w:t>
                                </w:r>
                              </w:p>
                            </w:txbxContent>
                          </wps:txbx>
                          <wps:bodyPr rtlCol="0" anchor="ctr"/>
                        </wps:wsp>
                        <wps:wsp>
                          <wps:cNvPr id="3202" name="Rectangle: Rounded Corners 3202"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7201BB" w14:textId="77777777" w:rsidR="00D057B0" w:rsidRDefault="00D057B0" w:rsidP="00D057B0">
                                <w:r>
                                  <w:rPr>
                                    <w:color w:val="FFFFFF" w:themeColor="light1"/>
                                  </w:rPr>
                                  <w:t>Numero di specie</w:t>
                                </w:r>
                              </w:p>
                            </w:txbxContent>
                          </wps:txbx>
                          <wps:bodyPr rtlCol="0" anchor="ctr">
                            <a:noAutofit/>
                          </wps:bodyPr>
                        </wps:wsp>
                        <wps:wsp>
                          <wps:cNvPr id="3203" name="Rectangle: Rounded Corners 3203"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91B551" w14:textId="77777777" w:rsidR="00D057B0" w:rsidRDefault="00D057B0" w:rsidP="00D057B0">
                                <w:r>
                                  <w:rPr>
                                    <w:color w:val="FFFFFF" w:themeColor="light1"/>
                                  </w:rPr>
                                  <w:t>Pericolo per l'uomo</w:t>
                                </w:r>
                              </w:p>
                            </w:txbxContent>
                          </wps:txbx>
                          <wps:bodyPr rtlCol="0" anchor="ctr">
                            <a:noAutofit/>
                          </wps:bodyPr>
                        </wps:wsp>
                        <wps:wsp>
                          <wps:cNvPr id="3204" name="Rectangle: Rounded Corners 3204"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B636EE" w14:textId="77777777" w:rsidR="00D057B0" w:rsidRDefault="00D057B0" w:rsidP="00D057B0">
                                <w:r>
                                  <w:rPr>
                                    <w:color w:val="FFFFFF" w:themeColor="light1"/>
                                  </w:rPr>
                                  <w:t>Utile per l'uomo</w:t>
                                </w:r>
                              </w:p>
                            </w:txbxContent>
                          </wps:txbx>
                          <wps:bodyPr rtlCol="0" anchor="ctr">
                            <a:noAutofit/>
                          </wps:bodyPr>
                        </wps:wsp>
                        <wps:wsp>
                          <wps:cNvPr id="3205" name="Rectangle: Rounded Corners 3205"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0A49F0" w14:textId="77777777" w:rsidR="00D057B0" w:rsidRDefault="00D057B0" w:rsidP="00D057B0">
                                <w:r w:rsidRPr="00835459">
                                  <w:rPr>
                                    <w:color w:val="FFFFFF" w:themeColor="light1"/>
                                    <w:sz w:val="22"/>
                                  </w:rPr>
                                  <w:t>Resistenza agli</w:t>
                                </w:r>
                                <w:r>
                                  <w:rPr>
                                    <w:color w:val="FFFFFF" w:themeColor="light1"/>
                                  </w:rPr>
                                  <w:t xml:space="preserve"> </w:t>
                                </w:r>
                                <w:r w:rsidRPr="00835459">
                                  <w:rPr>
                                    <w:color w:val="FFFFFF" w:themeColor="light1"/>
                                    <w:sz w:val="22"/>
                                  </w:rPr>
                                  <w:t>antibiotici</w:t>
                                </w:r>
                              </w:p>
                            </w:txbxContent>
                          </wps:txbx>
                          <wps:bodyPr rtlCol="0" anchor="ctr">
                            <a:noAutofit/>
                          </wps:bodyPr>
                        </wps:wsp>
                        <wps:wsp>
                          <wps:cNvPr id="3206" name="Rectangle: Rounded Corners 3206"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30F3A5" w14:textId="71CEADAD" w:rsidR="00D057B0" w:rsidRDefault="00D7292C" w:rsidP="00D057B0">
                                <w:pPr>
                                  <w:jc w:val="center"/>
                                </w:pPr>
                                <w:r>
                                  <w:t>1</w:t>
                                </w:r>
                              </w:p>
                            </w:txbxContent>
                          </wps:txbx>
                          <wps:bodyPr rtlCol="0" anchor="ctr">
                            <a:noAutofit/>
                          </wps:bodyPr>
                        </wps:wsp>
                        <wps:wsp>
                          <wps:cNvPr id="3207" name="Rectangle: Rounded Corners 3207"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7498AC" w14:textId="323D9AF9" w:rsidR="00D057B0" w:rsidRDefault="00D7292C" w:rsidP="00D057B0">
                                <w:pPr>
                                  <w:jc w:val="center"/>
                                </w:pPr>
                                <w:r>
                                  <w:rPr>
                                    <w:color w:val="FFFFFF" w:themeColor="light1"/>
                                  </w:rPr>
                                  <w:t>98</w:t>
                                </w:r>
                              </w:p>
                            </w:txbxContent>
                          </wps:txbx>
                          <wps:bodyPr rtlCol="0" anchor="ctr">
                            <a:noAutofit/>
                          </wps:bodyPr>
                        </wps:wsp>
                        <wps:wsp>
                          <wps:cNvPr id="3208" name="Rectangle: Rounded Corners 3208"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40F7E6" w14:textId="3F8C7914" w:rsidR="00D057B0" w:rsidRDefault="00D7292C" w:rsidP="00D057B0">
                                <w:pPr>
                                  <w:jc w:val="center"/>
                                </w:pPr>
                                <w:r>
                                  <w:rPr>
                                    <w:color w:val="FFFFFF" w:themeColor="light1"/>
                                  </w:rPr>
                                  <w:t>0</w:t>
                                </w:r>
                              </w:p>
                            </w:txbxContent>
                          </wps:txbx>
                          <wps:bodyPr rtlCol="0" anchor="ctr">
                            <a:noAutofit/>
                          </wps:bodyPr>
                        </wps:wsp>
                        <wps:wsp>
                          <wps:cNvPr id="3209" name="Rectangle: Rounded Corners 3209"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D9EBF7" w14:textId="77777777" w:rsidR="00D057B0" w:rsidRDefault="00D057B0" w:rsidP="00D057B0">
                                <w:pPr>
                                  <w:jc w:val="center"/>
                                </w:pPr>
                                <w:r>
                                  <w:rPr>
                                    <w:color w:val="FFFFFF" w:themeColor="light1"/>
                                  </w:rPr>
                                  <w:t>n/a</w:t>
                                </w:r>
                              </w:p>
                            </w:txbxContent>
                          </wps:txbx>
                          <wps:bodyPr rtlCol="0" anchor="ctr">
                            <a:noAutofit/>
                          </wps:bodyPr>
                        </wps:wsp>
                      </wpg:grpSp>
                    </wpg:wgp>
                  </a:graphicData>
                </a:graphic>
              </wp:anchor>
            </w:drawing>
          </mc:Choice>
          <mc:Fallback>
            <w:pict>
              <v:group w14:anchorId="00FB22F0" id="Group 3130" o:spid="_x0000_s1203" alt="&quot;&quot;" style="position:absolute;margin-left:278.25pt;margin-top:359.6pt;width:229.05pt;height:351.65pt;z-index:252272640;mso-position-horizontal-relative:text;mso-position-vertical-relative:text" coordsize="29095,446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">
                <v:roundrect id="Rectangle: Rounded Corners 3131" o:spid="_x0000_s1204" alt="&quot;&quot;"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" filled="f" strokecolor="#2b599e" strokeweight="3pt">
                  <v:stroke joinstyle="miter"/>
                </v:roundrect>
                <v:shape id="TextBox 93" o:spid="_x0000_s1205" type="#_x0000_t202" alt="Escherichia coli&#10;Esh-Er-lc-E-Ah&#10;Bacterium&#10;" style="position:absolute;left:20197;top:1972;width:7653;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" fillcolor="white [3212]" stroked="f">
                  <v:textbox style="mso-fit-shape-to-text:t">
                    <w:txbxContent>
                      <w:p w14:paraId="0ED12B61" w14:textId="1E3614A2" w:rsidR="00D057B0" w:rsidRDefault="00D7292C" w:rsidP="00D057B0">
                        <w:pPr>
                          <w:jc w:val="right"/>
                          <w:rPr>
                            <w:rFonts w:cs="Arial"/>
                            <w:i/>
                            <w:iCs/>
                            <w:color w:val="000000" w:themeColor="text1"/>
                            <w:kern w:val="24"/>
                          </w:rPr>
                        </w:pPr>
                        <w:r>
                          <w:rPr>
                            <w:i/>
                            <w:iCs/>
                            <w:color w:val="000000" w:themeColor="text1"/>
                          </w:rPr>
                          <w:t>Zika</w:t>
                        </w:r>
                      </w:p>
                      <w:p w14:paraId="0979E229" w14:textId="421200BD" w:rsidR="00D057B0" w:rsidRDefault="00D7292C" w:rsidP="00D057B0">
                        <w:pPr>
                          <w:jc w:val="right"/>
                        </w:pPr>
                        <w:r>
                          <w:rPr>
                            <w:i/>
                            <w:iCs/>
                            <w:color w:val="000000" w:themeColor="text1"/>
                          </w:rPr>
                          <w:t>Zee-ka</w:t>
                        </w:r>
                      </w:p>
                      <w:p w14:paraId="23E60208" w14:textId="77777777" w:rsidR="00D057B0" w:rsidRDefault="00D057B0" w:rsidP="00D057B0">
                        <w:pPr>
                          <w:jc w:val="right"/>
                        </w:pPr>
                        <w:r>
                          <w:rPr>
                            <w:color w:val="000000" w:themeColor="text1"/>
                          </w:rPr>
                          <w:t>Virus</w:t>
                        </w:r>
                      </w:p>
                    </w:txbxContent>
                  </v:textbox>
                </v:shape>
                <v:shape id="TextBox 94" o:spid="_x0000_s1206" type="#_x0000_t202" alt="Many strains of E. coli are harmless, and huge numbers are present in the human and animal gut. In some cases, however, E. coli cause both urinary infections and food poisoning. " style="position:absolute;left:34;top:29491;width:28847;height:15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" filled="f" stroked="f">
                  <v:textbox style="mso-fit-shape-to-text:t">
                    <w:txbxContent>
                      <w:p w14:paraId="00AD6F9E" w14:textId="77777777" w:rsidR="00D057B0" w:rsidRDefault="00D057B0" w:rsidP="00D057B0">
                        <w:r>
                          <w:rPr>
                            <w:color w:val="000000" w:themeColor="text1"/>
                          </w:rPr>
                          <w:t>Il Lyssavirus infetta sia piante che animali. Il Lyssavirus più comune è il virus della rabbia, solitamente associato ai cani. La rabbia comporta oltre 55.000 morti all'anno in tutto il mondo, ma si può prevenire con la vaccinazione.</w:t>
                        </w:r>
                      </w:p>
                    </w:txbxContent>
                  </v:textbox>
                </v:shape>
                <v:group id="Group 3134" o:spid="_x0000_s1207"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">
                  <v:roundrect id="Rectangle: Rounded Corners 3135" o:spid="_x0000_s1208"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" fillcolor="#2b599e" strokecolor="#2b599e" strokeweight="3pt">
                    <v:stroke joinstyle="miter"/>
                  </v:roundrect>
                  <v:roundrect id="Rectangle: Rounded Corners 3200" o:spid="_x0000_s1209"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" fillcolor="#1f396c" strokecolor="#1f396c" strokeweight=".25pt">
                    <v:stroke joinstyle="miter"/>
                    <v:textbox>
                      <w:txbxContent>
                        <w:p w14:paraId="40433B61" w14:textId="77777777" w:rsidR="00D057B0" w:rsidRDefault="00D057B0" w:rsidP="00D057B0">
                          <w:r>
                            <w:rPr>
                              <w:color w:val="FFFFFF" w:themeColor="light1"/>
                            </w:rPr>
                            <w:t>Dimensione max (nm)</w:t>
                          </w:r>
                        </w:p>
                      </w:txbxContent>
                    </v:textbox>
                  </v:roundrect>
                  <v:roundrect id="Rectangle: Rounded Corners 3201" o:spid="_x0000_s1210"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" fillcolor="#1f396c" strokecolor="#1f396c" strokeweight=".25pt">
                    <v:stroke joinstyle="miter"/>
                    <v:textbox>
                      <w:txbxContent>
                        <w:p w14:paraId="1F39FFFE" w14:textId="00F287E3" w:rsidR="00D057B0" w:rsidRDefault="00D7292C" w:rsidP="00D057B0">
                          <w:pPr>
                            <w:jc w:val="center"/>
                          </w:pPr>
                          <w:r>
                            <w:rPr>
                              <w:color w:val="FFFFFF" w:themeColor="light1"/>
                            </w:rPr>
                            <w:t>40</w:t>
                          </w:r>
                        </w:p>
                      </w:txbxContent>
                    </v:textbox>
                  </v:roundrect>
                  <v:roundrect id="Rectangle: Rounded Corners 3202" o:spid="_x0000_s1211"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" fillcolor="#1f396c" strokecolor="#1f396c" strokeweight=".25pt">
                    <v:stroke joinstyle="miter"/>
                    <v:textbox>
                      <w:txbxContent>
                        <w:p w14:paraId="1F7201BB" w14:textId="77777777" w:rsidR="00D057B0" w:rsidRDefault="00D057B0" w:rsidP="00D057B0">
                          <w:r>
                            <w:rPr>
                              <w:color w:val="FFFFFF" w:themeColor="light1"/>
                            </w:rPr>
                            <w:t>Numero di specie</w:t>
                          </w:r>
                        </w:p>
                      </w:txbxContent>
                    </v:textbox>
                  </v:roundrect>
                  <v:roundrect id="Rectangle: Rounded Corners 3203" o:spid="_x0000_s1212"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" fillcolor="#1f396c" strokecolor="#1f396c" strokeweight=".25pt">
                    <v:stroke joinstyle="miter"/>
                    <v:textbox>
                      <w:txbxContent>
                        <w:p w14:paraId="2091B551" w14:textId="77777777" w:rsidR="00D057B0" w:rsidRDefault="00D057B0" w:rsidP="00D057B0">
                          <w:r>
                            <w:rPr>
                              <w:color w:val="FFFFFF" w:themeColor="light1"/>
                            </w:rPr>
                            <w:t>Pericolo per l'uomo</w:t>
                          </w:r>
                        </w:p>
                      </w:txbxContent>
                    </v:textbox>
                  </v:roundrect>
                  <v:roundrect id="Rectangle: Rounded Corners 3204" o:spid="_x0000_s1213"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" fillcolor="#1f396c" strokecolor="#1f396c" strokeweight=".25pt">
                    <v:stroke joinstyle="miter"/>
                    <v:textbox>
                      <w:txbxContent>
                        <w:p w14:paraId="54B636EE" w14:textId="77777777" w:rsidR="00D057B0" w:rsidRDefault="00D057B0" w:rsidP="00D057B0">
                          <w:r>
                            <w:rPr>
                              <w:color w:val="FFFFFF" w:themeColor="light1"/>
                            </w:rPr>
                            <w:t>Utile per l'uomo</w:t>
                          </w:r>
                        </w:p>
                      </w:txbxContent>
                    </v:textbox>
                  </v:roundrect>
                  <v:roundrect id="Rectangle: Rounded Corners 3205" o:spid="_x0000_s1214"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" fillcolor="#1f396c" strokecolor="#1f396c" strokeweight=".25pt">
                    <v:stroke joinstyle="miter"/>
                    <v:textbox>
                      <w:txbxContent>
                        <w:p w14:paraId="060A49F0" w14:textId="77777777" w:rsidR="00D057B0" w:rsidRDefault="00D057B0" w:rsidP="00D057B0">
                          <w:r w:rsidRPr="00835459">
                            <w:rPr>
                              <w:color w:val="FFFFFF" w:themeColor="light1"/>
                              <w:sz w:val="22"/>
                            </w:rPr>
                            <w:t>Resistenza agli</w:t>
                          </w:r>
                          <w:r>
                            <w:rPr>
                              <w:color w:val="FFFFFF" w:themeColor="light1"/>
                            </w:rPr>
                            <w:t xml:space="preserve"> </w:t>
                          </w:r>
                          <w:r w:rsidRPr="00835459">
                            <w:rPr>
                              <w:color w:val="FFFFFF" w:themeColor="light1"/>
                              <w:sz w:val="22"/>
                            </w:rPr>
                            <w:t>antibiotici</w:t>
                          </w:r>
                        </w:p>
                      </w:txbxContent>
                    </v:textbox>
                  </v:roundrect>
                  <v:roundrect id="Rectangle: Rounded Corners 3206" o:spid="_x0000_s1215"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" fillcolor="#1f396c" strokecolor="#1f396c" strokeweight=".25pt">
                    <v:stroke joinstyle="miter"/>
                    <v:textbox>
                      <w:txbxContent>
                        <w:p w14:paraId="0030F3A5" w14:textId="71CEADAD" w:rsidR="00D057B0" w:rsidRDefault="00D7292C" w:rsidP="00D057B0">
                          <w:pPr>
                            <w:jc w:val="center"/>
                          </w:pPr>
                          <w:r>
                            <w:t>1</w:t>
                          </w:r>
                        </w:p>
                      </w:txbxContent>
                    </v:textbox>
                  </v:roundrect>
                  <v:roundrect id="Rectangle: Rounded Corners 3207" o:spid="_x0000_s1216"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" fillcolor="#1f396c" strokecolor="#1f396c" strokeweight=".25pt">
                    <v:stroke joinstyle="miter"/>
                    <v:textbox>
                      <w:txbxContent>
                        <w:p w14:paraId="1A7498AC" w14:textId="323D9AF9" w:rsidR="00D057B0" w:rsidRDefault="00D7292C" w:rsidP="00D057B0">
                          <w:pPr>
                            <w:jc w:val="center"/>
                          </w:pPr>
                          <w:r>
                            <w:rPr>
                              <w:color w:val="FFFFFF" w:themeColor="light1"/>
                            </w:rPr>
                            <w:t>98</w:t>
                          </w:r>
                        </w:p>
                      </w:txbxContent>
                    </v:textbox>
                  </v:roundrect>
                  <v:roundrect id="Rectangle: Rounded Corners 3208" o:spid="_x0000_s1217"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" fillcolor="#1f396c" strokecolor="#1f396c" strokeweight=".25pt">
                    <v:stroke joinstyle="miter"/>
                    <v:textbox>
                      <w:txbxContent>
                        <w:p w14:paraId="7040F7E6" w14:textId="3F8C7914" w:rsidR="00D057B0" w:rsidRDefault="00D7292C" w:rsidP="00D057B0">
                          <w:pPr>
                            <w:jc w:val="center"/>
                          </w:pPr>
                          <w:r>
                            <w:rPr>
                              <w:color w:val="FFFFFF" w:themeColor="light1"/>
                            </w:rPr>
                            <w:t>0</w:t>
                          </w:r>
                        </w:p>
                      </w:txbxContent>
                    </v:textbox>
                  </v:roundrect>
                  <v:roundrect id="Rectangle: Rounded Corners 3209" o:spid="_x0000_s1218"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" fillcolor="#1f396c" strokecolor="#1f396c" strokeweight=".25pt">
                    <v:stroke joinstyle="miter"/>
                    <v:textbox>
                      <w:txbxContent>
                        <w:p w14:paraId="66D9EBF7" w14:textId="77777777" w:rsidR="00D057B0" w:rsidRDefault="00D057B0" w:rsidP="00D057B0">
                          <w:pPr>
                            <w:jc w:val="center"/>
                          </w:pPr>
                          <w:r>
                            <w:rPr>
                              <w:color w:val="FFFFFF" w:themeColor="light1"/>
                            </w:rPr>
                            <w:t>n/a</w:t>
                          </w:r>
                        </w:p>
                      </w:txbxContent>
                    </v:textbox>
                  </v:roundrect>
                </v:group>
              </v:group>
            </w:pict>
          </mc:Fallback>
        </mc:AlternateContent>
      </w:r>
      <w:r>
        <w:rPr>
          <w:noProof/>
        </w:rPr>
        <w:drawing>
          <wp:anchor distT="0" distB="0" distL="114300" distR="114300" simplePos="0" relativeHeight="251042808" behindDoc="0" locked="0" layoutInCell="1" allowOverlap="1" wp14:anchorId="74EBE941" wp14:editId="7D43ED07">
            <wp:simplePos x="0" y="0"/>
            <wp:positionH relativeFrom="column">
              <wp:posOffset>3676650</wp:posOffset>
            </wp:positionH>
            <wp:positionV relativeFrom="paragraph">
              <wp:posOffset>4718050</wp:posOffset>
            </wp:positionV>
            <wp:extent cx="2610245" cy="963126"/>
            <wp:effectExtent l="0" t="0" r="0" b="8890"/>
            <wp:wrapNone/>
            <wp:docPr id="1217" name="Picture 12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 name="Picture 1217">
                      <a:extLst>
                        <a:ext uri="{C183D7F6-B498-43B3-948B-1728B52AA6E4}">
                          <adec:decorative xmlns:adec="http://schemas.microsoft.com/office/drawing/2017/decorative" val="1"/>
                        </a:ext>
                      </a:extLst>
                    </pic:cNvPr>
                    <pic:cNvPicPr>
                      <a:picLocks noChangeAspect="1"/>
                    </pic:cNvPicPr>
                  </pic:nvPicPr>
                  <pic:blipFill>
                    <a:blip r:embed="rId41">
                      <a:extLst>
                        <a:ext uri="{28A0092B-C50C-407E-A947-70E740481C1C}">
                          <a14:useLocalDpi xmlns:a14="http://schemas.microsoft.com/office/drawing/2010/main" val="0"/>
                        </a:ext>
                      </a:extLst>
                    </a:blip>
                    <a:srcRect/>
                    <a:stretch/>
                  </pic:blipFill>
                  <pic:spPr>
                    <a:xfrm>
                      <a:off x="0" y="0"/>
                      <a:ext cx="2610245" cy="963126"/>
                    </a:xfrm>
                    <a:prstGeom prst="rect">
                      <a:avLst/>
                    </a:prstGeom>
                  </pic:spPr>
                </pic:pic>
              </a:graphicData>
            </a:graphic>
          </wp:anchor>
        </w:drawing>
      </w:r>
      <w:r>
        <w:rPr>
          <w:noProof/>
        </w:rPr>
        <w:drawing>
          <wp:anchor distT="0" distB="0" distL="114300" distR="114300" simplePos="0" relativeHeight="251043833" behindDoc="0" locked="0" layoutInCell="1" allowOverlap="1" wp14:anchorId="631E6C93" wp14:editId="31E92E23">
            <wp:simplePos x="0" y="0"/>
            <wp:positionH relativeFrom="column">
              <wp:posOffset>523240</wp:posOffset>
            </wp:positionH>
            <wp:positionV relativeFrom="paragraph">
              <wp:posOffset>4681220</wp:posOffset>
            </wp:positionV>
            <wp:extent cx="2576781" cy="950778"/>
            <wp:effectExtent l="0" t="0" r="0" b="1905"/>
            <wp:wrapNone/>
            <wp:docPr id="1213" name="Picture 12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 name="Picture 1213">
                      <a:extLst>
                        <a:ext uri="{C183D7F6-B498-43B3-948B-1728B52AA6E4}">
                          <adec:decorative xmlns:adec="http://schemas.microsoft.com/office/drawing/2017/decorative" val="1"/>
                        </a:ext>
                      </a:extLst>
                    </pic:cNvPr>
                    <pic:cNvPicPr>
                      <a:picLocks noChangeAspect="1"/>
                    </pic:cNvPicPr>
                  </pic:nvPicPr>
                  <pic:blipFill>
                    <a:blip r:embed="rId42">
                      <a:extLst>
                        <a:ext uri="{28A0092B-C50C-407E-A947-70E740481C1C}">
                          <a14:useLocalDpi xmlns:a14="http://schemas.microsoft.com/office/drawing/2010/main" val="0"/>
                        </a:ext>
                      </a:extLst>
                    </a:blip>
                    <a:srcRect/>
                    <a:stretch/>
                  </pic:blipFill>
                  <pic:spPr>
                    <a:xfrm>
                      <a:off x="0" y="0"/>
                      <a:ext cx="2576781" cy="950778"/>
                    </a:xfrm>
                    <a:prstGeom prst="rect">
                      <a:avLst/>
                    </a:prstGeom>
                  </pic:spPr>
                </pic:pic>
              </a:graphicData>
            </a:graphic>
          </wp:anchor>
        </w:drawing>
      </w:r>
      <w:r>
        <w:rPr>
          <w:noProof/>
        </w:rPr>
        <mc:AlternateContent>
          <mc:Choice Requires="wpg">
            <w:drawing>
              <wp:anchor distT="0" distB="0" distL="114300" distR="114300" simplePos="0" relativeHeight="252271616" behindDoc="0" locked="0" layoutInCell="1" allowOverlap="1" wp14:anchorId="5B5C97DA" wp14:editId="599BD3A6">
                <wp:simplePos x="0" y="0"/>
                <wp:positionH relativeFrom="column">
                  <wp:posOffset>381000</wp:posOffset>
                </wp:positionH>
                <wp:positionV relativeFrom="paragraph">
                  <wp:posOffset>4576445</wp:posOffset>
                </wp:positionV>
                <wp:extent cx="2908935" cy="4422775"/>
                <wp:effectExtent l="19050" t="19050" r="24765" b="15875"/>
                <wp:wrapNone/>
                <wp:docPr id="3114" name="Group 31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22775"/>
                          <a:chOff x="0" y="0"/>
                          <a:chExt cx="2909531" cy="4422847"/>
                        </a:xfrm>
                      </wpg:grpSpPr>
                      <wps:wsp>
                        <wps:cNvPr id="3115" name="Rectangle: Rounded Corners 3115">
                          <a:extLst>
                            <a:ext uri="{C183D7F6-B498-43B3-948B-1728B52AA6E4}">
                              <adec:decorative xmlns:adec="http://schemas.microsoft.com/office/drawing/2017/decorative" val="1"/>
                            </a:ext>
                          </a:extLst>
                        </wps:cNvPr>
                        <wps:cNvSpPr/>
                        <wps:spPr>
                          <a:xfrm rot="5400000">
                            <a:off x="-756658" y="756658"/>
                            <a:ext cx="442284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16" name="TextBox 77" descr="Chlamydia&#10;Clam-id-E-A&#10;Bacterium&#10;"/>
                        <wps:cNvSpPr txBox="1"/>
                        <wps:spPr>
                          <a:xfrm>
                            <a:off x="1362354" y="137531"/>
                            <a:ext cx="1472232" cy="963311"/>
                          </a:xfrm>
                          <a:prstGeom prst="rect">
                            <a:avLst/>
                          </a:prstGeom>
                          <a:solidFill>
                            <a:schemeClr val="bg1"/>
                          </a:solidFill>
                        </wps:spPr>
                        <wps:txbx>
                          <w:txbxContent>
                            <w:p w14:paraId="0CE7B366" w14:textId="77777777" w:rsidR="00D7292C" w:rsidRDefault="00D7292C" w:rsidP="00D7292C">
                              <w:pPr>
                                <w:jc w:val="right"/>
                              </w:pPr>
                              <w:r>
                                <w:rPr>
                                  <w:i/>
                                  <w:iCs/>
                                  <w:color w:val="000000" w:themeColor="text1"/>
                                </w:rPr>
                                <w:t>Varicellovirus</w:t>
                              </w:r>
                            </w:p>
                            <w:p w14:paraId="09524EF0" w14:textId="77777777" w:rsidR="00D7292C" w:rsidRDefault="00D7292C" w:rsidP="00D7292C">
                              <w:pPr>
                                <w:jc w:val="right"/>
                              </w:pPr>
                              <w:r>
                                <w:rPr>
                                  <w:i/>
                                  <w:iCs/>
                                  <w:color w:val="000000" w:themeColor="text1"/>
                                </w:rPr>
                                <w:t>Var-E-Cell-O-Virus</w:t>
                              </w:r>
                            </w:p>
                            <w:p w14:paraId="60B6526E" w14:textId="77777777" w:rsidR="00D057B0" w:rsidRDefault="00D057B0" w:rsidP="00D057B0">
                              <w:pPr>
                                <w:jc w:val="right"/>
                              </w:pPr>
                              <w:r>
                                <w:rPr>
                                  <w:color w:val="000000" w:themeColor="text1"/>
                                </w:rPr>
                                <w:t>Virus</w:t>
                              </w:r>
                            </w:p>
                          </w:txbxContent>
                        </wps:txbx>
                        <wps:bodyPr wrap="square" rtlCol="0">
                          <a:spAutoFit/>
                        </wps:bodyPr>
                      </wps:wsp>
                      <wps:wsp>
                        <wps:cNvPr id="3117" name="TextBox 78" descr="Chlamydia is a sexually transmitted infection (STI) that is caused by the bacteria Chlamydia trachomatis. Although symptoms are generally mild i.e. discharge from the penis or vagina, it can lead to infertility. "/>
                        <wps:cNvSpPr txBox="1"/>
                        <wps:spPr>
                          <a:xfrm>
                            <a:off x="14867" y="3004558"/>
                            <a:ext cx="2885396" cy="1327807"/>
                          </a:xfrm>
                          <a:prstGeom prst="rect">
                            <a:avLst/>
                          </a:prstGeom>
                          <a:noFill/>
                        </wps:spPr>
                        <wps:txbx>
                          <w:txbxContent>
                            <w:p w14:paraId="0BC4F7BD" w14:textId="77777777" w:rsidR="00D057B0" w:rsidRDefault="00D057B0" w:rsidP="00D057B0">
                              <w:r>
                                <w:rPr>
                                  <w:color w:val="000000" w:themeColor="text1"/>
                                </w:rPr>
                                <w:t>I Tobamovirus sono un gruppo di virus che infettano le piante, il più comune è il virus del mosaico del tabacco, che infetta tabacco e altre piante. Questo virus è stato molto utile per la ricerca scientifica.</w:t>
                              </w:r>
                            </w:p>
                          </w:txbxContent>
                        </wps:txbx>
                        <wps:bodyPr wrap="square" rtlCol="0">
                          <a:spAutoFit/>
                        </wps:bodyPr>
                      </wps:wsp>
                      <wpg:grpSp>
                        <wpg:cNvPr id="3118" name="Group 3118"/>
                        <wpg:cNvGrpSpPr/>
                        <wpg:grpSpPr>
                          <a:xfrm>
                            <a:off x="138692" y="1147183"/>
                            <a:ext cx="2646045" cy="1771650"/>
                            <a:chOff x="0" y="0"/>
                            <a:chExt cx="2646045" cy="1771650"/>
                          </a:xfrm>
                        </wpg:grpSpPr>
                        <wps:wsp>
                          <wps:cNvPr id="3119" name="Rectangle: Rounded Corners 3119">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20" name="Rectangle: Rounded Corners 3120"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B36658" w14:textId="77777777" w:rsidR="00D057B0" w:rsidRDefault="00D057B0" w:rsidP="00D057B0">
                                <w:r>
                                  <w:rPr>
                                    <w:color w:val="FFFFFF" w:themeColor="light1"/>
                                  </w:rPr>
                                  <w:t>Dimensione max (nm)</w:t>
                                </w:r>
                              </w:p>
                            </w:txbxContent>
                          </wps:txbx>
                          <wps:bodyPr rtlCol="0" anchor="ctr">
                            <a:noAutofit/>
                          </wps:bodyPr>
                        </wps:wsp>
                        <wps:wsp>
                          <wps:cNvPr id="3121" name="Rectangle: Rounded Corners 3121" descr="2,000"/>
                          <wps:cNvSpPr/>
                          <wps:spPr>
                            <a:xfrm>
                              <a:off x="1924050" y="38100"/>
                              <a:ext cx="68643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44E226" w14:textId="11A3AC52" w:rsidR="00D057B0" w:rsidRDefault="00D7292C" w:rsidP="00D057B0">
                                <w:pPr>
                                  <w:jc w:val="center"/>
                                </w:pPr>
                                <w:r>
                                  <w:rPr>
                                    <w:color w:val="FFFFFF" w:themeColor="light1"/>
                                  </w:rPr>
                                  <w:t>200</w:t>
                                </w:r>
                              </w:p>
                            </w:txbxContent>
                          </wps:txbx>
                          <wps:bodyPr rtlCol="0" anchor="ctr"/>
                        </wps:wsp>
                        <wps:wsp>
                          <wps:cNvPr id="3122" name="Rectangle: Rounded Corners 3122"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760577" w14:textId="77777777" w:rsidR="00D057B0" w:rsidRDefault="00D057B0" w:rsidP="00D057B0">
                                <w:r>
                                  <w:rPr>
                                    <w:color w:val="FFFFFF" w:themeColor="light1"/>
                                  </w:rPr>
                                  <w:t>Numero di specie</w:t>
                                </w:r>
                              </w:p>
                            </w:txbxContent>
                          </wps:txbx>
                          <wps:bodyPr rtlCol="0" anchor="ctr">
                            <a:noAutofit/>
                          </wps:bodyPr>
                        </wps:wsp>
                        <wps:wsp>
                          <wps:cNvPr id="3123" name="Rectangle: Rounded Corners 3123"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28741E" w14:textId="77777777" w:rsidR="00D057B0" w:rsidRDefault="00D057B0" w:rsidP="00D057B0">
                                <w:r>
                                  <w:rPr>
                                    <w:color w:val="FFFFFF" w:themeColor="light1"/>
                                  </w:rPr>
                                  <w:t>Pericolo per l'uomo</w:t>
                                </w:r>
                              </w:p>
                            </w:txbxContent>
                          </wps:txbx>
                          <wps:bodyPr rtlCol="0" anchor="ctr">
                            <a:noAutofit/>
                          </wps:bodyPr>
                        </wps:wsp>
                        <wps:wsp>
                          <wps:cNvPr id="3124" name="Rectangle: Rounded Corners 3124"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154303" w14:textId="77777777" w:rsidR="00D057B0" w:rsidRDefault="00D057B0" w:rsidP="00D057B0">
                                <w:r>
                                  <w:rPr>
                                    <w:color w:val="FFFFFF" w:themeColor="light1"/>
                                  </w:rPr>
                                  <w:t>Utile per l'uomo</w:t>
                                </w:r>
                              </w:p>
                            </w:txbxContent>
                          </wps:txbx>
                          <wps:bodyPr rtlCol="0" anchor="ctr">
                            <a:noAutofit/>
                          </wps:bodyPr>
                        </wps:wsp>
                        <wps:wsp>
                          <wps:cNvPr id="3125" name="Rectangle: Rounded Corners 3125"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05982D" w14:textId="77777777" w:rsidR="00D057B0" w:rsidRDefault="00D057B0" w:rsidP="00D057B0">
                                <w:r w:rsidRPr="00835459">
                                  <w:rPr>
                                    <w:color w:val="FFFFFF" w:themeColor="light1"/>
                                    <w:sz w:val="22"/>
                                  </w:rPr>
                                  <w:t>Resistenza agli</w:t>
                                </w:r>
                                <w:r>
                                  <w:rPr>
                                    <w:color w:val="FFFFFF" w:themeColor="light1"/>
                                  </w:rPr>
                                  <w:t xml:space="preserve"> </w:t>
                                </w:r>
                                <w:r w:rsidRPr="00835459">
                                  <w:rPr>
                                    <w:color w:val="FFFFFF" w:themeColor="light1"/>
                                    <w:sz w:val="22"/>
                                  </w:rPr>
                                  <w:t>antibiotici</w:t>
                                </w:r>
                              </w:p>
                            </w:txbxContent>
                          </wps:txbx>
                          <wps:bodyPr rtlCol="0" anchor="ctr">
                            <a:noAutofit/>
                          </wps:bodyPr>
                        </wps:wsp>
                        <wps:wsp>
                          <wps:cNvPr id="3126" name="Rectangle: Rounded Corners 3126"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642757" w14:textId="2DFD22F1" w:rsidR="00D057B0" w:rsidRDefault="00D7292C" w:rsidP="00D057B0">
                                <w:pPr>
                                  <w:jc w:val="center"/>
                                </w:pPr>
                                <w:r>
                                  <w:t>2</w:t>
                                </w:r>
                              </w:p>
                            </w:txbxContent>
                          </wps:txbx>
                          <wps:bodyPr rtlCol="0" anchor="ctr">
                            <a:noAutofit/>
                          </wps:bodyPr>
                        </wps:wsp>
                        <wps:wsp>
                          <wps:cNvPr id="3127" name="Rectangle: Rounded Corners 3127"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DE4EFD" w14:textId="7E3C9783" w:rsidR="00D057B0" w:rsidRDefault="00D7292C" w:rsidP="00D057B0">
                                <w:pPr>
                                  <w:jc w:val="center"/>
                                </w:pPr>
                                <w:r>
                                  <w:rPr>
                                    <w:color w:val="FFFFFF" w:themeColor="light1"/>
                                  </w:rPr>
                                  <w:t>21</w:t>
                                </w:r>
                              </w:p>
                            </w:txbxContent>
                          </wps:txbx>
                          <wps:bodyPr rtlCol="0" anchor="ctr">
                            <a:noAutofit/>
                          </wps:bodyPr>
                        </wps:wsp>
                        <wps:wsp>
                          <wps:cNvPr id="3128" name="Rectangle: Rounded Corners 3128"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48B9ED" w14:textId="4EAEB84A" w:rsidR="00D057B0" w:rsidRDefault="00D7292C" w:rsidP="00D057B0">
                                <w:pPr>
                                  <w:jc w:val="center"/>
                                </w:pPr>
                                <w:r>
                                  <w:t>7</w:t>
                                </w:r>
                              </w:p>
                            </w:txbxContent>
                          </wps:txbx>
                          <wps:bodyPr rtlCol="0" anchor="ctr">
                            <a:noAutofit/>
                          </wps:bodyPr>
                        </wps:wsp>
                        <wps:wsp>
                          <wps:cNvPr id="3129" name="Rectangle: Rounded Corners 3129"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D98958" w14:textId="77777777" w:rsidR="00D057B0" w:rsidRDefault="00D057B0" w:rsidP="00D057B0">
                                <w:pPr>
                                  <w:jc w:val="center"/>
                                </w:pPr>
                                <w:r>
                                  <w:rPr>
                                    <w:color w:val="FFFFFF" w:themeColor="light1"/>
                                  </w:rPr>
                                  <w:t>n/a</w:t>
                                </w:r>
                              </w:p>
                            </w:txbxContent>
                          </wps:txbx>
                          <wps:bodyPr rtlCol="0" anchor="ctr">
                            <a:noAutofit/>
                          </wps:bodyPr>
                        </wps:wsp>
                      </wpg:grpSp>
                    </wpg:wgp>
                  </a:graphicData>
                </a:graphic>
              </wp:anchor>
            </w:drawing>
          </mc:Choice>
          <mc:Fallback>
            <w:pict>
              <v:group w14:anchorId="5B5C97DA" id="Group 3114" o:spid="_x0000_s1219" alt="&quot;&quot;" style="position:absolute;margin-left:30pt;margin-top:360.35pt;width:229.05pt;height:348.25pt;z-index:252271616;mso-position-horizontal-relative:text;mso-position-vertical-relative:text" coordsize="29095,442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">
                <v:roundrect id="Rectangle: Rounded Corners 3115" o:spid="_x0000_s1220" alt="&quot;&quot;"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" filled="f" strokecolor="#2b599e" strokeweight="3pt">
                  <v:stroke joinstyle="miter"/>
                </v:roundrect>
                <v:shape id="TextBox 77" o:spid="_x0000_s1221" type="#_x0000_t202" alt="Chlamydia&#10;Clam-id-E-A&#10;Bacterium&#10;" style="position:absolute;left:13623;top:1375;width:14722;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" fillcolor="white [3212]" stroked="f">
                  <v:textbox style="mso-fit-shape-to-text:t">
                    <w:txbxContent>
                      <w:p w14:paraId="0CE7B366" w14:textId="77777777" w:rsidR="00D7292C" w:rsidRDefault="00D7292C" w:rsidP="00D7292C">
                        <w:pPr>
                          <w:jc w:val="right"/>
                        </w:pPr>
                        <w:r>
                          <w:rPr>
                            <w:i/>
                            <w:iCs/>
                            <w:color w:val="000000" w:themeColor="text1"/>
                          </w:rPr>
                          <w:t>Varicellovirus</w:t>
                        </w:r>
                      </w:p>
                      <w:p w14:paraId="09524EF0" w14:textId="77777777" w:rsidR="00D7292C" w:rsidRDefault="00D7292C" w:rsidP="00D7292C">
                        <w:pPr>
                          <w:jc w:val="right"/>
                        </w:pPr>
                        <w:r>
                          <w:rPr>
                            <w:i/>
                            <w:iCs/>
                            <w:color w:val="000000" w:themeColor="text1"/>
                          </w:rPr>
                          <w:t>Var-E-Cell-O-Virus</w:t>
                        </w:r>
                      </w:p>
                      <w:p w14:paraId="60B6526E" w14:textId="77777777" w:rsidR="00D057B0" w:rsidRDefault="00D057B0" w:rsidP="00D057B0">
                        <w:pPr>
                          <w:jc w:val="right"/>
                        </w:pPr>
                        <w:r>
                          <w:rPr>
                            <w:color w:val="000000" w:themeColor="text1"/>
                          </w:rPr>
                          <w:t>Virus</w:t>
                        </w:r>
                      </w:p>
                    </w:txbxContent>
                  </v:textbox>
                </v:shape>
                <v:shape id="TextBox 78" o:spid="_x0000_s1222" type="#_x0000_t202" alt="Chlamydia is a sexually transmitted infection (STI) that is caused by the bacteria Chlamydia trachomatis. Although symptoms are generally mild i.e. discharge from the penis or vagina, it can lead to infertility. " style="position:absolute;left:148;top:30045;width:28854;height:132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" filled="f" stroked="f">
                  <v:textbox style="mso-fit-shape-to-text:t">
                    <w:txbxContent>
                      <w:p w14:paraId="0BC4F7BD" w14:textId="77777777" w:rsidR="00D057B0" w:rsidRDefault="00D057B0" w:rsidP="00D057B0">
                        <w:r>
                          <w:rPr>
                            <w:color w:val="000000" w:themeColor="text1"/>
                          </w:rPr>
                          <w:t>I Tobamovirus sono un gruppo di virus che infettano le piante, il più comune è il virus del mosaico del tabacco, che infetta tabacco e altre piante. Questo virus è stato molto utile per la ricerca scientifica.</w:t>
                        </w:r>
                      </w:p>
                    </w:txbxContent>
                  </v:textbox>
                </v:shape>
                <v:group id="Group 3118" o:spid="_x0000_s1223"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">
                  <v:roundrect id="Rectangle: Rounded Corners 3119" o:spid="_x0000_s1224"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" fillcolor="#2b599e" strokecolor="#2b599e" strokeweight="3pt">
                    <v:stroke joinstyle="miter"/>
                  </v:roundrect>
                  <v:roundrect id="Rectangle: Rounded Corners 3120" o:spid="_x0000_s1225"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" fillcolor="#1f396c" strokecolor="#1f396c" strokeweight=".25pt">
                    <v:stroke joinstyle="miter"/>
                    <v:textbox>
                      <w:txbxContent>
                        <w:p w14:paraId="7EB36658" w14:textId="77777777" w:rsidR="00D057B0" w:rsidRDefault="00D057B0" w:rsidP="00D057B0">
                          <w:r>
                            <w:rPr>
                              <w:color w:val="FFFFFF" w:themeColor="light1"/>
                            </w:rPr>
                            <w:t>Dimensione max (nm)</w:t>
                          </w:r>
                        </w:p>
                      </w:txbxContent>
                    </v:textbox>
                  </v:roundrect>
                  <v:roundrect id="Rectangle: Rounded Corners 3121" o:spid="_x0000_s1226" alt="2,000" style="position:absolute;left:19240;top:381;width:6864;height:295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" fillcolor="#1f396c" strokecolor="#1f396c" strokeweight=".25pt">
                    <v:stroke joinstyle="miter"/>
                    <v:textbox>
                      <w:txbxContent>
                        <w:p w14:paraId="5C44E226" w14:textId="11A3AC52" w:rsidR="00D057B0" w:rsidRDefault="00D7292C" w:rsidP="00D057B0">
                          <w:pPr>
                            <w:jc w:val="center"/>
                          </w:pPr>
                          <w:r>
                            <w:rPr>
                              <w:color w:val="FFFFFF" w:themeColor="light1"/>
                            </w:rPr>
                            <w:t>200</w:t>
                          </w:r>
                        </w:p>
                      </w:txbxContent>
                    </v:textbox>
                  </v:roundrect>
                  <v:roundrect id="Rectangle: Rounded Corners 3122" o:spid="_x0000_s1227"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" fillcolor="#1f396c" strokecolor="#1f396c" strokeweight=".25pt">
                    <v:stroke joinstyle="miter"/>
                    <v:textbox>
                      <w:txbxContent>
                        <w:p w14:paraId="1E760577" w14:textId="77777777" w:rsidR="00D057B0" w:rsidRDefault="00D057B0" w:rsidP="00D057B0">
                          <w:r>
                            <w:rPr>
                              <w:color w:val="FFFFFF" w:themeColor="light1"/>
                            </w:rPr>
                            <w:t>Numero di specie</w:t>
                          </w:r>
                        </w:p>
                      </w:txbxContent>
                    </v:textbox>
                  </v:roundrect>
                  <v:roundrect id="Rectangle: Rounded Corners 3123" o:spid="_x0000_s1228"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" fillcolor="#1f396c" strokecolor="#1f396c" strokeweight=".25pt">
                    <v:stroke joinstyle="miter"/>
                    <v:textbox>
                      <w:txbxContent>
                        <w:p w14:paraId="4928741E" w14:textId="77777777" w:rsidR="00D057B0" w:rsidRDefault="00D057B0" w:rsidP="00D057B0">
                          <w:r>
                            <w:rPr>
                              <w:color w:val="FFFFFF" w:themeColor="light1"/>
                            </w:rPr>
                            <w:t>Pericolo per l'uomo</w:t>
                          </w:r>
                        </w:p>
                      </w:txbxContent>
                    </v:textbox>
                  </v:roundrect>
                  <v:roundrect id="Rectangle: Rounded Corners 3124" o:spid="_x0000_s1229"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" fillcolor="#1f396c" strokecolor="#1f396c" strokeweight=".25pt">
                    <v:stroke joinstyle="miter"/>
                    <v:textbox>
                      <w:txbxContent>
                        <w:p w14:paraId="5F154303" w14:textId="77777777" w:rsidR="00D057B0" w:rsidRDefault="00D057B0" w:rsidP="00D057B0">
                          <w:r>
                            <w:rPr>
                              <w:color w:val="FFFFFF" w:themeColor="light1"/>
                            </w:rPr>
                            <w:t>Utile per l'uomo</w:t>
                          </w:r>
                        </w:p>
                      </w:txbxContent>
                    </v:textbox>
                  </v:roundrect>
                  <v:roundrect id="Rectangle: Rounded Corners 3125" o:spid="_x0000_s1230"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" fillcolor="#1f396c" strokecolor="#1f396c" strokeweight=".25pt">
                    <v:stroke joinstyle="miter"/>
                    <v:textbox>
                      <w:txbxContent>
                        <w:p w14:paraId="3F05982D" w14:textId="77777777" w:rsidR="00D057B0" w:rsidRDefault="00D057B0" w:rsidP="00D057B0">
                          <w:r w:rsidRPr="00835459">
                            <w:rPr>
                              <w:color w:val="FFFFFF" w:themeColor="light1"/>
                              <w:sz w:val="22"/>
                            </w:rPr>
                            <w:t>Resistenza agli</w:t>
                          </w:r>
                          <w:r>
                            <w:rPr>
                              <w:color w:val="FFFFFF" w:themeColor="light1"/>
                            </w:rPr>
                            <w:t xml:space="preserve"> </w:t>
                          </w:r>
                          <w:r w:rsidRPr="00835459">
                            <w:rPr>
                              <w:color w:val="FFFFFF" w:themeColor="light1"/>
                              <w:sz w:val="22"/>
                            </w:rPr>
                            <w:t>antibiotici</w:t>
                          </w:r>
                        </w:p>
                      </w:txbxContent>
                    </v:textbox>
                  </v:roundrect>
                  <v:roundrect id="Rectangle: Rounded Corners 3126" o:spid="_x0000_s1231"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" fillcolor="#1f396c" strokecolor="#1f396c" strokeweight=".25pt">
                    <v:stroke joinstyle="miter"/>
                    <v:textbox>
                      <w:txbxContent>
                        <w:p w14:paraId="5F642757" w14:textId="2DFD22F1" w:rsidR="00D057B0" w:rsidRDefault="00D7292C" w:rsidP="00D057B0">
                          <w:pPr>
                            <w:jc w:val="center"/>
                          </w:pPr>
                          <w:r>
                            <w:t>2</w:t>
                          </w:r>
                        </w:p>
                      </w:txbxContent>
                    </v:textbox>
                  </v:roundrect>
                  <v:roundrect id="Rectangle: Rounded Corners 3127" o:spid="_x0000_s1232"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" fillcolor="#1f396c" strokecolor="#1f396c" strokeweight=".25pt">
                    <v:stroke joinstyle="miter"/>
                    <v:textbox>
                      <w:txbxContent>
                        <w:p w14:paraId="3BDE4EFD" w14:textId="7E3C9783" w:rsidR="00D057B0" w:rsidRDefault="00D7292C" w:rsidP="00D057B0">
                          <w:pPr>
                            <w:jc w:val="center"/>
                          </w:pPr>
                          <w:r>
                            <w:rPr>
                              <w:color w:val="FFFFFF" w:themeColor="light1"/>
                            </w:rPr>
                            <w:t>21</w:t>
                          </w:r>
                        </w:p>
                      </w:txbxContent>
                    </v:textbox>
                  </v:roundrect>
                  <v:roundrect id="Rectangle: Rounded Corners 3128" o:spid="_x0000_s1233"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" fillcolor="#1f396c" strokecolor="#1f396c" strokeweight=".25pt">
                    <v:stroke joinstyle="miter"/>
                    <v:textbox>
                      <w:txbxContent>
                        <w:p w14:paraId="5A48B9ED" w14:textId="4EAEB84A" w:rsidR="00D057B0" w:rsidRDefault="00D7292C" w:rsidP="00D057B0">
                          <w:pPr>
                            <w:jc w:val="center"/>
                          </w:pPr>
                          <w:r>
                            <w:t>7</w:t>
                          </w:r>
                        </w:p>
                      </w:txbxContent>
                    </v:textbox>
                  </v:roundrect>
                  <v:roundrect id="Rectangle: Rounded Corners 3129" o:spid="_x0000_s1234"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" fillcolor="#1f396c" strokecolor="#1f396c" strokeweight=".25pt">
                    <v:stroke joinstyle="miter"/>
                    <v:textbox>
                      <w:txbxContent>
                        <w:p w14:paraId="47D98958" w14:textId="77777777" w:rsidR="00D057B0" w:rsidRDefault="00D057B0" w:rsidP="00D057B0">
                          <w:pPr>
                            <w:jc w:val="center"/>
                          </w:pPr>
                          <w:r>
                            <w:rPr>
                              <w:color w:val="FFFFFF" w:themeColor="light1"/>
                            </w:rPr>
                            <w:t>n/a</w:t>
                          </w:r>
                        </w:p>
                      </w:txbxContent>
                    </v:textbox>
                  </v:roundrect>
                </v:group>
              </v:group>
            </w:pict>
          </mc:Fallback>
        </mc:AlternateContent>
      </w:r>
      <w:r>
        <w:rPr>
          <w:noProof/>
        </w:rPr>
        <mc:AlternateContent>
          <mc:Choice Requires="wpg">
            <w:drawing>
              <wp:anchor distT="0" distB="0" distL="114300" distR="114300" simplePos="0" relativeHeight="252270592" behindDoc="0" locked="0" layoutInCell="1" allowOverlap="1" wp14:anchorId="29DC3C93" wp14:editId="4A136677">
                <wp:simplePos x="0" y="0"/>
                <wp:positionH relativeFrom="column">
                  <wp:posOffset>3505200</wp:posOffset>
                </wp:positionH>
                <wp:positionV relativeFrom="paragraph">
                  <wp:posOffset>52070</wp:posOffset>
                </wp:positionV>
                <wp:extent cx="2909570" cy="4362450"/>
                <wp:effectExtent l="19050" t="19050" r="24130" b="19050"/>
                <wp:wrapNone/>
                <wp:docPr id="3096" name="Group 30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720" cy="4362748"/>
                        </a:xfrm>
                      </wpg:grpSpPr>
                      <wps:wsp>
                        <wps:cNvPr id="3097" name="Rectangle: Rounded Corners 3097">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98" name="TextBox 61" descr="Treponema&#10;Trep-O-Nee-Ma&#10;Bacterium&#10;"/>
                        <wps:cNvSpPr txBox="1"/>
                        <wps:spPr>
                          <a:xfrm>
                            <a:off x="1390721" y="174469"/>
                            <a:ext cx="1445970" cy="963361"/>
                          </a:xfrm>
                          <a:prstGeom prst="rect">
                            <a:avLst/>
                          </a:prstGeom>
                          <a:solidFill>
                            <a:schemeClr val="bg1"/>
                          </a:solidFill>
                        </wps:spPr>
                        <wps:txbx>
                          <w:txbxContent>
                            <w:p w14:paraId="088A2DEB" w14:textId="77777777" w:rsidR="00D7292C" w:rsidRPr="008126EE" w:rsidRDefault="00D7292C" w:rsidP="00D7292C">
                              <w:pPr>
                                <w:jc w:val="right"/>
                              </w:pPr>
                              <w:r>
                                <w:rPr>
                                  <w:i/>
                                  <w:iCs/>
                                  <w:color w:val="000000" w:themeColor="text1"/>
                                </w:rPr>
                                <w:t>Papillomavirus</w:t>
                              </w:r>
                            </w:p>
                            <w:p w14:paraId="7493994D" w14:textId="77777777" w:rsidR="00D7292C" w:rsidRPr="008126EE" w:rsidRDefault="00D7292C" w:rsidP="00D7292C">
                              <w:pPr>
                                <w:jc w:val="right"/>
                              </w:pPr>
                              <w:r>
                                <w:rPr>
                                  <w:i/>
                                  <w:iCs/>
                                  <w:color w:val="000000" w:themeColor="text1"/>
                                </w:rPr>
                                <w:t>Pap-ill-O-Ma-virus</w:t>
                              </w:r>
                            </w:p>
                            <w:p w14:paraId="38CFD2E2" w14:textId="5DE16B27" w:rsidR="00D057B0" w:rsidRDefault="00D7292C" w:rsidP="00D7292C">
                              <w:pPr>
                                <w:jc w:val="right"/>
                              </w:pPr>
                              <w:r>
                                <w:t>Virus</w:t>
                              </w:r>
                            </w:p>
                          </w:txbxContent>
                        </wps:txbx>
                        <wps:bodyPr wrap="square" rtlCol="0">
                          <a:spAutoFit/>
                        </wps:bodyPr>
                      </wps:wsp>
                      <wps:wsp>
                        <wps:cNvPr id="3099"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1E44D1DC" w14:textId="77777777" w:rsidR="00D057B0" w:rsidRDefault="00D057B0" w:rsidP="00D057B0">
                              <w:r>
                                <w:rPr>
                                  <w:color w:val="000000" w:themeColor="text1"/>
                                </w:rPr>
                                <w:t>Herpes simplex è una delle infezioni sessualmente trasmissibili conosciute da più tempo. In molti casi, le infezioni da Herpes sono asintomatiche, ma sintomi con escrescenze si manifestano in circa un terzo delle persone colpite.</w:t>
                              </w:r>
                            </w:p>
                          </w:txbxContent>
                        </wps:txbx>
                        <wps:bodyPr wrap="square" rtlCol="0">
                          <a:noAutofit/>
                        </wps:bodyPr>
                      </wps:wsp>
                      <wpg:grpSp>
                        <wpg:cNvPr id="3100" name="Group 3100"/>
                        <wpg:cNvGrpSpPr/>
                        <wpg:grpSpPr>
                          <a:xfrm>
                            <a:off x="130960" y="1136500"/>
                            <a:ext cx="2646045" cy="1771650"/>
                            <a:chOff x="0" y="0"/>
                            <a:chExt cx="2646045" cy="1771650"/>
                          </a:xfrm>
                        </wpg:grpSpPr>
                        <wps:wsp>
                          <wps:cNvPr id="3102" name="Rectangle: Rounded Corners 3102">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03" name="Rectangle: Rounded Corners 3103"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D7624D" w14:textId="77777777" w:rsidR="00D057B0" w:rsidRDefault="00D057B0" w:rsidP="00D057B0">
                                <w:r>
                                  <w:rPr>
                                    <w:color w:val="FFFFFF" w:themeColor="light1"/>
                                  </w:rPr>
                                  <w:t>Dimensione max (nm)</w:t>
                                </w:r>
                              </w:p>
                            </w:txbxContent>
                          </wps:txbx>
                          <wps:bodyPr rtlCol="0" anchor="ctr">
                            <a:noAutofit/>
                          </wps:bodyPr>
                        </wps:wsp>
                        <wps:wsp>
                          <wps:cNvPr id="3104" name="Rectangle: Rounded Corners 3104"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2CAF58" w14:textId="07A96129" w:rsidR="00D057B0" w:rsidRDefault="00D7292C" w:rsidP="00D057B0">
                                <w:pPr>
                                  <w:jc w:val="center"/>
                                </w:pPr>
                                <w:r>
                                  <w:rPr>
                                    <w:color w:val="FFFFFF" w:themeColor="light1"/>
                                  </w:rPr>
                                  <w:t>55</w:t>
                                </w:r>
                              </w:p>
                            </w:txbxContent>
                          </wps:txbx>
                          <wps:bodyPr rtlCol="0" anchor="ctr"/>
                        </wps:wsp>
                        <wps:wsp>
                          <wps:cNvPr id="3105" name="Rectangle: Rounded Corners 3105"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1A248D" w14:textId="77777777" w:rsidR="00D057B0" w:rsidRDefault="00D057B0" w:rsidP="00D057B0">
                                <w:r>
                                  <w:rPr>
                                    <w:color w:val="FFFFFF" w:themeColor="light1"/>
                                  </w:rPr>
                                  <w:t>Numero di specie</w:t>
                                </w:r>
                              </w:p>
                            </w:txbxContent>
                          </wps:txbx>
                          <wps:bodyPr rtlCol="0" anchor="ctr">
                            <a:noAutofit/>
                          </wps:bodyPr>
                        </wps:wsp>
                        <wps:wsp>
                          <wps:cNvPr id="3106" name="Rectangle: Rounded Corners 3106"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F9F102" w14:textId="77777777" w:rsidR="00D057B0" w:rsidRDefault="00D057B0" w:rsidP="00D057B0">
                                <w:r>
                                  <w:rPr>
                                    <w:color w:val="FFFFFF" w:themeColor="light1"/>
                                  </w:rPr>
                                  <w:t>Pericolo per l'uomo</w:t>
                                </w:r>
                              </w:p>
                            </w:txbxContent>
                          </wps:txbx>
                          <wps:bodyPr rtlCol="0" anchor="ctr">
                            <a:noAutofit/>
                          </wps:bodyPr>
                        </wps:wsp>
                        <wps:wsp>
                          <wps:cNvPr id="3107" name="Rectangle: Rounded Corners 3107"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B8BEDB" w14:textId="77777777" w:rsidR="00D057B0" w:rsidRDefault="00D057B0" w:rsidP="00D057B0">
                                <w:r>
                                  <w:rPr>
                                    <w:color w:val="FFFFFF" w:themeColor="light1"/>
                                  </w:rPr>
                                  <w:t>Utile per l'uomo</w:t>
                                </w:r>
                              </w:p>
                            </w:txbxContent>
                          </wps:txbx>
                          <wps:bodyPr rtlCol="0" anchor="ctr">
                            <a:noAutofit/>
                          </wps:bodyPr>
                        </wps:wsp>
                        <wps:wsp>
                          <wps:cNvPr id="3108" name="Rectangle: Rounded Corners 3108"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930343" w14:textId="77777777" w:rsidR="00D057B0" w:rsidRDefault="00D057B0" w:rsidP="00D057B0">
                                <w:r w:rsidRPr="00835459">
                                  <w:rPr>
                                    <w:color w:val="FFFFFF" w:themeColor="light1"/>
                                    <w:sz w:val="22"/>
                                  </w:rPr>
                                  <w:t>Resistenza agli</w:t>
                                </w:r>
                                <w:r>
                                  <w:rPr>
                                    <w:color w:val="FFFFFF" w:themeColor="light1"/>
                                  </w:rPr>
                                  <w:t xml:space="preserve"> </w:t>
                                </w:r>
                                <w:r w:rsidRPr="00835459">
                                  <w:rPr>
                                    <w:color w:val="FFFFFF" w:themeColor="light1"/>
                                    <w:sz w:val="22"/>
                                  </w:rPr>
                                  <w:t>antibiotici</w:t>
                                </w:r>
                              </w:p>
                            </w:txbxContent>
                          </wps:txbx>
                          <wps:bodyPr rtlCol="0" anchor="ctr">
                            <a:noAutofit/>
                          </wps:bodyPr>
                        </wps:wsp>
                        <wps:wsp>
                          <wps:cNvPr id="3109" name="Rectangle: Rounded Corners 3109"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60BBC5" w14:textId="3C865B40" w:rsidR="00D057B0" w:rsidRDefault="00D7292C" w:rsidP="00D057B0">
                                <w:pPr>
                                  <w:jc w:val="center"/>
                                </w:pPr>
                                <w:r>
                                  <w:t>170</w:t>
                                </w:r>
                              </w:p>
                            </w:txbxContent>
                          </wps:txbx>
                          <wps:bodyPr rtlCol="0" anchor="ctr">
                            <a:noAutofit/>
                          </wps:bodyPr>
                        </wps:wsp>
                        <wps:wsp>
                          <wps:cNvPr id="3111" name="Rectangle: Rounded Corners 3111"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E6CC0D" w14:textId="60D12A47" w:rsidR="00D057B0" w:rsidRDefault="00D7292C" w:rsidP="00D057B0">
                                <w:pPr>
                                  <w:jc w:val="center"/>
                                </w:pPr>
                                <w:r>
                                  <w:rPr>
                                    <w:color w:val="FFFFFF" w:themeColor="light1"/>
                                  </w:rPr>
                                  <w:t>130</w:t>
                                </w:r>
                              </w:p>
                            </w:txbxContent>
                          </wps:txbx>
                          <wps:bodyPr rtlCol="0" anchor="ctr">
                            <a:noAutofit/>
                          </wps:bodyPr>
                        </wps:wsp>
                        <wps:wsp>
                          <wps:cNvPr id="3112" name="Rectangle: Rounded Corners 3112"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57B116" w14:textId="63D7A222" w:rsidR="00D057B0" w:rsidRDefault="00D7292C" w:rsidP="00D057B0">
                                <w:pPr>
                                  <w:jc w:val="center"/>
                                </w:pPr>
                                <w:r>
                                  <w:t>0</w:t>
                                </w:r>
                              </w:p>
                            </w:txbxContent>
                          </wps:txbx>
                          <wps:bodyPr rtlCol="0" anchor="ctr">
                            <a:noAutofit/>
                          </wps:bodyPr>
                        </wps:wsp>
                        <wps:wsp>
                          <wps:cNvPr id="3113" name="Rectangle: Rounded Corners 3113"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50C1A0" w14:textId="77777777" w:rsidR="00D057B0" w:rsidRDefault="00D057B0" w:rsidP="00D057B0">
                                <w:pPr>
                                  <w:jc w:val="center"/>
                                </w:pPr>
                                <w:r>
                                  <w:rPr>
                                    <w:color w:val="FFFFFF" w:themeColor="light1"/>
                                  </w:rPr>
                                  <w:t>n/a</w:t>
                                </w:r>
                              </w:p>
                            </w:txbxContent>
                          </wps:txbx>
                          <wps:bodyPr rtlCol="0" anchor="ctr">
                            <a:noAutofit/>
                          </wps:bodyPr>
                        </wps:wsp>
                      </wpg:grpSp>
                    </wpg:wgp>
                  </a:graphicData>
                </a:graphic>
              </wp:anchor>
            </w:drawing>
          </mc:Choice>
          <mc:Fallback>
            <w:pict>
              <v:group w14:anchorId="29DC3C93" id="Group 3096" o:spid="_x0000_s1235" alt="&quot;&quot;" style="position:absolute;margin-left:276pt;margin-top:4.1pt;width:229.1pt;height:343.5pt;z-index:252270592;mso-position-horizontal-relative:text;mso-position-vertical-relative:text" coordsize="29097,43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">
                <v:roundrect id="Rectangle: Rounded Corners 3097" o:spid="_x0000_s1236"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" filled="f" strokecolor="#2b599e" strokeweight="3pt">
                  <v:stroke joinstyle="miter"/>
                </v:roundrect>
                <v:shape id="TextBox 61" o:spid="_x0000_s1237" type="#_x0000_t202" alt="Treponema&#10;Trep-O-Nee-Ma&#10;Bacterium&#10;" style="position:absolute;left:13907;top:1744;width:14459;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" fillcolor="white [3212]" stroked="f">
                  <v:textbox style="mso-fit-shape-to-text:t">
                    <w:txbxContent>
                      <w:p w14:paraId="088A2DEB" w14:textId="77777777" w:rsidR="00D7292C" w:rsidRPr="008126EE" w:rsidRDefault="00D7292C" w:rsidP="00D7292C">
                        <w:pPr>
                          <w:jc w:val="right"/>
                        </w:pPr>
                        <w:r>
                          <w:rPr>
                            <w:i/>
                            <w:iCs/>
                            <w:color w:val="000000" w:themeColor="text1"/>
                          </w:rPr>
                          <w:t>Papillomavirus</w:t>
                        </w:r>
                      </w:p>
                      <w:p w14:paraId="7493994D" w14:textId="77777777" w:rsidR="00D7292C" w:rsidRPr="008126EE" w:rsidRDefault="00D7292C" w:rsidP="00D7292C">
                        <w:pPr>
                          <w:jc w:val="right"/>
                        </w:pPr>
                        <w:r>
                          <w:rPr>
                            <w:i/>
                            <w:iCs/>
                            <w:color w:val="000000" w:themeColor="text1"/>
                          </w:rPr>
                          <w:t>Pap-ill-O-Ma-virus</w:t>
                        </w:r>
                      </w:p>
                      <w:p w14:paraId="38CFD2E2" w14:textId="5DE16B27" w:rsidR="00D057B0" w:rsidRDefault="00D7292C" w:rsidP="00D7292C">
                        <w:pPr>
                          <w:jc w:val="right"/>
                        </w:pPr>
                        <w:r>
                          <w:t>Virus</w:t>
                        </w:r>
                      </w:p>
                    </w:txbxContent>
                  </v:textbox>
                </v:shape>
                <v:shape id="TextBox 62" o:spid="_x0000_s1238"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" filled="f" stroked="f">
                  <v:textbox>
                    <w:txbxContent>
                      <w:p w14:paraId="1E44D1DC" w14:textId="77777777" w:rsidR="00D057B0" w:rsidRDefault="00D057B0" w:rsidP="00D057B0">
                        <w:r>
                          <w:rPr>
                            <w:color w:val="000000" w:themeColor="text1"/>
                          </w:rPr>
                          <w:t>Herpes simplex è una delle infezioni sessualmente trasmissibili conosciute da più tempo. In molti casi, le infezioni da Herpes sono asintomatiche, ma sintomi con escrescenze si manifestano in circa un terzo delle persone colpite.</w:t>
                        </w:r>
                      </w:p>
                    </w:txbxContent>
                  </v:textbox>
                </v:shape>
                <v:group id="Group 3100" o:spid="_x0000_s1239"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">
                  <v:roundrect id="Rectangle: Rounded Corners 3102" o:spid="_x0000_s1240"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" fillcolor="#2b599e" strokecolor="#2b599e" strokeweight="3pt">
                    <v:stroke joinstyle="miter"/>
                  </v:roundrect>
                  <v:roundrect id="Rectangle: Rounded Corners 3103" o:spid="_x0000_s1241"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" fillcolor="#1f396c" strokecolor="#1f396c" strokeweight=".25pt">
                    <v:stroke joinstyle="miter"/>
                    <v:textbox>
                      <w:txbxContent>
                        <w:p w14:paraId="44D7624D" w14:textId="77777777" w:rsidR="00D057B0" w:rsidRDefault="00D057B0" w:rsidP="00D057B0">
                          <w:r>
                            <w:rPr>
                              <w:color w:val="FFFFFF" w:themeColor="light1"/>
                            </w:rPr>
                            <w:t>Dimensione max (nm)</w:t>
                          </w:r>
                        </w:p>
                      </w:txbxContent>
                    </v:textbox>
                  </v:roundrect>
                  <v:roundrect id="Rectangle: Rounded Corners 3104" o:spid="_x0000_s1242"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" fillcolor="#1f396c" strokecolor="#1f396c" strokeweight=".25pt">
                    <v:stroke joinstyle="miter"/>
                    <v:textbox>
                      <w:txbxContent>
                        <w:p w14:paraId="422CAF58" w14:textId="07A96129" w:rsidR="00D057B0" w:rsidRDefault="00D7292C" w:rsidP="00D057B0">
                          <w:pPr>
                            <w:jc w:val="center"/>
                          </w:pPr>
                          <w:r>
                            <w:rPr>
                              <w:color w:val="FFFFFF" w:themeColor="light1"/>
                            </w:rPr>
                            <w:t>55</w:t>
                          </w:r>
                        </w:p>
                      </w:txbxContent>
                    </v:textbox>
                  </v:roundrect>
                  <v:roundrect id="Rectangle: Rounded Corners 3105" o:spid="_x0000_s1243"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" fillcolor="#1f396c" strokecolor="#1f396c" strokeweight=".25pt">
                    <v:stroke joinstyle="miter"/>
                    <v:textbox>
                      <w:txbxContent>
                        <w:p w14:paraId="541A248D" w14:textId="77777777" w:rsidR="00D057B0" w:rsidRDefault="00D057B0" w:rsidP="00D057B0">
                          <w:r>
                            <w:rPr>
                              <w:color w:val="FFFFFF" w:themeColor="light1"/>
                            </w:rPr>
                            <w:t>Numero di specie</w:t>
                          </w:r>
                        </w:p>
                      </w:txbxContent>
                    </v:textbox>
                  </v:roundrect>
                  <v:roundrect id="Rectangle: Rounded Corners 3106" o:spid="_x0000_s1244"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" fillcolor="#1f396c" strokecolor="#1f396c" strokeweight=".25pt">
                    <v:stroke joinstyle="miter"/>
                    <v:textbox>
                      <w:txbxContent>
                        <w:p w14:paraId="34F9F102" w14:textId="77777777" w:rsidR="00D057B0" w:rsidRDefault="00D057B0" w:rsidP="00D057B0">
                          <w:r>
                            <w:rPr>
                              <w:color w:val="FFFFFF" w:themeColor="light1"/>
                            </w:rPr>
                            <w:t>Pericolo per l'uomo</w:t>
                          </w:r>
                        </w:p>
                      </w:txbxContent>
                    </v:textbox>
                  </v:roundrect>
                  <v:roundrect id="Rectangle: Rounded Corners 3107" o:spid="_x0000_s1245"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" fillcolor="#1f396c" strokecolor="#1f396c" strokeweight=".25pt">
                    <v:stroke joinstyle="miter"/>
                    <v:textbox>
                      <w:txbxContent>
                        <w:p w14:paraId="4FB8BEDB" w14:textId="77777777" w:rsidR="00D057B0" w:rsidRDefault="00D057B0" w:rsidP="00D057B0">
                          <w:r>
                            <w:rPr>
                              <w:color w:val="FFFFFF" w:themeColor="light1"/>
                            </w:rPr>
                            <w:t>Utile per l'uomo</w:t>
                          </w:r>
                        </w:p>
                      </w:txbxContent>
                    </v:textbox>
                  </v:roundrect>
                  <v:roundrect id="Rectangle: Rounded Corners 3108" o:spid="_x0000_s1246"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" fillcolor="#1f396c" strokecolor="#1f396c" strokeweight=".25pt">
                    <v:stroke joinstyle="miter"/>
                    <v:textbox>
                      <w:txbxContent>
                        <w:p w14:paraId="03930343" w14:textId="77777777" w:rsidR="00D057B0" w:rsidRDefault="00D057B0" w:rsidP="00D057B0">
                          <w:r w:rsidRPr="00835459">
                            <w:rPr>
                              <w:color w:val="FFFFFF" w:themeColor="light1"/>
                              <w:sz w:val="22"/>
                            </w:rPr>
                            <w:t>Resistenza agli</w:t>
                          </w:r>
                          <w:r>
                            <w:rPr>
                              <w:color w:val="FFFFFF" w:themeColor="light1"/>
                            </w:rPr>
                            <w:t xml:space="preserve"> </w:t>
                          </w:r>
                          <w:r w:rsidRPr="00835459">
                            <w:rPr>
                              <w:color w:val="FFFFFF" w:themeColor="light1"/>
                              <w:sz w:val="22"/>
                            </w:rPr>
                            <w:t>antibiotici</w:t>
                          </w:r>
                        </w:p>
                      </w:txbxContent>
                    </v:textbox>
                  </v:roundrect>
                  <v:roundrect id="Rectangle: Rounded Corners 3109" o:spid="_x0000_s1247"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" fillcolor="#1f396c" strokecolor="#1f396c" strokeweight=".25pt">
                    <v:stroke joinstyle="miter"/>
                    <v:textbox>
                      <w:txbxContent>
                        <w:p w14:paraId="6560BBC5" w14:textId="3C865B40" w:rsidR="00D057B0" w:rsidRDefault="00D7292C" w:rsidP="00D057B0">
                          <w:pPr>
                            <w:jc w:val="center"/>
                          </w:pPr>
                          <w:r>
                            <w:t>170</w:t>
                          </w:r>
                        </w:p>
                      </w:txbxContent>
                    </v:textbox>
                  </v:roundrect>
                  <v:roundrect id="Rectangle: Rounded Corners 3111" o:spid="_x0000_s1248"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" fillcolor="#1f396c" strokecolor="#1f396c" strokeweight=".25pt">
                    <v:stroke joinstyle="miter"/>
                    <v:textbox>
                      <w:txbxContent>
                        <w:p w14:paraId="4FE6CC0D" w14:textId="60D12A47" w:rsidR="00D057B0" w:rsidRDefault="00D7292C" w:rsidP="00D057B0">
                          <w:pPr>
                            <w:jc w:val="center"/>
                          </w:pPr>
                          <w:r>
                            <w:rPr>
                              <w:color w:val="FFFFFF" w:themeColor="light1"/>
                            </w:rPr>
                            <w:t>130</w:t>
                          </w:r>
                        </w:p>
                      </w:txbxContent>
                    </v:textbox>
                  </v:roundrect>
                  <v:roundrect id="Rectangle: Rounded Corners 3112" o:spid="_x0000_s1249"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" fillcolor="#1f396c" strokecolor="#1f396c" strokeweight=".25pt">
                    <v:stroke joinstyle="miter"/>
                    <v:textbox>
                      <w:txbxContent>
                        <w:p w14:paraId="7657B116" w14:textId="63D7A222" w:rsidR="00D057B0" w:rsidRDefault="00D7292C" w:rsidP="00D057B0">
                          <w:pPr>
                            <w:jc w:val="center"/>
                          </w:pPr>
                          <w:r>
                            <w:t>0</w:t>
                          </w:r>
                        </w:p>
                      </w:txbxContent>
                    </v:textbox>
                  </v:roundrect>
                  <v:roundrect id="Rectangle: Rounded Corners 3113" o:spid="_x0000_s1250"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" fillcolor="#1f396c" strokecolor="#1f396c" strokeweight=".25pt">
                    <v:stroke joinstyle="miter"/>
                    <v:textbox>
                      <w:txbxContent>
                        <w:p w14:paraId="1050C1A0" w14:textId="77777777" w:rsidR="00D057B0" w:rsidRDefault="00D057B0" w:rsidP="00D057B0">
                          <w:pPr>
                            <w:jc w:val="center"/>
                          </w:pPr>
                          <w:r>
                            <w:rPr>
                              <w:color w:val="FFFFFF" w:themeColor="light1"/>
                            </w:rPr>
                            <w:t>n/a</w:t>
                          </w:r>
                        </w:p>
                      </w:txbxContent>
                    </v:textbox>
                  </v:roundrect>
                </v:group>
              </v:group>
            </w:pict>
          </mc:Fallback>
        </mc:AlternateContent>
      </w:r>
      <w:r>
        <w:rPr>
          <w:noProof/>
        </w:rPr>
        <w:drawing>
          <wp:anchor distT="0" distB="0" distL="114300" distR="114300" simplePos="0" relativeHeight="251044858" behindDoc="0" locked="0" layoutInCell="1" allowOverlap="1" wp14:anchorId="38F7E249" wp14:editId="654EB0EE">
            <wp:simplePos x="0" y="0"/>
            <wp:positionH relativeFrom="column">
              <wp:posOffset>3660775</wp:posOffset>
            </wp:positionH>
            <wp:positionV relativeFrom="paragraph">
              <wp:posOffset>161290</wp:posOffset>
            </wp:positionV>
            <wp:extent cx="2610245" cy="963126"/>
            <wp:effectExtent l="0" t="0" r="0" b="8890"/>
            <wp:wrapNone/>
            <wp:docPr id="1209" name="Picture 12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 name="Picture 1209">
                      <a:extLst>
                        <a:ext uri="{C183D7F6-B498-43B3-948B-1728B52AA6E4}">
                          <adec:decorative xmlns:adec="http://schemas.microsoft.com/office/drawing/2017/decorative" val="1"/>
                        </a:ext>
                      </a:extLst>
                    </pic:cNvPr>
                    <pic:cNvPicPr>
                      <a:picLocks noChangeAspect="1"/>
                    </pic:cNvPicPr>
                  </pic:nvPicPr>
                  <pic:blipFill>
                    <a:blip r:embed="rId43">
                      <a:extLst>
                        <a:ext uri="{28A0092B-C50C-407E-A947-70E740481C1C}">
                          <a14:useLocalDpi xmlns:a14="http://schemas.microsoft.com/office/drawing/2010/main" val="0"/>
                        </a:ext>
                      </a:extLst>
                    </a:blip>
                    <a:srcRect/>
                    <a:stretch/>
                  </pic:blipFill>
                  <pic:spPr>
                    <a:xfrm>
                      <a:off x="0" y="0"/>
                      <a:ext cx="2610245" cy="963126"/>
                    </a:xfrm>
                    <a:prstGeom prst="rect">
                      <a:avLst/>
                    </a:prstGeom>
                  </pic:spPr>
                </pic:pic>
              </a:graphicData>
            </a:graphic>
          </wp:anchor>
        </w:drawing>
      </w:r>
      <w:r>
        <w:rPr>
          <w:noProof/>
        </w:rPr>
        <mc:AlternateContent>
          <mc:Choice Requires="wpg">
            <w:drawing>
              <wp:anchor distT="0" distB="0" distL="114300" distR="114300" simplePos="0" relativeHeight="252269568" behindDoc="0" locked="0" layoutInCell="1" allowOverlap="1" wp14:anchorId="06D79E6B" wp14:editId="16E6822A">
                <wp:simplePos x="0" y="0"/>
                <wp:positionH relativeFrom="column">
                  <wp:posOffset>381000</wp:posOffset>
                </wp:positionH>
                <wp:positionV relativeFrom="paragraph">
                  <wp:posOffset>33020</wp:posOffset>
                </wp:positionV>
                <wp:extent cx="2908935" cy="4377055"/>
                <wp:effectExtent l="19050" t="19050" r="24765" b="23495"/>
                <wp:wrapNone/>
                <wp:docPr id="3081" name="Group 308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377055"/>
                          <a:chOff x="0" y="0"/>
                          <a:chExt cx="2909531" cy="4377324"/>
                        </a:xfrm>
                      </wpg:grpSpPr>
                      <wps:wsp>
                        <wps:cNvPr id="3082" name="Rectangle: Rounded Corners 3082">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83" name="Rectangle: Rounded Corners 3083">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84" name="Rectangle: Rounded Corners 3084"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505C77" w14:textId="77777777" w:rsidR="00D057B0" w:rsidRDefault="00D057B0" w:rsidP="00D057B0">
                              <w:r>
                                <w:rPr>
                                  <w:color w:val="FFFFFF" w:themeColor="light1"/>
                                </w:rPr>
                                <w:t>Dimensione max (nm)</w:t>
                              </w:r>
                            </w:p>
                          </w:txbxContent>
                        </wps:txbx>
                        <wps:bodyPr rtlCol="0" anchor="ctr"/>
                      </wps:wsp>
                      <wps:wsp>
                        <wps:cNvPr id="3085" name="Rectangle: Rounded Corners 3085"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CC85E7" w14:textId="003D9A48" w:rsidR="00D057B0" w:rsidRDefault="00D7292C" w:rsidP="00D057B0">
                              <w:pPr>
                                <w:jc w:val="center"/>
                              </w:pPr>
                              <w:r>
                                <w:rPr>
                                  <w:color w:val="FFFFFF" w:themeColor="light1"/>
                                </w:rPr>
                                <w:t>35</w:t>
                              </w:r>
                            </w:p>
                          </w:txbxContent>
                        </wps:txbx>
                        <wps:bodyPr rtlCol="0" anchor="ctr"/>
                      </wps:wsp>
                      <wps:wsp>
                        <wps:cNvPr id="3086" name="Rectangle: Rounded Corners 3086"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27038B" w14:textId="77777777" w:rsidR="00D057B0" w:rsidRDefault="00D057B0" w:rsidP="00D057B0">
                              <w:r>
                                <w:rPr>
                                  <w:color w:val="FFFFFF" w:themeColor="light1"/>
                                </w:rPr>
                                <w:t>Numero di specie</w:t>
                              </w:r>
                            </w:p>
                          </w:txbxContent>
                        </wps:txbx>
                        <wps:bodyPr rtlCol="0" anchor="ctr">
                          <a:noAutofit/>
                        </wps:bodyPr>
                      </wps:wsp>
                      <wps:wsp>
                        <wps:cNvPr id="3087" name="Rectangle: Rounded Corners 3087"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DA333D" w14:textId="77777777" w:rsidR="00D057B0" w:rsidRDefault="00D057B0" w:rsidP="00D057B0">
                              <w:r>
                                <w:rPr>
                                  <w:color w:val="FFFFFF" w:themeColor="light1"/>
                                </w:rPr>
                                <w:t>Pericolo per l'uomo</w:t>
                              </w:r>
                            </w:p>
                          </w:txbxContent>
                        </wps:txbx>
                        <wps:bodyPr rtlCol="0" anchor="ctr">
                          <a:noAutofit/>
                        </wps:bodyPr>
                      </wps:wsp>
                      <wps:wsp>
                        <wps:cNvPr id="3088" name="Rectangle: Rounded Corners 3088"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450165" w14:textId="77777777" w:rsidR="00D057B0" w:rsidRDefault="00D057B0" w:rsidP="00D057B0">
                              <w:r>
                                <w:rPr>
                                  <w:color w:val="FFFFFF" w:themeColor="light1"/>
                                </w:rPr>
                                <w:t>Utile per l'uomo</w:t>
                              </w:r>
                            </w:p>
                          </w:txbxContent>
                        </wps:txbx>
                        <wps:bodyPr rtlCol="0" anchor="ctr">
                          <a:noAutofit/>
                        </wps:bodyPr>
                      </wps:wsp>
                      <wps:wsp>
                        <wps:cNvPr id="3089" name="Rectangle: Rounded Corners 3089"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1FE241" w14:textId="77777777" w:rsidR="00D057B0" w:rsidRDefault="00D057B0" w:rsidP="00D057B0">
                              <w:r w:rsidRPr="00835459">
                                <w:rPr>
                                  <w:color w:val="FFFFFF" w:themeColor="light1"/>
                                  <w:sz w:val="22"/>
                                </w:rPr>
                                <w:t>Resistenza agli</w:t>
                              </w:r>
                              <w:r>
                                <w:rPr>
                                  <w:color w:val="FFFFFF" w:themeColor="light1"/>
                                </w:rPr>
                                <w:t xml:space="preserve"> </w:t>
                              </w:r>
                              <w:r w:rsidRPr="00835459">
                                <w:rPr>
                                  <w:color w:val="FFFFFF" w:themeColor="light1"/>
                                  <w:sz w:val="22"/>
                                </w:rPr>
                                <w:t>antibiotici</w:t>
                              </w:r>
                            </w:p>
                          </w:txbxContent>
                        </wps:txbx>
                        <wps:bodyPr rtlCol="0" anchor="ctr">
                          <a:noAutofit/>
                        </wps:bodyPr>
                      </wps:wsp>
                      <wps:wsp>
                        <wps:cNvPr id="3090" name="Rectangle: Rounded Corners 3090"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425489" w14:textId="7DDBA796" w:rsidR="00D057B0" w:rsidRDefault="00D7292C" w:rsidP="00D057B0">
                              <w:pPr>
                                <w:jc w:val="center"/>
                              </w:pPr>
                              <w:r>
                                <w:rPr>
                                  <w:color w:val="FFFFFF" w:themeColor="light1"/>
                                </w:rPr>
                                <w:t>8</w:t>
                              </w:r>
                            </w:p>
                          </w:txbxContent>
                        </wps:txbx>
                        <wps:bodyPr rtlCol="0" anchor="ctr">
                          <a:noAutofit/>
                        </wps:bodyPr>
                      </wps:wsp>
                      <wps:wsp>
                        <wps:cNvPr id="3091" name="Rectangle: Rounded Corners 3091"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3C4E7C" w14:textId="1FE67BF8" w:rsidR="00D057B0" w:rsidRDefault="00D7292C" w:rsidP="00D057B0">
                              <w:pPr>
                                <w:jc w:val="center"/>
                              </w:pPr>
                              <w:r>
                                <w:rPr>
                                  <w:color w:val="FFFFFF" w:themeColor="light1"/>
                                </w:rPr>
                                <w:t>25</w:t>
                              </w:r>
                            </w:p>
                          </w:txbxContent>
                        </wps:txbx>
                        <wps:bodyPr rtlCol="0" anchor="ctr">
                          <a:noAutofit/>
                        </wps:bodyPr>
                      </wps:wsp>
                      <wps:wsp>
                        <wps:cNvPr id="3092" name="Rectangle: Rounded Corners 3092"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6A91D7" w14:textId="70053D9E" w:rsidR="00D057B0" w:rsidRDefault="00D7292C" w:rsidP="00D057B0">
                              <w:pPr>
                                <w:jc w:val="center"/>
                              </w:pPr>
                              <w:r>
                                <w:rPr>
                                  <w:color w:val="FFFFFF" w:themeColor="light1"/>
                                </w:rPr>
                                <w:t>0</w:t>
                              </w:r>
                            </w:p>
                          </w:txbxContent>
                        </wps:txbx>
                        <wps:bodyPr rtlCol="0" anchor="ctr">
                          <a:noAutofit/>
                        </wps:bodyPr>
                      </wps:wsp>
                      <wps:wsp>
                        <wps:cNvPr id="3093" name="Rectangle: Rounded Corners 3093"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9E3DC9" w14:textId="77777777" w:rsidR="00D057B0" w:rsidRDefault="00D057B0" w:rsidP="00D057B0">
                              <w:pPr>
                                <w:jc w:val="center"/>
                              </w:pPr>
                              <w:r>
                                <w:rPr>
                                  <w:color w:val="FFFFFF" w:themeColor="light1"/>
                                </w:rPr>
                                <w:t>n/a</w:t>
                              </w:r>
                            </w:p>
                          </w:txbxContent>
                        </wps:txbx>
                        <wps:bodyPr rtlCol="0" anchor="ctr">
                          <a:noAutofit/>
                        </wps:bodyPr>
                      </wps:wsp>
                      <wps:wsp>
                        <wps:cNvPr id="3094" name="TextBox 44" descr="Streptococcus&#10;Strep-Toe-Coccus&#10;Bacterium"/>
                        <wps:cNvSpPr txBox="1"/>
                        <wps:spPr>
                          <a:xfrm>
                            <a:off x="1819648" y="200493"/>
                            <a:ext cx="1008568" cy="876300"/>
                          </a:xfrm>
                          <a:prstGeom prst="rect">
                            <a:avLst/>
                          </a:prstGeom>
                          <a:solidFill>
                            <a:schemeClr val="bg1"/>
                          </a:solidFill>
                        </wps:spPr>
                        <wps:txbx>
                          <w:txbxContent>
                            <w:p w14:paraId="59CFB2E1" w14:textId="1BE21CD6" w:rsidR="00D057B0" w:rsidRDefault="00D057B0" w:rsidP="00D057B0">
                              <w:pPr>
                                <w:jc w:val="right"/>
                              </w:pPr>
                              <w:r>
                                <w:rPr>
                                  <w:i/>
                                  <w:iCs/>
                                  <w:color w:val="000000" w:themeColor="text1"/>
                                </w:rPr>
                                <w:t>Norovirus</w:t>
                              </w:r>
                            </w:p>
                            <w:p w14:paraId="3276603C" w14:textId="77777777" w:rsidR="00D7292C" w:rsidRDefault="00D7292C" w:rsidP="00D7292C">
                              <w:pPr>
                                <w:jc w:val="right"/>
                              </w:pPr>
                              <w:r>
                                <w:rPr>
                                  <w:i/>
                                  <w:iCs/>
                                  <w:color w:val="000000" w:themeColor="text1"/>
                                </w:rPr>
                                <w:t>Nor-o-virus</w:t>
                              </w:r>
                            </w:p>
                            <w:p w14:paraId="0E2D01A3" w14:textId="77777777" w:rsidR="00D057B0" w:rsidRPr="00D7292C" w:rsidRDefault="00D057B0" w:rsidP="00D057B0">
                              <w:pPr>
                                <w:jc w:val="right"/>
                              </w:pPr>
                              <w:r>
                                <w:t>Virus</w:t>
                              </w:r>
                            </w:p>
                          </w:txbxContent>
                        </wps:txbx>
                        <wps:bodyPr wrap="square" rtlCol="0">
                          <a:noAutofit/>
                        </wps:bodyPr>
                      </wps:wsp>
                      <wps:wsp>
                        <wps:cNvPr id="3095" name="TextBox 45" descr="Many Streptococcus species are&#10;harmless to humans and are the normal flora of the mouth and hands. However, Group A Streptococcus bacteria cause about 15% of sore throats.&#10;"/>
                        <wps:cNvSpPr txBox="1"/>
                        <wps:spPr>
                          <a:xfrm>
                            <a:off x="123354" y="3038946"/>
                            <a:ext cx="2764790" cy="1228725"/>
                          </a:xfrm>
                          <a:prstGeom prst="rect">
                            <a:avLst/>
                          </a:prstGeom>
                          <a:noFill/>
                        </wps:spPr>
                        <wps:txbx>
                          <w:txbxContent>
                            <w:p w14:paraId="167F0991" w14:textId="77777777" w:rsidR="00D057B0" w:rsidRDefault="00D057B0" w:rsidP="00D057B0">
                              <w:r>
                                <w:rPr>
                                  <w:color w:val="000000" w:themeColor="text1"/>
                                </w:rPr>
                                <w:t>L'influenza è un virus causato dagli Orthomyxoviridae. Ogni anno il 5 – 40% della popolazione prende l'influenza, ma la maggior parte delle persone guarisce completamente in un paio di settimane.</w:t>
                              </w:r>
                            </w:p>
                          </w:txbxContent>
                        </wps:txbx>
                        <wps:bodyPr wrap="square" rtlCol="0">
                          <a:noAutofit/>
                        </wps:bodyPr>
                      </wps:wsp>
                    </wpg:wgp>
                  </a:graphicData>
                </a:graphic>
              </wp:anchor>
            </w:drawing>
          </mc:Choice>
          <mc:Fallback>
            <w:pict>
              <v:group w14:anchorId="06D79E6B" id="Group 3081" o:spid="_x0000_s1251" alt="&quot;&quot;" style="position:absolute;margin-left:30pt;margin-top:2.6pt;width:229.05pt;height:344.65pt;z-index:252269568;mso-position-horizontal-relative:text;mso-position-vertical-relative:text" coordsize="29095,437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">
                <v:roundrect id="Rectangle: Rounded Corners 3082" o:spid="_x0000_s1252"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" filled="f" strokecolor="#2b599e" strokeweight="3pt">
                  <v:stroke joinstyle="miter"/>
                </v:roundrect>
                <v:roundrect id="Rectangle: Rounded Corners 3083" o:spid="_x0000_s1253"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" fillcolor="#2b599e" strokecolor="#2b599e" strokeweight="3pt">
                  <v:stroke joinstyle="miter"/>
                </v:roundrect>
                <v:roundrect id="Rectangle: Rounded Corners 3084" o:spid="_x0000_s1254"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" fillcolor="#1f396c" strokecolor="#1f396c" strokeweight=".25pt">
                  <v:stroke joinstyle="miter"/>
                  <v:textbox>
                    <w:txbxContent>
                      <w:p w14:paraId="1D505C77" w14:textId="77777777" w:rsidR="00D057B0" w:rsidRDefault="00D057B0" w:rsidP="00D057B0">
                        <w:r>
                          <w:rPr>
                            <w:color w:val="FFFFFF" w:themeColor="light1"/>
                          </w:rPr>
                          <w:t>Dimensione max (nm)</w:t>
                        </w:r>
                      </w:p>
                    </w:txbxContent>
                  </v:textbox>
                </v:roundrect>
                <v:roundrect id="Rectangle: Rounded Corners 3085" o:spid="_x0000_s1255"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" fillcolor="#1f396c" strokecolor="#1f396c" strokeweight=".25pt">
                  <v:stroke joinstyle="miter"/>
                  <v:textbox>
                    <w:txbxContent>
                      <w:p w14:paraId="7ACC85E7" w14:textId="003D9A48" w:rsidR="00D057B0" w:rsidRDefault="00D7292C" w:rsidP="00D057B0">
                        <w:pPr>
                          <w:jc w:val="center"/>
                        </w:pPr>
                        <w:r>
                          <w:rPr>
                            <w:color w:val="FFFFFF" w:themeColor="light1"/>
                          </w:rPr>
                          <w:t>35</w:t>
                        </w:r>
                      </w:p>
                    </w:txbxContent>
                  </v:textbox>
                </v:roundrect>
                <v:roundrect id="Rectangle: Rounded Corners 3086" o:spid="_x0000_s1256"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" fillcolor="#1f396c" strokecolor="#1f396c" strokeweight=".25pt">
                  <v:stroke joinstyle="miter"/>
                  <v:textbox>
                    <w:txbxContent>
                      <w:p w14:paraId="3127038B" w14:textId="77777777" w:rsidR="00D057B0" w:rsidRDefault="00D057B0" w:rsidP="00D057B0">
                        <w:r>
                          <w:rPr>
                            <w:color w:val="FFFFFF" w:themeColor="light1"/>
                          </w:rPr>
                          <w:t>Numero di specie</w:t>
                        </w:r>
                      </w:p>
                    </w:txbxContent>
                  </v:textbox>
                </v:roundrect>
                <v:roundrect id="Rectangle: Rounded Corners 3087" o:spid="_x0000_s1257"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" fillcolor="#1f396c" strokecolor="#1f396c" strokeweight=".25pt">
                  <v:stroke joinstyle="miter"/>
                  <v:textbox>
                    <w:txbxContent>
                      <w:p w14:paraId="16DA333D" w14:textId="77777777" w:rsidR="00D057B0" w:rsidRDefault="00D057B0" w:rsidP="00D057B0">
                        <w:r>
                          <w:rPr>
                            <w:color w:val="FFFFFF" w:themeColor="light1"/>
                          </w:rPr>
                          <w:t>Pericolo per l'uomo</w:t>
                        </w:r>
                      </w:p>
                    </w:txbxContent>
                  </v:textbox>
                </v:roundrect>
                <v:roundrect id="Rectangle: Rounded Corners 3088" o:spid="_x0000_s1258"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" fillcolor="#1f396c" strokecolor="#1f396c" strokeweight=".25pt">
                  <v:stroke joinstyle="miter"/>
                  <v:textbox>
                    <w:txbxContent>
                      <w:p w14:paraId="46450165" w14:textId="77777777" w:rsidR="00D057B0" w:rsidRDefault="00D057B0" w:rsidP="00D057B0">
                        <w:r>
                          <w:rPr>
                            <w:color w:val="FFFFFF" w:themeColor="light1"/>
                          </w:rPr>
                          <w:t>Utile per l'uomo</w:t>
                        </w:r>
                      </w:p>
                    </w:txbxContent>
                  </v:textbox>
                </v:roundrect>
                <v:roundrect id="Rectangle: Rounded Corners 3089" o:spid="_x0000_s1259"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" fillcolor="#1f396c" strokecolor="#1f396c" strokeweight=".25pt">
                  <v:stroke joinstyle="miter"/>
                  <v:textbox>
                    <w:txbxContent>
                      <w:p w14:paraId="791FE241" w14:textId="77777777" w:rsidR="00D057B0" w:rsidRDefault="00D057B0" w:rsidP="00D057B0">
                        <w:r w:rsidRPr="00835459">
                          <w:rPr>
                            <w:color w:val="FFFFFF" w:themeColor="light1"/>
                            <w:sz w:val="22"/>
                          </w:rPr>
                          <w:t>Resistenza agli</w:t>
                        </w:r>
                        <w:r>
                          <w:rPr>
                            <w:color w:val="FFFFFF" w:themeColor="light1"/>
                          </w:rPr>
                          <w:t xml:space="preserve"> </w:t>
                        </w:r>
                        <w:r w:rsidRPr="00835459">
                          <w:rPr>
                            <w:color w:val="FFFFFF" w:themeColor="light1"/>
                            <w:sz w:val="22"/>
                          </w:rPr>
                          <w:t>antibiotici</w:t>
                        </w:r>
                      </w:p>
                    </w:txbxContent>
                  </v:textbox>
                </v:roundrect>
                <v:roundrect id="Rectangle: Rounded Corners 3090" o:spid="_x0000_s1260"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" fillcolor="#1f396c" strokecolor="#1f396c" strokeweight=".25pt">
                  <v:stroke joinstyle="miter"/>
                  <v:textbox>
                    <w:txbxContent>
                      <w:p w14:paraId="15425489" w14:textId="7DDBA796" w:rsidR="00D057B0" w:rsidRDefault="00D7292C" w:rsidP="00D057B0">
                        <w:pPr>
                          <w:jc w:val="center"/>
                        </w:pPr>
                        <w:r>
                          <w:rPr>
                            <w:color w:val="FFFFFF" w:themeColor="light1"/>
                          </w:rPr>
                          <w:t>8</w:t>
                        </w:r>
                      </w:p>
                    </w:txbxContent>
                  </v:textbox>
                </v:roundrect>
                <v:roundrect id="Rectangle: Rounded Corners 3091" o:spid="_x0000_s1261"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" fillcolor="#1f396c" strokecolor="#1f396c" strokeweight=".25pt">
                  <v:stroke joinstyle="miter"/>
                  <v:textbox>
                    <w:txbxContent>
                      <w:p w14:paraId="393C4E7C" w14:textId="1FE67BF8" w:rsidR="00D057B0" w:rsidRDefault="00D7292C" w:rsidP="00D057B0">
                        <w:pPr>
                          <w:jc w:val="center"/>
                        </w:pPr>
                        <w:r>
                          <w:rPr>
                            <w:color w:val="FFFFFF" w:themeColor="light1"/>
                          </w:rPr>
                          <w:t>25</w:t>
                        </w:r>
                      </w:p>
                    </w:txbxContent>
                  </v:textbox>
                </v:roundrect>
                <v:roundrect id="Rectangle: Rounded Corners 3092" o:spid="_x0000_s1262"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" fillcolor="#1f396c" strokecolor="#1f396c" strokeweight=".25pt">
                  <v:stroke joinstyle="miter"/>
                  <v:textbox>
                    <w:txbxContent>
                      <w:p w14:paraId="446A91D7" w14:textId="70053D9E" w:rsidR="00D057B0" w:rsidRDefault="00D7292C" w:rsidP="00D057B0">
                        <w:pPr>
                          <w:jc w:val="center"/>
                        </w:pPr>
                        <w:r>
                          <w:rPr>
                            <w:color w:val="FFFFFF" w:themeColor="light1"/>
                          </w:rPr>
                          <w:t>0</w:t>
                        </w:r>
                      </w:p>
                    </w:txbxContent>
                  </v:textbox>
                </v:roundrect>
                <v:roundrect id="Rectangle: Rounded Corners 3093" o:spid="_x0000_s1263"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" fillcolor="#1f396c" strokecolor="#1f396c" strokeweight=".25pt">
                  <v:stroke joinstyle="miter"/>
                  <v:textbox>
                    <w:txbxContent>
                      <w:p w14:paraId="3E9E3DC9" w14:textId="77777777" w:rsidR="00D057B0" w:rsidRDefault="00D057B0" w:rsidP="00D057B0">
                        <w:pPr>
                          <w:jc w:val="center"/>
                        </w:pPr>
                        <w:r>
                          <w:rPr>
                            <w:color w:val="FFFFFF" w:themeColor="light1"/>
                          </w:rPr>
                          <w:t>n/a</w:t>
                        </w:r>
                      </w:p>
                    </w:txbxContent>
                  </v:textbox>
                </v:roundrect>
                <v:shape id="TextBox 44" o:spid="_x0000_s1264" type="#_x0000_t202" alt="Streptococcus&#10;Strep-Toe-Coccus&#10;Bacterium" style="position:absolute;left:18196;top:2004;width:10086;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" fillcolor="white [3212]" stroked="f">
                  <v:textbox>
                    <w:txbxContent>
                      <w:p w14:paraId="59CFB2E1" w14:textId="1BE21CD6" w:rsidR="00D057B0" w:rsidRDefault="00D057B0" w:rsidP="00D057B0">
                        <w:pPr>
                          <w:jc w:val="right"/>
                        </w:pPr>
                        <w:proofErr w:type="spellStart"/>
                        <w:r>
                          <w:rPr>
                            <w:i/>
                            <w:iCs/>
                            <w:color w:val="000000" w:themeColor="text1"/>
                          </w:rPr>
                          <w:t>Norovirus</w:t>
                        </w:r>
                        <w:proofErr w:type="spellEnd"/>
                      </w:p>
                      <w:p w14:paraId="3276603C" w14:textId="77777777" w:rsidR="00D7292C" w:rsidRDefault="00D7292C" w:rsidP="00D7292C">
                        <w:pPr>
                          <w:jc w:val="right"/>
                        </w:pPr>
                        <w:proofErr w:type="spellStart"/>
                        <w:r>
                          <w:rPr>
                            <w:i/>
                            <w:iCs/>
                            <w:color w:val="000000" w:themeColor="text1"/>
                          </w:rPr>
                          <w:t>Nor</w:t>
                        </w:r>
                        <w:proofErr w:type="spellEnd"/>
                        <w:r>
                          <w:rPr>
                            <w:i/>
                            <w:iCs/>
                            <w:color w:val="000000" w:themeColor="text1"/>
                          </w:rPr>
                          <w:t>-o-virus</w:t>
                        </w:r>
                      </w:p>
                      <w:p w14:paraId="0E2D01A3" w14:textId="77777777" w:rsidR="00D057B0" w:rsidRPr="00D7292C" w:rsidRDefault="00D057B0" w:rsidP="00D057B0">
                        <w:pPr>
                          <w:jc w:val="right"/>
                        </w:pPr>
                        <w:r>
                          <w:t>Virus</w:t>
                        </w:r>
                      </w:p>
                    </w:txbxContent>
                  </v:textbox>
                </v:shape>
                <v:shape id="TextBox 45" o:spid="_x0000_s1265" type="#_x0000_t202" alt="Many Streptococcus species are&#10;harmless to humans and are the normal flora of the mouth and hands. However, Group A Streptococcus bacteria cause about 15% of sore throats.&#10;" style="position:absolute;left:1233;top:30389;width:27648;height:12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" filled="f" stroked="f">
                  <v:textbox>
                    <w:txbxContent>
                      <w:p w14:paraId="167F0991" w14:textId="77777777" w:rsidR="00D057B0" w:rsidRDefault="00D057B0" w:rsidP="00D057B0">
                        <w:r>
                          <w:rPr>
                            <w:color w:val="000000" w:themeColor="text1"/>
                          </w:rPr>
                          <w:t xml:space="preserve">L'influenza è un virus causato dagli </w:t>
                        </w:r>
                        <w:proofErr w:type="spellStart"/>
                        <w:r>
                          <w:rPr>
                            <w:color w:val="000000" w:themeColor="text1"/>
                          </w:rPr>
                          <w:t>Orthomyxoviridae</w:t>
                        </w:r>
                        <w:proofErr w:type="spellEnd"/>
                        <w:r>
                          <w:rPr>
                            <w:color w:val="000000" w:themeColor="text1"/>
                          </w:rPr>
                          <w:t>. Ogni anno il 5 – 40% della popolazione prende l'influenza, ma la maggior parte delle persone guarisce completamente in un paio di settimane.</w:t>
                        </w:r>
                      </w:p>
                    </w:txbxContent>
                  </v:textbox>
                </v:shape>
              </v:group>
            </w:pict>
          </mc:Fallback>
        </mc:AlternateContent>
      </w:r>
      <w:r>
        <w:rPr>
          <w:noProof/>
        </w:rPr>
        <w:drawing>
          <wp:anchor distT="0" distB="0" distL="114300" distR="114300" simplePos="0" relativeHeight="251045883" behindDoc="0" locked="0" layoutInCell="1" allowOverlap="1" wp14:anchorId="63C89884" wp14:editId="241C47B9">
            <wp:simplePos x="0" y="0"/>
            <wp:positionH relativeFrom="column">
              <wp:posOffset>538480</wp:posOffset>
            </wp:positionH>
            <wp:positionV relativeFrom="paragraph">
              <wp:posOffset>132715</wp:posOffset>
            </wp:positionV>
            <wp:extent cx="2610245" cy="963127"/>
            <wp:effectExtent l="0" t="0" r="0" b="8890"/>
            <wp:wrapNone/>
            <wp:docPr id="1205" name="Picture 12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 name="Picture 1205">
                      <a:extLst>
                        <a:ext uri="{C183D7F6-B498-43B3-948B-1728B52AA6E4}">
                          <adec:decorative xmlns:adec="http://schemas.microsoft.com/office/drawing/2017/decorative" val="1"/>
                        </a:ext>
                      </a:extLst>
                    </pic:cNvPr>
                    <pic:cNvPicPr>
                      <a:picLocks noChangeAspect="1"/>
                    </pic:cNvPicPr>
                  </pic:nvPicPr>
                  <pic:blipFill>
                    <a:blip r:embed="rId44">
                      <a:extLst>
                        <a:ext uri="{28A0092B-C50C-407E-A947-70E740481C1C}">
                          <a14:useLocalDpi xmlns:a14="http://schemas.microsoft.com/office/drawing/2010/main" val="0"/>
                        </a:ext>
                      </a:extLst>
                    </a:blip>
                    <a:srcRect/>
                    <a:stretch/>
                  </pic:blipFill>
                  <pic:spPr>
                    <a:xfrm>
                      <a:off x="0" y="0"/>
                      <a:ext cx="2610245" cy="963127"/>
                    </a:xfrm>
                    <a:prstGeom prst="rect">
                      <a:avLst/>
                    </a:prstGeom>
                  </pic:spPr>
                </pic:pic>
              </a:graphicData>
            </a:graphic>
          </wp:anchor>
        </w:drawing>
      </w:r>
      <w:r>
        <w:br w:type="page"/>
      </w:r>
    </w:p>
    <w:p w14:paraId="21A6987D" w14:textId="4B39AF3A" w:rsidR="001456B8" w:rsidRDefault="001456B8">
      <w:r>
        <w:rPr>
          <w:noProof/>
        </w:rPr>
        <w:lastRenderedPageBreak/>
        <mc:AlternateContent>
          <mc:Choice Requires="wpg">
            <w:drawing>
              <wp:anchor distT="0" distB="0" distL="114300" distR="114300" simplePos="0" relativeHeight="252274688" behindDoc="0" locked="0" layoutInCell="1" allowOverlap="1" wp14:anchorId="7E7E8F37" wp14:editId="6BF83C1A">
                <wp:simplePos x="0" y="0"/>
                <wp:positionH relativeFrom="column">
                  <wp:posOffset>152400</wp:posOffset>
                </wp:positionH>
                <wp:positionV relativeFrom="paragraph">
                  <wp:posOffset>381000</wp:posOffset>
                </wp:positionV>
                <wp:extent cx="2908935" cy="4377055"/>
                <wp:effectExtent l="19050" t="19050" r="24765" b="23495"/>
                <wp:wrapNone/>
                <wp:docPr id="3210" name="Group 32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377055"/>
                          <a:chOff x="0" y="0"/>
                          <a:chExt cx="2909531" cy="4377324"/>
                        </a:xfrm>
                      </wpg:grpSpPr>
                      <wps:wsp>
                        <wps:cNvPr id="3213" name="Rectangle: Rounded Corners 3213">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14" name="Rectangle: Rounded Corners 3214">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15" name="Rectangle: Rounded Corners 3215"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E8CF07" w14:textId="77777777" w:rsidR="00D7292C" w:rsidRDefault="00D7292C" w:rsidP="00D7292C">
                              <w:r>
                                <w:rPr>
                                  <w:color w:val="FFFFFF" w:themeColor="light1"/>
                                </w:rPr>
                                <w:t>Dimensione max (nm)</w:t>
                              </w:r>
                            </w:p>
                          </w:txbxContent>
                        </wps:txbx>
                        <wps:bodyPr rtlCol="0" anchor="ctr"/>
                      </wps:wsp>
                      <wps:wsp>
                        <wps:cNvPr id="3216" name="Rectangle: Rounded Corners 3216"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8A0CA7" w14:textId="5B7E6030" w:rsidR="00D7292C" w:rsidRDefault="001456B8" w:rsidP="00D7292C">
                              <w:pPr>
                                <w:jc w:val="center"/>
                              </w:pPr>
                              <w:r>
                                <w:rPr>
                                  <w:color w:val="FFFFFF" w:themeColor="light1"/>
                                </w:rPr>
                                <w:t>4.000</w:t>
                              </w:r>
                            </w:p>
                          </w:txbxContent>
                        </wps:txbx>
                        <wps:bodyPr rtlCol="0" anchor="ctr"/>
                      </wps:wsp>
                      <wps:wsp>
                        <wps:cNvPr id="3217" name="Rectangle: Rounded Corners 3217"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654FCB" w14:textId="77777777" w:rsidR="00D7292C" w:rsidRDefault="00D7292C" w:rsidP="00D7292C">
                              <w:r>
                                <w:rPr>
                                  <w:color w:val="FFFFFF" w:themeColor="light1"/>
                                </w:rPr>
                                <w:t>Numero di specie</w:t>
                              </w:r>
                            </w:p>
                          </w:txbxContent>
                        </wps:txbx>
                        <wps:bodyPr rtlCol="0" anchor="ctr">
                          <a:noAutofit/>
                        </wps:bodyPr>
                      </wps:wsp>
                      <wps:wsp>
                        <wps:cNvPr id="3218" name="Rectangle: Rounded Corners 3218"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3A863F" w14:textId="77777777" w:rsidR="00D7292C" w:rsidRDefault="00D7292C" w:rsidP="00D7292C">
                              <w:r>
                                <w:rPr>
                                  <w:color w:val="FFFFFF" w:themeColor="light1"/>
                                </w:rPr>
                                <w:t>Pericolo per l'uomo</w:t>
                              </w:r>
                            </w:p>
                          </w:txbxContent>
                        </wps:txbx>
                        <wps:bodyPr rtlCol="0" anchor="ctr">
                          <a:noAutofit/>
                        </wps:bodyPr>
                      </wps:wsp>
                      <wps:wsp>
                        <wps:cNvPr id="3219" name="Rectangle: Rounded Corners 3219"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2F2F10" w14:textId="77777777" w:rsidR="00D7292C" w:rsidRDefault="00D7292C" w:rsidP="00D7292C">
                              <w:r>
                                <w:rPr>
                                  <w:color w:val="FFFFFF" w:themeColor="light1"/>
                                </w:rPr>
                                <w:t>Utile per l'uomo</w:t>
                              </w:r>
                            </w:p>
                          </w:txbxContent>
                        </wps:txbx>
                        <wps:bodyPr rtlCol="0" anchor="ctr">
                          <a:noAutofit/>
                        </wps:bodyPr>
                      </wps:wsp>
                      <wps:wsp>
                        <wps:cNvPr id="3220" name="Rectangle: Rounded Corners 3220"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FE6667" w14:textId="77777777" w:rsidR="00D7292C" w:rsidRDefault="00D7292C" w:rsidP="00D7292C">
                              <w:r w:rsidRPr="00835459">
                                <w:rPr>
                                  <w:color w:val="FFFFFF" w:themeColor="light1"/>
                                  <w:sz w:val="22"/>
                                </w:rPr>
                                <w:t>Resistenza agli</w:t>
                              </w:r>
                              <w:r>
                                <w:rPr>
                                  <w:color w:val="FFFFFF" w:themeColor="light1"/>
                                </w:rPr>
                                <w:t xml:space="preserve"> </w:t>
                              </w:r>
                              <w:r w:rsidRPr="00835459">
                                <w:rPr>
                                  <w:color w:val="FFFFFF" w:themeColor="light1"/>
                                  <w:sz w:val="22"/>
                                </w:rPr>
                                <w:t>antibiotici</w:t>
                              </w:r>
                            </w:p>
                          </w:txbxContent>
                        </wps:txbx>
                        <wps:bodyPr rtlCol="0" anchor="ctr">
                          <a:noAutofit/>
                        </wps:bodyPr>
                      </wps:wsp>
                      <wps:wsp>
                        <wps:cNvPr id="3221" name="Rectangle: Rounded Corners 3221"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DF18FD" w14:textId="2F17C916" w:rsidR="00D7292C" w:rsidRDefault="001456B8" w:rsidP="00D7292C">
                              <w:pPr>
                                <w:jc w:val="center"/>
                              </w:pPr>
                              <w:r>
                                <w:t>5</w:t>
                              </w:r>
                            </w:p>
                          </w:txbxContent>
                        </wps:txbx>
                        <wps:bodyPr rtlCol="0" anchor="ctr">
                          <a:noAutofit/>
                        </wps:bodyPr>
                      </wps:wsp>
                      <wps:wsp>
                        <wps:cNvPr id="3222" name="Rectangle: Rounded Corners 3222"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0D0D5A" w14:textId="38F2E981" w:rsidR="00D7292C" w:rsidRDefault="001456B8" w:rsidP="00D7292C">
                              <w:pPr>
                                <w:jc w:val="center"/>
                              </w:pPr>
                              <w:r>
                                <w:rPr>
                                  <w:color w:val="FFFFFF" w:themeColor="light1"/>
                                </w:rPr>
                                <w:t>150</w:t>
                              </w:r>
                            </w:p>
                          </w:txbxContent>
                        </wps:txbx>
                        <wps:bodyPr rtlCol="0" anchor="ctr">
                          <a:noAutofit/>
                        </wps:bodyPr>
                      </wps:wsp>
                      <wps:wsp>
                        <wps:cNvPr id="3223" name="Rectangle: Rounded Corners 3223"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695952" w14:textId="77777777" w:rsidR="00D7292C" w:rsidRDefault="00D7292C" w:rsidP="00D7292C">
                              <w:pPr>
                                <w:jc w:val="center"/>
                              </w:pPr>
                              <w:r>
                                <w:rPr>
                                  <w:color w:val="FFFFFF" w:themeColor="light1"/>
                                </w:rPr>
                                <w:t>0</w:t>
                              </w:r>
                            </w:p>
                          </w:txbxContent>
                        </wps:txbx>
                        <wps:bodyPr rtlCol="0" anchor="ctr">
                          <a:noAutofit/>
                        </wps:bodyPr>
                      </wps:wsp>
                      <wps:wsp>
                        <wps:cNvPr id="3224" name="Rectangle: Rounded Corners 3224"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A8DAEC" w14:textId="7810699F" w:rsidR="00D7292C" w:rsidRDefault="001456B8" w:rsidP="00D7292C">
                              <w:pPr>
                                <w:jc w:val="center"/>
                              </w:pPr>
                              <w:r>
                                <w:rPr>
                                  <w:color w:val="FFFFFF" w:themeColor="light1"/>
                                </w:rPr>
                                <w:t>100</w:t>
                              </w:r>
                            </w:p>
                          </w:txbxContent>
                        </wps:txbx>
                        <wps:bodyPr rtlCol="0" anchor="ctr">
                          <a:noAutofit/>
                        </wps:bodyPr>
                      </wps:wsp>
                      <wps:wsp>
                        <wps:cNvPr id="3225" name="TextBox 44" descr="Streptococcus&#10;Strep-Toe-Coccus&#10;Bacterium"/>
                        <wps:cNvSpPr txBox="1"/>
                        <wps:spPr>
                          <a:xfrm>
                            <a:off x="933641" y="200493"/>
                            <a:ext cx="1894575" cy="876300"/>
                          </a:xfrm>
                          <a:prstGeom prst="rect">
                            <a:avLst/>
                          </a:prstGeom>
                          <a:solidFill>
                            <a:schemeClr val="bg1"/>
                          </a:solidFill>
                        </wps:spPr>
                        <wps:txbx>
                          <w:txbxContent>
                            <w:p w14:paraId="0E0E3F66" w14:textId="77777777" w:rsidR="00D7292C" w:rsidRPr="00AC6AD8" w:rsidRDefault="00D7292C" w:rsidP="00D7292C">
                              <w:pPr>
                                <w:jc w:val="right"/>
                                <w:rPr>
                                  <w:lang w:val="en-GB"/>
                                </w:rPr>
                              </w:pPr>
                              <w:r w:rsidRPr="00AC6AD8">
                                <w:rPr>
                                  <w:i/>
                                  <w:iCs/>
                                  <w:color w:val="000000" w:themeColor="text1"/>
                                  <w:lang w:val="en-GB"/>
                                </w:rPr>
                                <w:t>Mycobacterium</w:t>
                              </w:r>
                            </w:p>
                            <w:p w14:paraId="4CB35667" w14:textId="77777777" w:rsidR="00D7292C" w:rsidRPr="00AC6AD8" w:rsidRDefault="00D7292C" w:rsidP="00D7292C">
                              <w:pPr>
                                <w:jc w:val="right"/>
                                <w:rPr>
                                  <w:lang w:val="en-GB"/>
                                </w:rPr>
                              </w:pPr>
                              <w:r w:rsidRPr="00AC6AD8">
                                <w:rPr>
                                  <w:i/>
                                  <w:iCs/>
                                  <w:color w:val="000000" w:themeColor="text1"/>
                                  <w:lang w:val="en-GB"/>
                                </w:rPr>
                                <w:t>My–co–back–tear–e–um</w:t>
                              </w:r>
                            </w:p>
                            <w:p w14:paraId="6C3E3632" w14:textId="60AC71CF" w:rsidR="00D7292C" w:rsidRPr="00D7292C" w:rsidRDefault="00D7292C" w:rsidP="00D7292C">
                              <w:pPr>
                                <w:jc w:val="right"/>
                              </w:pPr>
                              <w:r>
                                <w:t>Batteri</w:t>
                              </w:r>
                            </w:p>
                          </w:txbxContent>
                        </wps:txbx>
                        <wps:bodyPr wrap="square" rtlCol="0">
                          <a:noAutofit/>
                        </wps:bodyPr>
                      </wps:wsp>
                      <wps:wsp>
                        <wps:cNvPr id="3226" name="TextBox 45" descr="Many Streptococcus species are&#10;harmless to humans and are the normal flora of the mouth and hands. However, Group A Streptococcus bacteria cause about 15% of sore throats.&#10;"/>
                        <wps:cNvSpPr txBox="1"/>
                        <wps:spPr>
                          <a:xfrm>
                            <a:off x="123354" y="3000559"/>
                            <a:ext cx="2764790" cy="1376765"/>
                          </a:xfrm>
                          <a:prstGeom prst="rect">
                            <a:avLst/>
                          </a:prstGeom>
                          <a:noFill/>
                        </wps:spPr>
                        <wps:txbx>
                          <w:txbxContent>
                            <w:p w14:paraId="2F1429A0" w14:textId="309D4962" w:rsidR="00D7292C" w:rsidRDefault="001456B8" w:rsidP="00D7292C">
                              <w:r>
                                <w:rPr>
                                  <w:color w:val="000000" w:themeColor="text1"/>
                                </w:rPr>
                                <w:t>La tubercolosi è causata dal batterio Mycobacterium tuberculosis ed è una delle 10 cause principali di morte in tutto il mondo. Sebbene sia curabile con gli antibiotici, molti ceppi di tubercolosi stanno diventando resistenti a molti antibiotici.</w:t>
                              </w:r>
                            </w:p>
                          </w:txbxContent>
                        </wps:txbx>
                        <wps:bodyPr wrap="square" rtlCol="0">
                          <a:noAutofit/>
                        </wps:bodyPr>
                      </wps:wsp>
                    </wpg:wgp>
                  </a:graphicData>
                </a:graphic>
              </wp:anchor>
            </w:drawing>
          </mc:Choice>
          <mc:Fallback>
            <w:pict>
              <v:group w14:anchorId="7E7E8F37" id="Group 3210" o:spid="_x0000_s1266" alt="&quot;&quot;" style="position:absolute;margin-left:12pt;margin-top:30pt;width:229.05pt;height:344.65pt;z-index:252274688;mso-position-horizontal-relative:text;mso-position-vertical-relative:text" coordsize="29095,437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">
                <v:roundrect id="Rectangle: Rounded Corners 3213" o:spid="_x0000_s1267"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" filled="f" strokecolor="#2b599e" strokeweight="3pt">
                  <v:stroke joinstyle="miter"/>
                </v:roundrect>
                <v:roundrect id="Rectangle: Rounded Corners 3214" o:spid="_x0000_s1268"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" fillcolor="#2b599e" strokecolor="#2b599e" strokeweight="3pt">
                  <v:stroke joinstyle="miter"/>
                </v:roundrect>
                <v:roundrect id="Rectangle: Rounded Corners 3215" o:spid="_x0000_s1269"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" fillcolor="#1f396c" strokecolor="#1f396c" strokeweight=".25pt">
                  <v:stroke joinstyle="miter"/>
                  <v:textbox>
                    <w:txbxContent>
                      <w:p w14:paraId="7DE8CF07" w14:textId="77777777" w:rsidR="00D7292C" w:rsidRDefault="00D7292C" w:rsidP="00D7292C">
                        <w:r>
                          <w:rPr>
                            <w:color w:val="FFFFFF" w:themeColor="light1"/>
                          </w:rPr>
                          <w:t>Dimensione max (nm)</w:t>
                        </w:r>
                      </w:p>
                    </w:txbxContent>
                  </v:textbox>
                </v:roundrect>
                <v:roundrect id="Rectangle: Rounded Corners 3216" o:spid="_x0000_s1270"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" fillcolor="#1f396c" strokecolor="#1f396c" strokeweight=".25pt">
                  <v:stroke joinstyle="miter"/>
                  <v:textbox>
                    <w:txbxContent>
                      <w:p w14:paraId="308A0CA7" w14:textId="5B7E6030" w:rsidR="00D7292C" w:rsidRDefault="001456B8" w:rsidP="00D7292C">
                        <w:pPr>
                          <w:jc w:val="center"/>
                        </w:pPr>
                        <w:r>
                          <w:rPr>
                            <w:color w:val="FFFFFF" w:themeColor="light1"/>
                          </w:rPr>
                          <w:t>4.000</w:t>
                        </w:r>
                      </w:p>
                    </w:txbxContent>
                  </v:textbox>
                </v:roundrect>
                <v:roundrect id="Rectangle: Rounded Corners 3217" o:spid="_x0000_s1271"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" fillcolor="#1f396c" strokecolor="#1f396c" strokeweight=".25pt">
                  <v:stroke joinstyle="miter"/>
                  <v:textbox>
                    <w:txbxContent>
                      <w:p w14:paraId="10654FCB" w14:textId="77777777" w:rsidR="00D7292C" w:rsidRDefault="00D7292C" w:rsidP="00D7292C">
                        <w:r>
                          <w:rPr>
                            <w:color w:val="FFFFFF" w:themeColor="light1"/>
                          </w:rPr>
                          <w:t>Numero di specie</w:t>
                        </w:r>
                      </w:p>
                    </w:txbxContent>
                  </v:textbox>
                </v:roundrect>
                <v:roundrect id="Rectangle: Rounded Corners 3218" o:spid="_x0000_s1272"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" fillcolor="#1f396c" strokecolor="#1f396c" strokeweight=".25pt">
                  <v:stroke joinstyle="miter"/>
                  <v:textbox>
                    <w:txbxContent>
                      <w:p w14:paraId="7C3A863F" w14:textId="77777777" w:rsidR="00D7292C" w:rsidRDefault="00D7292C" w:rsidP="00D7292C">
                        <w:r>
                          <w:rPr>
                            <w:color w:val="FFFFFF" w:themeColor="light1"/>
                          </w:rPr>
                          <w:t>Pericolo per l'uomo</w:t>
                        </w:r>
                      </w:p>
                    </w:txbxContent>
                  </v:textbox>
                </v:roundrect>
                <v:roundrect id="Rectangle: Rounded Corners 3219" o:spid="_x0000_s1273"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" fillcolor="#1f396c" strokecolor="#1f396c" strokeweight=".25pt">
                  <v:stroke joinstyle="miter"/>
                  <v:textbox>
                    <w:txbxContent>
                      <w:p w14:paraId="7F2F2F10" w14:textId="77777777" w:rsidR="00D7292C" w:rsidRDefault="00D7292C" w:rsidP="00D7292C">
                        <w:r>
                          <w:rPr>
                            <w:color w:val="FFFFFF" w:themeColor="light1"/>
                          </w:rPr>
                          <w:t>Utile per l'uomo</w:t>
                        </w:r>
                      </w:p>
                    </w:txbxContent>
                  </v:textbox>
                </v:roundrect>
                <v:roundrect id="Rectangle: Rounded Corners 3220" o:spid="_x0000_s1274"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" fillcolor="#1f396c" strokecolor="#1f396c" strokeweight=".25pt">
                  <v:stroke joinstyle="miter"/>
                  <v:textbox>
                    <w:txbxContent>
                      <w:p w14:paraId="7AFE6667" w14:textId="77777777" w:rsidR="00D7292C" w:rsidRDefault="00D7292C" w:rsidP="00D7292C">
                        <w:r w:rsidRPr="00835459">
                          <w:rPr>
                            <w:color w:val="FFFFFF" w:themeColor="light1"/>
                            <w:sz w:val="22"/>
                          </w:rPr>
                          <w:t>Resistenza agli</w:t>
                        </w:r>
                        <w:r>
                          <w:rPr>
                            <w:color w:val="FFFFFF" w:themeColor="light1"/>
                          </w:rPr>
                          <w:t xml:space="preserve"> </w:t>
                        </w:r>
                        <w:r w:rsidRPr="00835459">
                          <w:rPr>
                            <w:color w:val="FFFFFF" w:themeColor="light1"/>
                            <w:sz w:val="22"/>
                          </w:rPr>
                          <w:t>antibiotici</w:t>
                        </w:r>
                      </w:p>
                    </w:txbxContent>
                  </v:textbox>
                </v:roundrect>
                <v:roundrect id="Rectangle: Rounded Corners 3221" o:spid="_x0000_s1275"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" fillcolor="#1f396c" strokecolor="#1f396c" strokeweight=".25pt">
                  <v:stroke joinstyle="miter"/>
                  <v:textbox>
                    <w:txbxContent>
                      <w:p w14:paraId="2BDF18FD" w14:textId="2F17C916" w:rsidR="00D7292C" w:rsidRDefault="001456B8" w:rsidP="00D7292C">
                        <w:pPr>
                          <w:jc w:val="center"/>
                        </w:pPr>
                        <w:r>
                          <w:t>5</w:t>
                        </w:r>
                      </w:p>
                    </w:txbxContent>
                  </v:textbox>
                </v:roundrect>
                <v:roundrect id="Rectangle: Rounded Corners 3222" o:spid="_x0000_s1276"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" fillcolor="#1f396c" strokecolor="#1f396c" strokeweight=".25pt">
                  <v:stroke joinstyle="miter"/>
                  <v:textbox>
                    <w:txbxContent>
                      <w:p w14:paraId="110D0D5A" w14:textId="38F2E981" w:rsidR="00D7292C" w:rsidRDefault="001456B8" w:rsidP="00D7292C">
                        <w:pPr>
                          <w:jc w:val="center"/>
                        </w:pPr>
                        <w:r>
                          <w:rPr>
                            <w:color w:val="FFFFFF" w:themeColor="light1"/>
                          </w:rPr>
                          <w:t>150</w:t>
                        </w:r>
                      </w:p>
                    </w:txbxContent>
                  </v:textbox>
                </v:roundrect>
                <v:roundrect id="Rectangle: Rounded Corners 3223" o:spid="_x0000_s1277"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" fillcolor="#1f396c" strokecolor="#1f396c" strokeweight=".25pt">
                  <v:stroke joinstyle="miter"/>
                  <v:textbox>
                    <w:txbxContent>
                      <w:p w14:paraId="11695952" w14:textId="77777777" w:rsidR="00D7292C" w:rsidRDefault="00D7292C" w:rsidP="00D7292C">
                        <w:pPr>
                          <w:jc w:val="center"/>
                        </w:pPr>
                        <w:r>
                          <w:rPr>
                            <w:color w:val="FFFFFF" w:themeColor="light1"/>
                          </w:rPr>
                          <w:t>0</w:t>
                        </w:r>
                      </w:p>
                    </w:txbxContent>
                  </v:textbox>
                </v:roundrect>
                <v:roundrect id="Rectangle: Rounded Corners 3224" o:spid="_x0000_s1278"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" fillcolor="#1f396c" strokecolor="#1f396c" strokeweight=".25pt">
                  <v:stroke joinstyle="miter"/>
                  <v:textbox>
                    <w:txbxContent>
                      <w:p w14:paraId="03A8DAEC" w14:textId="7810699F" w:rsidR="00D7292C" w:rsidRDefault="001456B8" w:rsidP="00D7292C">
                        <w:pPr>
                          <w:jc w:val="center"/>
                        </w:pPr>
                        <w:r>
                          <w:rPr>
                            <w:color w:val="FFFFFF" w:themeColor="light1"/>
                          </w:rPr>
                          <w:t>100</w:t>
                        </w:r>
                      </w:p>
                    </w:txbxContent>
                  </v:textbox>
                </v:roundrect>
                <v:shape id="TextBox 44" o:spid="_x0000_s1279" type="#_x0000_t202" alt="Streptococcus&#10;Strep-Toe-Coccus&#10;Bacterium" style="position:absolute;left:9336;top:2004;width:18946;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" fillcolor="white [3212]" stroked="f">
                  <v:textbox>
                    <w:txbxContent>
                      <w:p w14:paraId="0E0E3F66" w14:textId="77777777" w:rsidR="00D7292C" w:rsidRPr="00AC6AD8" w:rsidRDefault="00D7292C" w:rsidP="00D7292C">
                        <w:pPr>
                          <w:jc w:val="right"/>
                          <w:rPr>
                            <w:lang w:val="en-GB"/>
                          </w:rPr>
                        </w:pPr>
                        <w:r w:rsidRPr="00AC6AD8">
                          <w:rPr>
                            <w:i/>
                            <w:iCs/>
                            <w:color w:val="000000" w:themeColor="text1"/>
                            <w:lang w:val="en-GB"/>
                          </w:rPr>
                          <w:t>Mycobacterium</w:t>
                        </w:r>
                      </w:p>
                      <w:p w14:paraId="4CB35667" w14:textId="77777777" w:rsidR="00D7292C" w:rsidRPr="00AC6AD8" w:rsidRDefault="00D7292C" w:rsidP="00D7292C">
                        <w:pPr>
                          <w:jc w:val="right"/>
                          <w:rPr>
                            <w:lang w:val="en-GB"/>
                          </w:rPr>
                        </w:pPr>
                        <w:r w:rsidRPr="00AC6AD8">
                          <w:rPr>
                            <w:i/>
                            <w:iCs/>
                            <w:color w:val="000000" w:themeColor="text1"/>
                            <w:lang w:val="en-GB"/>
                          </w:rPr>
                          <w:t>My–co–back–tear–e–um</w:t>
                        </w:r>
                      </w:p>
                      <w:p w14:paraId="6C3E3632" w14:textId="60AC71CF" w:rsidR="00D7292C" w:rsidRPr="00D7292C" w:rsidRDefault="00D7292C" w:rsidP="00D7292C">
                        <w:pPr>
                          <w:jc w:val="right"/>
                        </w:pPr>
                        <w:r>
                          <w:t>Batteri</w:t>
                        </w:r>
                      </w:p>
                    </w:txbxContent>
                  </v:textbox>
                </v:shape>
                <v:shape id="TextBox 45" o:spid="_x0000_s1280" type="#_x0000_t202" alt="Many Streptococcus species are&#10;harmless to humans and are the normal flora of the mouth and hands. However, Group A Streptococcus bacteria cause about 15% of sore throats.&#10;" style="position:absolute;left:1233;top:30005;width:27648;height:13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" filled="f" stroked="f">
                  <v:textbox>
                    <w:txbxContent>
                      <w:p w14:paraId="2F1429A0" w14:textId="309D4962" w:rsidR="00D7292C" w:rsidRDefault="001456B8" w:rsidP="00D7292C">
                        <w:r>
                          <w:rPr>
                            <w:color w:val="000000" w:themeColor="text1"/>
                          </w:rPr>
                          <w:t>La tubercolosi è causata dal batterio Mycobacterium tuberculosis ed è una delle 10 cause principali di morte in tutto il mondo. Sebbene sia curabile con gli antibiotici, molti ceppi di tubercolosi stanno diventando resistenti a molti antibiotici.</w:t>
                        </w:r>
                      </w:p>
                    </w:txbxContent>
                  </v:textbox>
                </v:shape>
              </v:group>
            </w:pict>
          </mc:Fallback>
        </mc:AlternateContent>
      </w:r>
      <w:r>
        <w:rPr>
          <w:noProof/>
        </w:rPr>
        <w:drawing>
          <wp:anchor distT="0" distB="0" distL="114300" distR="114300" simplePos="0" relativeHeight="251038708" behindDoc="0" locked="0" layoutInCell="1" allowOverlap="1" wp14:anchorId="2804F7F2" wp14:editId="2D269E9E">
            <wp:simplePos x="0" y="0"/>
            <wp:positionH relativeFrom="column">
              <wp:posOffset>3426460</wp:posOffset>
            </wp:positionH>
            <wp:positionV relativeFrom="paragraph">
              <wp:posOffset>5063256</wp:posOffset>
            </wp:positionV>
            <wp:extent cx="2606945" cy="962093"/>
            <wp:effectExtent l="0" t="0" r="0" b="0"/>
            <wp:wrapNone/>
            <wp:docPr id="3575" name="Picture 35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 name="Picture 1125">
                      <a:extLst>
                        <a:ext uri="{C183D7F6-B498-43B3-948B-1728B52AA6E4}">
                          <adec:decorative xmlns:adec="http://schemas.microsoft.com/office/drawing/2017/decorative" val="1"/>
                        </a:ext>
                      </a:extLst>
                    </pic:cNvPr>
                    <pic:cNvPicPr>
                      <a:picLocks noChangeAspect="1"/>
                    </pic:cNvPicPr>
                  </pic:nvPicPr>
                  <pic:blipFill>
                    <a:blip r:embed="rId45">
                      <a:extLst>
                        <a:ext uri="{28A0092B-C50C-407E-A947-70E740481C1C}">
                          <a14:useLocalDpi xmlns:a14="http://schemas.microsoft.com/office/drawing/2010/main" val="0"/>
                        </a:ext>
                      </a:extLst>
                    </a:blip>
                    <a:srcRect/>
                    <a:stretch/>
                  </pic:blipFill>
                  <pic:spPr>
                    <a:xfrm>
                      <a:off x="0" y="0"/>
                      <a:ext cx="2606945" cy="962093"/>
                    </a:xfrm>
                    <a:prstGeom prst="rect">
                      <a:avLst/>
                    </a:prstGeom>
                  </pic:spPr>
                </pic:pic>
              </a:graphicData>
            </a:graphic>
          </wp:anchor>
        </w:drawing>
      </w:r>
      <w:r>
        <w:rPr>
          <w:noProof/>
        </w:rPr>
        <w:drawing>
          <wp:anchor distT="0" distB="0" distL="114300" distR="114300" simplePos="0" relativeHeight="251039733" behindDoc="0" locked="0" layoutInCell="1" allowOverlap="1" wp14:anchorId="198A0B43" wp14:editId="3D9FDFE7">
            <wp:simplePos x="0" y="0"/>
            <wp:positionH relativeFrom="column">
              <wp:posOffset>308351</wp:posOffset>
            </wp:positionH>
            <wp:positionV relativeFrom="paragraph">
              <wp:posOffset>5019675</wp:posOffset>
            </wp:positionV>
            <wp:extent cx="2573524" cy="949759"/>
            <wp:effectExtent l="0" t="0" r="0" b="0"/>
            <wp:wrapNone/>
            <wp:docPr id="3574" name="Picture 35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 name="Picture 1121">
                      <a:extLst>
                        <a:ext uri="{C183D7F6-B498-43B3-948B-1728B52AA6E4}">
                          <adec:decorative xmlns:adec="http://schemas.microsoft.com/office/drawing/2017/decorative" val="1"/>
                        </a:ext>
                      </a:extLst>
                    </pic:cNvPr>
                    <pic:cNvPicPr>
                      <a:picLocks noChangeAspect="1"/>
                    </pic:cNvPicPr>
                  </pic:nvPicPr>
                  <pic:blipFill>
                    <a:blip r:embed="rId46">
                      <a:extLst>
                        <a:ext uri="{28A0092B-C50C-407E-A947-70E740481C1C}">
                          <a14:useLocalDpi xmlns:a14="http://schemas.microsoft.com/office/drawing/2010/main" val="0"/>
                        </a:ext>
                      </a:extLst>
                    </a:blip>
                    <a:srcRect/>
                    <a:stretch/>
                  </pic:blipFill>
                  <pic:spPr>
                    <a:xfrm>
                      <a:off x="0" y="0"/>
                      <a:ext cx="2573524" cy="949759"/>
                    </a:xfrm>
                    <a:prstGeom prst="rect">
                      <a:avLst/>
                    </a:prstGeom>
                  </pic:spPr>
                </pic:pic>
              </a:graphicData>
            </a:graphic>
          </wp:anchor>
        </w:drawing>
      </w:r>
      <w:r>
        <w:rPr>
          <w:noProof/>
        </w:rPr>
        <w:drawing>
          <wp:anchor distT="0" distB="0" distL="114300" distR="114300" simplePos="0" relativeHeight="251040758" behindDoc="0" locked="0" layoutInCell="1" allowOverlap="1" wp14:anchorId="624B77E0" wp14:editId="395D65DA">
            <wp:simplePos x="0" y="0"/>
            <wp:positionH relativeFrom="column">
              <wp:posOffset>3416935</wp:posOffset>
            </wp:positionH>
            <wp:positionV relativeFrom="paragraph">
              <wp:posOffset>494665</wp:posOffset>
            </wp:positionV>
            <wp:extent cx="2606945" cy="962093"/>
            <wp:effectExtent l="0" t="0" r="3175" b="0"/>
            <wp:wrapNone/>
            <wp:docPr id="3573" name="Picture 35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 name="Picture 1117">
                      <a:extLst>
                        <a:ext uri="{C183D7F6-B498-43B3-948B-1728B52AA6E4}">
                          <adec:decorative xmlns:adec="http://schemas.microsoft.com/office/drawing/2017/decorative" val="1"/>
                        </a:ext>
                      </a:extLst>
                    </pic:cNvPr>
                    <pic:cNvPicPr>
                      <a:picLocks noChangeAspect="1"/>
                    </pic:cNvPicPr>
                  </pic:nvPicPr>
                  <pic:blipFill>
                    <a:blip r:embed="rId47">
                      <a:extLst>
                        <a:ext uri="{28A0092B-C50C-407E-A947-70E740481C1C}">
                          <a14:useLocalDpi xmlns:a14="http://schemas.microsoft.com/office/drawing/2010/main" val="0"/>
                        </a:ext>
                      </a:extLst>
                    </a:blip>
                    <a:srcRect/>
                    <a:stretch/>
                  </pic:blipFill>
                  <pic:spPr>
                    <a:xfrm>
                      <a:off x="0" y="0"/>
                      <a:ext cx="2606945" cy="962093"/>
                    </a:xfrm>
                    <a:prstGeom prst="rect">
                      <a:avLst/>
                    </a:prstGeom>
                  </pic:spPr>
                </pic:pic>
              </a:graphicData>
            </a:graphic>
          </wp:anchor>
        </w:drawing>
      </w:r>
      <w:r>
        <w:rPr>
          <w:noProof/>
        </w:rPr>
        <w:drawing>
          <wp:anchor distT="0" distB="0" distL="114300" distR="114300" simplePos="0" relativeHeight="251041783" behindDoc="0" locked="0" layoutInCell="1" allowOverlap="1" wp14:anchorId="342D8EB0" wp14:editId="4F193A3B">
            <wp:simplePos x="0" y="0"/>
            <wp:positionH relativeFrom="column">
              <wp:posOffset>323850</wp:posOffset>
            </wp:positionH>
            <wp:positionV relativeFrom="paragraph">
              <wp:posOffset>495300</wp:posOffset>
            </wp:positionV>
            <wp:extent cx="2606949" cy="962093"/>
            <wp:effectExtent l="0" t="0" r="3175" b="0"/>
            <wp:wrapNone/>
            <wp:docPr id="3570" name="Picture 35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 name="Picture 1113">
                      <a:extLst>
                        <a:ext uri="{C183D7F6-B498-43B3-948B-1728B52AA6E4}">
                          <adec:decorative xmlns:adec="http://schemas.microsoft.com/office/drawing/2017/decorative" val="1"/>
                        </a:ext>
                      </a:extLst>
                    </pic:cNvPr>
                    <pic:cNvPicPr>
                      <a:picLocks noChangeAspect="1"/>
                    </pic:cNvPicPr>
                  </pic:nvPicPr>
                  <pic:blipFill>
                    <a:blip r:embed="rId48">
                      <a:extLst>
                        <a:ext uri="{28A0092B-C50C-407E-A947-70E740481C1C}">
                          <a14:useLocalDpi xmlns:a14="http://schemas.microsoft.com/office/drawing/2010/main" val="0"/>
                        </a:ext>
                      </a:extLst>
                    </a:blip>
                    <a:srcRect/>
                    <a:stretch/>
                  </pic:blipFill>
                  <pic:spPr>
                    <a:xfrm>
                      <a:off x="0" y="0"/>
                      <a:ext cx="2606949" cy="962093"/>
                    </a:xfrm>
                    <a:prstGeom prst="rect">
                      <a:avLst/>
                    </a:prstGeom>
                  </pic:spPr>
                </pic:pic>
              </a:graphicData>
            </a:graphic>
          </wp:anchor>
        </w:drawing>
      </w:r>
      <w:r>
        <w:rPr>
          <w:noProof/>
        </w:rPr>
        <mc:AlternateContent>
          <mc:Choice Requires="wpg">
            <w:drawing>
              <wp:anchor distT="0" distB="0" distL="114300" distR="114300" simplePos="0" relativeHeight="252277760" behindDoc="0" locked="0" layoutInCell="1" allowOverlap="1" wp14:anchorId="69C495CD" wp14:editId="15DBC1B4">
                <wp:simplePos x="0" y="0"/>
                <wp:positionH relativeFrom="column">
                  <wp:posOffset>3305175</wp:posOffset>
                </wp:positionH>
                <wp:positionV relativeFrom="paragraph">
                  <wp:posOffset>4914900</wp:posOffset>
                </wp:positionV>
                <wp:extent cx="2908935" cy="4410723"/>
                <wp:effectExtent l="19050" t="19050" r="24765" b="8890"/>
                <wp:wrapNone/>
                <wp:docPr id="3394" name="Group 339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10723"/>
                          <a:chOff x="0" y="0"/>
                          <a:chExt cx="2909531" cy="4410940"/>
                        </a:xfrm>
                      </wpg:grpSpPr>
                      <wps:wsp>
                        <wps:cNvPr id="3395" name="Rectangle: Rounded Corners 3395">
                          <a:extLst>
                            <a:ext uri="{C183D7F6-B498-43B3-948B-1728B52AA6E4}">
                              <adec:decorative xmlns:adec="http://schemas.microsoft.com/office/drawing/2017/decorative" val="1"/>
                            </a:ext>
                          </a:extLst>
                        </wps:cNvPr>
                        <wps:cNvSpPr/>
                        <wps:spPr>
                          <a:xfrm rot="5400000">
                            <a:off x="-749368" y="749368"/>
                            <a:ext cx="440826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96" name="TextBox 93" descr="Escherichia coli&#10;Esh-Er-lc-E-Ah&#10;Bacterium&#10;"/>
                        <wps:cNvSpPr txBox="1"/>
                        <wps:spPr>
                          <a:xfrm>
                            <a:off x="1676743" y="197225"/>
                            <a:ext cx="1108302" cy="963342"/>
                          </a:xfrm>
                          <a:prstGeom prst="rect">
                            <a:avLst/>
                          </a:prstGeom>
                          <a:solidFill>
                            <a:schemeClr val="bg1"/>
                          </a:solidFill>
                        </wps:spPr>
                        <wps:txbx>
                          <w:txbxContent>
                            <w:p w14:paraId="3938080B" w14:textId="41C7CD8D" w:rsidR="00D7292C" w:rsidRDefault="001456B8" w:rsidP="00D7292C">
                              <w:pPr>
                                <w:jc w:val="right"/>
                                <w:rPr>
                                  <w:rFonts w:cs="Arial"/>
                                  <w:i/>
                                  <w:iCs/>
                                  <w:color w:val="000000" w:themeColor="text1"/>
                                  <w:kern w:val="24"/>
                                </w:rPr>
                              </w:pPr>
                              <w:r>
                                <w:rPr>
                                  <w:i/>
                                  <w:iCs/>
                                  <w:color w:val="000000" w:themeColor="text1"/>
                                </w:rPr>
                                <w:t>Filovirus</w:t>
                              </w:r>
                            </w:p>
                            <w:p w14:paraId="7FFF8F9A" w14:textId="77777777" w:rsidR="001456B8" w:rsidRDefault="001456B8" w:rsidP="001456B8">
                              <w:pPr>
                                <w:jc w:val="right"/>
                              </w:pPr>
                              <w:r>
                                <w:rPr>
                                  <w:i/>
                                  <w:iCs/>
                                  <w:color w:val="000000" w:themeColor="text1"/>
                                </w:rPr>
                                <w:t>File-o-vi-rus</w:t>
                              </w:r>
                            </w:p>
                            <w:p w14:paraId="5911AFD6" w14:textId="77777777" w:rsidR="00D7292C" w:rsidRDefault="00D7292C" w:rsidP="00D7292C">
                              <w:pPr>
                                <w:jc w:val="right"/>
                              </w:pPr>
                              <w:r>
                                <w:rPr>
                                  <w:color w:val="000000" w:themeColor="text1"/>
                                </w:rPr>
                                <w:t>Virus</w:t>
                              </w:r>
                            </w:p>
                          </w:txbxContent>
                        </wps:txbx>
                        <wps:bodyPr wrap="square" rtlCol="0">
                          <a:spAutoFit/>
                        </wps:bodyPr>
                      </wps:wsp>
                      <wps:wsp>
                        <wps:cNvPr id="3397" name="TextBox 94" descr="Many strains of E. coli are harmless, and huge numbers are present in the human and animal gut. In some cases, however, E. coli cause both urinary infections and food poisoning. "/>
                        <wps:cNvSpPr txBox="1"/>
                        <wps:spPr>
                          <a:xfrm>
                            <a:off x="3425" y="2949098"/>
                            <a:ext cx="2884761" cy="1461842"/>
                          </a:xfrm>
                          <a:prstGeom prst="rect">
                            <a:avLst/>
                          </a:prstGeom>
                          <a:noFill/>
                        </wps:spPr>
                        <wps:txbx>
                          <w:txbxContent>
                            <w:p w14:paraId="3466008D" w14:textId="438C9B20" w:rsidR="00D7292C" w:rsidRPr="00CC36F5" w:rsidRDefault="001456B8" w:rsidP="00D7292C">
                              <w:pPr>
                                <w:rPr>
                                  <w:sz w:val="23"/>
                                  <w:szCs w:val="23"/>
                                </w:rPr>
                              </w:pPr>
                              <w:r w:rsidRPr="00CC36F5">
                                <w:rPr>
                                  <w:color w:val="000000" w:themeColor="text1"/>
                                  <w:sz w:val="23"/>
                                  <w:szCs w:val="23"/>
                                </w:rPr>
                                <w:t>Il Filovirus causa una malattia conosciuta comunemente come Ebola. È uno dei virus più pericolosi conosciuti per gli esseri umani. Il 25 – 90% delle vittime è morta in seguito a questa malattia prima dello sviluppo e dell'approvazione di un vaccino nel 2019.</w:t>
                              </w:r>
                            </w:p>
                          </w:txbxContent>
                        </wps:txbx>
                        <wps:bodyPr wrap="square" rtlCol="0">
                          <a:spAutoFit/>
                        </wps:bodyPr>
                      </wps:wsp>
                      <wpg:grpSp>
                        <wpg:cNvPr id="3398" name="Group 3398"/>
                        <wpg:cNvGrpSpPr/>
                        <wpg:grpSpPr>
                          <a:xfrm>
                            <a:off x="127250" y="1187835"/>
                            <a:ext cx="2646045" cy="1771650"/>
                            <a:chOff x="0" y="0"/>
                            <a:chExt cx="2646045" cy="1771650"/>
                          </a:xfrm>
                        </wpg:grpSpPr>
                        <wps:wsp>
                          <wps:cNvPr id="3399" name="Rectangle: Rounded Corners 3399">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400" name="Rectangle: Rounded Corners 3400"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B15E26" w14:textId="77777777" w:rsidR="00D7292C" w:rsidRDefault="00D7292C" w:rsidP="00D7292C">
                                <w:r>
                                  <w:rPr>
                                    <w:color w:val="FFFFFF" w:themeColor="light1"/>
                                  </w:rPr>
                                  <w:t>Dimensione max (nm)</w:t>
                                </w:r>
                              </w:p>
                            </w:txbxContent>
                          </wps:txbx>
                          <wps:bodyPr rtlCol="0" anchor="ctr">
                            <a:noAutofit/>
                          </wps:bodyPr>
                        </wps:wsp>
                        <wps:wsp>
                          <wps:cNvPr id="3401" name="Rectangle: Rounded Corners 3401"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E44DF6" w14:textId="1168E7C3" w:rsidR="00D7292C" w:rsidRDefault="001456B8" w:rsidP="00D7292C">
                                <w:pPr>
                                  <w:jc w:val="center"/>
                                </w:pPr>
                                <w:r>
                                  <w:rPr>
                                    <w:color w:val="FFFFFF" w:themeColor="light1"/>
                                  </w:rPr>
                                  <w:t>1.500</w:t>
                                </w:r>
                              </w:p>
                            </w:txbxContent>
                          </wps:txbx>
                          <wps:bodyPr rtlCol="0" anchor="ctr"/>
                        </wps:wsp>
                        <wps:wsp>
                          <wps:cNvPr id="3402" name="Rectangle: Rounded Corners 3402"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7A22B8" w14:textId="77777777" w:rsidR="00D7292C" w:rsidRDefault="00D7292C" w:rsidP="00D7292C">
                                <w:r>
                                  <w:rPr>
                                    <w:color w:val="FFFFFF" w:themeColor="light1"/>
                                  </w:rPr>
                                  <w:t>Numero di specie</w:t>
                                </w:r>
                              </w:p>
                            </w:txbxContent>
                          </wps:txbx>
                          <wps:bodyPr rtlCol="0" anchor="ctr">
                            <a:noAutofit/>
                          </wps:bodyPr>
                        </wps:wsp>
                        <wps:wsp>
                          <wps:cNvPr id="3403" name="Rectangle: Rounded Corners 3403"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66C788" w14:textId="77777777" w:rsidR="00D7292C" w:rsidRDefault="00D7292C" w:rsidP="00D7292C">
                                <w:r>
                                  <w:rPr>
                                    <w:color w:val="FFFFFF" w:themeColor="light1"/>
                                  </w:rPr>
                                  <w:t>Pericolo per l'uomo</w:t>
                                </w:r>
                              </w:p>
                            </w:txbxContent>
                          </wps:txbx>
                          <wps:bodyPr rtlCol="0" anchor="ctr">
                            <a:noAutofit/>
                          </wps:bodyPr>
                        </wps:wsp>
                        <wps:wsp>
                          <wps:cNvPr id="3404" name="Rectangle: Rounded Corners 3404"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5AA0AA" w14:textId="77777777" w:rsidR="00D7292C" w:rsidRDefault="00D7292C" w:rsidP="00D7292C">
                                <w:r>
                                  <w:rPr>
                                    <w:color w:val="FFFFFF" w:themeColor="light1"/>
                                  </w:rPr>
                                  <w:t>Utile per l'uomo</w:t>
                                </w:r>
                              </w:p>
                            </w:txbxContent>
                          </wps:txbx>
                          <wps:bodyPr rtlCol="0" anchor="ctr">
                            <a:noAutofit/>
                          </wps:bodyPr>
                        </wps:wsp>
                        <wps:wsp>
                          <wps:cNvPr id="3405" name="Rectangle: Rounded Corners 3405"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1E8767" w14:textId="77777777" w:rsidR="00D7292C" w:rsidRPr="00CC36F5" w:rsidRDefault="00D7292C" w:rsidP="00D7292C">
                                <w:pPr>
                                  <w:rPr>
                                    <w:sz w:val="22"/>
                                  </w:rPr>
                                </w:pPr>
                                <w:r w:rsidRPr="00CC36F5">
                                  <w:rPr>
                                    <w:color w:val="FFFFFF" w:themeColor="light1"/>
                                    <w:sz w:val="22"/>
                                  </w:rPr>
                                  <w:t>Resistenza agli antibiotici</w:t>
                                </w:r>
                              </w:p>
                            </w:txbxContent>
                          </wps:txbx>
                          <wps:bodyPr rtlCol="0" anchor="ctr">
                            <a:noAutofit/>
                          </wps:bodyPr>
                        </wps:wsp>
                        <wps:wsp>
                          <wps:cNvPr id="3406" name="Rectangle: Rounded Corners 3406"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944823" w14:textId="77777777" w:rsidR="00D7292C" w:rsidRDefault="00D7292C" w:rsidP="00D7292C">
                                <w:pPr>
                                  <w:jc w:val="center"/>
                                </w:pPr>
                                <w:r>
                                  <w:t>1</w:t>
                                </w:r>
                              </w:p>
                            </w:txbxContent>
                          </wps:txbx>
                          <wps:bodyPr rtlCol="0" anchor="ctr">
                            <a:noAutofit/>
                          </wps:bodyPr>
                        </wps:wsp>
                        <wps:wsp>
                          <wps:cNvPr id="3407" name="Rectangle: Rounded Corners 3407"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365A2E" w14:textId="779E9317" w:rsidR="00D7292C" w:rsidRDefault="001456B8" w:rsidP="00D7292C">
                                <w:pPr>
                                  <w:jc w:val="center"/>
                                </w:pPr>
                                <w:r>
                                  <w:rPr>
                                    <w:color w:val="FFFFFF" w:themeColor="light1"/>
                                  </w:rPr>
                                  <w:t>200</w:t>
                                </w:r>
                              </w:p>
                            </w:txbxContent>
                          </wps:txbx>
                          <wps:bodyPr rtlCol="0" anchor="ctr">
                            <a:noAutofit/>
                          </wps:bodyPr>
                        </wps:wsp>
                        <wps:wsp>
                          <wps:cNvPr id="3568" name="Rectangle: Rounded Corners 3568"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222895" w14:textId="77777777" w:rsidR="00D7292C" w:rsidRDefault="00D7292C" w:rsidP="00D7292C">
                                <w:pPr>
                                  <w:jc w:val="center"/>
                                </w:pPr>
                                <w:r>
                                  <w:rPr>
                                    <w:color w:val="FFFFFF" w:themeColor="light1"/>
                                  </w:rPr>
                                  <w:t>0</w:t>
                                </w:r>
                              </w:p>
                            </w:txbxContent>
                          </wps:txbx>
                          <wps:bodyPr rtlCol="0" anchor="ctr">
                            <a:noAutofit/>
                          </wps:bodyPr>
                        </wps:wsp>
                        <wps:wsp>
                          <wps:cNvPr id="3569" name="Rectangle: Rounded Corners 3569"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1CCD6F" w14:textId="77777777" w:rsidR="00D7292C" w:rsidRDefault="00D7292C" w:rsidP="00D7292C">
                                <w:pPr>
                                  <w:jc w:val="center"/>
                                </w:pPr>
                                <w:r>
                                  <w:rPr>
                                    <w:color w:val="FFFFFF" w:themeColor="light1"/>
                                  </w:rPr>
                                  <w:t>n/a</w:t>
                                </w:r>
                              </w:p>
                            </w:txbxContent>
                          </wps:txbx>
                          <wps:bodyPr rtlCol="0" anchor="ctr">
                            <a:noAutofit/>
                          </wps:bodyPr>
                        </wps:wsp>
                      </wpg:grpSp>
                    </wpg:wgp>
                  </a:graphicData>
                </a:graphic>
              </wp:anchor>
            </w:drawing>
          </mc:Choice>
          <mc:Fallback>
            <w:pict>
              <v:group w14:anchorId="69C495CD" id="Group 3394" o:spid="_x0000_s1281" alt="&quot;&quot;" style="position:absolute;margin-left:260.25pt;margin-top:387pt;width:229.05pt;height:347.3pt;z-index:252277760;mso-position-horizontal-relative:text;mso-position-vertical-relative:text" coordsize="29095,441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">
                <v:roundrect id="Rectangle: Rounded Corners 3395" o:spid="_x0000_s1282" alt="&quot;&quot;"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" filled="f" strokecolor="#2b599e" strokeweight="3pt">
                  <v:stroke joinstyle="miter"/>
                </v:roundrect>
                <v:shape id="TextBox 93" o:spid="_x0000_s1283" type="#_x0000_t202" alt="Escherichia coli&#10;Esh-Er-lc-E-Ah&#10;Bacterium&#10;" style="position:absolute;left:16767;top:1972;width:11083;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" fillcolor="white [3212]" stroked="f">
                  <v:textbox style="mso-fit-shape-to-text:t">
                    <w:txbxContent>
                      <w:p w14:paraId="3938080B" w14:textId="41C7CD8D" w:rsidR="00D7292C" w:rsidRDefault="001456B8" w:rsidP="00D7292C">
                        <w:pPr>
                          <w:jc w:val="right"/>
                          <w:rPr>
                            <w:rFonts w:cs="Arial"/>
                            <w:i/>
                            <w:iCs/>
                            <w:color w:val="000000" w:themeColor="text1"/>
                            <w:kern w:val="24"/>
                          </w:rPr>
                        </w:pPr>
                        <w:r>
                          <w:rPr>
                            <w:i/>
                            <w:iCs/>
                            <w:color w:val="000000" w:themeColor="text1"/>
                          </w:rPr>
                          <w:t>Filovirus</w:t>
                        </w:r>
                      </w:p>
                      <w:p w14:paraId="7FFF8F9A" w14:textId="77777777" w:rsidR="001456B8" w:rsidRDefault="001456B8" w:rsidP="001456B8">
                        <w:pPr>
                          <w:jc w:val="right"/>
                        </w:pPr>
                        <w:r>
                          <w:rPr>
                            <w:i/>
                            <w:iCs/>
                            <w:color w:val="000000" w:themeColor="text1"/>
                          </w:rPr>
                          <w:t>File-o-vi-rus</w:t>
                        </w:r>
                      </w:p>
                      <w:p w14:paraId="5911AFD6" w14:textId="77777777" w:rsidR="00D7292C" w:rsidRDefault="00D7292C" w:rsidP="00D7292C">
                        <w:pPr>
                          <w:jc w:val="right"/>
                        </w:pPr>
                        <w:r>
                          <w:rPr>
                            <w:color w:val="000000" w:themeColor="text1"/>
                          </w:rPr>
                          <w:t>Virus</w:t>
                        </w:r>
                      </w:p>
                    </w:txbxContent>
                  </v:textbox>
                </v:shape>
                <v:shape id="TextBox 94" o:spid="_x0000_s1284" type="#_x0000_t202" alt="Many strains of E. coli are harmless, and huge numbers are present in the human and animal gut. In some cases, however, E. coli cause both urinary infections and food poisoning. " style="position:absolute;left:34;top:29490;width:28847;height:14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" filled="f" stroked="f">
                  <v:textbox style="mso-fit-shape-to-text:t">
                    <w:txbxContent>
                      <w:p w14:paraId="3466008D" w14:textId="438C9B20" w:rsidR="00D7292C" w:rsidRPr="00CC36F5" w:rsidRDefault="001456B8" w:rsidP="00D7292C">
                        <w:pPr>
                          <w:rPr>
                            <w:sz w:val="23"/>
                            <w:szCs w:val="23"/>
                          </w:rPr>
                        </w:pPr>
                        <w:r w:rsidRPr="00CC36F5">
                          <w:rPr>
                            <w:color w:val="000000" w:themeColor="text1"/>
                            <w:sz w:val="23"/>
                            <w:szCs w:val="23"/>
                          </w:rPr>
                          <w:t>Il Filovirus causa una malattia conosciuta comunemente come Ebola. È uno dei virus più pericolosi conosciuti per gli esseri umani. Il 25 – 90% delle vittime è morta in seguito a questa malattia prima dello sviluppo e dell'approvazione di un vaccino nel 2019.</w:t>
                        </w:r>
                      </w:p>
                    </w:txbxContent>
                  </v:textbox>
                </v:shape>
                <v:group id="Group 3398" o:spid="_x0000_s1285"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">
                  <v:roundrect id="Rectangle: Rounded Corners 3399" o:spid="_x0000_s1286"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" fillcolor="#2b599e" strokecolor="#2b599e" strokeweight="3pt">
                    <v:stroke joinstyle="miter"/>
                  </v:roundrect>
                  <v:roundrect id="Rectangle: Rounded Corners 3400" o:spid="_x0000_s1287"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" fillcolor="#1f396c" strokecolor="#1f396c" strokeweight=".25pt">
                    <v:stroke joinstyle="miter"/>
                    <v:textbox>
                      <w:txbxContent>
                        <w:p w14:paraId="71B15E26" w14:textId="77777777" w:rsidR="00D7292C" w:rsidRDefault="00D7292C" w:rsidP="00D7292C">
                          <w:r>
                            <w:rPr>
                              <w:color w:val="FFFFFF" w:themeColor="light1"/>
                            </w:rPr>
                            <w:t>Dimensione max (nm)</w:t>
                          </w:r>
                        </w:p>
                      </w:txbxContent>
                    </v:textbox>
                  </v:roundrect>
                  <v:roundrect id="Rectangle: Rounded Corners 3401" o:spid="_x0000_s1288"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" fillcolor="#1f396c" strokecolor="#1f396c" strokeweight=".25pt">
                    <v:stroke joinstyle="miter"/>
                    <v:textbox>
                      <w:txbxContent>
                        <w:p w14:paraId="0DE44DF6" w14:textId="1168E7C3" w:rsidR="00D7292C" w:rsidRDefault="001456B8" w:rsidP="00D7292C">
                          <w:pPr>
                            <w:jc w:val="center"/>
                          </w:pPr>
                          <w:r>
                            <w:rPr>
                              <w:color w:val="FFFFFF" w:themeColor="light1"/>
                            </w:rPr>
                            <w:t>1.500</w:t>
                          </w:r>
                        </w:p>
                      </w:txbxContent>
                    </v:textbox>
                  </v:roundrect>
                  <v:roundrect id="Rectangle: Rounded Corners 3402" o:spid="_x0000_s1289"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" fillcolor="#1f396c" strokecolor="#1f396c" strokeweight=".25pt">
                    <v:stroke joinstyle="miter"/>
                    <v:textbox>
                      <w:txbxContent>
                        <w:p w14:paraId="3E7A22B8" w14:textId="77777777" w:rsidR="00D7292C" w:rsidRDefault="00D7292C" w:rsidP="00D7292C">
                          <w:r>
                            <w:rPr>
                              <w:color w:val="FFFFFF" w:themeColor="light1"/>
                            </w:rPr>
                            <w:t>Numero di specie</w:t>
                          </w:r>
                        </w:p>
                      </w:txbxContent>
                    </v:textbox>
                  </v:roundrect>
                  <v:roundrect id="Rectangle: Rounded Corners 3403" o:spid="_x0000_s1290"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" fillcolor="#1f396c" strokecolor="#1f396c" strokeweight=".25pt">
                    <v:stroke joinstyle="miter"/>
                    <v:textbox>
                      <w:txbxContent>
                        <w:p w14:paraId="1166C788" w14:textId="77777777" w:rsidR="00D7292C" w:rsidRDefault="00D7292C" w:rsidP="00D7292C">
                          <w:r>
                            <w:rPr>
                              <w:color w:val="FFFFFF" w:themeColor="light1"/>
                            </w:rPr>
                            <w:t>Pericolo per l'uomo</w:t>
                          </w:r>
                        </w:p>
                      </w:txbxContent>
                    </v:textbox>
                  </v:roundrect>
                  <v:roundrect id="Rectangle: Rounded Corners 3404" o:spid="_x0000_s1291"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" fillcolor="#1f396c" strokecolor="#1f396c" strokeweight=".25pt">
                    <v:stroke joinstyle="miter"/>
                    <v:textbox>
                      <w:txbxContent>
                        <w:p w14:paraId="645AA0AA" w14:textId="77777777" w:rsidR="00D7292C" w:rsidRDefault="00D7292C" w:rsidP="00D7292C">
                          <w:r>
                            <w:rPr>
                              <w:color w:val="FFFFFF" w:themeColor="light1"/>
                            </w:rPr>
                            <w:t>Utile per l'uomo</w:t>
                          </w:r>
                        </w:p>
                      </w:txbxContent>
                    </v:textbox>
                  </v:roundrect>
                  <v:roundrect id="Rectangle: Rounded Corners 3405" o:spid="_x0000_s1292"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" fillcolor="#1f396c" strokecolor="#1f396c" strokeweight=".25pt">
                    <v:stroke joinstyle="miter"/>
                    <v:textbox>
                      <w:txbxContent>
                        <w:p w14:paraId="411E8767" w14:textId="77777777" w:rsidR="00D7292C" w:rsidRPr="00CC36F5" w:rsidRDefault="00D7292C" w:rsidP="00D7292C">
                          <w:pPr>
                            <w:rPr>
                              <w:sz w:val="22"/>
                            </w:rPr>
                          </w:pPr>
                          <w:r w:rsidRPr="00CC36F5">
                            <w:rPr>
                              <w:color w:val="FFFFFF" w:themeColor="light1"/>
                              <w:sz w:val="22"/>
                            </w:rPr>
                            <w:t>Resistenza agli antibiotici</w:t>
                          </w:r>
                        </w:p>
                      </w:txbxContent>
                    </v:textbox>
                  </v:roundrect>
                  <v:roundrect id="Rectangle: Rounded Corners 3406" o:spid="_x0000_s1293"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" fillcolor="#1f396c" strokecolor="#1f396c" strokeweight=".25pt">
                    <v:stroke joinstyle="miter"/>
                    <v:textbox>
                      <w:txbxContent>
                        <w:p w14:paraId="09944823" w14:textId="77777777" w:rsidR="00D7292C" w:rsidRDefault="00D7292C" w:rsidP="00D7292C">
                          <w:pPr>
                            <w:jc w:val="center"/>
                          </w:pPr>
                          <w:r>
                            <w:t>1</w:t>
                          </w:r>
                        </w:p>
                      </w:txbxContent>
                    </v:textbox>
                  </v:roundrect>
                  <v:roundrect id="Rectangle: Rounded Corners 3407" o:spid="_x0000_s1294"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" fillcolor="#1f396c" strokecolor="#1f396c" strokeweight=".25pt">
                    <v:stroke joinstyle="miter"/>
                    <v:textbox>
                      <w:txbxContent>
                        <w:p w14:paraId="51365A2E" w14:textId="779E9317" w:rsidR="00D7292C" w:rsidRDefault="001456B8" w:rsidP="00D7292C">
                          <w:pPr>
                            <w:jc w:val="center"/>
                          </w:pPr>
                          <w:r>
                            <w:rPr>
                              <w:color w:val="FFFFFF" w:themeColor="light1"/>
                            </w:rPr>
                            <w:t>200</w:t>
                          </w:r>
                        </w:p>
                      </w:txbxContent>
                    </v:textbox>
                  </v:roundrect>
                  <v:roundrect id="Rectangle: Rounded Corners 3568" o:spid="_x0000_s1295"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" fillcolor="#1f396c" strokecolor="#1f396c" strokeweight=".25pt">
                    <v:stroke joinstyle="miter"/>
                    <v:textbox>
                      <w:txbxContent>
                        <w:p w14:paraId="69222895" w14:textId="77777777" w:rsidR="00D7292C" w:rsidRDefault="00D7292C" w:rsidP="00D7292C">
                          <w:pPr>
                            <w:jc w:val="center"/>
                          </w:pPr>
                          <w:r>
                            <w:rPr>
                              <w:color w:val="FFFFFF" w:themeColor="light1"/>
                            </w:rPr>
                            <w:t>0</w:t>
                          </w:r>
                        </w:p>
                      </w:txbxContent>
                    </v:textbox>
                  </v:roundrect>
                  <v:roundrect id="Rectangle: Rounded Corners 3569" o:spid="_x0000_s1296"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" fillcolor="#1f396c" strokecolor="#1f396c" strokeweight=".25pt">
                    <v:stroke joinstyle="miter"/>
                    <v:textbox>
                      <w:txbxContent>
                        <w:p w14:paraId="4F1CCD6F" w14:textId="77777777" w:rsidR="00D7292C" w:rsidRDefault="00D7292C" w:rsidP="00D7292C">
                          <w:pPr>
                            <w:jc w:val="center"/>
                          </w:pPr>
                          <w:r>
                            <w:rPr>
                              <w:color w:val="FFFFFF" w:themeColor="light1"/>
                            </w:rPr>
                            <w:t>n/a</w:t>
                          </w:r>
                        </w:p>
                      </w:txbxContent>
                    </v:textbox>
                  </v:roundrect>
                </v:group>
              </v:group>
            </w:pict>
          </mc:Fallback>
        </mc:AlternateContent>
      </w:r>
      <w:r>
        <w:rPr>
          <w:noProof/>
        </w:rPr>
        <mc:AlternateContent>
          <mc:Choice Requires="wpg">
            <w:drawing>
              <wp:anchor distT="0" distB="0" distL="114300" distR="114300" simplePos="0" relativeHeight="252276736" behindDoc="0" locked="0" layoutInCell="1" allowOverlap="1" wp14:anchorId="5B69FF66" wp14:editId="2AA2C8D2">
                <wp:simplePos x="0" y="0"/>
                <wp:positionH relativeFrom="column">
                  <wp:posOffset>152400</wp:posOffset>
                </wp:positionH>
                <wp:positionV relativeFrom="paragraph">
                  <wp:posOffset>4924425</wp:posOffset>
                </wp:positionV>
                <wp:extent cx="2908935" cy="4422775"/>
                <wp:effectExtent l="19050" t="19050" r="24765" b="15875"/>
                <wp:wrapNone/>
                <wp:docPr id="3281" name="Group 328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22775"/>
                          <a:chOff x="0" y="0"/>
                          <a:chExt cx="2909531" cy="4422847"/>
                        </a:xfrm>
                      </wpg:grpSpPr>
                      <wps:wsp>
                        <wps:cNvPr id="3282" name="Rectangle: Rounded Corners 3282">
                          <a:extLst>
                            <a:ext uri="{C183D7F6-B498-43B3-948B-1728B52AA6E4}">
                              <adec:decorative xmlns:adec="http://schemas.microsoft.com/office/drawing/2017/decorative" val="1"/>
                            </a:ext>
                          </a:extLst>
                        </wps:cNvPr>
                        <wps:cNvSpPr/>
                        <wps:spPr>
                          <a:xfrm rot="5400000">
                            <a:off x="-756658" y="756658"/>
                            <a:ext cx="442284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83" name="TextBox 77" descr="Chlamydia&#10;Clam-id-E-A&#10;Bacterium&#10;"/>
                        <wps:cNvSpPr txBox="1"/>
                        <wps:spPr>
                          <a:xfrm>
                            <a:off x="1581473" y="137531"/>
                            <a:ext cx="1253112" cy="963311"/>
                          </a:xfrm>
                          <a:prstGeom prst="rect">
                            <a:avLst/>
                          </a:prstGeom>
                          <a:solidFill>
                            <a:schemeClr val="bg1"/>
                          </a:solidFill>
                        </wps:spPr>
                        <wps:txbx>
                          <w:txbxContent>
                            <w:p w14:paraId="54B8F907" w14:textId="57F6EB39" w:rsidR="00D7292C" w:rsidRPr="008126EE" w:rsidRDefault="001456B8" w:rsidP="00D7292C">
                              <w:pPr>
                                <w:jc w:val="right"/>
                              </w:pPr>
                              <w:r>
                                <w:rPr>
                                  <w:i/>
                                  <w:iCs/>
                                  <w:color w:val="000000" w:themeColor="text1"/>
                                </w:rPr>
                                <w:t>Neisseria</w:t>
                              </w:r>
                            </w:p>
                            <w:p w14:paraId="36AAC126" w14:textId="77777777" w:rsidR="001456B8" w:rsidRPr="008126EE" w:rsidRDefault="001456B8" w:rsidP="001456B8">
                              <w:pPr>
                                <w:jc w:val="right"/>
                              </w:pPr>
                              <w:r>
                                <w:rPr>
                                  <w:i/>
                                  <w:iCs/>
                                  <w:color w:val="000000" w:themeColor="text1"/>
                                </w:rPr>
                                <w:t>Nai–sheer–e-a</w:t>
                              </w:r>
                            </w:p>
                            <w:p w14:paraId="5BAFEC86" w14:textId="07F04163" w:rsidR="00D7292C" w:rsidRPr="008126EE" w:rsidRDefault="001456B8" w:rsidP="00D7292C">
                              <w:pPr>
                                <w:jc w:val="right"/>
                              </w:pPr>
                              <w:r>
                                <w:rPr>
                                  <w:color w:val="000000" w:themeColor="text1"/>
                                </w:rPr>
                                <w:t>Batterio</w:t>
                              </w:r>
                            </w:p>
                          </w:txbxContent>
                        </wps:txbx>
                        <wps:bodyPr wrap="square" rtlCol="0">
                          <a:spAutoFit/>
                        </wps:bodyPr>
                      </wps:wsp>
                      <wps:wsp>
                        <wps:cNvPr id="3285" name="TextBox 78" descr="Chlamydia is a sexually transmitted infection (STI) that is caused by the bacteria Chlamydia trachomatis. Although symptoms are generally mild i.e. discharge from the penis or vagina, it can lead to infertility. "/>
                        <wps:cNvSpPr txBox="1"/>
                        <wps:spPr>
                          <a:xfrm>
                            <a:off x="14867" y="3004558"/>
                            <a:ext cx="2885396" cy="1327807"/>
                          </a:xfrm>
                          <a:prstGeom prst="rect">
                            <a:avLst/>
                          </a:prstGeom>
                          <a:noFill/>
                        </wps:spPr>
                        <wps:txbx>
                          <w:txbxContent>
                            <w:p w14:paraId="4B0CAA65" w14:textId="3FE2ADF4" w:rsidR="00D7292C" w:rsidRDefault="001456B8" w:rsidP="00D7292C">
                              <w:r>
                                <w:rPr>
                                  <w:color w:val="000000" w:themeColor="text1"/>
                                </w:rPr>
                                <w:t>Neisseria meningitidis è un batterio che causa la meningite, una malattia potenzialmente letale. È disponibile un vaccino che protegge dai 4 tipi principali di questo batterio, A, C, W e Y.</w:t>
                              </w:r>
                            </w:p>
                          </w:txbxContent>
                        </wps:txbx>
                        <wps:bodyPr wrap="square" rtlCol="0">
                          <a:spAutoFit/>
                        </wps:bodyPr>
                      </wps:wsp>
                      <wpg:grpSp>
                        <wpg:cNvPr id="3286" name="Group 3286"/>
                        <wpg:cNvGrpSpPr/>
                        <wpg:grpSpPr>
                          <a:xfrm>
                            <a:off x="138692" y="1147183"/>
                            <a:ext cx="2646045" cy="1771650"/>
                            <a:chOff x="0" y="0"/>
                            <a:chExt cx="2646045" cy="1771650"/>
                          </a:xfrm>
                        </wpg:grpSpPr>
                        <wps:wsp>
                          <wps:cNvPr id="3287" name="Rectangle: Rounded Corners 3287">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88" name="Rectangle: Rounded Corners 3288"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FC1B05" w14:textId="77777777" w:rsidR="00D7292C" w:rsidRDefault="00D7292C" w:rsidP="00D7292C">
                                <w:r>
                                  <w:rPr>
                                    <w:color w:val="FFFFFF" w:themeColor="light1"/>
                                  </w:rPr>
                                  <w:t>Dimensione max (nm)</w:t>
                                </w:r>
                              </w:p>
                            </w:txbxContent>
                          </wps:txbx>
                          <wps:bodyPr rtlCol="0" anchor="ctr">
                            <a:noAutofit/>
                          </wps:bodyPr>
                        </wps:wsp>
                        <wps:wsp>
                          <wps:cNvPr id="3289" name="Rectangle: Rounded Corners 3289" descr="2,000"/>
                          <wps:cNvSpPr/>
                          <wps:spPr>
                            <a:xfrm>
                              <a:off x="1924050" y="38100"/>
                              <a:ext cx="68643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5F8137" w14:textId="42CE5109" w:rsidR="00D7292C" w:rsidRDefault="001456B8" w:rsidP="00D7292C">
                                <w:pPr>
                                  <w:jc w:val="center"/>
                                </w:pPr>
                                <w:r>
                                  <w:rPr>
                                    <w:color w:val="FFFFFF" w:themeColor="light1"/>
                                  </w:rPr>
                                  <w:t>800</w:t>
                                </w:r>
                              </w:p>
                            </w:txbxContent>
                          </wps:txbx>
                          <wps:bodyPr rtlCol="0" anchor="ctr"/>
                        </wps:wsp>
                        <wps:wsp>
                          <wps:cNvPr id="3290" name="Rectangle: Rounded Corners 3290"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874D50" w14:textId="77777777" w:rsidR="00D7292C" w:rsidRDefault="00D7292C" w:rsidP="00D7292C">
                                <w:r>
                                  <w:rPr>
                                    <w:color w:val="FFFFFF" w:themeColor="light1"/>
                                  </w:rPr>
                                  <w:t>Numero di specie</w:t>
                                </w:r>
                              </w:p>
                            </w:txbxContent>
                          </wps:txbx>
                          <wps:bodyPr rtlCol="0" anchor="ctr">
                            <a:noAutofit/>
                          </wps:bodyPr>
                        </wps:wsp>
                        <wps:wsp>
                          <wps:cNvPr id="3291" name="Rectangle: Rounded Corners 3291"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A5A4B7" w14:textId="77777777" w:rsidR="00D7292C" w:rsidRDefault="00D7292C" w:rsidP="00D7292C">
                                <w:r>
                                  <w:rPr>
                                    <w:color w:val="FFFFFF" w:themeColor="light1"/>
                                  </w:rPr>
                                  <w:t>Pericolo per l'uomo</w:t>
                                </w:r>
                              </w:p>
                            </w:txbxContent>
                          </wps:txbx>
                          <wps:bodyPr rtlCol="0" anchor="ctr">
                            <a:noAutofit/>
                          </wps:bodyPr>
                        </wps:wsp>
                        <wps:wsp>
                          <wps:cNvPr id="3292" name="Rectangle: Rounded Corners 3292"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4301D3" w14:textId="77777777" w:rsidR="00D7292C" w:rsidRDefault="00D7292C" w:rsidP="00D7292C">
                                <w:r>
                                  <w:rPr>
                                    <w:color w:val="FFFFFF" w:themeColor="light1"/>
                                  </w:rPr>
                                  <w:t>Utile per l'uomo</w:t>
                                </w:r>
                              </w:p>
                            </w:txbxContent>
                          </wps:txbx>
                          <wps:bodyPr rtlCol="0" anchor="ctr">
                            <a:noAutofit/>
                          </wps:bodyPr>
                        </wps:wsp>
                        <wps:wsp>
                          <wps:cNvPr id="3293" name="Rectangle: Rounded Corners 3293"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87C173" w14:textId="77777777" w:rsidR="00D7292C" w:rsidRPr="00CC36F5" w:rsidRDefault="00D7292C" w:rsidP="00D7292C">
                                <w:pPr>
                                  <w:rPr>
                                    <w:sz w:val="22"/>
                                  </w:rPr>
                                </w:pPr>
                                <w:r w:rsidRPr="00CC36F5">
                                  <w:rPr>
                                    <w:color w:val="FFFFFF" w:themeColor="light1"/>
                                    <w:sz w:val="22"/>
                                  </w:rPr>
                                  <w:t>Resistenza agli antibiotici</w:t>
                                </w:r>
                              </w:p>
                            </w:txbxContent>
                          </wps:txbx>
                          <wps:bodyPr rtlCol="0" anchor="ctr">
                            <a:noAutofit/>
                          </wps:bodyPr>
                        </wps:wsp>
                        <wps:wsp>
                          <wps:cNvPr id="3294" name="Rectangle: Rounded Corners 3294"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65D080" w14:textId="2F872346" w:rsidR="00D7292C" w:rsidRDefault="001456B8" w:rsidP="00D7292C">
                                <w:pPr>
                                  <w:jc w:val="center"/>
                                </w:pPr>
                                <w:r>
                                  <w:t>13</w:t>
                                </w:r>
                              </w:p>
                            </w:txbxContent>
                          </wps:txbx>
                          <wps:bodyPr rtlCol="0" anchor="ctr">
                            <a:noAutofit/>
                          </wps:bodyPr>
                        </wps:wsp>
                        <wps:wsp>
                          <wps:cNvPr id="3295" name="Rectangle: Rounded Corners 3295"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002F36" w14:textId="25D79039" w:rsidR="00D7292C" w:rsidRDefault="001456B8" w:rsidP="00D7292C">
                                <w:pPr>
                                  <w:jc w:val="center"/>
                                </w:pPr>
                                <w:r>
                                  <w:rPr>
                                    <w:color w:val="FFFFFF" w:themeColor="light1"/>
                                  </w:rPr>
                                  <w:t>120</w:t>
                                </w:r>
                              </w:p>
                            </w:txbxContent>
                          </wps:txbx>
                          <wps:bodyPr rtlCol="0" anchor="ctr">
                            <a:noAutofit/>
                          </wps:bodyPr>
                        </wps:wsp>
                        <wps:wsp>
                          <wps:cNvPr id="3392" name="Rectangle: Rounded Corners 3392"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718180" w14:textId="65F9A273" w:rsidR="00D7292C" w:rsidRDefault="001456B8" w:rsidP="00D7292C">
                                <w:pPr>
                                  <w:jc w:val="center"/>
                                </w:pPr>
                                <w:r>
                                  <w:t>0</w:t>
                                </w:r>
                              </w:p>
                            </w:txbxContent>
                          </wps:txbx>
                          <wps:bodyPr rtlCol="0" anchor="ctr">
                            <a:noAutofit/>
                          </wps:bodyPr>
                        </wps:wsp>
                        <wps:wsp>
                          <wps:cNvPr id="3393" name="Rectangle: Rounded Corners 3393"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EE6DD5" w14:textId="078B4C91" w:rsidR="00D7292C" w:rsidRDefault="001456B8" w:rsidP="00D7292C">
                                <w:pPr>
                                  <w:jc w:val="center"/>
                                </w:pPr>
                                <w:r>
                                  <w:rPr>
                                    <w:color w:val="FFFFFF" w:themeColor="light1"/>
                                  </w:rPr>
                                  <w:t>20</w:t>
                                </w:r>
                              </w:p>
                            </w:txbxContent>
                          </wps:txbx>
                          <wps:bodyPr rtlCol="0" anchor="ctr">
                            <a:noAutofit/>
                          </wps:bodyPr>
                        </wps:wsp>
                      </wpg:grpSp>
                    </wpg:wgp>
                  </a:graphicData>
                </a:graphic>
              </wp:anchor>
            </w:drawing>
          </mc:Choice>
          <mc:Fallback>
            <w:pict>
              <v:group w14:anchorId="5B69FF66" id="Group 3281" o:spid="_x0000_s1297" alt="&quot;&quot;" style="position:absolute;margin-left:12pt;margin-top:387.75pt;width:229.05pt;height:348.25pt;z-index:252276736;mso-position-horizontal-relative:text;mso-position-vertical-relative:text" coordsize="29095,442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">
                <v:roundrect id="Rectangle: Rounded Corners 3282" o:spid="_x0000_s1298" alt="&quot;&quot;"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" filled="f" strokecolor="#2b599e" strokeweight="3pt">
                  <v:stroke joinstyle="miter"/>
                </v:roundrect>
                <v:shape id="TextBox 77" o:spid="_x0000_s1299" type="#_x0000_t202" alt="Chlamydia&#10;Clam-id-E-A&#10;Bacterium&#10;" style="position:absolute;left:15814;top:1375;width:12531;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" fillcolor="white [3212]" stroked="f">
                  <v:textbox style="mso-fit-shape-to-text:t">
                    <w:txbxContent>
                      <w:p w14:paraId="54B8F907" w14:textId="57F6EB39" w:rsidR="00D7292C" w:rsidRPr="008126EE" w:rsidRDefault="001456B8" w:rsidP="00D7292C">
                        <w:pPr>
                          <w:jc w:val="right"/>
                        </w:pPr>
                        <w:r>
                          <w:rPr>
                            <w:i/>
                            <w:iCs/>
                            <w:color w:val="000000" w:themeColor="text1"/>
                          </w:rPr>
                          <w:t>Neisseria</w:t>
                        </w:r>
                      </w:p>
                      <w:p w14:paraId="36AAC126" w14:textId="77777777" w:rsidR="001456B8" w:rsidRPr="008126EE" w:rsidRDefault="001456B8" w:rsidP="001456B8">
                        <w:pPr>
                          <w:jc w:val="right"/>
                        </w:pPr>
                        <w:r>
                          <w:rPr>
                            <w:i/>
                            <w:iCs/>
                            <w:color w:val="000000" w:themeColor="text1"/>
                          </w:rPr>
                          <w:t>Nai–sheer–e-a</w:t>
                        </w:r>
                      </w:p>
                      <w:p w14:paraId="5BAFEC86" w14:textId="07F04163" w:rsidR="00D7292C" w:rsidRPr="008126EE" w:rsidRDefault="001456B8" w:rsidP="00D7292C">
                        <w:pPr>
                          <w:jc w:val="right"/>
                        </w:pPr>
                        <w:r>
                          <w:rPr>
                            <w:color w:val="000000" w:themeColor="text1"/>
                          </w:rPr>
                          <w:t>Batterio</w:t>
                        </w:r>
                      </w:p>
                    </w:txbxContent>
                  </v:textbox>
                </v:shape>
                <v:shape id="TextBox 78" o:spid="_x0000_s1300" type="#_x0000_t202" alt="Chlamydia is a sexually transmitted infection (STI) that is caused by the bacteria Chlamydia trachomatis. Although symptoms are generally mild i.e. discharge from the penis or vagina, it can lead to infertility. " style="position:absolute;left:148;top:30045;width:28854;height:132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" filled="f" stroked="f">
                  <v:textbox style="mso-fit-shape-to-text:t">
                    <w:txbxContent>
                      <w:p w14:paraId="4B0CAA65" w14:textId="3FE2ADF4" w:rsidR="00D7292C" w:rsidRDefault="001456B8" w:rsidP="00D7292C">
                        <w:r>
                          <w:rPr>
                            <w:color w:val="000000" w:themeColor="text1"/>
                          </w:rPr>
                          <w:t>Neisseria meningitidis è un batterio che causa la meningite, una malattia potenzialmente letale. È disponibile un vaccino che protegge dai 4 tipi principali di questo batterio, A, C, W e Y.</w:t>
                        </w:r>
                      </w:p>
                    </w:txbxContent>
                  </v:textbox>
                </v:shape>
                <v:group id="Group 3286" o:spid="_x0000_s1301"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">
                  <v:roundrect id="Rectangle: Rounded Corners 3287" o:spid="_x0000_s1302"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" fillcolor="#2b599e" strokecolor="#2b599e" strokeweight="3pt">
                    <v:stroke joinstyle="miter"/>
                  </v:roundrect>
                  <v:roundrect id="Rectangle: Rounded Corners 3288" o:spid="_x0000_s1303"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" fillcolor="#1f396c" strokecolor="#1f396c" strokeweight=".25pt">
                    <v:stroke joinstyle="miter"/>
                    <v:textbox>
                      <w:txbxContent>
                        <w:p w14:paraId="37FC1B05" w14:textId="77777777" w:rsidR="00D7292C" w:rsidRDefault="00D7292C" w:rsidP="00D7292C">
                          <w:r>
                            <w:rPr>
                              <w:color w:val="FFFFFF" w:themeColor="light1"/>
                            </w:rPr>
                            <w:t>Dimensione max (nm)</w:t>
                          </w:r>
                        </w:p>
                      </w:txbxContent>
                    </v:textbox>
                  </v:roundrect>
                  <v:roundrect id="Rectangle: Rounded Corners 3289" o:spid="_x0000_s1304" alt="2,000" style="position:absolute;left:19240;top:381;width:6864;height:295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" fillcolor="#1f396c" strokecolor="#1f396c" strokeweight=".25pt">
                    <v:stroke joinstyle="miter"/>
                    <v:textbox>
                      <w:txbxContent>
                        <w:p w14:paraId="2B5F8137" w14:textId="42CE5109" w:rsidR="00D7292C" w:rsidRDefault="001456B8" w:rsidP="00D7292C">
                          <w:pPr>
                            <w:jc w:val="center"/>
                          </w:pPr>
                          <w:r>
                            <w:rPr>
                              <w:color w:val="FFFFFF" w:themeColor="light1"/>
                            </w:rPr>
                            <w:t>800</w:t>
                          </w:r>
                        </w:p>
                      </w:txbxContent>
                    </v:textbox>
                  </v:roundrect>
                  <v:roundrect id="Rectangle: Rounded Corners 3290" o:spid="_x0000_s1305"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" fillcolor="#1f396c" strokecolor="#1f396c" strokeweight=".25pt">
                    <v:stroke joinstyle="miter"/>
                    <v:textbox>
                      <w:txbxContent>
                        <w:p w14:paraId="62874D50" w14:textId="77777777" w:rsidR="00D7292C" w:rsidRDefault="00D7292C" w:rsidP="00D7292C">
                          <w:r>
                            <w:rPr>
                              <w:color w:val="FFFFFF" w:themeColor="light1"/>
                            </w:rPr>
                            <w:t>Numero di specie</w:t>
                          </w:r>
                        </w:p>
                      </w:txbxContent>
                    </v:textbox>
                  </v:roundrect>
                  <v:roundrect id="Rectangle: Rounded Corners 3291" o:spid="_x0000_s1306"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" fillcolor="#1f396c" strokecolor="#1f396c" strokeweight=".25pt">
                    <v:stroke joinstyle="miter"/>
                    <v:textbox>
                      <w:txbxContent>
                        <w:p w14:paraId="58A5A4B7" w14:textId="77777777" w:rsidR="00D7292C" w:rsidRDefault="00D7292C" w:rsidP="00D7292C">
                          <w:r>
                            <w:rPr>
                              <w:color w:val="FFFFFF" w:themeColor="light1"/>
                            </w:rPr>
                            <w:t>Pericolo per l'uomo</w:t>
                          </w:r>
                        </w:p>
                      </w:txbxContent>
                    </v:textbox>
                  </v:roundrect>
                  <v:roundrect id="Rectangle: Rounded Corners 3292" o:spid="_x0000_s1307"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" fillcolor="#1f396c" strokecolor="#1f396c" strokeweight=".25pt">
                    <v:stroke joinstyle="miter"/>
                    <v:textbox>
                      <w:txbxContent>
                        <w:p w14:paraId="344301D3" w14:textId="77777777" w:rsidR="00D7292C" w:rsidRDefault="00D7292C" w:rsidP="00D7292C">
                          <w:r>
                            <w:rPr>
                              <w:color w:val="FFFFFF" w:themeColor="light1"/>
                            </w:rPr>
                            <w:t>Utile per l'uomo</w:t>
                          </w:r>
                        </w:p>
                      </w:txbxContent>
                    </v:textbox>
                  </v:roundrect>
                  <v:roundrect id="Rectangle: Rounded Corners 3293" o:spid="_x0000_s1308"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" fillcolor="#1f396c" strokecolor="#1f396c" strokeweight=".25pt">
                    <v:stroke joinstyle="miter"/>
                    <v:textbox>
                      <w:txbxContent>
                        <w:p w14:paraId="4F87C173" w14:textId="77777777" w:rsidR="00D7292C" w:rsidRPr="00CC36F5" w:rsidRDefault="00D7292C" w:rsidP="00D7292C">
                          <w:pPr>
                            <w:rPr>
                              <w:sz w:val="22"/>
                            </w:rPr>
                          </w:pPr>
                          <w:r w:rsidRPr="00CC36F5">
                            <w:rPr>
                              <w:color w:val="FFFFFF" w:themeColor="light1"/>
                              <w:sz w:val="22"/>
                            </w:rPr>
                            <w:t>Resistenza agli antibiotici</w:t>
                          </w:r>
                        </w:p>
                      </w:txbxContent>
                    </v:textbox>
                  </v:roundrect>
                  <v:roundrect id="Rectangle: Rounded Corners 3294" o:spid="_x0000_s1309"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" fillcolor="#1f396c" strokecolor="#1f396c" strokeweight=".25pt">
                    <v:stroke joinstyle="miter"/>
                    <v:textbox>
                      <w:txbxContent>
                        <w:p w14:paraId="1865D080" w14:textId="2F872346" w:rsidR="00D7292C" w:rsidRDefault="001456B8" w:rsidP="00D7292C">
                          <w:pPr>
                            <w:jc w:val="center"/>
                          </w:pPr>
                          <w:r>
                            <w:t>13</w:t>
                          </w:r>
                        </w:p>
                      </w:txbxContent>
                    </v:textbox>
                  </v:roundrect>
                  <v:roundrect id="Rectangle: Rounded Corners 3295" o:spid="_x0000_s1310"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" fillcolor="#1f396c" strokecolor="#1f396c" strokeweight=".25pt">
                    <v:stroke joinstyle="miter"/>
                    <v:textbox>
                      <w:txbxContent>
                        <w:p w14:paraId="37002F36" w14:textId="25D79039" w:rsidR="00D7292C" w:rsidRDefault="001456B8" w:rsidP="00D7292C">
                          <w:pPr>
                            <w:jc w:val="center"/>
                          </w:pPr>
                          <w:r>
                            <w:rPr>
                              <w:color w:val="FFFFFF" w:themeColor="light1"/>
                            </w:rPr>
                            <w:t>120</w:t>
                          </w:r>
                        </w:p>
                      </w:txbxContent>
                    </v:textbox>
                  </v:roundrect>
                  <v:roundrect id="Rectangle: Rounded Corners 3392" o:spid="_x0000_s1311"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" fillcolor="#1f396c" strokecolor="#1f396c" strokeweight=".25pt">
                    <v:stroke joinstyle="miter"/>
                    <v:textbox>
                      <w:txbxContent>
                        <w:p w14:paraId="71718180" w14:textId="65F9A273" w:rsidR="00D7292C" w:rsidRDefault="001456B8" w:rsidP="00D7292C">
                          <w:pPr>
                            <w:jc w:val="center"/>
                          </w:pPr>
                          <w:r>
                            <w:t>0</w:t>
                          </w:r>
                        </w:p>
                      </w:txbxContent>
                    </v:textbox>
                  </v:roundrect>
                  <v:roundrect id="Rectangle: Rounded Corners 3393" o:spid="_x0000_s1312"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" fillcolor="#1f396c" strokecolor="#1f396c" strokeweight=".25pt">
                    <v:stroke joinstyle="miter"/>
                    <v:textbox>
                      <w:txbxContent>
                        <w:p w14:paraId="56EE6DD5" w14:textId="078B4C91" w:rsidR="00D7292C" w:rsidRDefault="001456B8" w:rsidP="00D7292C">
                          <w:pPr>
                            <w:jc w:val="center"/>
                          </w:pPr>
                          <w:r>
                            <w:rPr>
                              <w:color w:val="FFFFFF" w:themeColor="light1"/>
                            </w:rPr>
                            <w:t>20</w:t>
                          </w:r>
                        </w:p>
                      </w:txbxContent>
                    </v:textbox>
                  </v:roundrect>
                </v:group>
              </v:group>
            </w:pict>
          </mc:Fallback>
        </mc:AlternateContent>
      </w:r>
      <w:r>
        <w:rPr>
          <w:noProof/>
        </w:rPr>
        <mc:AlternateContent>
          <mc:Choice Requires="wpg">
            <w:drawing>
              <wp:anchor distT="0" distB="0" distL="114300" distR="114300" simplePos="0" relativeHeight="252275712" behindDoc="0" locked="0" layoutInCell="1" allowOverlap="1" wp14:anchorId="0B440600" wp14:editId="41FEDD22">
                <wp:simplePos x="0" y="0"/>
                <wp:positionH relativeFrom="column">
                  <wp:posOffset>3276600</wp:posOffset>
                </wp:positionH>
                <wp:positionV relativeFrom="paragraph">
                  <wp:posOffset>400050</wp:posOffset>
                </wp:positionV>
                <wp:extent cx="2909570" cy="4362450"/>
                <wp:effectExtent l="19050" t="19050" r="24130" b="19050"/>
                <wp:wrapNone/>
                <wp:docPr id="3227" name="Group 32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720" cy="4362748"/>
                        </a:xfrm>
                      </wpg:grpSpPr>
                      <wps:wsp>
                        <wps:cNvPr id="3228" name="Rectangle: Rounded Corners 3228">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29" name="TextBox 61" descr="Treponema&#10;Trep-O-Nee-Ma&#10;Bacterium&#10;"/>
                        <wps:cNvSpPr txBox="1"/>
                        <wps:spPr>
                          <a:xfrm>
                            <a:off x="1000177" y="174469"/>
                            <a:ext cx="1836515" cy="963361"/>
                          </a:xfrm>
                          <a:prstGeom prst="rect">
                            <a:avLst/>
                          </a:prstGeom>
                          <a:solidFill>
                            <a:schemeClr val="bg1"/>
                          </a:solidFill>
                        </wps:spPr>
                        <wps:txbx>
                          <w:txbxContent>
                            <w:p w14:paraId="5A7D0143" w14:textId="46F47D24" w:rsidR="00D7292C" w:rsidRDefault="001456B8" w:rsidP="00D7292C">
                              <w:pPr>
                                <w:jc w:val="right"/>
                              </w:pPr>
                              <w:r>
                                <w:rPr>
                                  <w:i/>
                                  <w:iCs/>
                                  <w:color w:val="000000" w:themeColor="text1"/>
                                </w:rPr>
                                <w:t>Lymphocryptovirus</w:t>
                              </w:r>
                            </w:p>
                            <w:p w14:paraId="39DE68DD" w14:textId="77777777" w:rsidR="001456B8" w:rsidRDefault="001456B8" w:rsidP="001456B8">
                              <w:pPr>
                                <w:jc w:val="right"/>
                                <w:rPr>
                                  <w:rFonts w:cs="Arial"/>
                                  <w:i/>
                                  <w:iCs/>
                                  <w:color w:val="000000" w:themeColor="text1"/>
                                  <w:kern w:val="24"/>
                                </w:rPr>
                              </w:pPr>
                              <w:r>
                                <w:rPr>
                                  <w:i/>
                                  <w:iCs/>
                                  <w:color w:val="000000" w:themeColor="text1"/>
                                </w:rPr>
                                <w:t>Lim-Foe-Cryp-Toe Virus</w:t>
                              </w:r>
                            </w:p>
                            <w:p w14:paraId="6D7E2F1D" w14:textId="77777777" w:rsidR="00D7292C" w:rsidRDefault="00D7292C" w:rsidP="00D7292C">
                              <w:pPr>
                                <w:jc w:val="right"/>
                              </w:pPr>
                              <w:r>
                                <w:t>Virus</w:t>
                              </w:r>
                            </w:p>
                          </w:txbxContent>
                        </wps:txbx>
                        <wps:bodyPr wrap="square" rtlCol="0">
                          <a:spAutoFit/>
                        </wps:bodyPr>
                      </wps:wsp>
                      <wps:wsp>
                        <wps:cNvPr id="3230"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3218C857" w14:textId="0B4BDACB" w:rsidR="00D7292C" w:rsidRDefault="001456B8" w:rsidP="00D7292C">
                              <w:r>
                                <w:rPr>
                                  <w:color w:val="000000" w:themeColor="text1"/>
                                </w:rPr>
                                <w:t>Il virus Epstein-Barr, un tipo di Lymphocryptovirus, causa una malattia conosciuta come malattia del bacio o mononucleosi. Tra i sintomi vi sono mal di gola e stanchezza estrema. La trasmissione richiede un contatto ravvicinato, come ad esempio il bacio.</w:t>
                              </w:r>
                            </w:p>
                          </w:txbxContent>
                        </wps:txbx>
                        <wps:bodyPr wrap="square" rtlCol="0">
                          <a:noAutofit/>
                        </wps:bodyPr>
                      </wps:wsp>
                      <wpg:grpSp>
                        <wpg:cNvPr id="3231" name="Group 3231"/>
                        <wpg:cNvGrpSpPr/>
                        <wpg:grpSpPr>
                          <a:xfrm>
                            <a:off x="130960" y="1136500"/>
                            <a:ext cx="2646045" cy="1771650"/>
                            <a:chOff x="0" y="0"/>
                            <a:chExt cx="2646045" cy="1771650"/>
                          </a:xfrm>
                        </wpg:grpSpPr>
                        <wps:wsp>
                          <wps:cNvPr id="3264" name="Rectangle: Rounded Corners 3264">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65" name="Rectangle: Rounded Corners 3265"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238849" w14:textId="77777777" w:rsidR="00D7292C" w:rsidRDefault="00D7292C" w:rsidP="00D7292C">
                                <w:r>
                                  <w:rPr>
                                    <w:color w:val="FFFFFF" w:themeColor="light1"/>
                                  </w:rPr>
                                  <w:t>Dimensione max (nm)</w:t>
                                </w:r>
                              </w:p>
                            </w:txbxContent>
                          </wps:txbx>
                          <wps:bodyPr rtlCol="0" anchor="ctr">
                            <a:noAutofit/>
                          </wps:bodyPr>
                        </wps:wsp>
                        <wps:wsp>
                          <wps:cNvPr id="3266" name="Rectangle: Rounded Corners 3266"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FA9141" w14:textId="398DF3DD" w:rsidR="00D7292C" w:rsidRDefault="001456B8" w:rsidP="00D7292C">
                                <w:pPr>
                                  <w:jc w:val="center"/>
                                </w:pPr>
                                <w:r>
                                  <w:rPr>
                                    <w:color w:val="FFFFFF" w:themeColor="light1"/>
                                  </w:rPr>
                                  <w:t>110</w:t>
                                </w:r>
                              </w:p>
                            </w:txbxContent>
                          </wps:txbx>
                          <wps:bodyPr rtlCol="0" anchor="ctr"/>
                        </wps:wsp>
                        <wps:wsp>
                          <wps:cNvPr id="3268" name="Rectangle: Rounded Corners 3268"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44BB55" w14:textId="77777777" w:rsidR="00D7292C" w:rsidRDefault="00D7292C" w:rsidP="00D7292C">
                                <w:r>
                                  <w:rPr>
                                    <w:color w:val="FFFFFF" w:themeColor="light1"/>
                                  </w:rPr>
                                  <w:t>Numero di specie</w:t>
                                </w:r>
                              </w:p>
                            </w:txbxContent>
                          </wps:txbx>
                          <wps:bodyPr rtlCol="0" anchor="ctr">
                            <a:noAutofit/>
                          </wps:bodyPr>
                        </wps:wsp>
                        <wps:wsp>
                          <wps:cNvPr id="3270" name="Rectangle: Rounded Corners 3270"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99C22D" w14:textId="77777777" w:rsidR="00D7292C" w:rsidRDefault="00D7292C" w:rsidP="00D7292C">
                                <w:r>
                                  <w:rPr>
                                    <w:color w:val="FFFFFF" w:themeColor="light1"/>
                                  </w:rPr>
                                  <w:t>Pericolo per l'uomo</w:t>
                                </w:r>
                              </w:p>
                            </w:txbxContent>
                          </wps:txbx>
                          <wps:bodyPr rtlCol="0" anchor="ctr">
                            <a:noAutofit/>
                          </wps:bodyPr>
                        </wps:wsp>
                        <wps:wsp>
                          <wps:cNvPr id="3272" name="Rectangle: Rounded Corners 3272"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89EC98" w14:textId="77777777" w:rsidR="00D7292C" w:rsidRDefault="00D7292C" w:rsidP="00D7292C">
                                <w:r>
                                  <w:rPr>
                                    <w:color w:val="FFFFFF" w:themeColor="light1"/>
                                  </w:rPr>
                                  <w:t>Utile per l'uomo</w:t>
                                </w:r>
                              </w:p>
                            </w:txbxContent>
                          </wps:txbx>
                          <wps:bodyPr rtlCol="0" anchor="ctr">
                            <a:noAutofit/>
                          </wps:bodyPr>
                        </wps:wsp>
                        <wps:wsp>
                          <wps:cNvPr id="3276" name="Rectangle: Rounded Corners 3276"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025366" w14:textId="77777777" w:rsidR="00D7292C" w:rsidRDefault="00D7292C" w:rsidP="00D7292C">
                                <w:r w:rsidRPr="00835459">
                                  <w:rPr>
                                    <w:color w:val="FFFFFF" w:themeColor="light1"/>
                                    <w:sz w:val="22"/>
                                  </w:rPr>
                                  <w:t>Resistenza agli</w:t>
                                </w:r>
                                <w:r>
                                  <w:rPr>
                                    <w:color w:val="FFFFFF" w:themeColor="light1"/>
                                  </w:rPr>
                                  <w:t xml:space="preserve"> </w:t>
                                </w:r>
                                <w:r w:rsidRPr="00835459">
                                  <w:rPr>
                                    <w:color w:val="FFFFFF" w:themeColor="light1"/>
                                    <w:sz w:val="22"/>
                                  </w:rPr>
                                  <w:t>antibiotici</w:t>
                                </w:r>
                              </w:p>
                            </w:txbxContent>
                          </wps:txbx>
                          <wps:bodyPr rtlCol="0" anchor="ctr">
                            <a:noAutofit/>
                          </wps:bodyPr>
                        </wps:wsp>
                        <wps:wsp>
                          <wps:cNvPr id="3277" name="Rectangle: Rounded Corners 3277"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1E2670" w14:textId="17DF9B42" w:rsidR="00D7292C" w:rsidRDefault="001456B8" w:rsidP="00D7292C">
                                <w:pPr>
                                  <w:jc w:val="center"/>
                                </w:pPr>
                                <w:r>
                                  <w:t>7</w:t>
                                </w:r>
                              </w:p>
                            </w:txbxContent>
                          </wps:txbx>
                          <wps:bodyPr rtlCol="0" anchor="ctr">
                            <a:noAutofit/>
                          </wps:bodyPr>
                        </wps:wsp>
                        <wps:wsp>
                          <wps:cNvPr id="3278" name="Rectangle: Rounded Corners 3278"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429369" w14:textId="170F874B" w:rsidR="00D7292C" w:rsidRDefault="001456B8" w:rsidP="00D7292C">
                                <w:pPr>
                                  <w:jc w:val="center"/>
                                </w:pPr>
                                <w:r>
                                  <w:rPr>
                                    <w:color w:val="FFFFFF" w:themeColor="light1"/>
                                  </w:rPr>
                                  <w:t>37</w:t>
                                </w:r>
                              </w:p>
                            </w:txbxContent>
                          </wps:txbx>
                          <wps:bodyPr rtlCol="0" anchor="ctr">
                            <a:noAutofit/>
                          </wps:bodyPr>
                        </wps:wsp>
                        <wps:wsp>
                          <wps:cNvPr id="3279" name="Rectangle: Rounded Corners 3279"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919103" w14:textId="4A9BE249" w:rsidR="00D7292C" w:rsidRDefault="001456B8" w:rsidP="00D7292C">
                                <w:pPr>
                                  <w:jc w:val="center"/>
                                </w:pPr>
                                <w:r>
                                  <w:t>2</w:t>
                                </w:r>
                              </w:p>
                            </w:txbxContent>
                          </wps:txbx>
                          <wps:bodyPr rtlCol="0" anchor="ctr">
                            <a:noAutofit/>
                          </wps:bodyPr>
                        </wps:wsp>
                        <wps:wsp>
                          <wps:cNvPr id="3280" name="Rectangle: Rounded Corners 3280"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2EBF6A" w14:textId="77777777" w:rsidR="00D7292C" w:rsidRDefault="00D7292C" w:rsidP="00D7292C">
                                <w:pPr>
                                  <w:jc w:val="center"/>
                                </w:pPr>
                                <w:r>
                                  <w:rPr>
                                    <w:color w:val="FFFFFF" w:themeColor="light1"/>
                                  </w:rPr>
                                  <w:t>n/a</w:t>
                                </w:r>
                              </w:p>
                            </w:txbxContent>
                          </wps:txbx>
                          <wps:bodyPr rtlCol="0" anchor="ctr">
                            <a:noAutofit/>
                          </wps:bodyPr>
                        </wps:wsp>
                      </wpg:grpSp>
                    </wpg:wgp>
                  </a:graphicData>
                </a:graphic>
              </wp:anchor>
            </w:drawing>
          </mc:Choice>
          <mc:Fallback>
            <w:pict>
              <v:group w14:anchorId="0B440600" id="Group 3227" o:spid="_x0000_s1313" alt="&quot;&quot;" style="position:absolute;margin-left:258pt;margin-top:31.5pt;width:229.1pt;height:343.5pt;z-index:252275712;mso-position-horizontal-relative:text;mso-position-vertical-relative:text" coordsize="29097,43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">
                <v:roundrect id="Rectangle: Rounded Corners 3228" o:spid="_x0000_s1314"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" filled="f" strokecolor="#2b599e" strokeweight="3pt">
                  <v:stroke joinstyle="miter"/>
                </v:roundrect>
                <v:shape id="TextBox 61" o:spid="_x0000_s1315" type="#_x0000_t202" alt="Treponema&#10;Trep-O-Nee-Ma&#10;Bacterium&#10;" style="position:absolute;left:10001;top:1744;width:18365;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" fillcolor="white [3212]" stroked="f">
                  <v:textbox style="mso-fit-shape-to-text:t">
                    <w:txbxContent>
                      <w:p w14:paraId="5A7D0143" w14:textId="46F47D24" w:rsidR="00D7292C" w:rsidRDefault="001456B8" w:rsidP="00D7292C">
                        <w:pPr>
                          <w:jc w:val="right"/>
                        </w:pPr>
                        <w:r>
                          <w:rPr>
                            <w:i/>
                            <w:iCs/>
                            <w:color w:val="000000" w:themeColor="text1"/>
                          </w:rPr>
                          <w:t>Lymphocryptovirus</w:t>
                        </w:r>
                      </w:p>
                      <w:p w14:paraId="39DE68DD" w14:textId="77777777" w:rsidR="001456B8" w:rsidRDefault="001456B8" w:rsidP="001456B8">
                        <w:pPr>
                          <w:jc w:val="right"/>
                          <w:rPr>
                            <w:rFonts w:cs="Arial"/>
                            <w:i/>
                            <w:iCs/>
                            <w:color w:val="000000" w:themeColor="text1"/>
                            <w:kern w:val="24"/>
                          </w:rPr>
                        </w:pPr>
                        <w:r>
                          <w:rPr>
                            <w:i/>
                            <w:iCs/>
                            <w:color w:val="000000" w:themeColor="text1"/>
                          </w:rPr>
                          <w:t>Lim-Foe-Cryp-Toe Virus</w:t>
                        </w:r>
                      </w:p>
                      <w:p w14:paraId="6D7E2F1D" w14:textId="77777777" w:rsidR="00D7292C" w:rsidRDefault="00D7292C" w:rsidP="00D7292C">
                        <w:pPr>
                          <w:jc w:val="right"/>
                        </w:pPr>
                        <w:r>
                          <w:t>Virus</w:t>
                        </w:r>
                      </w:p>
                    </w:txbxContent>
                  </v:textbox>
                </v:shape>
                <v:shape id="TextBox 62" o:spid="_x0000_s1316"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" filled="f" stroked="f">
                  <v:textbox>
                    <w:txbxContent>
                      <w:p w14:paraId="3218C857" w14:textId="0B4BDACB" w:rsidR="00D7292C" w:rsidRDefault="001456B8" w:rsidP="00D7292C">
                        <w:r>
                          <w:rPr>
                            <w:color w:val="000000" w:themeColor="text1"/>
                          </w:rPr>
                          <w:t>Il virus Epstein-Barr, un tipo di Lymphocryptovirus, causa una malattia conosciuta come malattia del bacio o mononucleosi. Tra i sintomi vi sono mal di gola e stanchezza estrema. La trasmissione richiede un contatto ravvicinato, come ad esempio il bacio.</w:t>
                        </w:r>
                      </w:p>
                    </w:txbxContent>
                  </v:textbox>
                </v:shape>
                <v:group id="Group 3231" o:spid="_x0000_s1317"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">
                  <v:roundrect id="Rectangle: Rounded Corners 3264" o:spid="_x0000_s1318"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" fillcolor="#2b599e" strokecolor="#2b599e" strokeweight="3pt">
                    <v:stroke joinstyle="miter"/>
                  </v:roundrect>
                  <v:roundrect id="Rectangle: Rounded Corners 3265" o:spid="_x0000_s1319"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" fillcolor="#1f396c" strokecolor="#1f396c" strokeweight=".25pt">
                    <v:stroke joinstyle="miter"/>
                    <v:textbox>
                      <w:txbxContent>
                        <w:p w14:paraId="24238849" w14:textId="77777777" w:rsidR="00D7292C" w:rsidRDefault="00D7292C" w:rsidP="00D7292C">
                          <w:r>
                            <w:rPr>
                              <w:color w:val="FFFFFF" w:themeColor="light1"/>
                            </w:rPr>
                            <w:t>Dimensione max (nm)</w:t>
                          </w:r>
                        </w:p>
                      </w:txbxContent>
                    </v:textbox>
                  </v:roundrect>
                  <v:roundrect id="Rectangle: Rounded Corners 3266" o:spid="_x0000_s1320"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" fillcolor="#1f396c" strokecolor="#1f396c" strokeweight=".25pt">
                    <v:stroke joinstyle="miter"/>
                    <v:textbox>
                      <w:txbxContent>
                        <w:p w14:paraId="0CFA9141" w14:textId="398DF3DD" w:rsidR="00D7292C" w:rsidRDefault="001456B8" w:rsidP="00D7292C">
                          <w:pPr>
                            <w:jc w:val="center"/>
                          </w:pPr>
                          <w:r>
                            <w:rPr>
                              <w:color w:val="FFFFFF" w:themeColor="light1"/>
                            </w:rPr>
                            <w:t>110</w:t>
                          </w:r>
                        </w:p>
                      </w:txbxContent>
                    </v:textbox>
                  </v:roundrect>
                  <v:roundrect id="Rectangle: Rounded Corners 3268" o:spid="_x0000_s1321"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" fillcolor="#1f396c" strokecolor="#1f396c" strokeweight=".25pt">
                    <v:stroke joinstyle="miter"/>
                    <v:textbox>
                      <w:txbxContent>
                        <w:p w14:paraId="2444BB55" w14:textId="77777777" w:rsidR="00D7292C" w:rsidRDefault="00D7292C" w:rsidP="00D7292C">
                          <w:r>
                            <w:rPr>
                              <w:color w:val="FFFFFF" w:themeColor="light1"/>
                            </w:rPr>
                            <w:t>Numero di specie</w:t>
                          </w:r>
                        </w:p>
                      </w:txbxContent>
                    </v:textbox>
                  </v:roundrect>
                  <v:roundrect id="Rectangle: Rounded Corners 3270" o:spid="_x0000_s1322"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" fillcolor="#1f396c" strokecolor="#1f396c" strokeweight=".25pt">
                    <v:stroke joinstyle="miter"/>
                    <v:textbox>
                      <w:txbxContent>
                        <w:p w14:paraId="7A99C22D" w14:textId="77777777" w:rsidR="00D7292C" w:rsidRDefault="00D7292C" w:rsidP="00D7292C">
                          <w:r>
                            <w:rPr>
                              <w:color w:val="FFFFFF" w:themeColor="light1"/>
                            </w:rPr>
                            <w:t>Pericolo per l'uomo</w:t>
                          </w:r>
                        </w:p>
                      </w:txbxContent>
                    </v:textbox>
                  </v:roundrect>
                  <v:roundrect id="Rectangle: Rounded Corners 3272" o:spid="_x0000_s1323"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" fillcolor="#1f396c" strokecolor="#1f396c" strokeweight=".25pt">
                    <v:stroke joinstyle="miter"/>
                    <v:textbox>
                      <w:txbxContent>
                        <w:p w14:paraId="6189EC98" w14:textId="77777777" w:rsidR="00D7292C" w:rsidRDefault="00D7292C" w:rsidP="00D7292C">
                          <w:r>
                            <w:rPr>
                              <w:color w:val="FFFFFF" w:themeColor="light1"/>
                            </w:rPr>
                            <w:t>Utile per l'uomo</w:t>
                          </w:r>
                        </w:p>
                      </w:txbxContent>
                    </v:textbox>
                  </v:roundrect>
                  <v:roundrect id="Rectangle: Rounded Corners 3276" o:spid="_x0000_s1324"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" fillcolor="#1f396c" strokecolor="#1f396c" strokeweight=".25pt">
                    <v:stroke joinstyle="miter"/>
                    <v:textbox>
                      <w:txbxContent>
                        <w:p w14:paraId="3E025366" w14:textId="77777777" w:rsidR="00D7292C" w:rsidRDefault="00D7292C" w:rsidP="00D7292C">
                          <w:r w:rsidRPr="00835459">
                            <w:rPr>
                              <w:color w:val="FFFFFF" w:themeColor="light1"/>
                              <w:sz w:val="22"/>
                            </w:rPr>
                            <w:t>Resistenza agli</w:t>
                          </w:r>
                          <w:r>
                            <w:rPr>
                              <w:color w:val="FFFFFF" w:themeColor="light1"/>
                            </w:rPr>
                            <w:t xml:space="preserve"> </w:t>
                          </w:r>
                          <w:r w:rsidRPr="00835459">
                            <w:rPr>
                              <w:color w:val="FFFFFF" w:themeColor="light1"/>
                              <w:sz w:val="22"/>
                            </w:rPr>
                            <w:t>antibiotici</w:t>
                          </w:r>
                        </w:p>
                      </w:txbxContent>
                    </v:textbox>
                  </v:roundrect>
                  <v:roundrect id="Rectangle: Rounded Corners 3277" o:spid="_x0000_s1325"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" fillcolor="#1f396c" strokecolor="#1f396c" strokeweight=".25pt">
                    <v:stroke joinstyle="miter"/>
                    <v:textbox>
                      <w:txbxContent>
                        <w:p w14:paraId="721E2670" w14:textId="17DF9B42" w:rsidR="00D7292C" w:rsidRDefault="001456B8" w:rsidP="00D7292C">
                          <w:pPr>
                            <w:jc w:val="center"/>
                          </w:pPr>
                          <w:r>
                            <w:t>7</w:t>
                          </w:r>
                        </w:p>
                      </w:txbxContent>
                    </v:textbox>
                  </v:roundrect>
                  <v:roundrect id="Rectangle: Rounded Corners 3278" o:spid="_x0000_s1326"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" fillcolor="#1f396c" strokecolor="#1f396c" strokeweight=".25pt">
                    <v:stroke joinstyle="miter"/>
                    <v:textbox>
                      <w:txbxContent>
                        <w:p w14:paraId="14429369" w14:textId="170F874B" w:rsidR="00D7292C" w:rsidRDefault="001456B8" w:rsidP="00D7292C">
                          <w:pPr>
                            <w:jc w:val="center"/>
                          </w:pPr>
                          <w:r>
                            <w:rPr>
                              <w:color w:val="FFFFFF" w:themeColor="light1"/>
                            </w:rPr>
                            <w:t>37</w:t>
                          </w:r>
                        </w:p>
                      </w:txbxContent>
                    </v:textbox>
                  </v:roundrect>
                  <v:roundrect id="Rectangle: Rounded Corners 3279" o:spid="_x0000_s1327"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" fillcolor="#1f396c" strokecolor="#1f396c" strokeweight=".25pt">
                    <v:stroke joinstyle="miter"/>
                    <v:textbox>
                      <w:txbxContent>
                        <w:p w14:paraId="67919103" w14:textId="4A9BE249" w:rsidR="00D7292C" w:rsidRDefault="001456B8" w:rsidP="00D7292C">
                          <w:pPr>
                            <w:jc w:val="center"/>
                          </w:pPr>
                          <w:r>
                            <w:t>2</w:t>
                          </w:r>
                        </w:p>
                      </w:txbxContent>
                    </v:textbox>
                  </v:roundrect>
                  <v:roundrect id="Rectangle: Rounded Corners 3280" o:spid="_x0000_s1328"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" fillcolor="#1f396c" strokecolor="#1f396c" strokeweight=".25pt">
                    <v:stroke joinstyle="miter"/>
                    <v:textbox>
                      <w:txbxContent>
                        <w:p w14:paraId="622EBF6A" w14:textId="77777777" w:rsidR="00D7292C" w:rsidRDefault="00D7292C" w:rsidP="00D7292C">
                          <w:pPr>
                            <w:jc w:val="center"/>
                          </w:pPr>
                          <w:r>
                            <w:rPr>
                              <w:color w:val="FFFFFF" w:themeColor="light1"/>
                            </w:rPr>
                            <w:t>n/a</w:t>
                          </w:r>
                        </w:p>
                      </w:txbxContent>
                    </v:textbox>
                  </v:roundrect>
                </v:group>
              </v:group>
            </w:pict>
          </mc:Fallback>
        </mc:AlternateContent>
      </w:r>
      <w:r>
        <w:br w:type="page"/>
      </w:r>
    </w:p>
    <w:p w14:paraId="7F043476" w14:textId="0C390F43" w:rsidR="001456B8" w:rsidRDefault="001456B8">
      <w:r>
        <w:rPr>
          <w:noProof/>
        </w:rPr>
        <w:lastRenderedPageBreak/>
        <mc:AlternateContent>
          <mc:Choice Requires="wpg">
            <w:drawing>
              <wp:anchor distT="0" distB="0" distL="114300" distR="114300" simplePos="0" relativeHeight="252279808" behindDoc="0" locked="0" layoutInCell="1" allowOverlap="1" wp14:anchorId="2455A192" wp14:editId="697627B5">
                <wp:simplePos x="0" y="0"/>
                <wp:positionH relativeFrom="column">
                  <wp:posOffset>304800</wp:posOffset>
                </wp:positionH>
                <wp:positionV relativeFrom="paragraph">
                  <wp:posOffset>381000</wp:posOffset>
                </wp:positionV>
                <wp:extent cx="2908935" cy="4377055"/>
                <wp:effectExtent l="19050" t="19050" r="24765" b="23495"/>
                <wp:wrapNone/>
                <wp:docPr id="3576" name="Group 35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377055"/>
                          <a:chOff x="0" y="0"/>
                          <a:chExt cx="2909531" cy="4377324"/>
                        </a:xfrm>
                      </wpg:grpSpPr>
                      <wps:wsp>
                        <wps:cNvPr id="3577" name="Rectangle: Rounded Corners 3577">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78" name="Rectangle: Rounded Corners 3578">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79" name="Rectangle: Rounded Corners 3579"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5D7E63" w14:textId="77777777" w:rsidR="001456B8" w:rsidRDefault="001456B8" w:rsidP="001456B8">
                              <w:r>
                                <w:rPr>
                                  <w:color w:val="FFFFFF" w:themeColor="light1"/>
                                </w:rPr>
                                <w:t>Dimensione max (nm)</w:t>
                              </w:r>
                            </w:p>
                          </w:txbxContent>
                        </wps:txbx>
                        <wps:bodyPr rtlCol="0" anchor="ctr"/>
                      </wps:wsp>
                      <wps:wsp>
                        <wps:cNvPr id="3580" name="Rectangle: Rounded Corners 3580"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68060D" w14:textId="517F2CBA" w:rsidR="001456B8" w:rsidRDefault="001456B8" w:rsidP="001456B8">
                              <w:pPr>
                                <w:jc w:val="center"/>
                              </w:pPr>
                              <w:r>
                                <w:rPr>
                                  <w:color w:val="FFFFFF" w:themeColor="light1"/>
                                </w:rPr>
                                <w:t>25</w:t>
                              </w:r>
                            </w:p>
                          </w:txbxContent>
                        </wps:txbx>
                        <wps:bodyPr rtlCol="0" anchor="ctr"/>
                      </wps:wsp>
                      <wps:wsp>
                        <wps:cNvPr id="3581" name="Rectangle: Rounded Corners 3581"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09BCD5" w14:textId="77777777" w:rsidR="001456B8" w:rsidRDefault="001456B8" w:rsidP="001456B8">
                              <w:r>
                                <w:rPr>
                                  <w:color w:val="FFFFFF" w:themeColor="light1"/>
                                </w:rPr>
                                <w:t>Numero di specie</w:t>
                              </w:r>
                            </w:p>
                          </w:txbxContent>
                        </wps:txbx>
                        <wps:bodyPr rtlCol="0" anchor="ctr">
                          <a:noAutofit/>
                        </wps:bodyPr>
                      </wps:wsp>
                      <wps:wsp>
                        <wps:cNvPr id="3582" name="Rectangle: Rounded Corners 3582"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1C872C" w14:textId="77777777" w:rsidR="001456B8" w:rsidRDefault="001456B8" w:rsidP="001456B8">
                              <w:r>
                                <w:rPr>
                                  <w:color w:val="FFFFFF" w:themeColor="light1"/>
                                </w:rPr>
                                <w:t>Pericolo per l'uomo</w:t>
                              </w:r>
                            </w:p>
                          </w:txbxContent>
                        </wps:txbx>
                        <wps:bodyPr rtlCol="0" anchor="ctr">
                          <a:noAutofit/>
                        </wps:bodyPr>
                      </wps:wsp>
                      <wps:wsp>
                        <wps:cNvPr id="3583" name="Rectangle: Rounded Corners 3583"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C636D6" w14:textId="77777777" w:rsidR="001456B8" w:rsidRDefault="001456B8" w:rsidP="001456B8">
                              <w:r>
                                <w:rPr>
                                  <w:color w:val="FFFFFF" w:themeColor="light1"/>
                                </w:rPr>
                                <w:t>Utile per l'uomo</w:t>
                              </w:r>
                            </w:p>
                          </w:txbxContent>
                        </wps:txbx>
                        <wps:bodyPr rtlCol="0" anchor="ctr">
                          <a:noAutofit/>
                        </wps:bodyPr>
                      </wps:wsp>
                      <wps:wsp>
                        <wps:cNvPr id="3616" name="Rectangle: Rounded Corners 3616"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E34A27" w14:textId="77777777" w:rsidR="001456B8" w:rsidRPr="00CC36F5" w:rsidRDefault="001456B8" w:rsidP="001456B8">
                              <w:pPr>
                                <w:rPr>
                                  <w:sz w:val="22"/>
                                </w:rPr>
                              </w:pPr>
                              <w:r w:rsidRPr="00CC36F5">
                                <w:rPr>
                                  <w:color w:val="FFFFFF" w:themeColor="light1"/>
                                  <w:sz w:val="22"/>
                                </w:rPr>
                                <w:t>Resistenza agli antibiotici</w:t>
                              </w:r>
                            </w:p>
                          </w:txbxContent>
                        </wps:txbx>
                        <wps:bodyPr rtlCol="0" anchor="ctr">
                          <a:noAutofit/>
                        </wps:bodyPr>
                      </wps:wsp>
                      <wps:wsp>
                        <wps:cNvPr id="3617" name="Rectangle: Rounded Corners 3617"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F2E487" w14:textId="3879D167" w:rsidR="001456B8" w:rsidRDefault="001456B8" w:rsidP="001456B8">
                              <w:pPr>
                                <w:jc w:val="center"/>
                              </w:pPr>
                              <w:r>
                                <w:rPr>
                                  <w:color w:val="FFFFFF" w:themeColor="light1"/>
                                </w:rPr>
                                <w:t>2</w:t>
                              </w:r>
                            </w:p>
                          </w:txbxContent>
                        </wps:txbx>
                        <wps:bodyPr rtlCol="0" anchor="ctr">
                          <a:noAutofit/>
                        </wps:bodyPr>
                      </wps:wsp>
                      <wps:wsp>
                        <wps:cNvPr id="3618" name="Rectangle: Rounded Corners 3618"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740E7B" w14:textId="2347D50B" w:rsidR="001456B8" w:rsidRDefault="001456B8" w:rsidP="001456B8">
                              <w:pPr>
                                <w:jc w:val="center"/>
                              </w:pPr>
                              <w:r>
                                <w:rPr>
                                  <w:color w:val="FFFFFF" w:themeColor="light1"/>
                                </w:rPr>
                                <w:t>28</w:t>
                              </w:r>
                            </w:p>
                          </w:txbxContent>
                        </wps:txbx>
                        <wps:bodyPr rtlCol="0" anchor="ctr">
                          <a:noAutofit/>
                        </wps:bodyPr>
                      </wps:wsp>
                      <wps:wsp>
                        <wps:cNvPr id="3619" name="Rectangle: Rounded Corners 3619"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58D23E" w14:textId="4E1ACC7B" w:rsidR="001456B8" w:rsidRDefault="001456B8" w:rsidP="001456B8">
                              <w:pPr>
                                <w:jc w:val="center"/>
                              </w:pPr>
                              <w:r>
                                <w:t>14</w:t>
                              </w:r>
                            </w:p>
                          </w:txbxContent>
                        </wps:txbx>
                        <wps:bodyPr rtlCol="0" anchor="ctr">
                          <a:noAutofit/>
                        </wps:bodyPr>
                      </wps:wsp>
                      <wps:wsp>
                        <wps:cNvPr id="3620" name="Rectangle: Rounded Corners 3620"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EDF8CE" w14:textId="77777777" w:rsidR="001456B8" w:rsidRDefault="001456B8" w:rsidP="001456B8">
                              <w:pPr>
                                <w:jc w:val="center"/>
                              </w:pPr>
                              <w:r>
                                <w:rPr>
                                  <w:color w:val="FFFFFF" w:themeColor="light1"/>
                                </w:rPr>
                                <w:t>n/a</w:t>
                              </w:r>
                            </w:p>
                          </w:txbxContent>
                        </wps:txbx>
                        <wps:bodyPr rtlCol="0" anchor="ctr">
                          <a:noAutofit/>
                        </wps:bodyPr>
                      </wps:wsp>
                      <wps:wsp>
                        <wps:cNvPr id="3621" name="TextBox 44" descr="Streptococcus&#10;Strep-Toe-Coccus&#10;Bacterium"/>
                        <wps:cNvSpPr txBox="1"/>
                        <wps:spPr>
                          <a:xfrm>
                            <a:off x="1819648" y="181442"/>
                            <a:ext cx="1008568" cy="876300"/>
                          </a:xfrm>
                          <a:prstGeom prst="rect">
                            <a:avLst/>
                          </a:prstGeom>
                          <a:solidFill>
                            <a:schemeClr val="bg1"/>
                          </a:solidFill>
                        </wps:spPr>
                        <wps:txbx>
                          <w:txbxContent>
                            <w:p w14:paraId="19534B7A" w14:textId="70A83AF6" w:rsidR="001456B8" w:rsidRDefault="001456B8" w:rsidP="001456B8">
                              <w:pPr>
                                <w:jc w:val="right"/>
                              </w:pPr>
                              <w:r>
                                <w:rPr>
                                  <w:i/>
                                  <w:iCs/>
                                  <w:color w:val="000000" w:themeColor="text1"/>
                                </w:rPr>
                                <w:t>Rhinovirus</w:t>
                              </w:r>
                            </w:p>
                            <w:p w14:paraId="2B833614" w14:textId="6734CB1A" w:rsidR="001456B8" w:rsidRDefault="001456B8" w:rsidP="001456B8">
                              <w:pPr>
                                <w:jc w:val="right"/>
                              </w:pPr>
                              <w:r>
                                <w:rPr>
                                  <w:i/>
                                  <w:iCs/>
                                  <w:color w:val="000000" w:themeColor="text1"/>
                                </w:rPr>
                                <w:t>Rhino-virus</w:t>
                              </w:r>
                            </w:p>
                            <w:p w14:paraId="63BE5DED" w14:textId="77777777" w:rsidR="001456B8" w:rsidRPr="00D7292C" w:rsidRDefault="001456B8" w:rsidP="001456B8">
                              <w:pPr>
                                <w:jc w:val="right"/>
                              </w:pPr>
                              <w:r>
                                <w:t>Virus</w:t>
                              </w:r>
                            </w:p>
                          </w:txbxContent>
                        </wps:txbx>
                        <wps:bodyPr wrap="square" rtlCol="0">
                          <a:noAutofit/>
                        </wps:bodyPr>
                      </wps:wsp>
                      <wps:wsp>
                        <wps:cNvPr id="3622" name="TextBox 45" descr="Many Streptococcus species are&#10;harmless to humans and are the normal flora of the mouth and hands. However, Group A Streptococcus bacteria cause about 15% of sore throats.&#10;"/>
                        <wps:cNvSpPr txBox="1"/>
                        <wps:spPr>
                          <a:xfrm>
                            <a:off x="123354" y="2962457"/>
                            <a:ext cx="2764790" cy="1414867"/>
                          </a:xfrm>
                          <a:prstGeom prst="rect">
                            <a:avLst/>
                          </a:prstGeom>
                          <a:noFill/>
                        </wps:spPr>
                        <wps:txbx>
                          <w:txbxContent>
                            <w:p w14:paraId="6C0904CF" w14:textId="7938D39D" w:rsidR="001456B8" w:rsidRDefault="001456B8" w:rsidP="001456B8">
                              <w:r>
                                <w:rPr>
                                  <w:color w:val="000000" w:themeColor="text1"/>
                                </w:rPr>
                                <w:t>Ci sono più di 250 tipi diversi di virus del raffreddore, ma il Rhinovirus è di gran lunga il più comune. I Rhinovirus possono sopravvivere tre ore al di fuori del naso di una persona. Se finisce sulle tue dita e poi ti gratti il naso, l'hai preso!</w:t>
                              </w:r>
                            </w:p>
                          </w:txbxContent>
                        </wps:txbx>
                        <wps:bodyPr wrap="square" rtlCol="0">
                          <a:noAutofit/>
                        </wps:bodyPr>
                      </wps:wsp>
                    </wpg:wgp>
                  </a:graphicData>
                </a:graphic>
              </wp:anchor>
            </w:drawing>
          </mc:Choice>
          <mc:Fallback>
            <w:pict>
              <v:group w14:anchorId="2455A192" id="Group 3576" o:spid="_x0000_s1329" alt="&quot;&quot;" style="position:absolute;margin-left:24pt;margin-top:30pt;width:229.05pt;height:344.65pt;z-index:252279808;mso-position-horizontal-relative:text;mso-position-vertical-relative:text" coordsize="29095,437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">
                <v:roundrect id="Rectangle: Rounded Corners 3577" o:spid="_x0000_s1330"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" filled="f" strokecolor="#2b599e" strokeweight="3pt">
                  <v:stroke joinstyle="miter"/>
                </v:roundrect>
                <v:roundrect id="Rectangle: Rounded Corners 3578" o:spid="_x0000_s1331"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" fillcolor="#2b599e" strokecolor="#2b599e" strokeweight="3pt">
                  <v:stroke joinstyle="miter"/>
                </v:roundrect>
                <v:roundrect id="Rectangle: Rounded Corners 3579" o:spid="_x0000_s1332"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" fillcolor="#1f396c" strokecolor="#1f396c" strokeweight=".25pt">
                  <v:stroke joinstyle="miter"/>
                  <v:textbox>
                    <w:txbxContent>
                      <w:p w14:paraId="5F5D7E63" w14:textId="77777777" w:rsidR="001456B8" w:rsidRDefault="001456B8" w:rsidP="001456B8">
                        <w:r>
                          <w:rPr>
                            <w:color w:val="FFFFFF" w:themeColor="light1"/>
                          </w:rPr>
                          <w:t>Dimensione max (nm)</w:t>
                        </w:r>
                      </w:p>
                    </w:txbxContent>
                  </v:textbox>
                </v:roundrect>
                <v:roundrect id="Rectangle: Rounded Corners 3580" o:spid="_x0000_s1333"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" fillcolor="#1f396c" strokecolor="#1f396c" strokeweight=".25pt">
                  <v:stroke joinstyle="miter"/>
                  <v:textbox>
                    <w:txbxContent>
                      <w:p w14:paraId="7C68060D" w14:textId="517F2CBA" w:rsidR="001456B8" w:rsidRDefault="001456B8" w:rsidP="001456B8">
                        <w:pPr>
                          <w:jc w:val="center"/>
                        </w:pPr>
                        <w:r>
                          <w:rPr>
                            <w:color w:val="FFFFFF" w:themeColor="light1"/>
                          </w:rPr>
                          <w:t>25</w:t>
                        </w:r>
                      </w:p>
                    </w:txbxContent>
                  </v:textbox>
                </v:roundrect>
                <v:roundrect id="Rectangle: Rounded Corners 3581" o:spid="_x0000_s1334"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" fillcolor="#1f396c" strokecolor="#1f396c" strokeweight=".25pt">
                  <v:stroke joinstyle="miter"/>
                  <v:textbox>
                    <w:txbxContent>
                      <w:p w14:paraId="1B09BCD5" w14:textId="77777777" w:rsidR="001456B8" w:rsidRDefault="001456B8" w:rsidP="001456B8">
                        <w:r>
                          <w:rPr>
                            <w:color w:val="FFFFFF" w:themeColor="light1"/>
                          </w:rPr>
                          <w:t>Numero di specie</w:t>
                        </w:r>
                      </w:p>
                    </w:txbxContent>
                  </v:textbox>
                </v:roundrect>
                <v:roundrect id="Rectangle: Rounded Corners 3582" o:spid="_x0000_s1335"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" fillcolor="#1f396c" strokecolor="#1f396c" strokeweight=".25pt">
                  <v:stroke joinstyle="miter"/>
                  <v:textbox>
                    <w:txbxContent>
                      <w:p w14:paraId="481C872C" w14:textId="77777777" w:rsidR="001456B8" w:rsidRDefault="001456B8" w:rsidP="001456B8">
                        <w:r>
                          <w:rPr>
                            <w:color w:val="FFFFFF" w:themeColor="light1"/>
                          </w:rPr>
                          <w:t>Pericolo per l'uomo</w:t>
                        </w:r>
                      </w:p>
                    </w:txbxContent>
                  </v:textbox>
                </v:roundrect>
                <v:roundrect id="Rectangle: Rounded Corners 3583" o:spid="_x0000_s1336"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" fillcolor="#1f396c" strokecolor="#1f396c" strokeweight=".25pt">
                  <v:stroke joinstyle="miter"/>
                  <v:textbox>
                    <w:txbxContent>
                      <w:p w14:paraId="38C636D6" w14:textId="77777777" w:rsidR="001456B8" w:rsidRDefault="001456B8" w:rsidP="001456B8">
                        <w:r>
                          <w:rPr>
                            <w:color w:val="FFFFFF" w:themeColor="light1"/>
                          </w:rPr>
                          <w:t>Utile per l'uomo</w:t>
                        </w:r>
                      </w:p>
                    </w:txbxContent>
                  </v:textbox>
                </v:roundrect>
                <v:roundrect id="Rectangle: Rounded Corners 3616" o:spid="_x0000_s1337"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" fillcolor="#1f396c" strokecolor="#1f396c" strokeweight=".25pt">
                  <v:stroke joinstyle="miter"/>
                  <v:textbox>
                    <w:txbxContent>
                      <w:p w14:paraId="58E34A27" w14:textId="77777777" w:rsidR="001456B8" w:rsidRPr="00CC36F5" w:rsidRDefault="001456B8" w:rsidP="001456B8">
                        <w:pPr>
                          <w:rPr>
                            <w:sz w:val="22"/>
                          </w:rPr>
                        </w:pPr>
                        <w:r w:rsidRPr="00CC36F5">
                          <w:rPr>
                            <w:color w:val="FFFFFF" w:themeColor="light1"/>
                            <w:sz w:val="22"/>
                          </w:rPr>
                          <w:t>Resistenza agli antibiotici</w:t>
                        </w:r>
                      </w:p>
                    </w:txbxContent>
                  </v:textbox>
                </v:roundrect>
                <v:roundrect id="Rectangle: Rounded Corners 3617" o:spid="_x0000_s1338"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" fillcolor="#1f396c" strokecolor="#1f396c" strokeweight=".25pt">
                  <v:stroke joinstyle="miter"/>
                  <v:textbox>
                    <w:txbxContent>
                      <w:p w14:paraId="07F2E487" w14:textId="3879D167" w:rsidR="001456B8" w:rsidRDefault="001456B8" w:rsidP="001456B8">
                        <w:pPr>
                          <w:jc w:val="center"/>
                        </w:pPr>
                        <w:r>
                          <w:rPr>
                            <w:color w:val="FFFFFF" w:themeColor="light1"/>
                          </w:rPr>
                          <w:t>2</w:t>
                        </w:r>
                      </w:p>
                    </w:txbxContent>
                  </v:textbox>
                </v:roundrect>
                <v:roundrect id="Rectangle: Rounded Corners 3618" o:spid="_x0000_s1339"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" fillcolor="#1f396c" strokecolor="#1f396c" strokeweight=".25pt">
                  <v:stroke joinstyle="miter"/>
                  <v:textbox>
                    <w:txbxContent>
                      <w:p w14:paraId="06740E7B" w14:textId="2347D50B" w:rsidR="001456B8" w:rsidRDefault="001456B8" w:rsidP="001456B8">
                        <w:pPr>
                          <w:jc w:val="center"/>
                        </w:pPr>
                        <w:r>
                          <w:rPr>
                            <w:color w:val="FFFFFF" w:themeColor="light1"/>
                          </w:rPr>
                          <w:t>28</w:t>
                        </w:r>
                      </w:p>
                    </w:txbxContent>
                  </v:textbox>
                </v:roundrect>
                <v:roundrect id="Rectangle: Rounded Corners 3619" o:spid="_x0000_s1340"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" fillcolor="#1f396c" strokecolor="#1f396c" strokeweight=".25pt">
                  <v:stroke joinstyle="miter"/>
                  <v:textbox>
                    <w:txbxContent>
                      <w:p w14:paraId="4858D23E" w14:textId="4E1ACC7B" w:rsidR="001456B8" w:rsidRDefault="001456B8" w:rsidP="001456B8">
                        <w:pPr>
                          <w:jc w:val="center"/>
                        </w:pPr>
                        <w:r>
                          <w:t>14</w:t>
                        </w:r>
                      </w:p>
                    </w:txbxContent>
                  </v:textbox>
                </v:roundrect>
                <v:roundrect id="Rectangle: Rounded Corners 3620" o:spid="_x0000_s1341"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" fillcolor="#1f396c" strokecolor="#1f396c" strokeweight=".25pt">
                  <v:stroke joinstyle="miter"/>
                  <v:textbox>
                    <w:txbxContent>
                      <w:p w14:paraId="4CEDF8CE" w14:textId="77777777" w:rsidR="001456B8" w:rsidRDefault="001456B8" w:rsidP="001456B8">
                        <w:pPr>
                          <w:jc w:val="center"/>
                        </w:pPr>
                        <w:r>
                          <w:rPr>
                            <w:color w:val="FFFFFF" w:themeColor="light1"/>
                          </w:rPr>
                          <w:t>n/a</w:t>
                        </w:r>
                      </w:p>
                    </w:txbxContent>
                  </v:textbox>
                </v:roundrect>
                <v:shape id="TextBox 44" o:spid="_x0000_s1342" type="#_x0000_t202" alt="Streptococcus&#10;Strep-Toe-Coccus&#10;Bacterium" style="position:absolute;left:18196;top:1814;width:10086;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" fillcolor="white [3212]" stroked="f">
                  <v:textbox>
                    <w:txbxContent>
                      <w:p w14:paraId="19534B7A" w14:textId="70A83AF6" w:rsidR="001456B8" w:rsidRDefault="001456B8" w:rsidP="001456B8">
                        <w:pPr>
                          <w:jc w:val="right"/>
                        </w:pPr>
                        <w:proofErr w:type="spellStart"/>
                        <w:r>
                          <w:rPr>
                            <w:i/>
                            <w:iCs/>
                            <w:color w:val="000000" w:themeColor="text1"/>
                          </w:rPr>
                          <w:t>Rhinovirus</w:t>
                        </w:r>
                        <w:proofErr w:type="spellEnd"/>
                      </w:p>
                      <w:p w14:paraId="2B833614" w14:textId="6734CB1A" w:rsidR="001456B8" w:rsidRDefault="001456B8" w:rsidP="001456B8">
                        <w:pPr>
                          <w:jc w:val="right"/>
                        </w:pPr>
                        <w:r>
                          <w:rPr>
                            <w:i/>
                            <w:iCs/>
                            <w:color w:val="000000" w:themeColor="text1"/>
                          </w:rPr>
                          <w:t>Rhino-virus</w:t>
                        </w:r>
                      </w:p>
                      <w:p w14:paraId="63BE5DED" w14:textId="77777777" w:rsidR="001456B8" w:rsidRPr="00D7292C" w:rsidRDefault="001456B8" w:rsidP="001456B8">
                        <w:pPr>
                          <w:jc w:val="right"/>
                        </w:pPr>
                        <w:r>
                          <w:t>Virus</w:t>
                        </w:r>
                      </w:p>
                    </w:txbxContent>
                  </v:textbox>
                </v:shape>
                <v:shape id="TextBox 45" o:spid="_x0000_s1343" type="#_x0000_t202" alt="Many Streptococcus species are&#10;harmless to humans and are the normal flora of the mouth and hands. However, Group A Streptococcus bacteria cause about 15% of sore throats.&#10;" style="position:absolute;left:1233;top:29624;width:27648;height:14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" filled="f" stroked="f">
                  <v:textbox>
                    <w:txbxContent>
                      <w:p w14:paraId="6C0904CF" w14:textId="7938D39D" w:rsidR="001456B8" w:rsidRDefault="001456B8" w:rsidP="001456B8">
                        <w:r>
                          <w:rPr>
                            <w:color w:val="000000" w:themeColor="text1"/>
                          </w:rPr>
                          <w:t xml:space="preserve">Ci sono più di 250 tipi diversi di virus del raffreddore, ma il </w:t>
                        </w:r>
                        <w:proofErr w:type="spellStart"/>
                        <w:r>
                          <w:rPr>
                            <w:color w:val="000000" w:themeColor="text1"/>
                          </w:rPr>
                          <w:t>Rhinovirus</w:t>
                        </w:r>
                        <w:proofErr w:type="spellEnd"/>
                        <w:r>
                          <w:rPr>
                            <w:color w:val="000000" w:themeColor="text1"/>
                          </w:rPr>
                          <w:t xml:space="preserve"> è di gran lunga il più comune. I </w:t>
                        </w:r>
                        <w:proofErr w:type="spellStart"/>
                        <w:r>
                          <w:rPr>
                            <w:color w:val="000000" w:themeColor="text1"/>
                          </w:rPr>
                          <w:t>Rhinovirus</w:t>
                        </w:r>
                        <w:proofErr w:type="spellEnd"/>
                        <w:r>
                          <w:rPr>
                            <w:color w:val="000000" w:themeColor="text1"/>
                          </w:rPr>
                          <w:t xml:space="preserve"> possono sopravvivere tre ore al di fuori del naso di una persona. Se finisce sulle tue dita e poi ti gratti il naso, l'hai preso!</w:t>
                        </w:r>
                      </w:p>
                    </w:txbxContent>
                  </v:textbox>
                </v:shape>
              </v:group>
            </w:pict>
          </mc:Fallback>
        </mc:AlternateContent>
      </w:r>
      <w:r>
        <w:rPr>
          <w:noProof/>
        </w:rPr>
        <w:drawing>
          <wp:anchor distT="0" distB="0" distL="114300" distR="114300" simplePos="0" relativeHeight="251036658" behindDoc="0" locked="0" layoutInCell="1" allowOverlap="1" wp14:anchorId="0213D7A9" wp14:editId="74DE3A18">
            <wp:simplePos x="0" y="0"/>
            <wp:positionH relativeFrom="column">
              <wp:posOffset>3585845</wp:posOffset>
            </wp:positionH>
            <wp:positionV relativeFrom="paragraph">
              <wp:posOffset>495300</wp:posOffset>
            </wp:positionV>
            <wp:extent cx="2630594" cy="959948"/>
            <wp:effectExtent l="0" t="0" r="0" b="0"/>
            <wp:wrapNone/>
            <wp:docPr id="3642" name="Picture 36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 name="Picture 1178">
                      <a:extLst>
                        <a:ext uri="{C183D7F6-B498-43B3-948B-1728B52AA6E4}">
                          <adec:decorative xmlns:adec="http://schemas.microsoft.com/office/drawing/2017/decorative" val="1"/>
                        </a:ext>
                      </a:extLst>
                    </pic:cNvPr>
                    <pic:cNvPicPr>
                      <a:picLocks noChangeAspect="1"/>
                    </pic:cNvPicPr>
                  </pic:nvPicPr>
                  <pic:blipFill>
                    <a:blip r:embed="rId49">
                      <a:extLst>
                        <a:ext uri="{28A0092B-C50C-407E-A947-70E740481C1C}">
                          <a14:useLocalDpi xmlns:a14="http://schemas.microsoft.com/office/drawing/2010/main" val="0"/>
                        </a:ext>
                      </a:extLst>
                    </a:blip>
                    <a:srcRect/>
                    <a:stretch/>
                  </pic:blipFill>
                  <pic:spPr>
                    <a:xfrm>
                      <a:off x="0" y="0"/>
                      <a:ext cx="2630594" cy="959948"/>
                    </a:xfrm>
                    <a:prstGeom prst="rect">
                      <a:avLst/>
                    </a:prstGeom>
                  </pic:spPr>
                </pic:pic>
              </a:graphicData>
            </a:graphic>
          </wp:anchor>
        </w:drawing>
      </w:r>
      <w:r>
        <w:rPr>
          <w:noProof/>
        </w:rPr>
        <w:drawing>
          <wp:anchor distT="0" distB="0" distL="114300" distR="114300" simplePos="0" relativeHeight="251037683" behindDoc="0" locked="0" layoutInCell="1" allowOverlap="1" wp14:anchorId="242249C8" wp14:editId="0C67A7C7">
            <wp:simplePos x="0" y="0"/>
            <wp:positionH relativeFrom="column">
              <wp:posOffset>462915</wp:posOffset>
            </wp:positionH>
            <wp:positionV relativeFrom="paragraph">
              <wp:posOffset>476250</wp:posOffset>
            </wp:positionV>
            <wp:extent cx="2630596" cy="959948"/>
            <wp:effectExtent l="0" t="0" r="0" b="0"/>
            <wp:wrapNone/>
            <wp:docPr id="3641" name="Picture 36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 name="Picture 1174">
                      <a:extLst>
                        <a:ext uri="{C183D7F6-B498-43B3-948B-1728B52AA6E4}">
                          <adec:decorative xmlns:adec="http://schemas.microsoft.com/office/drawing/2017/decorative" val="1"/>
                        </a:ext>
                      </a:extLst>
                    </pic:cNvPr>
                    <pic:cNvPicPr>
                      <a:picLocks noChangeAspect="1"/>
                    </pic:cNvPicPr>
                  </pic:nvPicPr>
                  <pic:blipFill>
                    <a:blip r:embed="rId50">
                      <a:extLst>
                        <a:ext uri="{28A0092B-C50C-407E-A947-70E740481C1C}">
                          <a14:useLocalDpi xmlns:a14="http://schemas.microsoft.com/office/drawing/2010/main" val="0"/>
                        </a:ext>
                      </a:extLst>
                    </a:blip>
                    <a:srcRect/>
                    <a:stretch/>
                  </pic:blipFill>
                  <pic:spPr>
                    <a:xfrm>
                      <a:off x="0" y="0"/>
                      <a:ext cx="2630596" cy="959948"/>
                    </a:xfrm>
                    <a:prstGeom prst="rect">
                      <a:avLst/>
                    </a:prstGeom>
                  </pic:spPr>
                </pic:pic>
              </a:graphicData>
            </a:graphic>
          </wp:anchor>
        </w:drawing>
      </w:r>
      <w:r>
        <w:rPr>
          <w:noProof/>
        </w:rPr>
        <mc:AlternateContent>
          <mc:Choice Requires="wpg">
            <w:drawing>
              <wp:anchor distT="0" distB="0" distL="114300" distR="114300" simplePos="0" relativeHeight="252280832" behindDoc="0" locked="0" layoutInCell="1" allowOverlap="1" wp14:anchorId="7B7AF02D" wp14:editId="7F9C36E9">
                <wp:simplePos x="0" y="0"/>
                <wp:positionH relativeFrom="column">
                  <wp:posOffset>3429000</wp:posOffset>
                </wp:positionH>
                <wp:positionV relativeFrom="paragraph">
                  <wp:posOffset>400050</wp:posOffset>
                </wp:positionV>
                <wp:extent cx="2909570" cy="4362450"/>
                <wp:effectExtent l="19050" t="19050" r="24130" b="19050"/>
                <wp:wrapNone/>
                <wp:docPr id="3625" name="Group 36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720" cy="4362748"/>
                        </a:xfrm>
                      </wpg:grpSpPr>
                      <wps:wsp>
                        <wps:cNvPr id="3626" name="Rectangle: Rounded Corners 3626">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27" name="TextBox 61" descr="Treponema&#10;Trep-O-Nee-Ma&#10;Bacterium&#10;"/>
                        <wps:cNvSpPr txBox="1"/>
                        <wps:spPr>
                          <a:xfrm>
                            <a:off x="2209914" y="174469"/>
                            <a:ext cx="588675" cy="963361"/>
                          </a:xfrm>
                          <a:prstGeom prst="rect">
                            <a:avLst/>
                          </a:prstGeom>
                          <a:solidFill>
                            <a:schemeClr val="bg1"/>
                          </a:solidFill>
                        </wps:spPr>
                        <wps:txbx>
                          <w:txbxContent>
                            <w:p w14:paraId="7684BCC1" w14:textId="384BAFB5" w:rsidR="001456B8" w:rsidRDefault="001456B8" w:rsidP="001456B8">
                              <w:pPr>
                                <w:jc w:val="right"/>
                              </w:pPr>
                              <w:r>
                                <w:rPr>
                                  <w:i/>
                                  <w:iCs/>
                                  <w:color w:val="000000" w:themeColor="text1"/>
                                </w:rPr>
                                <w:t>HIV</w:t>
                              </w:r>
                            </w:p>
                            <w:p w14:paraId="5D4A3C6F" w14:textId="0191F68E" w:rsidR="001456B8" w:rsidRDefault="001456B8" w:rsidP="001456B8">
                              <w:pPr>
                                <w:jc w:val="right"/>
                              </w:pPr>
                              <w:r>
                                <w:rPr>
                                  <w:i/>
                                  <w:iCs/>
                                  <w:color w:val="000000" w:themeColor="text1"/>
                                </w:rPr>
                                <w:t>HIV</w:t>
                              </w:r>
                            </w:p>
                            <w:p w14:paraId="03FD6623" w14:textId="77777777" w:rsidR="001456B8" w:rsidRDefault="001456B8" w:rsidP="001456B8">
                              <w:pPr>
                                <w:jc w:val="right"/>
                              </w:pPr>
                              <w:r>
                                <w:t>Virus</w:t>
                              </w:r>
                            </w:p>
                          </w:txbxContent>
                        </wps:txbx>
                        <wps:bodyPr wrap="square" rtlCol="0">
                          <a:spAutoFit/>
                        </wps:bodyPr>
                      </wps:wsp>
                      <wps:wsp>
                        <wps:cNvPr id="3628"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6D54AC1D" w14:textId="482BF78C" w:rsidR="001456B8" w:rsidRPr="00CC36F5" w:rsidRDefault="001456B8" w:rsidP="001456B8">
                              <w:pPr>
                                <w:rPr>
                                  <w:sz w:val="23"/>
                                  <w:szCs w:val="23"/>
                                </w:rPr>
                              </w:pPr>
                              <w:r w:rsidRPr="00CC36F5">
                                <w:rPr>
                                  <w:color w:val="000000" w:themeColor="text1"/>
                                  <w:sz w:val="23"/>
                                  <w:szCs w:val="23"/>
                                </w:rPr>
                                <w:t>Il virus dell'immunodeficienza umana (HIV) è un'infezione sessualmente trasmissibile (IST), che comporta la sindrome da immunodeficienza acquisita (AIDS). Le persone con questa condizione corrono un rischio maggiore di contrarre infezioni e cancro.</w:t>
                              </w:r>
                            </w:p>
                          </w:txbxContent>
                        </wps:txbx>
                        <wps:bodyPr wrap="square" rtlCol="0">
                          <a:noAutofit/>
                        </wps:bodyPr>
                      </wps:wsp>
                      <wpg:grpSp>
                        <wpg:cNvPr id="3629" name="Group 3629"/>
                        <wpg:cNvGrpSpPr/>
                        <wpg:grpSpPr>
                          <a:xfrm>
                            <a:off x="130960" y="1136500"/>
                            <a:ext cx="2646045" cy="1771650"/>
                            <a:chOff x="0" y="0"/>
                            <a:chExt cx="2646045" cy="1771650"/>
                          </a:xfrm>
                        </wpg:grpSpPr>
                        <wps:wsp>
                          <wps:cNvPr id="3630" name="Rectangle: Rounded Corners 3630">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31" name="Rectangle: Rounded Corners 3631"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B5A296" w14:textId="77777777" w:rsidR="001456B8" w:rsidRDefault="001456B8" w:rsidP="001456B8">
                                <w:r>
                                  <w:rPr>
                                    <w:color w:val="FFFFFF" w:themeColor="light1"/>
                                  </w:rPr>
                                  <w:t>Dimensione max (nm)</w:t>
                                </w:r>
                              </w:p>
                            </w:txbxContent>
                          </wps:txbx>
                          <wps:bodyPr rtlCol="0" anchor="ctr">
                            <a:noAutofit/>
                          </wps:bodyPr>
                        </wps:wsp>
                        <wps:wsp>
                          <wps:cNvPr id="3632" name="Rectangle: Rounded Corners 3632"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6F7222" w14:textId="7D7113DF" w:rsidR="001456B8" w:rsidRDefault="001456B8" w:rsidP="001456B8">
                                <w:pPr>
                                  <w:jc w:val="center"/>
                                </w:pPr>
                                <w:r>
                                  <w:rPr>
                                    <w:color w:val="FFFFFF" w:themeColor="light1"/>
                                  </w:rPr>
                                  <w:t>120</w:t>
                                </w:r>
                              </w:p>
                            </w:txbxContent>
                          </wps:txbx>
                          <wps:bodyPr rtlCol="0" anchor="ctr"/>
                        </wps:wsp>
                        <wps:wsp>
                          <wps:cNvPr id="3633" name="Rectangle: Rounded Corners 3633"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F9A5F8" w14:textId="77777777" w:rsidR="001456B8" w:rsidRDefault="001456B8" w:rsidP="001456B8">
                                <w:r>
                                  <w:rPr>
                                    <w:color w:val="FFFFFF" w:themeColor="light1"/>
                                  </w:rPr>
                                  <w:t>Numero di specie</w:t>
                                </w:r>
                              </w:p>
                            </w:txbxContent>
                          </wps:txbx>
                          <wps:bodyPr rtlCol="0" anchor="ctr">
                            <a:noAutofit/>
                          </wps:bodyPr>
                        </wps:wsp>
                        <wps:wsp>
                          <wps:cNvPr id="3634" name="Rectangle: Rounded Corners 3634"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33B465" w14:textId="77777777" w:rsidR="001456B8" w:rsidRDefault="001456B8" w:rsidP="001456B8">
                                <w:r>
                                  <w:rPr>
                                    <w:color w:val="FFFFFF" w:themeColor="light1"/>
                                  </w:rPr>
                                  <w:t>Pericolo per l'uomo</w:t>
                                </w:r>
                              </w:p>
                            </w:txbxContent>
                          </wps:txbx>
                          <wps:bodyPr rtlCol="0" anchor="ctr">
                            <a:noAutofit/>
                          </wps:bodyPr>
                        </wps:wsp>
                        <wps:wsp>
                          <wps:cNvPr id="3635" name="Rectangle: Rounded Corners 3635"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2598A9" w14:textId="77777777" w:rsidR="001456B8" w:rsidRDefault="001456B8" w:rsidP="001456B8">
                                <w:r>
                                  <w:rPr>
                                    <w:color w:val="FFFFFF" w:themeColor="light1"/>
                                  </w:rPr>
                                  <w:t>Utile per l'uomo</w:t>
                                </w:r>
                              </w:p>
                            </w:txbxContent>
                          </wps:txbx>
                          <wps:bodyPr rtlCol="0" anchor="ctr">
                            <a:noAutofit/>
                          </wps:bodyPr>
                        </wps:wsp>
                        <wps:wsp>
                          <wps:cNvPr id="3636" name="Rectangle: Rounded Corners 3636"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5CD12A" w14:textId="77777777" w:rsidR="001456B8" w:rsidRDefault="001456B8" w:rsidP="001456B8">
                                <w:r w:rsidRPr="00CC36F5">
                                  <w:rPr>
                                    <w:color w:val="FFFFFF" w:themeColor="light1"/>
                                    <w:sz w:val="22"/>
                                  </w:rPr>
                                  <w:t>Resistenza agli</w:t>
                                </w:r>
                                <w:r>
                                  <w:rPr>
                                    <w:color w:val="FFFFFF" w:themeColor="light1"/>
                                  </w:rPr>
                                  <w:t xml:space="preserve"> antibiotici</w:t>
                                </w:r>
                              </w:p>
                            </w:txbxContent>
                          </wps:txbx>
                          <wps:bodyPr rtlCol="0" anchor="ctr">
                            <a:noAutofit/>
                          </wps:bodyPr>
                        </wps:wsp>
                        <wps:wsp>
                          <wps:cNvPr id="3637" name="Rectangle: Rounded Corners 3637"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8C9753" w14:textId="05CDCC48" w:rsidR="001456B8" w:rsidRDefault="001456B8" w:rsidP="001456B8">
                                <w:pPr>
                                  <w:jc w:val="center"/>
                                </w:pPr>
                                <w:r>
                                  <w:t>2</w:t>
                                </w:r>
                              </w:p>
                            </w:txbxContent>
                          </wps:txbx>
                          <wps:bodyPr rtlCol="0" anchor="ctr">
                            <a:noAutofit/>
                          </wps:bodyPr>
                        </wps:wsp>
                        <wps:wsp>
                          <wps:cNvPr id="3638" name="Rectangle: Rounded Corners 3638"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E5F1B2" w14:textId="6666CBC3" w:rsidR="001456B8" w:rsidRDefault="001456B8" w:rsidP="001456B8">
                                <w:pPr>
                                  <w:jc w:val="center"/>
                                </w:pPr>
                                <w:r>
                                  <w:rPr>
                                    <w:color w:val="FFFFFF" w:themeColor="light1"/>
                                  </w:rPr>
                                  <w:t>150</w:t>
                                </w:r>
                              </w:p>
                            </w:txbxContent>
                          </wps:txbx>
                          <wps:bodyPr rtlCol="0" anchor="ctr">
                            <a:noAutofit/>
                          </wps:bodyPr>
                        </wps:wsp>
                        <wps:wsp>
                          <wps:cNvPr id="3639" name="Rectangle: Rounded Corners 3639"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A3A6E2" w14:textId="77777777" w:rsidR="001456B8" w:rsidRDefault="001456B8" w:rsidP="001456B8">
                                <w:pPr>
                                  <w:jc w:val="center"/>
                                </w:pPr>
                                <w:r>
                                  <w:t>0</w:t>
                                </w:r>
                              </w:p>
                            </w:txbxContent>
                          </wps:txbx>
                          <wps:bodyPr rtlCol="0" anchor="ctr">
                            <a:noAutofit/>
                          </wps:bodyPr>
                        </wps:wsp>
                        <wps:wsp>
                          <wps:cNvPr id="3640" name="Rectangle: Rounded Corners 3640"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9DFD61" w14:textId="77777777" w:rsidR="001456B8" w:rsidRDefault="001456B8" w:rsidP="001456B8">
                                <w:pPr>
                                  <w:jc w:val="center"/>
                                </w:pPr>
                                <w:r>
                                  <w:rPr>
                                    <w:color w:val="FFFFFF" w:themeColor="light1"/>
                                  </w:rPr>
                                  <w:t>n/a</w:t>
                                </w:r>
                              </w:p>
                            </w:txbxContent>
                          </wps:txbx>
                          <wps:bodyPr rtlCol="0" anchor="ctr">
                            <a:noAutofit/>
                          </wps:bodyPr>
                        </wps:wsp>
                      </wpg:grpSp>
                    </wpg:wgp>
                  </a:graphicData>
                </a:graphic>
              </wp:anchor>
            </w:drawing>
          </mc:Choice>
          <mc:Fallback>
            <w:pict>
              <v:group w14:anchorId="7B7AF02D" id="Group 3625" o:spid="_x0000_s1344" alt="&quot;&quot;" style="position:absolute;margin-left:270pt;margin-top:31.5pt;width:229.1pt;height:343.5pt;z-index:252280832;mso-position-horizontal-relative:text;mso-position-vertical-relative:text" coordsize="29097,43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">
                <v:roundrect id="Rectangle: Rounded Corners 3626" o:spid="_x0000_s1345"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" filled="f" strokecolor="#2b599e" strokeweight="3pt">
                  <v:stroke joinstyle="miter"/>
                </v:roundrect>
                <v:shape id="TextBox 61" o:spid="_x0000_s1346" type="#_x0000_t202" alt="Treponema&#10;Trep-O-Nee-Ma&#10;Bacterium&#10;" style="position:absolute;left:22099;top:1744;width:5886;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" fillcolor="white [3212]" stroked="f">
                  <v:textbox style="mso-fit-shape-to-text:t">
                    <w:txbxContent>
                      <w:p w14:paraId="7684BCC1" w14:textId="384BAFB5" w:rsidR="001456B8" w:rsidRDefault="001456B8" w:rsidP="001456B8">
                        <w:pPr>
                          <w:jc w:val="right"/>
                        </w:pPr>
                        <w:r>
                          <w:rPr>
                            <w:i/>
                            <w:iCs/>
                            <w:color w:val="000000" w:themeColor="text1"/>
                          </w:rPr>
                          <w:t>HIV</w:t>
                        </w:r>
                      </w:p>
                      <w:p w14:paraId="5D4A3C6F" w14:textId="0191F68E" w:rsidR="001456B8" w:rsidRDefault="001456B8" w:rsidP="001456B8">
                        <w:pPr>
                          <w:jc w:val="right"/>
                        </w:pPr>
                        <w:r>
                          <w:rPr>
                            <w:i/>
                            <w:iCs/>
                            <w:color w:val="000000" w:themeColor="text1"/>
                          </w:rPr>
                          <w:t>HIV</w:t>
                        </w:r>
                      </w:p>
                      <w:p w14:paraId="03FD6623" w14:textId="77777777" w:rsidR="001456B8" w:rsidRDefault="001456B8" w:rsidP="001456B8">
                        <w:pPr>
                          <w:jc w:val="right"/>
                        </w:pPr>
                        <w:r>
                          <w:t>Virus</w:t>
                        </w:r>
                      </w:p>
                    </w:txbxContent>
                  </v:textbox>
                </v:shape>
                <v:shape id="TextBox 62" o:spid="_x0000_s1347"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" filled="f" stroked="f">
                  <v:textbox>
                    <w:txbxContent>
                      <w:p w14:paraId="6D54AC1D" w14:textId="482BF78C" w:rsidR="001456B8" w:rsidRPr="00CC36F5" w:rsidRDefault="001456B8" w:rsidP="001456B8">
                        <w:pPr>
                          <w:rPr>
                            <w:sz w:val="23"/>
                            <w:szCs w:val="23"/>
                          </w:rPr>
                        </w:pPr>
                        <w:r w:rsidRPr="00CC36F5">
                          <w:rPr>
                            <w:color w:val="000000" w:themeColor="text1"/>
                            <w:sz w:val="23"/>
                            <w:szCs w:val="23"/>
                          </w:rPr>
                          <w:t>Il virus dell'immunodeficienza umana (HIV) è un'infezione sessualmente trasmissibile (IST), che comporta la sindrome da immunodeficienza acquisita (AIDS). Le persone con questa condizione corrono un rischio maggiore di contrarre infezioni e cancro.</w:t>
                        </w:r>
                      </w:p>
                    </w:txbxContent>
                  </v:textbox>
                </v:shape>
                <v:group id="Group 3629" o:spid="_x0000_s1348"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">
                  <v:roundrect id="Rectangle: Rounded Corners 3630" o:spid="_x0000_s1349"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" fillcolor="#2b599e" strokecolor="#2b599e" strokeweight="3pt">
                    <v:stroke joinstyle="miter"/>
                  </v:roundrect>
                  <v:roundrect id="Rectangle: Rounded Corners 3631" o:spid="_x0000_s1350"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" fillcolor="#1f396c" strokecolor="#1f396c" strokeweight=".25pt">
                    <v:stroke joinstyle="miter"/>
                    <v:textbox>
                      <w:txbxContent>
                        <w:p w14:paraId="2FB5A296" w14:textId="77777777" w:rsidR="001456B8" w:rsidRDefault="001456B8" w:rsidP="001456B8">
                          <w:r>
                            <w:rPr>
                              <w:color w:val="FFFFFF" w:themeColor="light1"/>
                            </w:rPr>
                            <w:t>Dimensione max (nm)</w:t>
                          </w:r>
                        </w:p>
                      </w:txbxContent>
                    </v:textbox>
                  </v:roundrect>
                  <v:roundrect id="Rectangle: Rounded Corners 3632" o:spid="_x0000_s1351"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" fillcolor="#1f396c" strokecolor="#1f396c" strokeweight=".25pt">
                    <v:stroke joinstyle="miter"/>
                    <v:textbox>
                      <w:txbxContent>
                        <w:p w14:paraId="206F7222" w14:textId="7D7113DF" w:rsidR="001456B8" w:rsidRDefault="001456B8" w:rsidP="001456B8">
                          <w:pPr>
                            <w:jc w:val="center"/>
                          </w:pPr>
                          <w:r>
                            <w:rPr>
                              <w:color w:val="FFFFFF" w:themeColor="light1"/>
                            </w:rPr>
                            <w:t>120</w:t>
                          </w:r>
                        </w:p>
                      </w:txbxContent>
                    </v:textbox>
                  </v:roundrect>
                  <v:roundrect id="Rectangle: Rounded Corners 3633" o:spid="_x0000_s1352"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" fillcolor="#1f396c" strokecolor="#1f396c" strokeweight=".25pt">
                    <v:stroke joinstyle="miter"/>
                    <v:textbox>
                      <w:txbxContent>
                        <w:p w14:paraId="62F9A5F8" w14:textId="77777777" w:rsidR="001456B8" w:rsidRDefault="001456B8" w:rsidP="001456B8">
                          <w:r>
                            <w:rPr>
                              <w:color w:val="FFFFFF" w:themeColor="light1"/>
                            </w:rPr>
                            <w:t>Numero di specie</w:t>
                          </w:r>
                        </w:p>
                      </w:txbxContent>
                    </v:textbox>
                  </v:roundrect>
                  <v:roundrect id="Rectangle: Rounded Corners 3634" o:spid="_x0000_s1353"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" fillcolor="#1f396c" strokecolor="#1f396c" strokeweight=".25pt">
                    <v:stroke joinstyle="miter"/>
                    <v:textbox>
                      <w:txbxContent>
                        <w:p w14:paraId="0A33B465" w14:textId="77777777" w:rsidR="001456B8" w:rsidRDefault="001456B8" w:rsidP="001456B8">
                          <w:r>
                            <w:rPr>
                              <w:color w:val="FFFFFF" w:themeColor="light1"/>
                            </w:rPr>
                            <w:t>Pericolo per l'uomo</w:t>
                          </w:r>
                        </w:p>
                      </w:txbxContent>
                    </v:textbox>
                  </v:roundrect>
                  <v:roundrect id="Rectangle: Rounded Corners 3635" o:spid="_x0000_s1354"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" fillcolor="#1f396c" strokecolor="#1f396c" strokeweight=".25pt">
                    <v:stroke joinstyle="miter"/>
                    <v:textbox>
                      <w:txbxContent>
                        <w:p w14:paraId="102598A9" w14:textId="77777777" w:rsidR="001456B8" w:rsidRDefault="001456B8" w:rsidP="001456B8">
                          <w:r>
                            <w:rPr>
                              <w:color w:val="FFFFFF" w:themeColor="light1"/>
                            </w:rPr>
                            <w:t>Utile per l'uomo</w:t>
                          </w:r>
                        </w:p>
                      </w:txbxContent>
                    </v:textbox>
                  </v:roundrect>
                  <v:roundrect id="Rectangle: Rounded Corners 3636" o:spid="_x0000_s1355"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" fillcolor="#1f396c" strokecolor="#1f396c" strokeweight=".25pt">
                    <v:stroke joinstyle="miter"/>
                    <v:textbox>
                      <w:txbxContent>
                        <w:p w14:paraId="725CD12A" w14:textId="77777777" w:rsidR="001456B8" w:rsidRDefault="001456B8" w:rsidP="001456B8">
                          <w:r w:rsidRPr="00CC36F5">
                            <w:rPr>
                              <w:color w:val="FFFFFF" w:themeColor="light1"/>
                              <w:sz w:val="22"/>
                            </w:rPr>
                            <w:t>Resistenza agli</w:t>
                          </w:r>
                          <w:r>
                            <w:rPr>
                              <w:color w:val="FFFFFF" w:themeColor="light1"/>
                            </w:rPr>
                            <w:t xml:space="preserve"> antibiotici</w:t>
                          </w:r>
                        </w:p>
                      </w:txbxContent>
                    </v:textbox>
                  </v:roundrect>
                  <v:roundrect id="Rectangle: Rounded Corners 3637" o:spid="_x0000_s1356"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" fillcolor="#1f396c" strokecolor="#1f396c" strokeweight=".25pt">
                    <v:stroke joinstyle="miter"/>
                    <v:textbox>
                      <w:txbxContent>
                        <w:p w14:paraId="0E8C9753" w14:textId="05CDCC48" w:rsidR="001456B8" w:rsidRDefault="001456B8" w:rsidP="001456B8">
                          <w:pPr>
                            <w:jc w:val="center"/>
                          </w:pPr>
                          <w:r>
                            <w:t>2</w:t>
                          </w:r>
                        </w:p>
                      </w:txbxContent>
                    </v:textbox>
                  </v:roundrect>
                  <v:roundrect id="Rectangle: Rounded Corners 3638" o:spid="_x0000_s1357"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" fillcolor="#1f396c" strokecolor="#1f396c" strokeweight=".25pt">
                    <v:stroke joinstyle="miter"/>
                    <v:textbox>
                      <w:txbxContent>
                        <w:p w14:paraId="0FE5F1B2" w14:textId="6666CBC3" w:rsidR="001456B8" w:rsidRDefault="001456B8" w:rsidP="001456B8">
                          <w:pPr>
                            <w:jc w:val="center"/>
                          </w:pPr>
                          <w:r>
                            <w:rPr>
                              <w:color w:val="FFFFFF" w:themeColor="light1"/>
                            </w:rPr>
                            <w:t>150</w:t>
                          </w:r>
                        </w:p>
                      </w:txbxContent>
                    </v:textbox>
                  </v:roundrect>
                  <v:roundrect id="Rectangle: Rounded Corners 3639" o:spid="_x0000_s1358"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" fillcolor="#1f396c" strokecolor="#1f396c" strokeweight=".25pt">
                    <v:stroke joinstyle="miter"/>
                    <v:textbox>
                      <w:txbxContent>
                        <w:p w14:paraId="61A3A6E2" w14:textId="77777777" w:rsidR="001456B8" w:rsidRDefault="001456B8" w:rsidP="001456B8">
                          <w:pPr>
                            <w:jc w:val="center"/>
                          </w:pPr>
                          <w:r>
                            <w:t>0</w:t>
                          </w:r>
                        </w:p>
                      </w:txbxContent>
                    </v:textbox>
                  </v:roundrect>
                  <v:roundrect id="Rectangle: Rounded Corners 3640" o:spid="_x0000_s1359"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" fillcolor="#1f396c" strokecolor="#1f396c" strokeweight=".25pt">
                    <v:stroke joinstyle="miter"/>
                    <v:textbox>
                      <w:txbxContent>
                        <w:p w14:paraId="3F9DFD61" w14:textId="77777777" w:rsidR="001456B8" w:rsidRDefault="001456B8" w:rsidP="001456B8">
                          <w:pPr>
                            <w:jc w:val="center"/>
                          </w:pPr>
                          <w:r>
                            <w:rPr>
                              <w:color w:val="FFFFFF" w:themeColor="light1"/>
                            </w:rPr>
                            <w:t>n/a</w:t>
                          </w:r>
                        </w:p>
                      </w:txbxContent>
                    </v:textbox>
                  </v:roundrect>
                </v:group>
              </v:group>
            </w:pict>
          </mc:Fallback>
        </mc:AlternateContent>
      </w:r>
      <w:r>
        <w:br w:type="page"/>
      </w:r>
    </w:p>
    <w:p w14:paraId="047DB589" w14:textId="15D64306" w:rsidR="001456B8" w:rsidRDefault="00D0618E">
      <w:r>
        <w:rPr>
          <w:noProof/>
        </w:rPr>
        <w:lastRenderedPageBreak/>
        <mc:AlternateContent>
          <mc:Choice Requires="wpg">
            <w:drawing>
              <wp:anchor distT="0" distB="0" distL="114300" distR="114300" simplePos="0" relativeHeight="252285952" behindDoc="0" locked="0" layoutInCell="1" allowOverlap="1" wp14:anchorId="7B037EB9" wp14:editId="26F37CA3">
                <wp:simplePos x="0" y="0"/>
                <wp:positionH relativeFrom="column">
                  <wp:posOffset>3495675</wp:posOffset>
                </wp:positionH>
                <wp:positionV relativeFrom="paragraph">
                  <wp:posOffset>4943475</wp:posOffset>
                </wp:positionV>
                <wp:extent cx="2908935" cy="4407535"/>
                <wp:effectExtent l="19050" t="19050" r="24765" b="12065"/>
                <wp:wrapNone/>
                <wp:docPr id="3791" name="Group 379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07535"/>
                          <a:chOff x="0" y="0"/>
                          <a:chExt cx="2909531" cy="4408267"/>
                        </a:xfrm>
                      </wpg:grpSpPr>
                      <wps:wsp>
                        <wps:cNvPr id="3793" name="Rectangle: Rounded Corners 3793">
                          <a:extLst>
                            <a:ext uri="{C183D7F6-B498-43B3-948B-1728B52AA6E4}">
                              <adec:decorative xmlns:adec="http://schemas.microsoft.com/office/drawing/2017/decorative" val="1"/>
                            </a:ext>
                          </a:extLst>
                        </wps:cNvPr>
                        <wps:cNvSpPr/>
                        <wps:spPr>
                          <a:xfrm rot="5400000">
                            <a:off x="-749368" y="749368"/>
                            <a:ext cx="440826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94" name="TextBox 93" descr="Escherichia coli&#10;Esh-Er-lc-E-Ah&#10;Bacterium&#10;"/>
                        <wps:cNvSpPr txBox="1"/>
                        <wps:spPr>
                          <a:xfrm>
                            <a:off x="1362354" y="197186"/>
                            <a:ext cx="1422691" cy="963455"/>
                          </a:xfrm>
                          <a:prstGeom prst="rect">
                            <a:avLst/>
                          </a:prstGeom>
                          <a:solidFill>
                            <a:schemeClr val="bg1"/>
                          </a:solidFill>
                        </wps:spPr>
                        <wps:txbx>
                          <w:txbxContent>
                            <w:p w14:paraId="1806F693" w14:textId="243BD303" w:rsidR="001456B8" w:rsidRDefault="001456B8" w:rsidP="001456B8">
                              <w:pPr>
                                <w:jc w:val="right"/>
                                <w:rPr>
                                  <w:rFonts w:cs="Arial"/>
                                  <w:i/>
                                  <w:iCs/>
                                  <w:color w:val="000000" w:themeColor="text1"/>
                                  <w:kern w:val="24"/>
                                </w:rPr>
                              </w:pPr>
                              <w:r>
                                <w:rPr>
                                  <w:i/>
                                  <w:iCs/>
                                  <w:color w:val="000000" w:themeColor="text1"/>
                                </w:rPr>
                                <w:t>Cryptococcus</w:t>
                              </w:r>
                            </w:p>
                            <w:p w14:paraId="261AEACA" w14:textId="77777777" w:rsidR="001456B8" w:rsidRDefault="001456B8" w:rsidP="001456B8">
                              <w:pPr>
                                <w:jc w:val="right"/>
                              </w:pPr>
                              <w:r>
                                <w:rPr>
                                  <w:i/>
                                  <w:iCs/>
                                  <w:color w:val="000000" w:themeColor="text1"/>
                                </w:rPr>
                                <w:t>Cryp-Toe-Coccus</w:t>
                              </w:r>
                            </w:p>
                            <w:p w14:paraId="2D7F733E" w14:textId="22C5D202" w:rsidR="001456B8" w:rsidRDefault="001456B8" w:rsidP="001456B8">
                              <w:pPr>
                                <w:jc w:val="right"/>
                              </w:pPr>
                              <w:r>
                                <w:rPr>
                                  <w:color w:val="000000" w:themeColor="text1"/>
                                </w:rPr>
                                <w:t>Fungo</w:t>
                              </w:r>
                            </w:p>
                          </w:txbxContent>
                        </wps:txbx>
                        <wps:bodyPr wrap="square" rtlCol="0">
                          <a:spAutoFit/>
                        </wps:bodyPr>
                      </wps:wsp>
                      <wps:wsp>
                        <wps:cNvPr id="3795" name="TextBox 94" descr="Many strains of E. coli are harmless, and huge numbers are present in the human and animal gut. In some cases, however, E. coli cause both urinary infections and food poisoning. "/>
                        <wps:cNvSpPr txBox="1"/>
                        <wps:spPr>
                          <a:xfrm>
                            <a:off x="3425" y="2978128"/>
                            <a:ext cx="2884761" cy="1328006"/>
                          </a:xfrm>
                          <a:prstGeom prst="rect">
                            <a:avLst/>
                          </a:prstGeom>
                          <a:noFill/>
                        </wps:spPr>
                        <wps:txbx>
                          <w:txbxContent>
                            <w:p w14:paraId="0D74DD81" w14:textId="22794CC6" w:rsidR="001456B8" w:rsidRDefault="00D0618E" w:rsidP="001456B8">
                              <w:r>
                                <w:rPr>
                                  <w:i/>
                                  <w:iCs/>
                                  <w:color w:val="000000" w:themeColor="text1"/>
                                </w:rPr>
                                <w:t xml:space="preserve">Cryptococcus </w:t>
                              </w:r>
                              <w:r>
                                <w:rPr>
                                  <w:color w:val="000000" w:themeColor="text1"/>
                                </w:rPr>
                                <w:t xml:space="preserve">è un fungo che cresce come un lievito. È conosciuto perché causa una forma grave di meningite in persone con HIV/AIDS. La maggior parte di criptococchi vive nel suolo e non è dannosa per gli </w:t>
                              </w:r>
                              <w:r w:rsidRPr="004A4658">
                                <w:rPr>
                                  <w:color w:val="000000" w:themeColor="text1"/>
                                </w:rPr>
                                <w:t>esseri</w:t>
                              </w:r>
                              <w:r>
                                <w:rPr>
                                  <w:color w:val="000000" w:themeColor="text1"/>
                                </w:rPr>
                                <w:t xml:space="preserve"> umani. </w:t>
                              </w:r>
                            </w:p>
                          </w:txbxContent>
                        </wps:txbx>
                        <wps:bodyPr wrap="square" rtlCol="0">
                          <a:spAutoFit/>
                        </wps:bodyPr>
                      </wps:wsp>
                      <wpg:grpSp>
                        <wpg:cNvPr id="3796" name="Group 3796"/>
                        <wpg:cNvGrpSpPr/>
                        <wpg:grpSpPr>
                          <a:xfrm>
                            <a:off x="127250" y="1187835"/>
                            <a:ext cx="2646045" cy="1771650"/>
                            <a:chOff x="0" y="0"/>
                            <a:chExt cx="2646045" cy="1771650"/>
                          </a:xfrm>
                        </wpg:grpSpPr>
                        <wps:wsp>
                          <wps:cNvPr id="3797" name="Rectangle: Rounded Corners 3797">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98" name="Rectangle: Rounded Corners 3798"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625862" w14:textId="77777777" w:rsidR="001456B8" w:rsidRDefault="001456B8" w:rsidP="001456B8">
                                <w:r>
                                  <w:rPr>
                                    <w:color w:val="FFFFFF" w:themeColor="light1"/>
                                  </w:rPr>
                                  <w:t>Dimensione max (nm)</w:t>
                                </w:r>
                              </w:p>
                            </w:txbxContent>
                          </wps:txbx>
                          <wps:bodyPr rtlCol="0" anchor="ctr">
                            <a:noAutofit/>
                          </wps:bodyPr>
                        </wps:wsp>
                        <wps:wsp>
                          <wps:cNvPr id="3799" name="Rectangle: Rounded Corners 3799"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E57C1E" w14:textId="5D1E4086" w:rsidR="001456B8" w:rsidRDefault="00D0618E" w:rsidP="001456B8">
                                <w:pPr>
                                  <w:jc w:val="center"/>
                                </w:pPr>
                                <w:r>
                                  <w:rPr>
                                    <w:color w:val="FFFFFF" w:themeColor="light1"/>
                                  </w:rPr>
                                  <w:t>7.500</w:t>
                                </w:r>
                              </w:p>
                            </w:txbxContent>
                          </wps:txbx>
                          <wps:bodyPr rtlCol="0" anchor="ctr"/>
                        </wps:wsp>
                        <wps:wsp>
                          <wps:cNvPr id="3800" name="Rectangle: Rounded Corners 3800"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D786E7" w14:textId="77777777" w:rsidR="001456B8" w:rsidRDefault="001456B8" w:rsidP="001456B8">
                                <w:r>
                                  <w:rPr>
                                    <w:color w:val="FFFFFF" w:themeColor="light1"/>
                                  </w:rPr>
                                  <w:t>Numero di specie</w:t>
                                </w:r>
                              </w:p>
                            </w:txbxContent>
                          </wps:txbx>
                          <wps:bodyPr rtlCol="0" anchor="ctr">
                            <a:noAutofit/>
                          </wps:bodyPr>
                        </wps:wsp>
                        <wps:wsp>
                          <wps:cNvPr id="3801" name="Rectangle: Rounded Corners 3801"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5F3D70" w14:textId="77777777" w:rsidR="001456B8" w:rsidRDefault="001456B8" w:rsidP="001456B8">
                                <w:r>
                                  <w:rPr>
                                    <w:color w:val="FFFFFF" w:themeColor="light1"/>
                                  </w:rPr>
                                  <w:t>Pericolo per l'uomo</w:t>
                                </w:r>
                              </w:p>
                            </w:txbxContent>
                          </wps:txbx>
                          <wps:bodyPr rtlCol="0" anchor="ctr">
                            <a:noAutofit/>
                          </wps:bodyPr>
                        </wps:wsp>
                        <wps:wsp>
                          <wps:cNvPr id="3802" name="Rectangle: Rounded Corners 3802"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C4AC47" w14:textId="77777777" w:rsidR="001456B8" w:rsidRDefault="001456B8" w:rsidP="001456B8">
                                <w:r>
                                  <w:rPr>
                                    <w:color w:val="FFFFFF" w:themeColor="light1"/>
                                  </w:rPr>
                                  <w:t>Utile per l'uomo</w:t>
                                </w:r>
                              </w:p>
                            </w:txbxContent>
                          </wps:txbx>
                          <wps:bodyPr rtlCol="0" anchor="ctr">
                            <a:noAutofit/>
                          </wps:bodyPr>
                        </wps:wsp>
                        <wps:wsp>
                          <wps:cNvPr id="3803" name="Rectangle: Rounded Corners 3803"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1221A4" w14:textId="77777777" w:rsidR="001456B8" w:rsidRDefault="001456B8" w:rsidP="001456B8">
                                <w:r w:rsidRPr="00CC36F5">
                                  <w:rPr>
                                    <w:color w:val="FFFFFF" w:themeColor="light1"/>
                                    <w:sz w:val="22"/>
                                  </w:rPr>
                                  <w:t>Resistenza agli</w:t>
                                </w:r>
                                <w:r>
                                  <w:rPr>
                                    <w:color w:val="FFFFFF" w:themeColor="light1"/>
                                  </w:rPr>
                                  <w:t xml:space="preserve"> </w:t>
                                </w:r>
                                <w:r w:rsidRPr="00CC36F5">
                                  <w:rPr>
                                    <w:color w:val="FFFFFF" w:themeColor="light1"/>
                                    <w:sz w:val="22"/>
                                  </w:rPr>
                                  <w:t>antibiotici</w:t>
                                </w:r>
                              </w:p>
                            </w:txbxContent>
                          </wps:txbx>
                          <wps:bodyPr rtlCol="0" anchor="ctr">
                            <a:noAutofit/>
                          </wps:bodyPr>
                        </wps:wsp>
                        <wps:wsp>
                          <wps:cNvPr id="3804" name="Rectangle: Rounded Corners 3804"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A18889" w14:textId="08D0D956" w:rsidR="001456B8" w:rsidRDefault="00D0618E" w:rsidP="001456B8">
                                <w:pPr>
                                  <w:jc w:val="center"/>
                                </w:pPr>
                                <w:r>
                                  <w:t>37</w:t>
                                </w:r>
                              </w:p>
                            </w:txbxContent>
                          </wps:txbx>
                          <wps:bodyPr rtlCol="0" anchor="ctr">
                            <a:noAutofit/>
                          </wps:bodyPr>
                        </wps:wsp>
                        <wps:wsp>
                          <wps:cNvPr id="3805" name="Rectangle: Rounded Corners 3805"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FFE88F" w14:textId="23062357" w:rsidR="001456B8" w:rsidRDefault="00D0618E" w:rsidP="001456B8">
                                <w:pPr>
                                  <w:jc w:val="center"/>
                                </w:pPr>
                                <w:r>
                                  <w:rPr>
                                    <w:color w:val="FFFFFF" w:themeColor="light1"/>
                                  </w:rPr>
                                  <w:t>98</w:t>
                                </w:r>
                              </w:p>
                            </w:txbxContent>
                          </wps:txbx>
                          <wps:bodyPr rtlCol="0" anchor="ctr">
                            <a:noAutofit/>
                          </wps:bodyPr>
                        </wps:wsp>
                        <wps:wsp>
                          <wps:cNvPr id="3806" name="Rectangle: Rounded Corners 3806"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8961EE" w14:textId="0C2B5C3E" w:rsidR="001456B8" w:rsidRDefault="00D0618E" w:rsidP="001456B8">
                                <w:pPr>
                                  <w:jc w:val="center"/>
                                </w:pPr>
                                <w:r>
                                  <w:rPr>
                                    <w:color w:val="FFFFFF" w:themeColor="light1"/>
                                  </w:rPr>
                                  <w:t>37</w:t>
                                </w:r>
                              </w:p>
                            </w:txbxContent>
                          </wps:txbx>
                          <wps:bodyPr rtlCol="0" anchor="ctr">
                            <a:noAutofit/>
                          </wps:bodyPr>
                        </wps:wsp>
                        <wps:wsp>
                          <wps:cNvPr id="3807" name="Rectangle: Rounded Corners 3807"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7ED934" w14:textId="77777777" w:rsidR="001456B8" w:rsidRDefault="001456B8" w:rsidP="001456B8">
                                <w:pPr>
                                  <w:jc w:val="center"/>
                                </w:pPr>
                                <w:r>
                                  <w:rPr>
                                    <w:color w:val="FFFFFF" w:themeColor="light1"/>
                                  </w:rPr>
                                  <w:t>n/a</w:t>
                                </w:r>
                              </w:p>
                            </w:txbxContent>
                          </wps:txbx>
                          <wps:bodyPr rtlCol="0" anchor="ctr">
                            <a:noAutofit/>
                          </wps:bodyPr>
                        </wps:wsp>
                      </wpg:grpSp>
                    </wpg:wgp>
                  </a:graphicData>
                </a:graphic>
              </wp:anchor>
            </w:drawing>
          </mc:Choice>
          <mc:Fallback>
            <w:pict>
              <v:group w14:anchorId="7B037EB9" id="Group 3791" o:spid="_x0000_s1360" alt="&quot;&quot;" style="position:absolute;margin-left:275.25pt;margin-top:389.25pt;width:229.05pt;height:347.05pt;z-index:252285952;mso-position-horizontal-relative:text;mso-position-vertical-relative:text" coordsize="29095,440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">
                <v:roundrect id="Rectangle: Rounded Corners 3793" o:spid="_x0000_s1361" alt="&quot;&quot;"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" filled="f" strokecolor="#2b599e" strokeweight="3pt">
                  <v:stroke joinstyle="miter"/>
                </v:roundrect>
                <v:shape id="TextBox 93" o:spid="_x0000_s1362" type="#_x0000_t202" alt="Escherichia coli&#10;Esh-Er-lc-E-Ah&#10;Bacterium&#10;" style="position:absolute;left:13623;top:1971;width:14227;height:9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" fillcolor="white [3212]" stroked="f">
                  <v:textbox style="mso-fit-shape-to-text:t">
                    <w:txbxContent>
                      <w:p w14:paraId="1806F693" w14:textId="243BD303" w:rsidR="001456B8" w:rsidRDefault="001456B8" w:rsidP="001456B8">
                        <w:pPr>
                          <w:jc w:val="right"/>
                          <w:rPr>
                            <w:rFonts w:cs="Arial"/>
                            <w:i/>
                            <w:iCs/>
                            <w:color w:val="000000" w:themeColor="text1"/>
                            <w:kern w:val="24"/>
                          </w:rPr>
                        </w:pPr>
                        <w:r>
                          <w:rPr>
                            <w:i/>
                            <w:iCs/>
                            <w:color w:val="000000" w:themeColor="text1"/>
                          </w:rPr>
                          <w:t>Cryptococcus</w:t>
                        </w:r>
                      </w:p>
                      <w:p w14:paraId="261AEACA" w14:textId="77777777" w:rsidR="001456B8" w:rsidRDefault="001456B8" w:rsidP="001456B8">
                        <w:pPr>
                          <w:jc w:val="right"/>
                        </w:pPr>
                        <w:r>
                          <w:rPr>
                            <w:i/>
                            <w:iCs/>
                            <w:color w:val="000000" w:themeColor="text1"/>
                          </w:rPr>
                          <w:t>Cryp-Toe-Coccus</w:t>
                        </w:r>
                      </w:p>
                      <w:p w14:paraId="2D7F733E" w14:textId="22C5D202" w:rsidR="001456B8" w:rsidRDefault="001456B8" w:rsidP="001456B8">
                        <w:pPr>
                          <w:jc w:val="right"/>
                        </w:pPr>
                        <w:r>
                          <w:rPr>
                            <w:color w:val="000000" w:themeColor="text1"/>
                          </w:rPr>
                          <w:t>Fungo</w:t>
                        </w:r>
                      </w:p>
                    </w:txbxContent>
                  </v:textbox>
                </v:shape>
                <v:shape id="TextBox 94" o:spid="_x0000_s1363" type="#_x0000_t202" alt="Many strains of E. coli are harmless, and huge numbers are present in the human and animal gut. In some cases, however, E. coli cause both urinary infections and food poisoning. " style="position:absolute;left:34;top:29781;width:28847;height:13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" filled="f" stroked="f">
                  <v:textbox style="mso-fit-shape-to-text:t">
                    <w:txbxContent>
                      <w:p w14:paraId="0D74DD81" w14:textId="22794CC6" w:rsidR="001456B8" w:rsidRDefault="00D0618E" w:rsidP="001456B8">
                        <w:r>
                          <w:rPr>
                            <w:i/>
                            <w:iCs/>
                            <w:color w:val="000000" w:themeColor="text1"/>
                          </w:rPr>
                          <w:t xml:space="preserve">Cryptococcus </w:t>
                        </w:r>
                        <w:r>
                          <w:rPr>
                            <w:color w:val="000000" w:themeColor="text1"/>
                          </w:rPr>
                          <w:t xml:space="preserve">è un fungo che cresce come un lievito. È conosciuto perché causa una forma grave di meningite in persone con HIV/AIDS. La maggior parte di criptococchi vive nel suolo e non è dannosa per gli </w:t>
                        </w:r>
                        <w:r w:rsidRPr="004A4658">
                          <w:rPr>
                            <w:color w:val="000000" w:themeColor="text1"/>
                          </w:rPr>
                          <w:t>esseri</w:t>
                        </w:r>
                        <w:r>
                          <w:rPr>
                            <w:color w:val="000000" w:themeColor="text1"/>
                          </w:rPr>
                          <w:t xml:space="preserve"> umani. </w:t>
                        </w:r>
                      </w:p>
                    </w:txbxContent>
                  </v:textbox>
                </v:shape>
                <v:group id="Group 3796" o:spid="_x0000_s1364"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">
                  <v:roundrect id="Rectangle: Rounded Corners 3797" o:spid="_x0000_s1365"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" fillcolor="#2b599e" strokecolor="#2b599e" strokeweight="3pt">
                    <v:stroke joinstyle="miter"/>
                  </v:roundrect>
                  <v:roundrect id="Rectangle: Rounded Corners 3798" o:spid="_x0000_s1366"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" fillcolor="#1f396c" strokecolor="#1f396c" strokeweight=".25pt">
                    <v:stroke joinstyle="miter"/>
                    <v:textbox>
                      <w:txbxContent>
                        <w:p w14:paraId="57625862" w14:textId="77777777" w:rsidR="001456B8" w:rsidRDefault="001456B8" w:rsidP="001456B8">
                          <w:r>
                            <w:rPr>
                              <w:color w:val="FFFFFF" w:themeColor="light1"/>
                            </w:rPr>
                            <w:t>Dimensione max (nm)</w:t>
                          </w:r>
                        </w:p>
                      </w:txbxContent>
                    </v:textbox>
                  </v:roundrect>
                  <v:roundrect id="Rectangle: Rounded Corners 3799" o:spid="_x0000_s1367"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" fillcolor="#1f396c" strokecolor="#1f396c" strokeweight=".25pt">
                    <v:stroke joinstyle="miter"/>
                    <v:textbox>
                      <w:txbxContent>
                        <w:p w14:paraId="72E57C1E" w14:textId="5D1E4086" w:rsidR="001456B8" w:rsidRDefault="00D0618E" w:rsidP="001456B8">
                          <w:pPr>
                            <w:jc w:val="center"/>
                          </w:pPr>
                          <w:r>
                            <w:rPr>
                              <w:color w:val="FFFFFF" w:themeColor="light1"/>
                            </w:rPr>
                            <w:t>7.500</w:t>
                          </w:r>
                        </w:p>
                      </w:txbxContent>
                    </v:textbox>
                  </v:roundrect>
                  <v:roundrect id="Rectangle: Rounded Corners 3800" o:spid="_x0000_s1368"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" fillcolor="#1f396c" strokecolor="#1f396c" strokeweight=".25pt">
                    <v:stroke joinstyle="miter"/>
                    <v:textbox>
                      <w:txbxContent>
                        <w:p w14:paraId="68D786E7" w14:textId="77777777" w:rsidR="001456B8" w:rsidRDefault="001456B8" w:rsidP="001456B8">
                          <w:r>
                            <w:rPr>
                              <w:color w:val="FFFFFF" w:themeColor="light1"/>
                            </w:rPr>
                            <w:t>Numero di specie</w:t>
                          </w:r>
                        </w:p>
                      </w:txbxContent>
                    </v:textbox>
                  </v:roundrect>
                  <v:roundrect id="Rectangle: Rounded Corners 3801" o:spid="_x0000_s1369"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" fillcolor="#1f396c" strokecolor="#1f396c" strokeweight=".25pt">
                    <v:stroke joinstyle="miter"/>
                    <v:textbox>
                      <w:txbxContent>
                        <w:p w14:paraId="2F5F3D70" w14:textId="77777777" w:rsidR="001456B8" w:rsidRDefault="001456B8" w:rsidP="001456B8">
                          <w:r>
                            <w:rPr>
                              <w:color w:val="FFFFFF" w:themeColor="light1"/>
                            </w:rPr>
                            <w:t>Pericolo per l'uomo</w:t>
                          </w:r>
                        </w:p>
                      </w:txbxContent>
                    </v:textbox>
                  </v:roundrect>
                  <v:roundrect id="Rectangle: Rounded Corners 3802" o:spid="_x0000_s1370"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" fillcolor="#1f396c" strokecolor="#1f396c" strokeweight=".25pt">
                    <v:stroke joinstyle="miter"/>
                    <v:textbox>
                      <w:txbxContent>
                        <w:p w14:paraId="73C4AC47" w14:textId="77777777" w:rsidR="001456B8" w:rsidRDefault="001456B8" w:rsidP="001456B8">
                          <w:r>
                            <w:rPr>
                              <w:color w:val="FFFFFF" w:themeColor="light1"/>
                            </w:rPr>
                            <w:t>Utile per l'uomo</w:t>
                          </w:r>
                        </w:p>
                      </w:txbxContent>
                    </v:textbox>
                  </v:roundrect>
                  <v:roundrect id="Rectangle: Rounded Corners 3803" o:spid="_x0000_s1371"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" fillcolor="#1f396c" strokecolor="#1f396c" strokeweight=".25pt">
                    <v:stroke joinstyle="miter"/>
                    <v:textbox>
                      <w:txbxContent>
                        <w:p w14:paraId="5B1221A4" w14:textId="77777777" w:rsidR="001456B8" w:rsidRDefault="001456B8" w:rsidP="001456B8">
                          <w:r w:rsidRPr="00CC36F5">
                            <w:rPr>
                              <w:color w:val="FFFFFF" w:themeColor="light1"/>
                              <w:sz w:val="22"/>
                            </w:rPr>
                            <w:t>Resistenza agli</w:t>
                          </w:r>
                          <w:r>
                            <w:rPr>
                              <w:color w:val="FFFFFF" w:themeColor="light1"/>
                            </w:rPr>
                            <w:t xml:space="preserve"> </w:t>
                          </w:r>
                          <w:r w:rsidRPr="00CC36F5">
                            <w:rPr>
                              <w:color w:val="FFFFFF" w:themeColor="light1"/>
                              <w:sz w:val="22"/>
                            </w:rPr>
                            <w:t>antibiotici</w:t>
                          </w:r>
                        </w:p>
                      </w:txbxContent>
                    </v:textbox>
                  </v:roundrect>
                  <v:roundrect id="Rectangle: Rounded Corners 3804" o:spid="_x0000_s1372"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" fillcolor="#1f396c" strokecolor="#1f396c" strokeweight=".25pt">
                    <v:stroke joinstyle="miter"/>
                    <v:textbox>
                      <w:txbxContent>
                        <w:p w14:paraId="61A18889" w14:textId="08D0D956" w:rsidR="001456B8" w:rsidRDefault="00D0618E" w:rsidP="001456B8">
                          <w:pPr>
                            <w:jc w:val="center"/>
                          </w:pPr>
                          <w:r>
                            <w:t>37</w:t>
                          </w:r>
                        </w:p>
                      </w:txbxContent>
                    </v:textbox>
                  </v:roundrect>
                  <v:roundrect id="Rectangle: Rounded Corners 3805" o:spid="_x0000_s1373"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" fillcolor="#1f396c" strokecolor="#1f396c" strokeweight=".25pt">
                    <v:stroke joinstyle="miter"/>
                    <v:textbox>
                      <w:txbxContent>
                        <w:p w14:paraId="0CFFE88F" w14:textId="23062357" w:rsidR="001456B8" w:rsidRDefault="00D0618E" w:rsidP="001456B8">
                          <w:pPr>
                            <w:jc w:val="center"/>
                          </w:pPr>
                          <w:r>
                            <w:rPr>
                              <w:color w:val="FFFFFF" w:themeColor="light1"/>
                            </w:rPr>
                            <w:t>98</w:t>
                          </w:r>
                        </w:p>
                      </w:txbxContent>
                    </v:textbox>
                  </v:roundrect>
                  <v:roundrect id="Rectangle: Rounded Corners 3806" o:spid="_x0000_s1374"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" fillcolor="#1f396c" strokecolor="#1f396c" strokeweight=".25pt">
                    <v:stroke joinstyle="miter"/>
                    <v:textbox>
                      <w:txbxContent>
                        <w:p w14:paraId="508961EE" w14:textId="0C2B5C3E" w:rsidR="001456B8" w:rsidRDefault="00D0618E" w:rsidP="001456B8">
                          <w:pPr>
                            <w:jc w:val="center"/>
                          </w:pPr>
                          <w:r>
                            <w:rPr>
                              <w:color w:val="FFFFFF" w:themeColor="light1"/>
                            </w:rPr>
                            <w:t>37</w:t>
                          </w:r>
                        </w:p>
                      </w:txbxContent>
                    </v:textbox>
                  </v:roundrect>
                  <v:roundrect id="Rectangle: Rounded Corners 3807" o:spid="_x0000_s1375"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" fillcolor="#1f396c" strokecolor="#1f396c" strokeweight=".25pt">
                    <v:stroke joinstyle="miter"/>
                    <v:textbox>
                      <w:txbxContent>
                        <w:p w14:paraId="417ED934" w14:textId="77777777" w:rsidR="001456B8" w:rsidRDefault="001456B8" w:rsidP="001456B8">
                          <w:pPr>
                            <w:jc w:val="center"/>
                          </w:pPr>
                          <w:r>
                            <w:rPr>
                              <w:color w:val="FFFFFF" w:themeColor="light1"/>
                            </w:rPr>
                            <w:t>n/a</w:t>
                          </w:r>
                        </w:p>
                      </w:txbxContent>
                    </v:textbox>
                  </v:roundrect>
                </v:group>
              </v:group>
            </w:pict>
          </mc:Fallback>
        </mc:AlternateContent>
      </w:r>
      <w:r>
        <w:rPr>
          <w:noProof/>
        </w:rPr>
        <mc:AlternateContent>
          <mc:Choice Requires="wpg">
            <w:drawing>
              <wp:anchor distT="0" distB="0" distL="114300" distR="114300" simplePos="0" relativeHeight="252284928" behindDoc="0" locked="0" layoutInCell="1" allowOverlap="1" wp14:anchorId="246553EE" wp14:editId="66013395">
                <wp:simplePos x="0" y="0"/>
                <wp:positionH relativeFrom="column">
                  <wp:posOffset>342900</wp:posOffset>
                </wp:positionH>
                <wp:positionV relativeFrom="paragraph">
                  <wp:posOffset>4953000</wp:posOffset>
                </wp:positionV>
                <wp:extent cx="2909182" cy="4555491"/>
                <wp:effectExtent l="19050" t="19050" r="24765" b="0"/>
                <wp:wrapNone/>
                <wp:docPr id="3708" name="Group 370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182" cy="4555491"/>
                          <a:chOff x="0" y="0"/>
                          <a:chExt cx="2909778" cy="4555892"/>
                        </a:xfrm>
                      </wpg:grpSpPr>
                      <wps:wsp>
                        <wps:cNvPr id="3709" name="Rectangle: Rounded Corners 3709">
                          <a:extLst>
                            <a:ext uri="{C183D7F6-B498-43B3-948B-1728B52AA6E4}">
                              <adec:decorative xmlns:adec="http://schemas.microsoft.com/office/drawing/2017/decorative" val="1"/>
                            </a:ext>
                          </a:extLst>
                        </wps:cNvPr>
                        <wps:cNvSpPr/>
                        <wps:spPr>
                          <a:xfrm rot="5400000">
                            <a:off x="-756658" y="756658"/>
                            <a:ext cx="442284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10" name="TextBox 77" descr="Chlamydia&#10;Clam-id-E-A&#10;Bacterium&#10;"/>
                        <wps:cNvSpPr txBox="1"/>
                        <wps:spPr>
                          <a:xfrm>
                            <a:off x="1371645" y="137531"/>
                            <a:ext cx="1462069" cy="963380"/>
                          </a:xfrm>
                          <a:prstGeom prst="rect">
                            <a:avLst/>
                          </a:prstGeom>
                          <a:solidFill>
                            <a:schemeClr val="bg1"/>
                          </a:solidFill>
                        </wps:spPr>
                        <wps:txbx>
                          <w:txbxContent>
                            <w:p w14:paraId="774FB329" w14:textId="7465D20B" w:rsidR="001456B8" w:rsidRPr="00AC6AD8" w:rsidRDefault="001456B8" w:rsidP="001456B8">
                              <w:pPr>
                                <w:jc w:val="right"/>
                                <w:rPr>
                                  <w:lang w:val="es-ES"/>
                                </w:rPr>
                              </w:pPr>
                              <w:proofErr w:type="spellStart"/>
                              <w:r w:rsidRPr="00AC6AD8">
                                <w:rPr>
                                  <w:i/>
                                  <w:iCs/>
                                  <w:color w:val="000000" w:themeColor="text1"/>
                                  <w:lang w:val="es-ES"/>
                                </w:rPr>
                                <w:t>Penicillium</w:t>
                              </w:r>
                              <w:proofErr w:type="spellEnd"/>
                            </w:p>
                            <w:p w14:paraId="60F43106" w14:textId="77777777" w:rsidR="001456B8" w:rsidRPr="00AC6AD8" w:rsidRDefault="001456B8" w:rsidP="001456B8">
                              <w:pPr>
                                <w:jc w:val="right"/>
                                <w:rPr>
                                  <w:lang w:val="es-ES"/>
                                </w:rPr>
                              </w:pPr>
                              <w:r w:rsidRPr="00AC6AD8">
                                <w:rPr>
                                  <w:i/>
                                  <w:iCs/>
                                  <w:color w:val="000000" w:themeColor="text1"/>
                                  <w:lang w:val="es-ES"/>
                                </w:rPr>
                                <w:t>Pen-</w:t>
                              </w:r>
                              <w:proofErr w:type="spellStart"/>
                              <w:r w:rsidRPr="00AC6AD8">
                                <w:rPr>
                                  <w:i/>
                                  <w:iCs/>
                                  <w:color w:val="000000" w:themeColor="text1"/>
                                  <w:lang w:val="es-ES"/>
                                </w:rPr>
                                <w:t>Ee</w:t>
                              </w:r>
                              <w:proofErr w:type="spellEnd"/>
                              <w:r w:rsidRPr="00AC6AD8">
                                <w:rPr>
                                  <w:i/>
                                  <w:iCs/>
                                  <w:color w:val="000000" w:themeColor="text1"/>
                                  <w:lang w:val="es-ES"/>
                                </w:rPr>
                                <w:t>-Sil-</w:t>
                              </w:r>
                              <w:proofErr w:type="spellStart"/>
                              <w:r w:rsidRPr="00AC6AD8">
                                <w:rPr>
                                  <w:i/>
                                  <w:iCs/>
                                  <w:color w:val="000000" w:themeColor="text1"/>
                                  <w:lang w:val="es-ES"/>
                                </w:rPr>
                                <w:t>Ee</w:t>
                              </w:r>
                              <w:proofErr w:type="spellEnd"/>
                              <w:r w:rsidRPr="00AC6AD8">
                                <w:rPr>
                                  <w:i/>
                                  <w:iCs/>
                                  <w:color w:val="000000" w:themeColor="text1"/>
                                  <w:lang w:val="es-ES"/>
                                </w:rPr>
                                <w:t>-</w:t>
                              </w:r>
                              <w:proofErr w:type="spellStart"/>
                              <w:r w:rsidRPr="00AC6AD8">
                                <w:rPr>
                                  <w:i/>
                                  <w:iCs/>
                                  <w:color w:val="000000" w:themeColor="text1"/>
                                  <w:lang w:val="es-ES"/>
                                </w:rPr>
                                <w:t>Um</w:t>
                              </w:r>
                              <w:proofErr w:type="spellEnd"/>
                            </w:p>
                            <w:p w14:paraId="5A434C92" w14:textId="127D9315" w:rsidR="001456B8" w:rsidRPr="00B844E9" w:rsidRDefault="001456B8" w:rsidP="001456B8">
                              <w:pPr>
                                <w:jc w:val="right"/>
                              </w:pPr>
                              <w:r>
                                <w:rPr>
                                  <w:color w:val="000000" w:themeColor="text1"/>
                                </w:rPr>
                                <w:t>Fungo</w:t>
                              </w:r>
                            </w:p>
                          </w:txbxContent>
                        </wps:txbx>
                        <wps:bodyPr wrap="square" rtlCol="0">
                          <a:spAutoFit/>
                        </wps:bodyPr>
                      </wps:wsp>
                      <wps:wsp>
                        <wps:cNvPr id="3711" name="TextBox 78" descr="Chlamydia is a sexually transmitted infection (STI) that is caused by the bacteria Chlamydia trachomatis. Although symptoms are generally mild i.e. discharge from the penis or vagina, it can lead to infertility. "/>
                        <wps:cNvSpPr txBox="1"/>
                        <wps:spPr>
                          <a:xfrm>
                            <a:off x="24382" y="2975873"/>
                            <a:ext cx="2885396" cy="1580019"/>
                          </a:xfrm>
                          <a:prstGeom prst="rect">
                            <a:avLst/>
                          </a:prstGeom>
                          <a:noFill/>
                        </wps:spPr>
                        <wps:txbx>
                          <w:txbxContent>
                            <w:p w14:paraId="62DD5527" w14:textId="3E132CCF" w:rsidR="001456B8" w:rsidRPr="00CC36F5" w:rsidRDefault="00D0618E" w:rsidP="001456B8">
                              <w:pPr>
                                <w:rPr>
                                  <w:sz w:val="22"/>
                                </w:rPr>
                              </w:pPr>
                              <w:r w:rsidRPr="00CC36F5">
                                <w:rPr>
                                  <w:color w:val="000000" w:themeColor="text1"/>
                                  <w:sz w:val="22"/>
                                </w:rPr>
                                <w:t>Il Penicillium è un fungo che produce per natura la penicillina antibiotica. Sin dalla scoperta, questo antibiotico è stato prodotto in massa per combattere le infezioni batteriche. Sfortunatamente, a causa dell'uso eccessivo, molte specie batteriche sono diventate resistenti a questo antibiotico.</w:t>
                              </w:r>
                            </w:p>
                          </w:txbxContent>
                        </wps:txbx>
                        <wps:bodyPr wrap="square" rtlCol="0">
                          <a:spAutoFit/>
                        </wps:bodyPr>
                      </wps:wsp>
                      <wpg:grpSp>
                        <wpg:cNvPr id="3776" name="Group 3776"/>
                        <wpg:cNvGrpSpPr/>
                        <wpg:grpSpPr>
                          <a:xfrm>
                            <a:off x="138692" y="1147183"/>
                            <a:ext cx="2646045" cy="1771650"/>
                            <a:chOff x="0" y="0"/>
                            <a:chExt cx="2646045" cy="1771650"/>
                          </a:xfrm>
                        </wpg:grpSpPr>
                        <wps:wsp>
                          <wps:cNvPr id="3777" name="Rectangle: Rounded Corners 3777">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78" name="Rectangle: Rounded Corners 3778" descr="Max size (nm)"/>
                          <wps:cNvSpPr/>
                          <wps:spPr>
                            <a:xfrm>
                              <a:off x="47625" y="19050"/>
                              <a:ext cx="1700019"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18AA62" w14:textId="77777777" w:rsidR="001456B8" w:rsidRDefault="001456B8" w:rsidP="001456B8">
                                <w:r>
                                  <w:rPr>
                                    <w:color w:val="FFFFFF" w:themeColor="light1"/>
                                  </w:rPr>
                                  <w:t>Dimensione max (nm)</w:t>
                                </w:r>
                              </w:p>
                            </w:txbxContent>
                          </wps:txbx>
                          <wps:bodyPr rtlCol="0" anchor="ctr">
                            <a:noAutofit/>
                          </wps:bodyPr>
                        </wps:wsp>
                        <wps:wsp>
                          <wps:cNvPr id="3779" name="Rectangle: Rounded Corners 3779" descr="2,000"/>
                          <wps:cNvSpPr/>
                          <wps:spPr>
                            <a:xfrm>
                              <a:off x="1785752" y="28574"/>
                              <a:ext cx="824733"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4D5D0D" w14:textId="65ED2444" w:rsidR="001456B8" w:rsidRDefault="00D0618E" w:rsidP="001456B8">
                                <w:pPr>
                                  <w:jc w:val="center"/>
                                </w:pPr>
                                <w:r>
                                  <w:rPr>
                                    <w:color w:val="FFFFFF" w:themeColor="light1"/>
                                  </w:rPr>
                                  <w:t>332.000</w:t>
                                </w:r>
                              </w:p>
                            </w:txbxContent>
                          </wps:txbx>
                          <wps:bodyPr rtlCol="0" anchor="ctr"/>
                        </wps:wsp>
                        <wps:wsp>
                          <wps:cNvPr id="3780" name="Rectangle: Rounded Corners 3780"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F78156" w14:textId="77777777" w:rsidR="001456B8" w:rsidRDefault="001456B8" w:rsidP="001456B8">
                                <w:r>
                                  <w:rPr>
                                    <w:color w:val="FFFFFF" w:themeColor="light1"/>
                                  </w:rPr>
                                  <w:t>Numero di specie</w:t>
                                </w:r>
                              </w:p>
                            </w:txbxContent>
                          </wps:txbx>
                          <wps:bodyPr rtlCol="0" anchor="ctr">
                            <a:noAutofit/>
                          </wps:bodyPr>
                        </wps:wsp>
                        <wps:wsp>
                          <wps:cNvPr id="3781" name="Rectangle: Rounded Corners 3781"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2969E7" w14:textId="77777777" w:rsidR="001456B8" w:rsidRDefault="001456B8" w:rsidP="001456B8">
                                <w:r>
                                  <w:rPr>
                                    <w:color w:val="FFFFFF" w:themeColor="light1"/>
                                  </w:rPr>
                                  <w:t>Pericolo per l'uomo</w:t>
                                </w:r>
                              </w:p>
                            </w:txbxContent>
                          </wps:txbx>
                          <wps:bodyPr rtlCol="0" anchor="ctr">
                            <a:noAutofit/>
                          </wps:bodyPr>
                        </wps:wsp>
                        <wps:wsp>
                          <wps:cNvPr id="3782" name="Rectangle: Rounded Corners 3782"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D09C76" w14:textId="77777777" w:rsidR="001456B8" w:rsidRDefault="001456B8" w:rsidP="001456B8">
                                <w:r>
                                  <w:rPr>
                                    <w:color w:val="FFFFFF" w:themeColor="light1"/>
                                  </w:rPr>
                                  <w:t>Utile per l'uomo</w:t>
                                </w:r>
                              </w:p>
                            </w:txbxContent>
                          </wps:txbx>
                          <wps:bodyPr rtlCol="0" anchor="ctr">
                            <a:noAutofit/>
                          </wps:bodyPr>
                        </wps:wsp>
                        <wps:wsp>
                          <wps:cNvPr id="3783" name="Rectangle: Rounded Corners 3783"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0F10AB" w14:textId="77777777" w:rsidR="001456B8" w:rsidRDefault="001456B8" w:rsidP="001456B8">
                                <w:r w:rsidRPr="00CC36F5">
                                  <w:rPr>
                                    <w:color w:val="FFFFFF" w:themeColor="light1"/>
                                    <w:sz w:val="22"/>
                                  </w:rPr>
                                  <w:t>Resistenza agli antibiotici</w:t>
                                </w:r>
                              </w:p>
                            </w:txbxContent>
                          </wps:txbx>
                          <wps:bodyPr rtlCol="0" anchor="ctr">
                            <a:noAutofit/>
                          </wps:bodyPr>
                        </wps:wsp>
                        <wps:wsp>
                          <wps:cNvPr id="3787" name="Rectangle: Rounded Corners 3787"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FF33A1" w14:textId="75148505" w:rsidR="001456B8" w:rsidRDefault="00D0618E" w:rsidP="001456B8">
                                <w:pPr>
                                  <w:jc w:val="center"/>
                                </w:pPr>
                                <w:r>
                                  <w:t>16</w:t>
                                </w:r>
                              </w:p>
                            </w:txbxContent>
                          </wps:txbx>
                          <wps:bodyPr rtlCol="0" anchor="ctr">
                            <a:noAutofit/>
                          </wps:bodyPr>
                        </wps:wsp>
                        <wps:wsp>
                          <wps:cNvPr id="3788" name="Rectangle: Rounded Corners 3788"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6C9A95" w14:textId="232BD966" w:rsidR="001456B8" w:rsidRDefault="00D0618E" w:rsidP="001456B8">
                                <w:pPr>
                                  <w:jc w:val="center"/>
                                </w:pPr>
                                <w:r>
                                  <w:rPr>
                                    <w:color w:val="FFFFFF" w:themeColor="light1"/>
                                  </w:rPr>
                                  <w:t>64</w:t>
                                </w:r>
                              </w:p>
                            </w:txbxContent>
                          </wps:txbx>
                          <wps:bodyPr rtlCol="0" anchor="ctr">
                            <a:noAutofit/>
                          </wps:bodyPr>
                        </wps:wsp>
                        <wps:wsp>
                          <wps:cNvPr id="3789" name="Rectangle: Rounded Corners 3789"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72F99B" w14:textId="49BD7B0A" w:rsidR="001456B8" w:rsidRDefault="00D0618E" w:rsidP="00D0618E">
                                <w:pPr>
                                  <w:jc w:val="center"/>
                                </w:pPr>
                                <w:r>
                                  <w:t>198</w:t>
                                </w:r>
                              </w:p>
                            </w:txbxContent>
                          </wps:txbx>
                          <wps:bodyPr rtlCol="0" anchor="ctr">
                            <a:noAutofit/>
                          </wps:bodyPr>
                        </wps:wsp>
                        <wps:wsp>
                          <wps:cNvPr id="3790" name="Rectangle: Rounded Corners 3790"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DE80FA" w14:textId="1106A298" w:rsidR="001456B8" w:rsidRDefault="00D0618E" w:rsidP="001456B8">
                                <w:pPr>
                                  <w:jc w:val="center"/>
                                </w:pPr>
                                <w:r>
                                  <w:rPr>
                                    <w:color w:val="FFFFFF" w:themeColor="light1"/>
                                  </w:rPr>
                                  <w:t>n/a</w:t>
                                </w:r>
                              </w:p>
                            </w:txbxContent>
                          </wps:txbx>
                          <wps:bodyPr rtlCol="0" anchor="ctr">
                            <a:noAutofit/>
                          </wps:bodyPr>
                        </wps:wsp>
                      </wpg:grpSp>
                    </wpg:wgp>
                  </a:graphicData>
                </a:graphic>
                <wp14:sizeRelV relativeFrom="margin">
                  <wp14:pctHeight>0</wp14:pctHeight>
                </wp14:sizeRelV>
              </wp:anchor>
            </w:drawing>
          </mc:Choice>
          <mc:Fallback>
            <w:pict>
              <v:group w14:anchorId="246553EE" id="Group 3708" o:spid="_x0000_s1376" alt="&quot;&quot;" style="position:absolute;margin-left:27pt;margin-top:390pt;width:229.05pt;height:358.7pt;z-index:252284928;mso-position-horizontal-relative:text;mso-position-vertical-relative:text;mso-height-relative:margin" coordsize="29097,455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">
                <v:roundrect id="Rectangle: Rounded Corners 3709" o:spid="_x0000_s1377" alt="&quot;&quot;"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" filled="f" strokecolor="#2b599e" strokeweight="3pt">
                  <v:stroke joinstyle="miter"/>
                </v:roundrect>
                <v:shape id="TextBox 77" o:spid="_x0000_s1378" type="#_x0000_t202" alt="Chlamydia&#10;Clam-id-E-A&#10;Bacterium&#10;" style="position:absolute;left:13716;top:1375;width:14621;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" fillcolor="white [3212]" stroked="f">
                  <v:textbox style="mso-fit-shape-to-text:t">
                    <w:txbxContent>
                      <w:p w14:paraId="774FB329" w14:textId="7465D20B" w:rsidR="001456B8" w:rsidRPr="00AC6AD8" w:rsidRDefault="001456B8" w:rsidP="001456B8">
                        <w:pPr>
                          <w:jc w:val="right"/>
                          <w:rPr>
                            <w:lang w:val="es-ES"/>
                          </w:rPr>
                        </w:pPr>
                        <w:proofErr w:type="spellStart"/>
                        <w:r w:rsidRPr="00AC6AD8">
                          <w:rPr>
                            <w:i/>
                            <w:iCs/>
                            <w:color w:val="000000" w:themeColor="text1"/>
                            <w:lang w:val="es-ES"/>
                          </w:rPr>
                          <w:t>Penicillium</w:t>
                        </w:r>
                        <w:proofErr w:type="spellEnd"/>
                      </w:p>
                      <w:p w14:paraId="60F43106" w14:textId="77777777" w:rsidR="001456B8" w:rsidRPr="00AC6AD8" w:rsidRDefault="001456B8" w:rsidP="001456B8">
                        <w:pPr>
                          <w:jc w:val="right"/>
                          <w:rPr>
                            <w:lang w:val="es-ES"/>
                          </w:rPr>
                        </w:pPr>
                        <w:r w:rsidRPr="00AC6AD8">
                          <w:rPr>
                            <w:i/>
                            <w:iCs/>
                            <w:color w:val="000000" w:themeColor="text1"/>
                            <w:lang w:val="es-ES"/>
                          </w:rPr>
                          <w:t>Pen-</w:t>
                        </w:r>
                        <w:proofErr w:type="spellStart"/>
                        <w:r w:rsidRPr="00AC6AD8">
                          <w:rPr>
                            <w:i/>
                            <w:iCs/>
                            <w:color w:val="000000" w:themeColor="text1"/>
                            <w:lang w:val="es-ES"/>
                          </w:rPr>
                          <w:t>Ee</w:t>
                        </w:r>
                        <w:proofErr w:type="spellEnd"/>
                        <w:r w:rsidRPr="00AC6AD8">
                          <w:rPr>
                            <w:i/>
                            <w:iCs/>
                            <w:color w:val="000000" w:themeColor="text1"/>
                            <w:lang w:val="es-ES"/>
                          </w:rPr>
                          <w:t>-Sil-</w:t>
                        </w:r>
                        <w:proofErr w:type="spellStart"/>
                        <w:r w:rsidRPr="00AC6AD8">
                          <w:rPr>
                            <w:i/>
                            <w:iCs/>
                            <w:color w:val="000000" w:themeColor="text1"/>
                            <w:lang w:val="es-ES"/>
                          </w:rPr>
                          <w:t>Ee</w:t>
                        </w:r>
                        <w:proofErr w:type="spellEnd"/>
                        <w:r w:rsidRPr="00AC6AD8">
                          <w:rPr>
                            <w:i/>
                            <w:iCs/>
                            <w:color w:val="000000" w:themeColor="text1"/>
                            <w:lang w:val="es-ES"/>
                          </w:rPr>
                          <w:t>-</w:t>
                        </w:r>
                        <w:proofErr w:type="spellStart"/>
                        <w:r w:rsidRPr="00AC6AD8">
                          <w:rPr>
                            <w:i/>
                            <w:iCs/>
                            <w:color w:val="000000" w:themeColor="text1"/>
                            <w:lang w:val="es-ES"/>
                          </w:rPr>
                          <w:t>Um</w:t>
                        </w:r>
                        <w:proofErr w:type="spellEnd"/>
                      </w:p>
                      <w:p w14:paraId="5A434C92" w14:textId="127D9315" w:rsidR="001456B8" w:rsidRPr="00B844E9" w:rsidRDefault="001456B8" w:rsidP="001456B8">
                        <w:pPr>
                          <w:jc w:val="right"/>
                        </w:pPr>
                        <w:r>
                          <w:rPr>
                            <w:color w:val="000000" w:themeColor="text1"/>
                          </w:rPr>
                          <w:t>Fungo</w:t>
                        </w:r>
                      </w:p>
                    </w:txbxContent>
                  </v:textbox>
                </v:shape>
                <v:shape id="TextBox 78" o:spid="_x0000_s1379" type="#_x0000_t202" alt="Chlamydia is a sexually transmitted infection (STI) that is caused by the bacteria Chlamydia trachomatis. Although symptoms are generally mild i.e. discharge from the penis or vagina, it can lead to infertility. " style="position:absolute;left:243;top:29758;width:28854;height:15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" filled="f" stroked="f">
                  <v:textbox style="mso-fit-shape-to-text:t">
                    <w:txbxContent>
                      <w:p w14:paraId="62DD5527" w14:textId="3E132CCF" w:rsidR="001456B8" w:rsidRPr="00CC36F5" w:rsidRDefault="00D0618E" w:rsidP="001456B8">
                        <w:pPr>
                          <w:rPr>
                            <w:sz w:val="22"/>
                          </w:rPr>
                        </w:pPr>
                        <w:r w:rsidRPr="00CC36F5">
                          <w:rPr>
                            <w:color w:val="000000" w:themeColor="text1"/>
                            <w:sz w:val="22"/>
                          </w:rPr>
                          <w:t>Il Penicillium è un fungo che produce per natura la penicillina antibiotica. Sin dalla scoperta, questo antibiotico è stato prodotto in massa per combattere le infezioni batteriche. Sfortunatamente, a causa dell'uso eccessivo, molte specie batteriche sono diventate resistenti a questo antibiotico.</w:t>
                        </w:r>
                      </w:p>
                    </w:txbxContent>
                  </v:textbox>
                </v:shape>
                <v:group id="Group 3776" o:spid="_x0000_s1380"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">
                  <v:roundrect id="Rectangle: Rounded Corners 3777" o:spid="_x0000_s1381"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" fillcolor="#2b599e" strokecolor="#2b599e" strokeweight="3pt">
                    <v:stroke joinstyle="miter"/>
                  </v:roundrect>
                  <v:roundrect id="Rectangle: Rounded Corners 3778" o:spid="_x0000_s1382" alt="Max size (nm)" style="position:absolute;left:476;top:190;width:17000;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" fillcolor="#1f396c" strokecolor="#1f396c" strokeweight=".25pt">
                    <v:stroke joinstyle="miter"/>
                    <v:textbox>
                      <w:txbxContent>
                        <w:p w14:paraId="6018AA62" w14:textId="77777777" w:rsidR="001456B8" w:rsidRDefault="001456B8" w:rsidP="001456B8">
                          <w:r>
                            <w:rPr>
                              <w:color w:val="FFFFFF" w:themeColor="light1"/>
                            </w:rPr>
                            <w:t>Dimensione max (nm)</w:t>
                          </w:r>
                        </w:p>
                      </w:txbxContent>
                    </v:textbox>
                  </v:roundrect>
                  <v:roundrect id="Rectangle: Rounded Corners 3779" o:spid="_x0000_s1383" alt="2,000" style="position:absolute;left:17857;top:285;width:8247;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" fillcolor="#1f396c" strokecolor="#1f396c" strokeweight=".25pt">
                    <v:stroke joinstyle="miter"/>
                    <v:textbox>
                      <w:txbxContent>
                        <w:p w14:paraId="2D4D5D0D" w14:textId="65ED2444" w:rsidR="001456B8" w:rsidRDefault="00D0618E" w:rsidP="001456B8">
                          <w:pPr>
                            <w:jc w:val="center"/>
                          </w:pPr>
                          <w:r>
                            <w:rPr>
                              <w:color w:val="FFFFFF" w:themeColor="light1"/>
                            </w:rPr>
                            <w:t>332.000</w:t>
                          </w:r>
                        </w:p>
                      </w:txbxContent>
                    </v:textbox>
                  </v:roundrect>
                  <v:roundrect id="Rectangle: Rounded Corners 3780" o:spid="_x0000_s1384"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" fillcolor="#1f396c" strokecolor="#1f396c" strokeweight=".25pt">
                    <v:stroke joinstyle="miter"/>
                    <v:textbox>
                      <w:txbxContent>
                        <w:p w14:paraId="0BF78156" w14:textId="77777777" w:rsidR="001456B8" w:rsidRDefault="001456B8" w:rsidP="001456B8">
                          <w:r>
                            <w:rPr>
                              <w:color w:val="FFFFFF" w:themeColor="light1"/>
                            </w:rPr>
                            <w:t>Numero di specie</w:t>
                          </w:r>
                        </w:p>
                      </w:txbxContent>
                    </v:textbox>
                  </v:roundrect>
                  <v:roundrect id="Rectangle: Rounded Corners 3781" o:spid="_x0000_s1385"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" fillcolor="#1f396c" strokecolor="#1f396c" strokeweight=".25pt">
                    <v:stroke joinstyle="miter"/>
                    <v:textbox>
                      <w:txbxContent>
                        <w:p w14:paraId="312969E7" w14:textId="77777777" w:rsidR="001456B8" w:rsidRDefault="001456B8" w:rsidP="001456B8">
                          <w:r>
                            <w:rPr>
                              <w:color w:val="FFFFFF" w:themeColor="light1"/>
                            </w:rPr>
                            <w:t>Pericolo per l'uomo</w:t>
                          </w:r>
                        </w:p>
                      </w:txbxContent>
                    </v:textbox>
                  </v:roundrect>
                  <v:roundrect id="Rectangle: Rounded Corners 3782" o:spid="_x0000_s1386"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" fillcolor="#1f396c" strokecolor="#1f396c" strokeweight=".25pt">
                    <v:stroke joinstyle="miter"/>
                    <v:textbox>
                      <w:txbxContent>
                        <w:p w14:paraId="1CD09C76" w14:textId="77777777" w:rsidR="001456B8" w:rsidRDefault="001456B8" w:rsidP="001456B8">
                          <w:r>
                            <w:rPr>
                              <w:color w:val="FFFFFF" w:themeColor="light1"/>
                            </w:rPr>
                            <w:t>Utile per l'uomo</w:t>
                          </w:r>
                        </w:p>
                      </w:txbxContent>
                    </v:textbox>
                  </v:roundrect>
                  <v:roundrect id="Rectangle: Rounded Corners 3783" o:spid="_x0000_s1387"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" fillcolor="#1f396c" strokecolor="#1f396c" strokeweight=".25pt">
                    <v:stroke joinstyle="miter"/>
                    <v:textbox>
                      <w:txbxContent>
                        <w:p w14:paraId="0A0F10AB" w14:textId="77777777" w:rsidR="001456B8" w:rsidRDefault="001456B8" w:rsidP="001456B8">
                          <w:r w:rsidRPr="00CC36F5">
                            <w:rPr>
                              <w:color w:val="FFFFFF" w:themeColor="light1"/>
                              <w:sz w:val="22"/>
                            </w:rPr>
                            <w:t>Resistenza agli antibiotici</w:t>
                          </w:r>
                        </w:p>
                      </w:txbxContent>
                    </v:textbox>
                  </v:roundrect>
                  <v:roundrect id="Rectangle: Rounded Corners 3787" o:spid="_x0000_s1388"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" fillcolor="#1f396c" strokecolor="#1f396c" strokeweight=".25pt">
                    <v:stroke joinstyle="miter"/>
                    <v:textbox>
                      <w:txbxContent>
                        <w:p w14:paraId="7EFF33A1" w14:textId="75148505" w:rsidR="001456B8" w:rsidRDefault="00D0618E" w:rsidP="001456B8">
                          <w:pPr>
                            <w:jc w:val="center"/>
                          </w:pPr>
                          <w:r>
                            <w:t>16</w:t>
                          </w:r>
                        </w:p>
                      </w:txbxContent>
                    </v:textbox>
                  </v:roundrect>
                  <v:roundrect id="Rectangle: Rounded Corners 3788" o:spid="_x0000_s1389"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" fillcolor="#1f396c" strokecolor="#1f396c" strokeweight=".25pt">
                    <v:stroke joinstyle="miter"/>
                    <v:textbox>
                      <w:txbxContent>
                        <w:p w14:paraId="1F6C9A95" w14:textId="232BD966" w:rsidR="001456B8" w:rsidRDefault="00D0618E" w:rsidP="001456B8">
                          <w:pPr>
                            <w:jc w:val="center"/>
                          </w:pPr>
                          <w:r>
                            <w:rPr>
                              <w:color w:val="FFFFFF" w:themeColor="light1"/>
                            </w:rPr>
                            <w:t>64</w:t>
                          </w:r>
                        </w:p>
                      </w:txbxContent>
                    </v:textbox>
                  </v:roundrect>
                  <v:roundrect id="Rectangle: Rounded Corners 3789" o:spid="_x0000_s1390"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" fillcolor="#1f396c" strokecolor="#1f396c" strokeweight=".25pt">
                    <v:stroke joinstyle="miter"/>
                    <v:textbox>
                      <w:txbxContent>
                        <w:p w14:paraId="2472F99B" w14:textId="49BD7B0A" w:rsidR="001456B8" w:rsidRDefault="00D0618E" w:rsidP="00D0618E">
                          <w:pPr>
                            <w:jc w:val="center"/>
                          </w:pPr>
                          <w:r>
                            <w:t>198</w:t>
                          </w:r>
                        </w:p>
                      </w:txbxContent>
                    </v:textbox>
                  </v:roundrect>
                  <v:roundrect id="Rectangle: Rounded Corners 3790" o:spid="_x0000_s1391"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" fillcolor="#1f396c" strokecolor="#1f396c" strokeweight=".25pt">
                    <v:stroke joinstyle="miter"/>
                    <v:textbox>
                      <w:txbxContent>
                        <w:p w14:paraId="69DE80FA" w14:textId="1106A298" w:rsidR="001456B8" w:rsidRDefault="00D0618E" w:rsidP="001456B8">
                          <w:pPr>
                            <w:jc w:val="center"/>
                          </w:pPr>
                          <w:r>
                            <w:rPr>
                              <w:color w:val="FFFFFF" w:themeColor="light1"/>
                            </w:rPr>
                            <w:t>n/a</w:t>
                          </w:r>
                        </w:p>
                      </w:txbxContent>
                    </v:textbox>
                  </v:roundrect>
                </v:group>
              </v:group>
            </w:pict>
          </mc:Fallback>
        </mc:AlternateContent>
      </w:r>
      <w:r>
        <w:rPr>
          <w:noProof/>
        </w:rPr>
        <mc:AlternateContent>
          <mc:Choice Requires="wpg">
            <w:drawing>
              <wp:anchor distT="0" distB="0" distL="114300" distR="114300" simplePos="0" relativeHeight="252282880" behindDoc="0" locked="0" layoutInCell="1" allowOverlap="1" wp14:anchorId="7A411E73" wp14:editId="5724C813">
                <wp:simplePos x="0" y="0"/>
                <wp:positionH relativeFrom="column">
                  <wp:posOffset>342900</wp:posOffset>
                </wp:positionH>
                <wp:positionV relativeFrom="paragraph">
                  <wp:posOffset>409575</wp:posOffset>
                </wp:positionV>
                <wp:extent cx="2935179" cy="4377055"/>
                <wp:effectExtent l="19050" t="19050" r="0" b="23495"/>
                <wp:wrapNone/>
                <wp:docPr id="3643" name="Group 364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35179" cy="4377055"/>
                          <a:chOff x="0" y="0"/>
                          <a:chExt cx="2935780" cy="4377324"/>
                        </a:xfrm>
                      </wpg:grpSpPr>
                      <wps:wsp>
                        <wps:cNvPr id="3644" name="Rectangle: Rounded Corners 3644">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45" name="Rectangle: Rounded Corners 3645">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46" name="Rectangle: Rounded Corners 3646"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7A29DF" w14:textId="77777777" w:rsidR="001456B8" w:rsidRDefault="001456B8" w:rsidP="001456B8">
                              <w:r>
                                <w:rPr>
                                  <w:color w:val="FFFFFF" w:themeColor="light1"/>
                                </w:rPr>
                                <w:t>Dimensione max (nm)</w:t>
                              </w:r>
                            </w:p>
                          </w:txbxContent>
                        </wps:txbx>
                        <wps:bodyPr rtlCol="0" anchor="ctr"/>
                      </wps:wsp>
                      <wps:wsp>
                        <wps:cNvPr id="3647" name="Rectangle: Rounded Corners 3647"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A55815" w14:textId="6E634BFB" w:rsidR="001456B8" w:rsidRDefault="00D0618E" w:rsidP="001456B8">
                              <w:pPr>
                                <w:jc w:val="center"/>
                              </w:pPr>
                              <w:r>
                                <w:rPr>
                                  <w:color w:val="FFFFFF" w:themeColor="light1"/>
                                </w:rPr>
                                <w:t>1.000</w:t>
                              </w:r>
                            </w:p>
                          </w:txbxContent>
                        </wps:txbx>
                        <wps:bodyPr rtlCol="0" anchor="ctr"/>
                      </wps:wsp>
                      <wps:wsp>
                        <wps:cNvPr id="3680" name="Rectangle: Rounded Corners 3680"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30F213" w14:textId="77777777" w:rsidR="001456B8" w:rsidRDefault="001456B8" w:rsidP="001456B8">
                              <w:r>
                                <w:rPr>
                                  <w:color w:val="FFFFFF" w:themeColor="light1"/>
                                </w:rPr>
                                <w:t>Numero di specie</w:t>
                              </w:r>
                            </w:p>
                          </w:txbxContent>
                        </wps:txbx>
                        <wps:bodyPr rtlCol="0" anchor="ctr">
                          <a:noAutofit/>
                        </wps:bodyPr>
                      </wps:wsp>
                      <wps:wsp>
                        <wps:cNvPr id="3681" name="Rectangle: Rounded Corners 3681"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C39194" w14:textId="77777777" w:rsidR="001456B8" w:rsidRDefault="001456B8" w:rsidP="001456B8">
                              <w:r>
                                <w:rPr>
                                  <w:color w:val="FFFFFF" w:themeColor="light1"/>
                                </w:rPr>
                                <w:t>Pericolo per l'uomo</w:t>
                              </w:r>
                            </w:p>
                          </w:txbxContent>
                        </wps:txbx>
                        <wps:bodyPr rtlCol="0" anchor="ctr">
                          <a:noAutofit/>
                        </wps:bodyPr>
                      </wps:wsp>
                      <wps:wsp>
                        <wps:cNvPr id="3684" name="Rectangle: Rounded Corners 3684"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B4A9F6" w14:textId="77777777" w:rsidR="001456B8" w:rsidRDefault="001456B8" w:rsidP="001456B8">
                              <w:r>
                                <w:rPr>
                                  <w:color w:val="FFFFFF" w:themeColor="light1"/>
                                </w:rPr>
                                <w:t>Utile per l'uomo</w:t>
                              </w:r>
                            </w:p>
                          </w:txbxContent>
                        </wps:txbx>
                        <wps:bodyPr rtlCol="0" anchor="ctr">
                          <a:noAutofit/>
                        </wps:bodyPr>
                      </wps:wsp>
                      <wps:wsp>
                        <wps:cNvPr id="3685" name="Rectangle: Rounded Corners 3685"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E94258" w14:textId="77777777" w:rsidR="001456B8" w:rsidRDefault="001456B8" w:rsidP="001456B8">
                              <w:r w:rsidRPr="00CC36F5">
                                <w:rPr>
                                  <w:color w:val="FFFFFF" w:themeColor="light1"/>
                                  <w:sz w:val="22"/>
                                </w:rPr>
                                <w:t>Resistenza agli</w:t>
                              </w:r>
                              <w:r>
                                <w:rPr>
                                  <w:color w:val="FFFFFF" w:themeColor="light1"/>
                                </w:rPr>
                                <w:t xml:space="preserve"> </w:t>
                              </w:r>
                              <w:r w:rsidRPr="00CC36F5">
                                <w:rPr>
                                  <w:color w:val="FFFFFF" w:themeColor="light1"/>
                                  <w:sz w:val="22"/>
                                </w:rPr>
                                <w:t>antibiotici</w:t>
                              </w:r>
                            </w:p>
                          </w:txbxContent>
                        </wps:txbx>
                        <wps:bodyPr rtlCol="0" anchor="ctr">
                          <a:noAutofit/>
                        </wps:bodyPr>
                      </wps:wsp>
                      <wps:wsp>
                        <wps:cNvPr id="3686" name="Rectangle: Rounded Corners 3686"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A30D18" w14:textId="392320E2" w:rsidR="001456B8" w:rsidRDefault="00D0618E" w:rsidP="001456B8">
                              <w:pPr>
                                <w:jc w:val="center"/>
                              </w:pPr>
                              <w:r>
                                <w:t>19</w:t>
                              </w:r>
                            </w:p>
                          </w:txbxContent>
                        </wps:txbx>
                        <wps:bodyPr rtlCol="0" anchor="ctr">
                          <a:noAutofit/>
                        </wps:bodyPr>
                      </wps:wsp>
                      <wps:wsp>
                        <wps:cNvPr id="3687" name="Rectangle: Rounded Corners 3687"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3A5DD6" w14:textId="143A193A" w:rsidR="001456B8" w:rsidRDefault="00D0618E" w:rsidP="001456B8">
                              <w:pPr>
                                <w:jc w:val="center"/>
                              </w:pPr>
                              <w:r>
                                <w:rPr>
                                  <w:color w:val="FFFFFF" w:themeColor="light1"/>
                                </w:rPr>
                                <w:t>1</w:t>
                              </w:r>
                            </w:p>
                          </w:txbxContent>
                        </wps:txbx>
                        <wps:bodyPr rtlCol="0" anchor="ctr">
                          <a:noAutofit/>
                        </wps:bodyPr>
                      </wps:wsp>
                      <wps:wsp>
                        <wps:cNvPr id="3688" name="Rectangle: Rounded Corners 3688"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2EA7FF" w14:textId="7D9709F8" w:rsidR="001456B8" w:rsidRDefault="00D0618E" w:rsidP="001456B8">
                              <w:pPr>
                                <w:jc w:val="center"/>
                              </w:pPr>
                              <w:r>
                                <w:rPr>
                                  <w:color w:val="FFFFFF" w:themeColor="light1"/>
                                </w:rPr>
                                <w:t>184</w:t>
                              </w:r>
                            </w:p>
                          </w:txbxContent>
                        </wps:txbx>
                        <wps:bodyPr rtlCol="0" anchor="ctr">
                          <a:noAutofit/>
                        </wps:bodyPr>
                      </wps:wsp>
                      <wps:wsp>
                        <wps:cNvPr id="3689" name="Rectangle: Rounded Corners 3689"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EF9F88" w14:textId="2BB62019" w:rsidR="001456B8" w:rsidRDefault="00D0618E" w:rsidP="001456B8">
                              <w:pPr>
                                <w:jc w:val="center"/>
                              </w:pPr>
                              <w:r>
                                <w:rPr>
                                  <w:color w:val="FFFFFF" w:themeColor="light1"/>
                                </w:rPr>
                                <w:t>n/a</w:t>
                              </w:r>
                            </w:p>
                          </w:txbxContent>
                        </wps:txbx>
                        <wps:bodyPr rtlCol="0" anchor="ctr">
                          <a:noAutofit/>
                        </wps:bodyPr>
                      </wps:wsp>
                      <wps:wsp>
                        <wps:cNvPr id="3690" name="TextBox 44" descr="Streptococcus&#10;Strep-Toe-Coccus&#10;Bacterium"/>
                        <wps:cNvSpPr txBox="1"/>
                        <wps:spPr>
                          <a:xfrm>
                            <a:off x="1225818" y="152865"/>
                            <a:ext cx="1608767" cy="876300"/>
                          </a:xfrm>
                          <a:prstGeom prst="rect">
                            <a:avLst/>
                          </a:prstGeom>
                          <a:solidFill>
                            <a:schemeClr val="bg1"/>
                          </a:solidFill>
                        </wps:spPr>
                        <wps:txbx>
                          <w:txbxContent>
                            <w:p w14:paraId="02C7D93C" w14:textId="7300E4F5" w:rsidR="001456B8" w:rsidRPr="00AC6AD8" w:rsidRDefault="001456B8" w:rsidP="001456B8">
                              <w:pPr>
                                <w:jc w:val="right"/>
                                <w:rPr>
                                  <w:lang w:val="en-GB"/>
                                </w:rPr>
                              </w:pPr>
                              <w:r w:rsidRPr="00AC6AD8">
                                <w:rPr>
                                  <w:i/>
                                  <w:iCs/>
                                  <w:color w:val="000000" w:themeColor="text1"/>
                                  <w:lang w:val="en-GB"/>
                                </w:rPr>
                                <w:t>Saccharomyces</w:t>
                              </w:r>
                            </w:p>
                            <w:p w14:paraId="1B018872" w14:textId="77777777" w:rsidR="001456B8" w:rsidRPr="00AC6AD8" w:rsidRDefault="001456B8" w:rsidP="001456B8">
                              <w:pPr>
                                <w:jc w:val="right"/>
                                <w:rPr>
                                  <w:lang w:val="en-GB"/>
                                </w:rPr>
                              </w:pPr>
                              <w:r w:rsidRPr="00AC6AD8">
                                <w:rPr>
                                  <w:i/>
                                  <w:iCs/>
                                  <w:color w:val="000000" w:themeColor="text1"/>
                                  <w:lang w:val="en-GB"/>
                                </w:rPr>
                                <w:t>Sac-A-Row-My-Sees</w:t>
                              </w:r>
                            </w:p>
                            <w:p w14:paraId="4BB0595A" w14:textId="12570125" w:rsidR="001456B8" w:rsidRPr="00D7292C" w:rsidRDefault="001456B8" w:rsidP="001456B8">
                              <w:pPr>
                                <w:jc w:val="right"/>
                              </w:pPr>
                              <w:r>
                                <w:t>Fungo</w:t>
                              </w:r>
                            </w:p>
                          </w:txbxContent>
                        </wps:txbx>
                        <wps:bodyPr wrap="square" rtlCol="0">
                          <a:noAutofit/>
                        </wps:bodyPr>
                      </wps:wsp>
                      <wps:wsp>
                        <wps:cNvPr id="3691" name="TextBox 45" descr="Many Streptococcus species are&#10;harmless to humans and are the normal flora of the mouth and hands. However, Group A Streptococcus bacteria cause about 15% of sore throats.&#10;"/>
                        <wps:cNvSpPr txBox="1"/>
                        <wps:spPr>
                          <a:xfrm>
                            <a:off x="76216" y="3000559"/>
                            <a:ext cx="2859564" cy="1376765"/>
                          </a:xfrm>
                          <a:prstGeom prst="rect">
                            <a:avLst/>
                          </a:prstGeom>
                          <a:noFill/>
                        </wps:spPr>
                        <wps:txbx>
                          <w:txbxContent>
                            <w:p w14:paraId="4760BDAB" w14:textId="6C99CD53" w:rsidR="001456B8" w:rsidRDefault="00D0618E" w:rsidP="001456B8">
                              <w:r>
                                <w:rPr>
                                  <w:color w:val="000000" w:themeColor="text1"/>
                                </w:rPr>
                                <w:t>Da almeno 6.000 anni, il Saccharomyces cerevisiae (lievito di birra) viene usato per fare la birra e il pane! Viene usato anche per fare il vino ed è ampiamente utilizzato nella ricerca biomedica. Una cellula di lievito può diventare 1.000.000 in sole sei ore.</w:t>
                              </w:r>
                            </w:p>
                          </w:txbxContent>
                        </wps:txbx>
                        <wps:bodyPr wrap="square" rtlCol="0">
                          <a:noAutofit/>
                        </wps:bodyPr>
                      </wps:wsp>
                    </wpg:wgp>
                  </a:graphicData>
                </a:graphic>
                <wp14:sizeRelH relativeFrom="margin">
                  <wp14:pctWidth>0</wp14:pctWidth>
                </wp14:sizeRelH>
              </wp:anchor>
            </w:drawing>
          </mc:Choice>
          <mc:Fallback>
            <w:pict>
              <v:group w14:anchorId="7A411E73" id="Group 3643" o:spid="_x0000_s1392" alt="&quot;&quot;" style="position:absolute;margin-left:27pt;margin-top:32.25pt;width:231.1pt;height:344.65pt;z-index:252282880;mso-position-horizontal-relative:text;mso-position-vertical-relative:text;mso-width-relative:margin" coordsize="29357,437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">
                <v:roundrect id="Rectangle: Rounded Corners 3644" o:spid="_x0000_s1393"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" filled="f" strokecolor="#2b599e" strokeweight="3pt">
                  <v:stroke joinstyle="miter"/>
                </v:roundrect>
                <v:roundrect id="Rectangle: Rounded Corners 3645" o:spid="_x0000_s1394"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" fillcolor="#2b599e" strokecolor="#2b599e" strokeweight="3pt">
                  <v:stroke joinstyle="miter"/>
                </v:roundrect>
                <v:roundrect id="Rectangle: Rounded Corners 3646" o:spid="_x0000_s1395"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" fillcolor="#1f396c" strokecolor="#1f396c" strokeweight=".25pt">
                  <v:stroke joinstyle="miter"/>
                  <v:textbox>
                    <w:txbxContent>
                      <w:p w14:paraId="737A29DF" w14:textId="77777777" w:rsidR="001456B8" w:rsidRDefault="001456B8" w:rsidP="001456B8">
                        <w:r>
                          <w:rPr>
                            <w:color w:val="FFFFFF" w:themeColor="light1"/>
                          </w:rPr>
                          <w:t>Dimensione max (nm)</w:t>
                        </w:r>
                      </w:p>
                    </w:txbxContent>
                  </v:textbox>
                </v:roundrect>
                <v:roundrect id="Rectangle: Rounded Corners 3647" o:spid="_x0000_s1396"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" fillcolor="#1f396c" strokecolor="#1f396c" strokeweight=".25pt">
                  <v:stroke joinstyle="miter"/>
                  <v:textbox>
                    <w:txbxContent>
                      <w:p w14:paraId="30A55815" w14:textId="6E634BFB" w:rsidR="001456B8" w:rsidRDefault="00D0618E" w:rsidP="001456B8">
                        <w:pPr>
                          <w:jc w:val="center"/>
                        </w:pPr>
                        <w:r>
                          <w:rPr>
                            <w:color w:val="FFFFFF" w:themeColor="light1"/>
                          </w:rPr>
                          <w:t>1.000</w:t>
                        </w:r>
                      </w:p>
                    </w:txbxContent>
                  </v:textbox>
                </v:roundrect>
                <v:roundrect id="Rectangle: Rounded Corners 3680" o:spid="_x0000_s1397"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" fillcolor="#1f396c" strokecolor="#1f396c" strokeweight=".25pt">
                  <v:stroke joinstyle="miter"/>
                  <v:textbox>
                    <w:txbxContent>
                      <w:p w14:paraId="5230F213" w14:textId="77777777" w:rsidR="001456B8" w:rsidRDefault="001456B8" w:rsidP="001456B8">
                        <w:r>
                          <w:rPr>
                            <w:color w:val="FFFFFF" w:themeColor="light1"/>
                          </w:rPr>
                          <w:t>Numero di specie</w:t>
                        </w:r>
                      </w:p>
                    </w:txbxContent>
                  </v:textbox>
                </v:roundrect>
                <v:roundrect id="Rectangle: Rounded Corners 3681" o:spid="_x0000_s1398"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" fillcolor="#1f396c" strokecolor="#1f396c" strokeweight=".25pt">
                  <v:stroke joinstyle="miter"/>
                  <v:textbox>
                    <w:txbxContent>
                      <w:p w14:paraId="3AC39194" w14:textId="77777777" w:rsidR="001456B8" w:rsidRDefault="001456B8" w:rsidP="001456B8">
                        <w:r>
                          <w:rPr>
                            <w:color w:val="FFFFFF" w:themeColor="light1"/>
                          </w:rPr>
                          <w:t>Pericolo per l'uomo</w:t>
                        </w:r>
                      </w:p>
                    </w:txbxContent>
                  </v:textbox>
                </v:roundrect>
                <v:roundrect id="Rectangle: Rounded Corners 3684" o:spid="_x0000_s1399"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" fillcolor="#1f396c" strokecolor="#1f396c" strokeweight=".25pt">
                  <v:stroke joinstyle="miter"/>
                  <v:textbox>
                    <w:txbxContent>
                      <w:p w14:paraId="7BB4A9F6" w14:textId="77777777" w:rsidR="001456B8" w:rsidRDefault="001456B8" w:rsidP="001456B8">
                        <w:r>
                          <w:rPr>
                            <w:color w:val="FFFFFF" w:themeColor="light1"/>
                          </w:rPr>
                          <w:t>Utile per l'uomo</w:t>
                        </w:r>
                      </w:p>
                    </w:txbxContent>
                  </v:textbox>
                </v:roundrect>
                <v:roundrect id="Rectangle: Rounded Corners 3685" o:spid="_x0000_s1400"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" fillcolor="#1f396c" strokecolor="#1f396c" strokeweight=".25pt">
                  <v:stroke joinstyle="miter"/>
                  <v:textbox>
                    <w:txbxContent>
                      <w:p w14:paraId="5CE94258" w14:textId="77777777" w:rsidR="001456B8" w:rsidRDefault="001456B8" w:rsidP="001456B8">
                        <w:r w:rsidRPr="00CC36F5">
                          <w:rPr>
                            <w:color w:val="FFFFFF" w:themeColor="light1"/>
                            <w:sz w:val="22"/>
                          </w:rPr>
                          <w:t>Resistenza agli</w:t>
                        </w:r>
                        <w:r>
                          <w:rPr>
                            <w:color w:val="FFFFFF" w:themeColor="light1"/>
                          </w:rPr>
                          <w:t xml:space="preserve"> </w:t>
                        </w:r>
                        <w:r w:rsidRPr="00CC36F5">
                          <w:rPr>
                            <w:color w:val="FFFFFF" w:themeColor="light1"/>
                            <w:sz w:val="22"/>
                          </w:rPr>
                          <w:t>antibiotici</w:t>
                        </w:r>
                      </w:p>
                    </w:txbxContent>
                  </v:textbox>
                </v:roundrect>
                <v:roundrect id="Rectangle: Rounded Corners 3686" o:spid="_x0000_s1401"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" fillcolor="#1f396c" strokecolor="#1f396c" strokeweight=".25pt">
                  <v:stroke joinstyle="miter"/>
                  <v:textbox>
                    <w:txbxContent>
                      <w:p w14:paraId="7BA30D18" w14:textId="392320E2" w:rsidR="001456B8" w:rsidRDefault="00D0618E" w:rsidP="001456B8">
                        <w:pPr>
                          <w:jc w:val="center"/>
                        </w:pPr>
                        <w:r>
                          <w:t>19</w:t>
                        </w:r>
                      </w:p>
                    </w:txbxContent>
                  </v:textbox>
                </v:roundrect>
                <v:roundrect id="Rectangle: Rounded Corners 3687" o:spid="_x0000_s1402"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" fillcolor="#1f396c" strokecolor="#1f396c" strokeweight=".25pt">
                  <v:stroke joinstyle="miter"/>
                  <v:textbox>
                    <w:txbxContent>
                      <w:p w14:paraId="393A5DD6" w14:textId="143A193A" w:rsidR="001456B8" w:rsidRDefault="00D0618E" w:rsidP="001456B8">
                        <w:pPr>
                          <w:jc w:val="center"/>
                        </w:pPr>
                        <w:r>
                          <w:rPr>
                            <w:color w:val="FFFFFF" w:themeColor="light1"/>
                          </w:rPr>
                          <w:t>1</w:t>
                        </w:r>
                      </w:p>
                    </w:txbxContent>
                  </v:textbox>
                </v:roundrect>
                <v:roundrect id="Rectangle: Rounded Corners 3688" o:spid="_x0000_s1403"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" fillcolor="#1f396c" strokecolor="#1f396c" strokeweight=".25pt">
                  <v:stroke joinstyle="miter"/>
                  <v:textbox>
                    <w:txbxContent>
                      <w:p w14:paraId="0F2EA7FF" w14:textId="7D9709F8" w:rsidR="001456B8" w:rsidRDefault="00D0618E" w:rsidP="001456B8">
                        <w:pPr>
                          <w:jc w:val="center"/>
                        </w:pPr>
                        <w:r>
                          <w:rPr>
                            <w:color w:val="FFFFFF" w:themeColor="light1"/>
                          </w:rPr>
                          <w:t>184</w:t>
                        </w:r>
                      </w:p>
                    </w:txbxContent>
                  </v:textbox>
                </v:roundrect>
                <v:roundrect id="Rectangle: Rounded Corners 3689" o:spid="_x0000_s1404"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" fillcolor="#1f396c" strokecolor="#1f396c" strokeweight=".25pt">
                  <v:stroke joinstyle="miter"/>
                  <v:textbox>
                    <w:txbxContent>
                      <w:p w14:paraId="0BEF9F88" w14:textId="2BB62019" w:rsidR="001456B8" w:rsidRDefault="00D0618E" w:rsidP="001456B8">
                        <w:pPr>
                          <w:jc w:val="center"/>
                        </w:pPr>
                        <w:r>
                          <w:rPr>
                            <w:color w:val="FFFFFF" w:themeColor="light1"/>
                          </w:rPr>
                          <w:t>n/a</w:t>
                        </w:r>
                      </w:p>
                    </w:txbxContent>
                  </v:textbox>
                </v:roundrect>
                <v:shape id="TextBox 44" o:spid="_x0000_s1405" type="#_x0000_t202" alt="Streptococcus&#10;Strep-Toe-Coccus&#10;Bacterium" style="position:absolute;left:12258;top:1528;width:16087;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" fillcolor="white [3212]" stroked="f">
                  <v:textbox>
                    <w:txbxContent>
                      <w:p w14:paraId="02C7D93C" w14:textId="7300E4F5" w:rsidR="001456B8" w:rsidRPr="00AC6AD8" w:rsidRDefault="001456B8" w:rsidP="001456B8">
                        <w:pPr>
                          <w:jc w:val="right"/>
                          <w:rPr>
                            <w:lang w:val="en-GB"/>
                          </w:rPr>
                        </w:pPr>
                        <w:r w:rsidRPr="00AC6AD8">
                          <w:rPr>
                            <w:i/>
                            <w:iCs/>
                            <w:color w:val="000000" w:themeColor="text1"/>
                            <w:lang w:val="en-GB"/>
                          </w:rPr>
                          <w:t>Saccharomyces</w:t>
                        </w:r>
                      </w:p>
                      <w:p w14:paraId="1B018872" w14:textId="77777777" w:rsidR="001456B8" w:rsidRPr="00AC6AD8" w:rsidRDefault="001456B8" w:rsidP="001456B8">
                        <w:pPr>
                          <w:jc w:val="right"/>
                          <w:rPr>
                            <w:lang w:val="en-GB"/>
                          </w:rPr>
                        </w:pPr>
                        <w:r w:rsidRPr="00AC6AD8">
                          <w:rPr>
                            <w:i/>
                            <w:iCs/>
                            <w:color w:val="000000" w:themeColor="text1"/>
                            <w:lang w:val="en-GB"/>
                          </w:rPr>
                          <w:t>Sac-A-Row-My-Sees</w:t>
                        </w:r>
                      </w:p>
                      <w:p w14:paraId="4BB0595A" w14:textId="12570125" w:rsidR="001456B8" w:rsidRPr="00D7292C" w:rsidRDefault="001456B8" w:rsidP="001456B8">
                        <w:pPr>
                          <w:jc w:val="right"/>
                        </w:pPr>
                        <w:r>
                          <w:t>Fungo</w:t>
                        </w:r>
                      </w:p>
                    </w:txbxContent>
                  </v:textbox>
                </v:shape>
                <v:shape id="TextBox 45" o:spid="_x0000_s1406" type="#_x0000_t202" alt="Many Streptococcus species are&#10;harmless to humans and are the normal flora of the mouth and hands. However, Group A Streptococcus bacteria cause about 15% of sore throats.&#10;" style="position:absolute;left:762;top:30005;width:28595;height:13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" filled="f" stroked="f">
                  <v:textbox>
                    <w:txbxContent>
                      <w:p w14:paraId="4760BDAB" w14:textId="6C99CD53" w:rsidR="001456B8" w:rsidRDefault="00D0618E" w:rsidP="001456B8">
                        <w:r>
                          <w:rPr>
                            <w:color w:val="000000" w:themeColor="text1"/>
                          </w:rPr>
                          <w:t>Da almeno 6.000 anni, il Saccharomyces cerevisiae (lievito di birra) viene usato per fare la birra e il pane! Viene usato anche per fare il vino ed è ampiamente utilizzato nella ricerca biomedica. Una cellula di lievito può diventare 1.000.000 in sole sei ore.</w:t>
                        </w:r>
                      </w:p>
                    </w:txbxContent>
                  </v:textbox>
                </v:shape>
              </v:group>
            </w:pict>
          </mc:Fallback>
        </mc:AlternateContent>
      </w:r>
      <w:r>
        <w:rPr>
          <w:noProof/>
        </w:rPr>
        <w:drawing>
          <wp:anchor distT="0" distB="0" distL="114300" distR="114300" simplePos="0" relativeHeight="251032558" behindDoc="0" locked="0" layoutInCell="1" allowOverlap="1" wp14:anchorId="6C3B422B" wp14:editId="391C5ECA">
            <wp:simplePos x="0" y="0"/>
            <wp:positionH relativeFrom="column">
              <wp:posOffset>3628390</wp:posOffset>
            </wp:positionH>
            <wp:positionV relativeFrom="paragraph">
              <wp:posOffset>5078730</wp:posOffset>
            </wp:positionV>
            <wp:extent cx="2616133" cy="965265"/>
            <wp:effectExtent l="0" t="0" r="0" b="6350"/>
            <wp:wrapNone/>
            <wp:docPr id="1064" name="Picture 10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 name="Picture 1064">
                      <a:extLst>
                        <a:ext uri="{C183D7F6-B498-43B3-948B-1728B52AA6E4}">
                          <adec:decorative xmlns:adec="http://schemas.microsoft.com/office/drawing/2017/decorative" val="1"/>
                        </a:ext>
                      </a:extLst>
                    </pic:cNvPr>
                    <pic:cNvPicPr>
                      <a:picLocks noChangeAspect="1"/>
                    </pic:cNvPicPr>
                  </pic:nvPicPr>
                  <pic:blipFill>
                    <a:blip r:embed="rId51">
                      <a:extLst>
                        <a:ext uri="{28A0092B-C50C-407E-A947-70E740481C1C}">
                          <a14:useLocalDpi xmlns:a14="http://schemas.microsoft.com/office/drawing/2010/main" val="0"/>
                        </a:ext>
                      </a:extLst>
                    </a:blip>
                    <a:srcRect/>
                    <a:stretch/>
                  </pic:blipFill>
                  <pic:spPr>
                    <a:xfrm>
                      <a:off x="0" y="0"/>
                      <a:ext cx="2616133" cy="965265"/>
                    </a:xfrm>
                    <a:prstGeom prst="rect">
                      <a:avLst/>
                    </a:prstGeom>
                  </pic:spPr>
                </pic:pic>
              </a:graphicData>
            </a:graphic>
          </wp:anchor>
        </w:drawing>
      </w:r>
      <w:r>
        <w:rPr>
          <w:noProof/>
        </w:rPr>
        <w:drawing>
          <wp:anchor distT="0" distB="0" distL="114300" distR="114300" simplePos="0" relativeHeight="251033583" behindDoc="0" locked="0" layoutInCell="1" allowOverlap="1" wp14:anchorId="0B4C11F8" wp14:editId="106D35B7">
            <wp:simplePos x="0" y="0"/>
            <wp:positionH relativeFrom="column">
              <wp:posOffset>504825</wp:posOffset>
            </wp:positionH>
            <wp:positionV relativeFrom="paragraph">
              <wp:posOffset>5029200</wp:posOffset>
            </wp:positionV>
            <wp:extent cx="2582594" cy="965265"/>
            <wp:effectExtent l="0" t="0" r="8255" b="6350"/>
            <wp:wrapNone/>
            <wp:docPr id="1060" name="Picture 10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 name="Picture 1060">
                      <a:extLst>
                        <a:ext uri="{C183D7F6-B498-43B3-948B-1728B52AA6E4}">
                          <adec:decorative xmlns:adec="http://schemas.microsoft.com/office/drawing/2017/decorative" val="1"/>
                        </a:ext>
                      </a:extLst>
                    </pic:cNvPr>
                    <pic:cNvPicPr>
                      <a:picLocks noChangeAspect="1"/>
                    </pic:cNvPicPr>
                  </pic:nvPicPr>
                  <pic:blipFill>
                    <a:blip r:embed="rId52">
                      <a:extLst>
                        <a:ext uri="{28A0092B-C50C-407E-A947-70E740481C1C}">
                          <a14:useLocalDpi xmlns:a14="http://schemas.microsoft.com/office/drawing/2010/main" val="0"/>
                        </a:ext>
                      </a:extLst>
                    </a:blip>
                    <a:srcRect/>
                    <a:stretch/>
                  </pic:blipFill>
                  <pic:spPr>
                    <a:xfrm>
                      <a:off x="0" y="0"/>
                      <a:ext cx="2582594" cy="965265"/>
                    </a:xfrm>
                    <a:prstGeom prst="rect">
                      <a:avLst/>
                    </a:prstGeom>
                  </pic:spPr>
                </pic:pic>
              </a:graphicData>
            </a:graphic>
          </wp:anchor>
        </w:drawing>
      </w:r>
      <w:r>
        <w:rPr>
          <w:noProof/>
        </w:rPr>
        <w:drawing>
          <wp:anchor distT="0" distB="0" distL="114300" distR="114300" simplePos="0" relativeHeight="251034608" behindDoc="0" locked="0" layoutInCell="1" allowOverlap="1" wp14:anchorId="29DDF2A7" wp14:editId="48B26826">
            <wp:simplePos x="0" y="0"/>
            <wp:positionH relativeFrom="column">
              <wp:posOffset>3636151</wp:posOffset>
            </wp:positionH>
            <wp:positionV relativeFrom="paragraph">
              <wp:posOffset>523875</wp:posOffset>
            </wp:positionV>
            <wp:extent cx="2616133" cy="965265"/>
            <wp:effectExtent l="0" t="0" r="0" b="0"/>
            <wp:wrapNone/>
            <wp:docPr id="1056" name="Picture 10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 name="Picture 1056">
                      <a:extLst>
                        <a:ext uri="{C183D7F6-B498-43B3-948B-1728B52AA6E4}">
                          <adec:decorative xmlns:adec="http://schemas.microsoft.com/office/drawing/2017/decorative" val="1"/>
                        </a:ext>
                      </a:extLst>
                    </pic:cNvPr>
                    <pic:cNvPicPr>
                      <a:picLocks noChangeAspect="1"/>
                    </pic:cNvPicPr>
                  </pic:nvPicPr>
                  <pic:blipFill>
                    <a:blip r:embed="rId53">
                      <a:extLst>
                        <a:ext uri="{28A0092B-C50C-407E-A947-70E740481C1C}">
                          <a14:useLocalDpi xmlns:a14="http://schemas.microsoft.com/office/drawing/2010/main" val="0"/>
                        </a:ext>
                      </a:extLst>
                    </a:blip>
                    <a:srcRect/>
                    <a:stretch/>
                  </pic:blipFill>
                  <pic:spPr>
                    <a:xfrm>
                      <a:off x="0" y="0"/>
                      <a:ext cx="2616133" cy="965265"/>
                    </a:xfrm>
                    <a:prstGeom prst="rect">
                      <a:avLst/>
                    </a:prstGeom>
                  </pic:spPr>
                </pic:pic>
              </a:graphicData>
            </a:graphic>
          </wp:anchor>
        </w:drawing>
      </w:r>
      <w:r>
        <w:rPr>
          <w:noProof/>
        </w:rPr>
        <w:drawing>
          <wp:anchor distT="0" distB="0" distL="114300" distR="114300" simplePos="0" relativeHeight="251035633" behindDoc="0" locked="0" layoutInCell="1" allowOverlap="1" wp14:anchorId="1ED38780" wp14:editId="7F525C42">
            <wp:simplePos x="0" y="0"/>
            <wp:positionH relativeFrom="column">
              <wp:posOffset>513715</wp:posOffset>
            </wp:positionH>
            <wp:positionV relativeFrom="paragraph">
              <wp:posOffset>485775</wp:posOffset>
            </wp:positionV>
            <wp:extent cx="2616134" cy="965265"/>
            <wp:effectExtent l="0" t="0" r="0" b="6350"/>
            <wp:wrapNone/>
            <wp:docPr id="1052" name="Picture 10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Picture 1052">
                      <a:extLst>
                        <a:ext uri="{C183D7F6-B498-43B3-948B-1728B52AA6E4}">
                          <adec:decorative xmlns:adec="http://schemas.microsoft.com/office/drawing/2017/decorative" val="1"/>
                        </a:ext>
                      </a:extLst>
                    </pic:cNvPr>
                    <pic:cNvPicPr>
                      <a:picLocks noChangeAspect="1"/>
                    </pic:cNvPicPr>
                  </pic:nvPicPr>
                  <pic:blipFill>
                    <a:blip r:embed="rId54">
                      <a:extLst>
                        <a:ext uri="{28A0092B-C50C-407E-A947-70E740481C1C}">
                          <a14:useLocalDpi xmlns:a14="http://schemas.microsoft.com/office/drawing/2010/main" val="0"/>
                        </a:ext>
                      </a:extLst>
                    </a:blip>
                    <a:srcRect/>
                    <a:stretch/>
                  </pic:blipFill>
                  <pic:spPr>
                    <a:xfrm>
                      <a:off x="0" y="0"/>
                      <a:ext cx="2616134" cy="965265"/>
                    </a:xfrm>
                    <a:prstGeom prst="rect">
                      <a:avLst/>
                    </a:prstGeom>
                  </pic:spPr>
                </pic:pic>
              </a:graphicData>
            </a:graphic>
          </wp:anchor>
        </w:drawing>
      </w:r>
      <w:r>
        <w:rPr>
          <w:noProof/>
        </w:rPr>
        <mc:AlternateContent>
          <mc:Choice Requires="wpg">
            <w:drawing>
              <wp:anchor distT="0" distB="0" distL="114300" distR="114300" simplePos="0" relativeHeight="252283904" behindDoc="0" locked="0" layoutInCell="1" allowOverlap="1" wp14:anchorId="63227858" wp14:editId="15AA43BE">
                <wp:simplePos x="0" y="0"/>
                <wp:positionH relativeFrom="column">
                  <wp:posOffset>3467100</wp:posOffset>
                </wp:positionH>
                <wp:positionV relativeFrom="paragraph">
                  <wp:posOffset>428625</wp:posOffset>
                </wp:positionV>
                <wp:extent cx="2909570" cy="4362450"/>
                <wp:effectExtent l="19050" t="19050" r="24130" b="19050"/>
                <wp:wrapNone/>
                <wp:docPr id="3692" name="Group 369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720" cy="4362748"/>
                        </a:xfrm>
                      </wpg:grpSpPr>
                      <wps:wsp>
                        <wps:cNvPr id="3693" name="Rectangle: Rounded Corners 3693">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94" name="TextBox 61" descr="Treponema&#10;Trep-O-Nee-Ma&#10;Bacterium&#10;"/>
                        <wps:cNvSpPr txBox="1"/>
                        <wps:spPr>
                          <a:xfrm>
                            <a:off x="1886047" y="126841"/>
                            <a:ext cx="922068" cy="963361"/>
                          </a:xfrm>
                          <a:prstGeom prst="rect">
                            <a:avLst/>
                          </a:prstGeom>
                          <a:solidFill>
                            <a:schemeClr val="bg1"/>
                          </a:solidFill>
                        </wps:spPr>
                        <wps:txbx>
                          <w:txbxContent>
                            <w:p w14:paraId="65591924" w14:textId="0CD7E281" w:rsidR="001456B8" w:rsidRDefault="001456B8" w:rsidP="001456B8">
                              <w:pPr>
                                <w:jc w:val="right"/>
                              </w:pPr>
                              <w:r>
                                <w:rPr>
                                  <w:i/>
                                  <w:iCs/>
                                  <w:color w:val="000000" w:themeColor="text1"/>
                                </w:rPr>
                                <w:t>Candida</w:t>
                              </w:r>
                            </w:p>
                            <w:p w14:paraId="262679FC" w14:textId="70666D0C" w:rsidR="001456B8" w:rsidRDefault="001456B8" w:rsidP="001456B8">
                              <w:pPr>
                                <w:jc w:val="right"/>
                                <w:rPr>
                                  <w:rFonts w:cs="Arial"/>
                                  <w:i/>
                                  <w:iCs/>
                                  <w:color w:val="000000" w:themeColor="text1"/>
                                  <w:kern w:val="24"/>
                                </w:rPr>
                              </w:pPr>
                              <w:r>
                                <w:rPr>
                                  <w:i/>
                                  <w:iCs/>
                                  <w:color w:val="000000" w:themeColor="text1"/>
                                </w:rPr>
                                <w:t>Can-Did-a</w:t>
                              </w:r>
                            </w:p>
                            <w:p w14:paraId="2D226E59" w14:textId="0BAEF559" w:rsidR="001456B8" w:rsidRDefault="001456B8" w:rsidP="001456B8">
                              <w:pPr>
                                <w:jc w:val="right"/>
                              </w:pPr>
                              <w:r>
                                <w:t>Fungo</w:t>
                              </w:r>
                            </w:p>
                          </w:txbxContent>
                        </wps:txbx>
                        <wps:bodyPr wrap="square" rtlCol="0">
                          <a:spAutoFit/>
                        </wps:bodyPr>
                      </wps:wsp>
                      <wps:wsp>
                        <wps:cNvPr id="3695"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1CF00FD8" w14:textId="7377500C" w:rsidR="001456B8" w:rsidRDefault="00D0618E" w:rsidP="001456B8">
                              <w:r w:rsidRPr="00CC36F5">
                                <w:rPr>
                                  <w:color w:val="000000" w:themeColor="text1"/>
                                  <w:sz w:val="23"/>
                                  <w:szCs w:val="23"/>
                                </w:rPr>
                                <w:t>È stato scoperto che la Candida vive naturalmente nella bocca e nel tratto gastrointestinale degli esseri umani. In circostanze normali, questi funghi vivono nell'80% della popolazione umana senza effetti dannosi, sebbene la proliferazione provochi la candidasi (candidosi).</w:t>
                              </w:r>
                            </w:p>
                          </w:txbxContent>
                        </wps:txbx>
                        <wps:bodyPr wrap="square" rtlCol="0">
                          <a:noAutofit/>
                        </wps:bodyPr>
                      </wps:wsp>
                      <wpg:grpSp>
                        <wpg:cNvPr id="3696" name="Group 3696"/>
                        <wpg:cNvGrpSpPr/>
                        <wpg:grpSpPr>
                          <a:xfrm>
                            <a:off x="130960" y="1136500"/>
                            <a:ext cx="2646045" cy="1771650"/>
                            <a:chOff x="0" y="0"/>
                            <a:chExt cx="2646045" cy="1771650"/>
                          </a:xfrm>
                        </wpg:grpSpPr>
                        <wps:wsp>
                          <wps:cNvPr id="3697" name="Rectangle: Rounded Corners 3697">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98" name="Rectangle: Rounded Corners 3698"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9C9E32" w14:textId="77777777" w:rsidR="001456B8" w:rsidRDefault="001456B8" w:rsidP="001456B8">
                                <w:r>
                                  <w:rPr>
                                    <w:color w:val="FFFFFF" w:themeColor="light1"/>
                                  </w:rPr>
                                  <w:t>Dimensione max (nm)</w:t>
                                </w:r>
                              </w:p>
                            </w:txbxContent>
                          </wps:txbx>
                          <wps:bodyPr rtlCol="0" anchor="ctr">
                            <a:noAutofit/>
                          </wps:bodyPr>
                        </wps:wsp>
                        <wps:wsp>
                          <wps:cNvPr id="3699" name="Rectangle: Rounded Corners 3699"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6DBE01" w14:textId="39F059F9" w:rsidR="001456B8" w:rsidRDefault="00D0618E" w:rsidP="001456B8">
                                <w:pPr>
                                  <w:jc w:val="center"/>
                                </w:pPr>
                                <w:r>
                                  <w:rPr>
                                    <w:color w:val="FFFFFF" w:themeColor="light1"/>
                                  </w:rPr>
                                  <w:t>10.000</w:t>
                                </w:r>
                              </w:p>
                            </w:txbxContent>
                          </wps:txbx>
                          <wps:bodyPr rtlCol="0" anchor="ctr"/>
                        </wps:wsp>
                        <wps:wsp>
                          <wps:cNvPr id="3700" name="Rectangle: Rounded Corners 3700"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1EFE09" w14:textId="77777777" w:rsidR="001456B8" w:rsidRDefault="001456B8" w:rsidP="001456B8">
                                <w:r>
                                  <w:rPr>
                                    <w:color w:val="FFFFFF" w:themeColor="light1"/>
                                  </w:rPr>
                                  <w:t>Numero di specie</w:t>
                                </w:r>
                              </w:p>
                            </w:txbxContent>
                          </wps:txbx>
                          <wps:bodyPr rtlCol="0" anchor="ctr">
                            <a:noAutofit/>
                          </wps:bodyPr>
                        </wps:wsp>
                        <wps:wsp>
                          <wps:cNvPr id="3701" name="Rectangle: Rounded Corners 3701"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0478A9" w14:textId="77777777" w:rsidR="001456B8" w:rsidRDefault="001456B8" w:rsidP="001456B8">
                                <w:r>
                                  <w:rPr>
                                    <w:color w:val="FFFFFF" w:themeColor="light1"/>
                                  </w:rPr>
                                  <w:t>Pericolo per l'uomo</w:t>
                                </w:r>
                              </w:p>
                            </w:txbxContent>
                          </wps:txbx>
                          <wps:bodyPr rtlCol="0" anchor="ctr">
                            <a:noAutofit/>
                          </wps:bodyPr>
                        </wps:wsp>
                        <wps:wsp>
                          <wps:cNvPr id="3702" name="Rectangle: Rounded Corners 3702"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95B99E" w14:textId="77777777" w:rsidR="001456B8" w:rsidRDefault="001456B8" w:rsidP="001456B8">
                                <w:r>
                                  <w:rPr>
                                    <w:color w:val="FFFFFF" w:themeColor="light1"/>
                                  </w:rPr>
                                  <w:t>Utile per l'uomo</w:t>
                                </w:r>
                              </w:p>
                            </w:txbxContent>
                          </wps:txbx>
                          <wps:bodyPr rtlCol="0" anchor="ctr">
                            <a:noAutofit/>
                          </wps:bodyPr>
                        </wps:wsp>
                        <wps:wsp>
                          <wps:cNvPr id="3703" name="Rectangle: Rounded Corners 3703"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FED484" w14:textId="77777777" w:rsidR="001456B8" w:rsidRDefault="001456B8" w:rsidP="001456B8">
                                <w:r w:rsidRPr="00CC36F5">
                                  <w:rPr>
                                    <w:color w:val="FFFFFF" w:themeColor="light1"/>
                                    <w:sz w:val="22"/>
                                  </w:rPr>
                                  <w:t>Resistenza agli</w:t>
                                </w:r>
                                <w:r>
                                  <w:rPr>
                                    <w:color w:val="FFFFFF" w:themeColor="light1"/>
                                  </w:rPr>
                                  <w:t xml:space="preserve"> </w:t>
                                </w:r>
                                <w:r w:rsidRPr="00CC36F5">
                                  <w:rPr>
                                    <w:color w:val="FFFFFF" w:themeColor="light1"/>
                                    <w:sz w:val="22"/>
                                  </w:rPr>
                                  <w:t>antibiotici</w:t>
                                </w:r>
                              </w:p>
                            </w:txbxContent>
                          </wps:txbx>
                          <wps:bodyPr rtlCol="0" anchor="ctr">
                            <a:noAutofit/>
                          </wps:bodyPr>
                        </wps:wsp>
                        <wps:wsp>
                          <wps:cNvPr id="3704" name="Rectangle: Rounded Corners 3704"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2B97EF" w14:textId="4160272C" w:rsidR="001456B8" w:rsidRDefault="00D0618E" w:rsidP="001456B8">
                                <w:pPr>
                                  <w:jc w:val="center"/>
                                </w:pPr>
                                <w:r>
                                  <w:t>44</w:t>
                                </w:r>
                              </w:p>
                            </w:txbxContent>
                          </wps:txbx>
                          <wps:bodyPr rtlCol="0" anchor="ctr">
                            <a:noAutofit/>
                          </wps:bodyPr>
                        </wps:wsp>
                        <wps:wsp>
                          <wps:cNvPr id="3705" name="Rectangle: Rounded Corners 3705"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706657" w14:textId="6B48129F" w:rsidR="001456B8" w:rsidRDefault="00D0618E" w:rsidP="001456B8">
                                <w:pPr>
                                  <w:jc w:val="center"/>
                                </w:pPr>
                                <w:r>
                                  <w:rPr>
                                    <w:color w:val="FFFFFF" w:themeColor="light1"/>
                                  </w:rPr>
                                  <w:t>74</w:t>
                                </w:r>
                              </w:p>
                            </w:txbxContent>
                          </wps:txbx>
                          <wps:bodyPr rtlCol="0" anchor="ctr">
                            <a:noAutofit/>
                          </wps:bodyPr>
                        </wps:wsp>
                        <wps:wsp>
                          <wps:cNvPr id="3706" name="Rectangle: Rounded Corners 3706"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13127D" w14:textId="7DABF9B0" w:rsidR="001456B8" w:rsidRDefault="00D0618E" w:rsidP="001456B8">
                                <w:pPr>
                                  <w:jc w:val="center"/>
                                </w:pPr>
                                <w:r>
                                  <w:t>175</w:t>
                                </w:r>
                              </w:p>
                            </w:txbxContent>
                          </wps:txbx>
                          <wps:bodyPr rtlCol="0" anchor="ctr">
                            <a:noAutofit/>
                          </wps:bodyPr>
                        </wps:wsp>
                        <wps:wsp>
                          <wps:cNvPr id="3707" name="Rectangle: Rounded Corners 3707"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B91B0E" w14:textId="77777777" w:rsidR="001456B8" w:rsidRDefault="001456B8" w:rsidP="001456B8">
                                <w:pPr>
                                  <w:jc w:val="center"/>
                                </w:pPr>
                                <w:r>
                                  <w:rPr>
                                    <w:color w:val="FFFFFF" w:themeColor="light1"/>
                                  </w:rPr>
                                  <w:t>n/a</w:t>
                                </w:r>
                              </w:p>
                            </w:txbxContent>
                          </wps:txbx>
                          <wps:bodyPr rtlCol="0" anchor="ctr">
                            <a:noAutofit/>
                          </wps:bodyPr>
                        </wps:wsp>
                      </wpg:grpSp>
                    </wpg:wgp>
                  </a:graphicData>
                </a:graphic>
              </wp:anchor>
            </w:drawing>
          </mc:Choice>
          <mc:Fallback>
            <w:pict>
              <v:group w14:anchorId="63227858" id="Group 3692" o:spid="_x0000_s1407" alt="&quot;&quot;" style="position:absolute;margin-left:273pt;margin-top:33.75pt;width:229.1pt;height:343.5pt;z-index:252283904;mso-position-horizontal-relative:text;mso-position-vertical-relative:text" coordsize="29097,43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">
                <v:roundrect id="Rectangle: Rounded Corners 3693" o:spid="_x0000_s1408"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" filled="f" strokecolor="#2b599e" strokeweight="3pt">
                  <v:stroke joinstyle="miter"/>
                </v:roundrect>
                <v:shape id="TextBox 61" o:spid="_x0000_s1409" type="#_x0000_t202" alt="Treponema&#10;Trep-O-Nee-Ma&#10;Bacterium&#10;" style="position:absolute;left:18860;top:1268;width:9221;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" fillcolor="white [3212]" stroked="f">
                  <v:textbox style="mso-fit-shape-to-text:t">
                    <w:txbxContent>
                      <w:p w14:paraId="65591924" w14:textId="0CD7E281" w:rsidR="001456B8" w:rsidRDefault="001456B8" w:rsidP="001456B8">
                        <w:pPr>
                          <w:jc w:val="right"/>
                        </w:pPr>
                        <w:r>
                          <w:rPr>
                            <w:i/>
                            <w:iCs/>
                            <w:color w:val="000000" w:themeColor="text1"/>
                          </w:rPr>
                          <w:t>Candida</w:t>
                        </w:r>
                      </w:p>
                      <w:p w14:paraId="262679FC" w14:textId="70666D0C" w:rsidR="001456B8" w:rsidRDefault="001456B8" w:rsidP="001456B8">
                        <w:pPr>
                          <w:jc w:val="right"/>
                          <w:rPr>
                            <w:rFonts w:cs="Arial"/>
                            <w:i/>
                            <w:iCs/>
                            <w:color w:val="000000" w:themeColor="text1"/>
                            <w:kern w:val="24"/>
                          </w:rPr>
                        </w:pPr>
                        <w:r>
                          <w:rPr>
                            <w:i/>
                            <w:iCs/>
                            <w:color w:val="000000" w:themeColor="text1"/>
                          </w:rPr>
                          <w:t>Can-Did-a</w:t>
                        </w:r>
                      </w:p>
                      <w:p w14:paraId="2D226E59" w14:textId="0BAEF559" w:rsidR="001456B8" w:rsidRDefault="001456B8" w:rsidP="001456B8">
                        <w:pPr>
                          <w:jc w:val="right"/>
                        </w:pPr>
                        <w:r>
                          <w:t>Fungo</w:t>
                        </w:r>
                      </w:p>
                    </w:txbxContent>
                  </v:textbox>
                </v:shape>
                <v:shape id="TextBox 62" o:spid="_x0000_s1410"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" filled="f" stroked="f">
                  <v:textbox>
                    <w:txbxContent>
                      <w:p w14:paraId="1CF00FD8" w14:textId="7377500C" w:rsidR="001456B8" w:rsidRDefault="00D0618E" w:rsidP="001456B8">
                        <w:r w:rsidRPr="00CC36F5">
                          <w:rPr>
                            <w:color w:val="000000" w:themeColor="text1"/>
                            <w:sz w:val="23"/>
                            <w:szCs w:val="23"/>
                          </w:rPr>
                          <w:t>È stato scoperto che la Candida vive naturalmente nella bocca e nel tratto gastrointestinale degli esseri umani. In circostanze normali, questi funghi vivono nell'80% della popolazione umana senza effetti dannosi, sebbene la proliferazione provochi la candidasi (candidosi).</w:t>
                        </w:r>
                      </w:p>
                    </w:txbxContent>
                  </v:textbox>
                </v:shape>
                <v:group id="Group 3696" o:spid="_x0000_s1411"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">
                  <v:roundrect id="Rectangle: Rounded Corners 3697" o:spid="_x0000_s1412"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" fillcolor="#2b599e" strokecolor="#2b599e" strokeweight="3pt">
                    <v:stroke joinstyle="miter"/>
                  </v:roundrect>
                  <v:roundrect id="Rectangle: Rounded Corners 3698" o:spid="_x0000_s1413"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" fillcolor="#1f396c" strokecolor="#1f396c" strokeweight=".25pt">
                    <v:stroke joinstyle="miter"/>
                    <v:textbox>
                      <w:txbxContent>
                        <w:p w14:paraId="409C9E32" w14:textId="77777777" w:rsidR="001456B8" w:rsidRDefault="001456B8" w:rsidP="001456B8">
                          <w:r>
                            <w:rPr>
                              <w:color w:val="FFFFFF" w:themeColor="light1"/>
                            </w:rPr>
                            <w:t>Dimensione max (nm)</w:t>
                          </w:r>
                        </w:p>
                      </w:txbxContent>
                    </v:textbox>
                  </v:roundrect>
                  <v:roundrect id="Rectangle: Rounded Corners 3699" o:spid="_x0000_s1414"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" fillcolor="#1f396c" strokecolor="#1f396c" strokeweight=".25pt">
                    <v:stroke joinstyle="miter"/>
                    <v:textbox>
                      <w:txbxContent>
                        <w:p w14:paraId="536DBE01" w14:textId="39F059F9" w:rsidR="001456B8" w:rsidRDefault="00D0618E" w:rsidP="001456B8">
                          <w:pPr>
                            <w:jc w:val="center"/>
                          </w:pPr>
                          <w:r>
                            <w:rPr>
                              <w:color w:val="FFFFFF" w:themeColor="light1"/>
                            </w:rPr>
                            <w:t>10.000</w:t>
                          </w:r>
                        </w:p>
                      </w:txbxContent>
                    </v:textbox>
                  </v:roundrect>
                  <v:roundrect id="Rectangle: Rounded Corners 3700" o:spid="_x0000_s1415"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" fillcolor="#1f396c" strokecolor="#1f396c" strokeweight=".25pt">
                    <v:stroke joinstyle="miter"/>
                    <v:textbox>
                      <w:txbxContent>
                        <w:p w14:paraId="341EFE09" w14:textId="77777777" w:rsidR="001456B8" w:rsidRDefault="001456B8" w:rsidP="001456B8">
                          <w:r>
                            <w:rPr>
                              <w:color w:val="FFFFFF" w:themeColor="light1"/>
                            </w:rPr>
                            <w:t>Numero di specie</w:t>
                          </w:r>
                        </w:p>
                      </w:txbxContent>
                    </v:textbox>
                  </v:roundrect>
                  <v:roundrect id="Rectangle: Rounded Corners 3701" o:spid="_x0000_s1416"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" fillcolor="#1f396c" strokecolor="#1f396c" strokeweight=".25pt">
                    <v:stroke joinstyle="miter"/>
                    <v:textbox>
                      <w:txbxContent>
                        <w:p w14:paraId="240478A9" w14:textId="77777777" w:rsidR="001456B8" w:rsidRDefault="001456B8" w:rsidP="001456B8">
                          <w:r>
                            <w:rPr>
                              <w:color w:val="FFFFFF" w:themeColor="light1"/>
                            </w:rPr>
                            <w:t>Pericolo per l'uomo</w:t>
                          </w:r>
                        </w:p>
                      </w:txbxContent>
                    </v:textbox>
                  </v:roundrect>
                  <v:roundrect id="Rectangle: Rounded Corners 3702" o:spid="_x0000_s1417"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" fillcolor="#1f396c" strokecolor="#1f396c" strokeweight=".25pt">
                    <v:stroke joinstyle="miter"/>
                    <v:textbox>
                      <w:txbxContent>
                        <w:p w14:paraId="5A95B99E" w14:textId="77777777" w:rsidR="001456B8" w:rsidRDefault="001456B8" w:rsidP="001456B8">
                          <w:r>
                            <w:rPr>
                              <w:color w:val="FFFFFF" w:themeColor="light1"/>
                            </w:rPr>
                            <w:t>Utile per l'uomo</w:t>
                          </w:r>
                        </w:p>
                      </w:txbxContent>
                    </v:textbox>
                  </v:roundrect>
                  <v:roundrect id="Rectangle: Rounded Corners 3703" o:spid="_x0000_s1418"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" fillcolor="#1f396c" strokecolor="#1f396c" strokeweight=".25pt">
                    <v:stroke joinstyle="miter"/>
                    <v:textbox>
                      <w:txbxContent>
                        <w:p w14:paraId="3CFED484" w14:textId="77777777" w:rsidR="001456B8" w:rsidRDefault="001456B8" w:rsidP="001456B8">
                          <w:r w:rsidRPr="00CC36F5">
                            <w:rPr>
                              <w:color w:val="FFFFFF" w:themeColor="light1"/>
                              <w:sz w:val="22"/>
                            </w:rPr>
                            <w:t>Resistenza agli</w:t>
                          </w:r>
                          <w:r>
                            <w:rPr>
                              <w:color w:val="FFFFFF" w:themeColor="light1"/>
                            </w:rPr>
                            <w:t xml:space="preserve"> </w:t>
                          </w:r>
                          <w:r w:rsidRPr="00CC36F5">
                            <w:rPr>
                              <w:color w:val="FFFFFF" w:themeColor="light1"/>
                              <w:sz w:val="22"/>
                            </w:rPr>
                            <w:t>antibiotici</w:t>
                          </w:r>
                        </w:p>
                      </w:txbxContent>
                    </v:textbox>
                  </v:roundrect>
                  <v:roundrect id="Rectangle: Rounded Corners 3704" o:spid="_x0000_s1419"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" fillcolor="#1f396c" strokecolor="#1f396c" strokeweight=".25pt">
                    <v:stroke joinstyle="miter"/>
                    <v:textbox>
                      <w:txbxContent>
                        <w:p w14:paraId="172B97EF" w14:textId="4160272C" w:rsidR="001456B8" w:rsidRDefault="00D0618E" w:rsidP="001456B8">
                          <w:pPr>
                            <w:jc w:val="center"/>
                          </w:pPr>
                          <w:r>
                            <w:t>44</w:t>
                          </w:r>
                        </w:p>
                      </w:txbxContent>
                    </v:textbox>
                  </v:roundrect>
                  <v:roundrect id="Rectangle: Rounded Corners 3705" o:spid="_x0000_s1420"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" fillcolor="#1f396c" strokecolor="#1f396c" strokeweight=".25pt">
                    <v:stroke joinstyle="miter"/>
                    <v:textbox>
                      <w:txbxContent>
                        <w:p w14:paraId="7E706657" w14:textId="6B48129F" w:rsidR="001456B8" w:rsidRDefault="00D0618E" w:rsidP="001456B8">
                          <w:pPr>
                            <w:jc w:val="center"/>
                          </w:pPr>
                          <w:r>
                            <w:rPr>
                              <w:color w:val="FFFFFF" w:themeColor="light1"/>
                            </w:rPr>
                            <w:t>74</w:t>
                          </w:r>
                        </w:p>
                      </w:txbxContent>
                    </v:textbox>
                  </v:roundrect>
                  <v:roundrect id="Rectangle: Rounded Corners 3706" o:spid="_x0000_s1421"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" fillcolor="#1f396c" strokecolor="#1f396c" strokeweight=".25pt">
                    <v:stroke joinstyle="miter"/>
                    <v:textbox>
                      <w:txbxContent>
                        <w:p w14:paraId="3913127D" w14:textId="7DABF9B0" w:rsidR="001456B8" w:rsidRDefault="00D0618E" w:rsidP="001456B8">
                          <w:pPr>
                            <w:jc w:val="center"/>
                          </w:pPr>
                          <w:r>
                            <w:t>175</w:t>
                          </w:r>
                        </w:p>
                      </w:txbxContent>
                    </v:textbox>
                  </v:roundrect>
                  <v:roundrect id="Rectangle: Rounded Corners 3707" o:spid="_x0000_s1422"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" fillcolor="#1f396c" strokecolor="#1f396c" strokeweight=".25pt">
                    <v:stroke joinstyle="miter"/>
                    <v:textbox>
                      <w:txbxContent>
                        <w:p w14:paraId="2BB91B0E" w14:textId="77777777" w:rsidR="001456B8" w:rsidRDefault="001456B8" w:rsidP="001456B8">
                          <w:pPr>
                            <w:jc w:val="center"/>
                          </w:pPr>
                          <w:r>
                            <w:rPr>
                              <w:color w:val="FFFFFF" w:themeColor="light1"/>
                            </w:rPr>
                            <w:t>n/a</w:t>
                          </w:r>
                        </w:p>
                      </w:txbxContent>
                    </v:textbox>
                  </v:roundrect>
                </v:group>
              </v:group>
            </w:pict>
          </mc:Fallback>
        </mc:AlternateContent>
      </w:r>
      <w:r>
        <w:br w:type="page"/>
      </w:r>
    </w:p>
    <w:p w14:paraId="44381E33" w14:textId="4E22565A" w:rsidR="00D0618E" w:rsidRDefault="00D0618E">
      <w:r>
        <w:rPr>
          <w:noProof/>
        </w:rPr>
        <w:lastRenderedPageBreak/>
        <mc:AlternateContent>
          <mc:Choice Requires="wpg">
            <w:drawing>
              <wp:anchor distT="0" distB="0" distL="114300" distR="114300" simplePos="0" relativeHeight="252290048" behindDoc="0" locked="0" layoutInCell="1" allowOverlap="1" wp14:anchorId="3C658BE1" wp14:editId="3FF59BED">
                <wp:simplePos x="0" y="0"/>
                <wp:positionH relativeFrom="column">
                  <wp:posOffset>285115</wp:posOffset>
                </wp:positionH>
                <wp:positionV relativeFrom="paragraph">
                  <wp:posOffset>4810125</wp:posOffset>
                </wp:positionV>
                <wp:extent cx="2908291" cy="4552315"/>
                <wp:effectExtent l="19050" t="19050" r="26035" b="19685"/>
                <wp:wrapNone/>
                <wp:docPr id="3948" name="Group 39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291" cy="4552315"/>
                          <a:chOff x="-128" y="141"/>
                          <a:chExt cx="2909531" cy="4553109"/>
                        </a:xfrm>
                      </wpg:grpSpPr>
                      <wps:wsp>
                        <wps:cNvPr id="3949" name="Rectangle: Rounded Corners 3949">
                          <a:extLst>
                            <a:ext uri="{C183D7F6-B498-43B3-948B-1728B52AA6E4}">
                              <adec:decorative xmlns:adec="http://schemas.microsoft.com/office/drawing/2017/decorative" val="1"/>
                            </a:ext>
                          </a:extLst>
                        </wps:cNvPr>
                        <wps:cNvSpPr/>
                        <wps:spPr>
                          <a:xfrm rot="5400000">
                            <a:off x="-821917" y="821930"/>
                            <a:ext cx="4553109"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50" name="TextBox 77" descr="Chlamydia&#10;Clam-id-E-A&#10;Bacterium&#10;"/>
                        <wps:cNvSpPr txBox="1"/>
                        <wps:spPr>
                          <a:xfrm>
                            <a:off x="1742984" y="137531"/>
                            <a:ext cx="1081866" cy="963463"/>
                          </a:xfrm>
                          <a:prstGeom prst="rect">
                            <a:avLst/>
                          </a:prstGeom>
                          <a:solidFill>
                            <a:schemeClr val="bg1"/>
                          </a:solidFill>
                        </wps:spPr>
                        <wps:txbx>
                          <w:txbxContent>
                            <w:p w14:paraId="39E6CCEA" w14:textId="0C597A97" w:rsidR="00D0618E" w:rsidRDefault="00D0618E" w:rsidP="00D0618E">
                              <w:pPr>
                                <w:jc w:val="right"/>
                              </w:pPr>
                              <w:r>
                                <w:rPr>
                                  <w:i/>
                                  <w:iCs/>
                                  <w:color w:val="000000" w:themeColor="text1"/>
                                </w:rPr>
                                <w:t>Salmonella</w:t>
                              </w:r>
                            </w:p>
                            <w:p w14:paraId="665003E3" w14:textId="2E707116" w:rsidR="00D0618E" w:rsidRDefault="00D0618E" w:rsidP="00D0618E">
                              <w:pPr>
                                <w:jc w:val="right"/>
                              </w:pPr>
                              <w:r>
                                <w:rPr>
                                  <w:i/>
                                  <w:iCs/>
                                  <w:color w:val="000000" w:themeColor="text1"/>
                                </w:rPr>
                                <w:t>Sam-on-ella</w:t>
                              </w:r>
                            </w:p>
                            <w:p w14:paraId="26B1F994" w14:textId="2BC2227E" w:rsidR="00D0618E" w:rsidRDefault="00D0618E" w:rsidP="00D0618E">
                              <w:pPr>
                                <w:jc w:val="right"/>
                              </w:pPr>
                              <w:r>
                                <w:rPr>
                                  <w:color w:val="000000" w:themeColor="text1"/>
                                </w:rPr>
                                <w:t>Batterio</w:t>
                              </w:r>
                            </w:p>
                          </w:txbxContent>
                        </wps:txbx>
                        <wps:bodyPr wrap="square" rtlCol="0">
                          <a:spAutoFit/>
                        </wps:bodyPr>
                      </wps:wsp>
                      <wps:wsp>
                        <wps:cNvPr id="3951" name="TextBox 78" descr="Chlamydia is a sexually transmitted infection (STI) that is caused by the bacteria Chlamydia trachomatis. Although symptoms are generally mild i.e. discharge from the penis or vagina, it can lead to infertility. "/>
                        <wps:cNvSpPr txBox="1"/>
                        <wps:spPr>
                          <a:xfrm>
                            <a:off x="24386" y="2975981"/>
                            <a:ext cx="2884129" cy="1517280"/>
                          </a:xfrm>
                          <a:prstGeom prst="rect">
                            <a:avLst/>
                          </a:prstGeom>
                          <a:noFill/>
                        </wps:spPr>
                        <wps:txbx>
                          <w:txbxContent>
                            <w:p w14:paraId="14C05BA4" w14:textId="043E4E25" w:rsidR="00D0618E" w:rsidRDefault="00D0618E" w:rsidP="00D0618E">
                              <w:r>
                                <w:rPr>
                                  <w:color w:val="000000" w:themeColor="text1"/>
                                </w:rPr>
                                <w:t>La salmonella è nota comunemente perché causa intossicazioni alimentari. I sintomi vanno dal vomito alla diarrea. La salmonella sta diventando resistente agli antibiotici con una stima di casi resistenti pari a 6.200 all'anno negli Stati Uniti.</w:t>
                              </w:r>
                            </w:p>
                          </w:txbxContent>
                        </wps:txbx>
                        <wps:bodyPr wrap="square" rtlCol="0">
                          <a:spAutoFit/>
                        </wps:bodyPr>
                      </wps:wsp>
                      <wpg:grpSp>
                        <wpg:cNvPr id="3952" name="Group 3952"/>
                        <wpg:cNvGrpSpPr/>
                        <wpg:grpSpPr>
                          <a:xfrm>
                            <a:off x="138692" y="1147183"/>
                            <a:ext cx="2646045" cy="1771650"/>
                            <a:chOff x="0" y="0"/>
                            <a:chExt cx="2646045" cy="1771650"/>
                          </a:xfrm>
                        </wpg:grpSpPr>
                        <wps:wsp>
                          <wps:cNvPr id="3953" name="Rectangle: Rounded Corners 3953">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54" name="Rectangle: Rounded Corners 3954" descr="Max size (nm)"/>
                          <wps:cNvSpPr/>
                          <wps:spPr>
                            <a:xfrm>
                              <a:off x="47625" y="19050"/>
                              <a:ext cx="181229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8850E3" w14:textId="77777777" w:rsidR="00D0618E" w:rsidRDefault="00D0618E" w:rsidP="00D0618E">
                                <w:r>
                                  <w:rPr>
                                    <w:color w:val="FFFFFF" w:themeColor="light1"/>
                                  </w:rPr>
                                  <w:t>Dimensione max (nm)</w:t>
                                </w:r>
                              </w:p>
                            </w:txbxContent>
                          </wps:txbx>
                          <wps:bodyPr rtlCol="0" anchor="ctr">
                            <a:noAutofit/>
                          </wps:bodyPr>
                        </wps:wsp>
                        <wps:wsp>
                          <wps:cNvPr id="3955" name="Rectangle: Rounded Corners 3955" descr="2,000"/>
                          <wps:cNvSpPr/>
                          <wps:spPr>
                            <a:xfrm>
                              <a:off x="1908749" y="28574"/>
                              <a:ext cx="701736"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93D1AF" w14:textId="658C82EC" w:rsidR="00D0618E" w:rsidRDefault="00D0618E" w:rsidP="00D0618E">
                                <w:pPr>
                                  <w:jc w:val="center"/>
                                </w:pPr>
                                <w:r>
                                  <w:rPr>
                                    <w:color w:val="FFFFFF" w:themeColor="light1"/>
                                  </w:rPr>
                                  <w:t>1.000</w:t>
                                </w:r>
                              </w:p>
                            </w:txbxContent>
                          </wps:txbx>
                          <wps:bodyPr rtlCol="0" anchor="ctr"/>
                        </wps:wsp>
                        <wps:wsp>
                          <wps:cNvPr id="3956" name="Rectangle: Rounded Corners 3956"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DFE968" w14:textId="77777777" w:rsidR="00D0618E" w:rsidRDefault="00D0618E" w:rsidP="00D0618E">
                                <w:r>
                                  <w:rPr>
                                    <w:color w:val="FFFFFF" w:themeColor="light1"/>
                                  </w:rPr>
                                  <w:t>Numero di specie</w:t>
                                </w:r>
                              </w:p>
                            </w:txbxContent>
                          </wps:txbx>
                          <wps:bodyPr rtlCol="0" anchor="ctr">
                            <a:noAutofit/>
                          </wps:bodyPr>
                        </wps:wsp>
                        <wps:wsp>
                          <wps:cNvPr id="3957" name="Rectangle: Rounded Corners 3957"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0A3BE3" w14:textId="77777777" w:rsidR="00D0618E" w:rsidRDefault="00D0618E" w:rsidP="00D0618E">
                                <w:r>
                                  <w:rPr>
                                    <w:color w:val="FFFFFF" w:themeColor="light1"/>
                                  </w:rPr>
                                  <w:t>Pericolo per l'uomo</w:t>
                                </w:r>
                              </w:p>
                            </w:txbxContent>
                          </wps:txbx>
                          <wps:bodyPr rtlCol="0" anchor="ctr">
                            <a:noAutofit/>
                          </wps:bodyPr>
                        </wps:wsp>
                        <wps:wsp>
                          <wps:cNvPr id="3958" name="Rectangle: Rounded Corners 3958"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A825BF" w14:textId="77777777" w:rsidR="00D0618E" w:rsidRDefault="00D0618E" w:rsidP="00D0618E">
                                <w:r>
                                  <w:rPr>
                                    <w:color w:val="FFFFFF" w:themeColor="light1"/>
                                  </w:rPr>
                                  <w:t>Utile per l'uomo</w:t>
                                </w:r>
                              </w:p>
                            </w:txbxContent>
                          </wps:txbx>
                          <wps:bodyPr rtlCol="0" anchor="ctr">
                            <a:noAutofit/>
                          </wps:bodyPr>
                        </wps:wsp>
                        <wps:wsp>
                          <wps:cNvPr id="3959" name="Rectangle: Rounded Corners 3959"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BCBF4B" w14:textId="77777777" w:rsidR="00D0618E" w:rsidRDefault="00D0618E" w:rsidP="00D0618E">
                                <w:r w:rsidRPr="004A4658">
                                  <w:rPr>
                                    <w:color w:val="FFFFFF" w:themeColor="light1"/>
                                    <w:sz w:val="22"/>
                                  </w:rPr>
                                  <w:t>Resistenza agli</w:t>
                                </w:r>
                                <w:r>
                                  <w:rPr>
                                    <w:color w:val="FFFFFF" w:themeColor="light1"/>
                                  </w:rPr>
                                  <w:t xml:space="preserve"> </w:t>
                                </w:r>
                                <w:r w:rsidRPr="004A4658">
                                  <w:rPr>
                                    <w:color w:val="FFFFFF" w:themeColor="light1"/>
                                    <w:sz w:val="22"/>
                                  </w:rPr>
                                  <w:t>antibiotici</w:t>
                                </w:r>
                              </w:p>
                            </w:txbxContent>
                          </wps:txbx>
                          <wps:bodyPr rtlCol="0" anchor="ctr">
                            <a:noAutofit/>
                          </wps:bodyPr>
                        </wps:wsp>
                        <wps:wsp>
                          <wps:cNvPr id="3960" name="Rectangle: Rounded Corners 3960"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036EDA" w14:textId="422B178A" w:rsidR="00D0618E" w:rsidRDefault="00D0618E" w:rsidP="00D0618E">
                                <w:pPr>
                                  <w:jc w:val="center"/>
                                </w:pPr>
                                <w:r>
                                  <w:t>3</w:t>
                                </w:r>
                              </w:p>
                            </w:txbxContent>
                          </wps:txbx>
                          <wps:bodyPr rtlCol="0" anchor="ctr">
                            <a:noAutofit/>
                          </wps:bodyPr>
                        </wps:wsp>
                        <wps:wsp>
                          <wps:cNvPr id="3961" name="Rectangle: Rounded Corners 3961"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C04311" w14:textId="7D11C3A6" w:rsidR="00D0618E" w:rsidRDefault="00D0618E" w:rsidP="00D0618E">
                                <w:pPr>
                                  <w:jc w:val="center"/>
                                </w:pPr>
                                <w:r>
                                  <w:rPr>
                                    <w:color w:val="FFFFFF" w:themeColor="light1"/>
                                  </w:rPr>
                                  <w:t>89</w:t>
                                </w:r>
                              </w:p>
                            </w:txbxContent>
                          </wps:txbx>
                          <wps:bodyPr rtlCol="0" anchor="ctr">
                            <a:noAutofit/>
                          </wps:bodyPr>
                        </wps:wsp>
                        <wps:wsp>
                          <wps:cNvPr id="3962" name="Rectangle: Rounded Corners 3962"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D99A8C" w14:textId="62BCAC09" w:rsidR="00D0618E" w:rsidRDefault="00D0618E" w:rsidP="00D0618E">
                                <w:pPr>
                                  <w:jc w:val="center"/>
                                </w:pPr>
                                <w:r>
                                  <w:t>15</w:t>
                                </w:r>
                              </w:p>
                            </w:txbxContent>
                          </wps:txbx>
                          <wps:bodyPr rtlCol="0" anchor="ctr">
                            <a:noAutofit/>
                          </wps:bodyPr>
                        </wps:wsp>
                        <wps:wsp>
                          <wps:cNvPr id="3963" name="Rectangle: Rounded Corners 3963"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0ADD70" w14:textId="43D102A4" w:rsidR="00D0618E" w:rsidRDefault="00D0618E" w:rsidP="00D0618E">
                                <w:pPr>
                                  <w:jc w:val="center"/>
                                </w:pPr>
                                <w:r>
                                  <w:rPr>
                                    <w:color w:val="FFFFFF" w:themeColor="light1"/>
                                  </w:rPr>
                                  <w:t>60</w:t>
                                </w:r>
                              </w:p>
                            </w:txbxContent>
                          </wps:txbx>
                          <wps:bodyPr rtlCol="0" anchor="ctr">
                            <a:noAutofit/>
                          </wps:bodyPr>
                        </wps:wsp>
                      </wpg:grpSp>
                    </wpg:wgp>
                  </a:graphicData>
                </a:graphic>
                <wp14:sizeRelV relativeFrom="margin">
                  <wp14:pctHeight>0</wp14:pctHeight>
                </wp14:sizeRelV>
              </wp:anchor>
            </w:drawing>
          </mc:Choice>
          <mc:Fallback>
            <w:pict>
              <v:group w14:anchorId="3C658BE1" id="Group 3948" o:spid="_x0000_s1423" alt="&quot;&quot;" style="position:absolute;margin-left:22.45pt;margin-top:378.75pt;width:229pt;height:358.45pt;z-index:252290048;mso-position-horizontal-relative:text;mso-position-vertical-relative:text;mso-height-relative:margin" coordorigin="-1,1" coordsize="29095,455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">
                <v:roundrect id="Rectangle: Rounded Corners 3949" o:spid="_x0000_s1424" alt="&quot;&quot;" style="position:absolute;left:-8219;top:8219;width:45531;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" filled="f" strokecolor="#2b599e" strokeweight="3pt">
                  <v:stroke joinstyle="miter"/>
                </v:roundrect>
                <v:shape id="TextBox 77" o:spid="_x0000_s1425" type="#_x0000_t202" alt="Chlamydia&#10;Clam-id-E-A&#10;Bacterium&#10;" style="position:absolute;left:17429;top:1375;width:10819;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" fillcolor="white [3212]" stroked="f">
                  <v:textbox style="mso-fit-shape-to-text:t">
                    <w:txbxContent>
                      <w:p w14:paraId="39E6CCEA" w14:textId="0C597A97" w:rsidR="00D0618E" w:rsidRDefault="00D0618E" w:rsidP="00D0618E">
                        <w:pPr>
                          <w:jc w:val="right"/>
                        </w:pPr>
                        <w:r>
                          <w:rPr>
                            <w:i/>
                            <w:iCs/>
                            <w:color w:val="000000" w:themeColor="text1"/>
                          </w:rPr>
                          <w:t>Salmonella</w:t>
                        </w:r>
                      </w:p>
                      <w:p w14:paraId="665003E3" w14:textId="2E707116" w:rsidR="00D0618E" w:rsidRDefault="00D0618E" w:rsidP="00D0618E">
                        <w:pPr>
                          <w:jc w:val="right"/>
                        </w:pPr>
                        <w:r>
                          <w:rPr>
                            <w:i/>
                            <w:iCs/>
                            <w:color w:val="000000" w:themeColor="text1"/>
                          </w:rPr>
                          <w:t>Sam-on-ella</w:t>
                        </w:r>
                      </w:p>
                      <w:p w14:paraId="26B1F994" w14:textId="2BC2227E" w:rsidR="00D0618E" w:rsidRDefault="00D0618E" w:rsidP="00D0618E">
                        <w:pPr>
                          <w:jc w:val="right"/>
                        </w:pPr>
                        <w:r>
                          <w:rPr>
                            <w:color w:val="000000" w:themeColor="text1"/>
                          </w:rPr>
                          <w:t>Batterio</w:t>
                        </w:r>
                      </w:p>
                    </w:txbxContent>
                  </v:textbox>
                </v:shape>
                <v:shape id="TextBox 78" o:spid="_x0000_s1426" type="#_x0000_t202" alt="Chlamydia is a sexually transmitted infection (STI) that is caused by the bacteria Chlamydia trachomatis. Although symptoms are generally mild i.e. discharge from the penis or vagina, it can lead to infertility. " style="position:absolute;left:243;top:29759;width:28842;height:151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" filled="f" stroked="f">
                  <v:textbox style="mso-fit-shape-to-text:t">
                    <w:txbxContent>
                      <w:p w14:paraId="14C05BA4" w14:textId="043E4E25" w:rsidR="00D0618E" w:rsidRDefault="00D0618E" w:rsidP="00D0618E">
                        <w:r>
                          <w:rPr>
                            <w:color w:val="000000" w:themeColor="text1"/>
                          </w:rPr>
                          <w:t>La salmonella è nota comunemente perché causa intossicazioni alimentari. I sintomi vanno dal vomito alla diarrea. La salmonella sta diventando resistente agli antibiotici con una stima di casi resistenti pari a 6.200 all'anno negli Stati Uniti.</w:t>
                        </w:r>
                      </w:p>
                    </w:txbxContent>
                  </v:textbox>
                </v:shape>
                <v:group id="Group 3952" o:spid="_x0000_s1427"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">
                  <v:roundrect id="Rectangle: Rounded Corners 3953" o:spid="_x0000_s1428"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" fillcolor="#2b599e" strokecolor="#2b599e" strokeweight="3pt">
                    <v:stroke joinstyle="miter"/>
                  </v:roundrect>
                  <v:roundrect id="Rectangle: Rounded Corners 3954" o:spid="_x0000_s1429" alt="Max size (nm)" style="position:absolute;left:476;top:190;width:18123;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" fillcolor="#1f396c" strokecolor="#1f396c" strokeweight=".25pt">
                    <v:stroke joinstyle="miter"/>
                    <v:textbox>
                      <w:txbxContent>
                        <w:p w14:paraId="328850E3" w14:textId="77777777" w:rsidR="00D0618E" w:rsidRDefault="00D0618E" w:rsidP="00D0618E">
                          <w:r>
                            <w:rPr>
                              <w:color w:val="FFFFFF" w:themeColor="light1"/>
                            </w:rPr>
                            <w:t>Dimensione max (nm)</w:t>
                          </w:r>
                        </w:p>
                      </w:txbxContent>
                    </v:textbox>
                  </v:roundrect>
                  <v:roundrect id="Rectangle: Rounded Corners 3955" o:spid="_x0000_s1430" alt="2,000" style="position:absolute;left:19087;top:285;width:7017;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" fillcolor="#1f396c" strokecolor="#1f396c" strokeweight=".25pt">
                    <v:stroke joinstyle="miter"/>
                    <v:textbox>
                      <w:txbxContent>
                        <w:p w14:paraId="3293D1AF" w14:textId="658C82EC" w:rsidR="00D0618E" w:rsidRDefault="00D0618E" w:rsidP="00D0618E">
                          <w:pPr>
                            <w:jc w:val="center"/>
                          </w:pPr>
                          <w:r>
                            <w:rPr>
                              <w:color w:val="FFFFFF" w:themeColor="light1"/>
                            </w:rPr>
                            <w:t>1.000</w:t>
                          </w:r>
                        </w:p>
                      </w:txbxContent>
                    </v:textbox>
                  </v:roundrect>
                  <v:roundrect id="Rectangle: Rounded Corners 3956" o:spid="_x0000_s1431"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" fillcolor="#1f396c" strokecolor="#1f396c" strokeweight=".25pt">
                    <v:stroke joinstyle="miter"/>
                    <v:textbox>
                      <w:txbxContent>
                        <w:p w14:paraId="6BDFE968" w14:textId="77777777" w:rsidR="00D0618E" w:rsidRDefault="00D0618E" w:rsidP="00D0618E">
                          <w:r>
                            <w:rPr>
                              <w:color w:val="FFFFFF" w:themeColor="light1"/>
                            </w:rPr>
                            <w:t>Numero di specie</w:t>
                          </w:r>
                        </w:p>
                      </w:txbxContent>
                    </v:textbox>
                  </v:roundrect>
                  <v:roundrect id="Rectangle: Rounded Corners 3957" o:spid="_x0000_s1432"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" fillcolor="#1f396c" strokecolor="#1f396c" strokeweight=".25pt">
                    <v:stroke joinstyle="miter"/>
                    <v:textbox>
                      <w:txbxContent>
                        <w:p w14:paraId="080A3BE3" w14:textId="77777777" w:rsidR="00D0618E" w:rsidRDefault="00D0618E" w:rsidP="00D0618E">
                          <w:r>
                            <w:rPr>
                              <w:color w:val="FFFFFF" w:themeColor="light1"/>
                            </w:rPr>
                            <w:t>Pericolo per l'uomo</w:t>
                          </w:r>
                        </w:p>
                      </w:txbxContent>
                    </v:textbox>
                  </v:roundrect>
                  <v:roundrect id="Rectangle: Rounded Corners 3958" o:spid="_x0000_s1433"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" fillcolor="#1f396c" strokecolor="#1f396c" strokeweight=".25pt">
                    <v:stroke joinstyle="miter"/>
                    <v:textbox>
                      <w:txbxContent>
                        <w:p w14:paraId="0BA825BF" w14:textId="77777777" w:rsidR="00D0618E" w:rsidRDefault="00D0618E" w:rsidP="00D0618E">
                          <w:r>
                            <w:rPr>
                              <w:color w:val="FFFFFF" w:themeColor="light1"/>
                            </w:rPr>
                            <w:t>Utile per l'uomo</w:t>
                          </w:r>
                        </w:p>
                      </w:txbxContent>
                    </v:textbox>
                  </v:roundrect>
                  <v:roundrect id="Rectangle: Rounded Corners 3959" o:spid="_x0000_s1434"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" fillcolor="#1f396c" strokecolor="#1f396c" strokeweight=".25pt">
                    <v:stroke joinstyle="miter"/>
                    <v:textbox>
                      <w:txbxContent>
                        <w:p w14:paraId="4CBCBF4B" w14:textId="77777777" w:rsidR="00D0618E" w:rsidRDefault="00D0618E" w:rsidP="00D0618E">
                          <w:r w:rsidRPr="004A4658">
                            <w:rPr>
                              <w:color w:val="FFFFFF" w:themeColor="light1"/>
                              <w:sz w:val="22"/>
                            </w:rPr>
                            <w:t>Resistenza agli</w:t>
                          </w:r>
                          <w:r>
                            <w:rPr>
                              <w:color w:val="FFFFFF" w:themeColor="light1"/>
                            </w:rPr>
                            <w:t xml:space="preserve"> </w:t>
                          </w:r>
                          <w:r w:rsidRPr="004A4658">
                            <w:rPr>
                              <w:color w:val="FFFFFF" w:themeColor="light1"/>
                              <w:sz w:val="22"/>
                            </w:rPr>
                            <w:t>antibiotici</w:t>
                          </w:r>
                        </w:p>
                      </w:txbxContent>
                    </v:textbox>
                  </v:roundrect>
                  <v:roundrect id="Rectangle: Rounded Corners 3960" o:spid="_x0000_s1435"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" fillcolor="#1f396c" strokecolor="#1f396c" strokeweight=".25pt">
                    <v:stroke joinstyle="miter"/>
                    <v:textbox>
                      <w:txbxContent>
                        <w:p w14:paraId="00036EDA" w14:textId="422B178A" w:rsidR="00D0618E" w:rsidRDefault="00D0618E" w:rsidP="00D0618E">
                          <w:pPr>
                            <w:jc w:val="center"/>
                          </w:pPr>
                          <w:r>
                            <w:t>3</w:t>
                          </w:r>
                        </w:p>
                      </w:txbxContent>
                    </v:textbox>
                  </v:roundrect>
                  <v:roundrect id="Rectangle: Rounded Corners 3961" o:spid="_x0000_s1436"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" fillcolor="#1f396c" strokecolor="#1f396c" strokeweight=".25pt">
                    <v:stroke joinstyle="miter"/>
                    <v:textbox>
                      <w:txbxContent>
                        <w:p w14:paraId="1EC04311" w14:textId="7D11C3A6" w:rsidR="00D0618E" w:rsidRDefault="00D0618E" w:rsidP="00D0618E">
                          <w:pPr>
                            <w:jc w:val="center"/>
                          </w:pPr>
                          <w:r>
                            <w:rPr>
                              <w:color w:val="FFFFFF" w:themeColor="light1"/>
                            </w:rPr>
                            <w:t>89</w:t>
                          </w:r>
                        </w:p>
                      </w:txbxContent>
                    </v:textbox>
                  </v:roundrect>
                  <v:roundrect id="Rectangle: Rounded Corners 3962" o:spid="_x0000_s1437"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" fillcolor="#1f396c" strokecolor="#1f396c" strokeweight=".25pt">
                    <v:stroke joinstyle="miter"/>
                    <v:textbox>
                      <w:txbxContent>
                        <w:p w14:paraId="50D99A8C" w14:textId="62BCAC09" w:rsidR="00D0618E" w:rsidRDefault="00D0618E" w:rsidP="00D0618E">
                          <w:pPr>
                            <w:jc w:val="center"/>
                          </w:pPr>
                          <w:r>
                            <w:t>15</w:t>
                          </w:r>
                        </w:p>
                      </w:txbxContent>
                    </v:textbox>
                  </v:roundrect>
                  <v:roundrect id="Rectangle: Rounded Corners 3963" o:spid="_x0000_s1438"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" fillcolor="#1f396c" strokecolor="#1f396c" strokeweight=".25pt">
                    <v:stroke joinstyle="miter"/>
                    <v:textbox>
                      <w:txbxContent>
                        <w:p w14:paraId="470ADD70" w14:textId="43D102A4" w:rsidR="00D0618E" w:rsidRDefault="00D0618E" w:rsidP="00D0618E">
                          <w:pPr>
                            <w:jc w:val="center"/>
                          </w:pPr>
                          <w:r>
                            <w:rPr>
                              <w:color w:val="FFFFFF" w:themeColor="light1"/>
                            </w:rPr>
                            <w:t>60</w:t>
                          </w:r>
                        </w:p>
                      </w:txbxContent>
                    </v:textbox>
                  </v:roundrect>
                </v:group>
              </v:group>
            </w:pict>
          </mc:Fallback>
        </mc:AlternateContent>
      </w:r>
      <w:r>
        <w:rPr>
          <w:noProof/>
        </w:rPr>
        <mc:AlternateContent>
          <mc:Choice Requires="wpg">
            <w:drawing>
              <wp:anchor distT="0" distB="0" distL="114300" distR="114300" simplePos="0" relativeHeight="252291072" behindDoc="0" locked="0" layoutInCell="1" allowOverlap="1" wp14:anchorId="7BF2BAAF" wp14:editId="4C6BAD03">
                <wp:simplePos x="0" y="0"/>
                <wp:positionH relativeFrom="column">
                  <wp:posOffset>3438525</wp:posOffset>
                </wp:positionH>
                <wp:positionV relativeFrom="paragraph">
                  <wp:posOffset>4800495</wp:posOffset>
                </wp:positionV>
                <wp:extent cx="2908935" cy="4572309"/>
                <wp:effectExtent l="19050" t="19050" r="24765" b="19050"/>
                <wp:wrapNone/>
                <wp:docPr id="3964" name="Group 396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572309"/>
                          <a:chOff x="0" y="-105"/>
                          <a:chExt cx="2909531" cy="4573070"/>
                        </a:xfrm>
                      </wpg:grpSpPr>
                      <wps:wsp>
                        <wps:cNvPr id="3965" name="Rectangle: Rounded Corners 3965">
                          <a:extLst>
                            <a:ext uri="{C183D7F6-B498-43B3-948B-1728B52AA6E4}">
                              <adec:decorative xmlns:adec="http://schemas.microsoft.com/office/drawing/2017/decorative" val="1"/>
                            </a:ext>
                          </a:extLst>
                        </wps:cNvPr>
                        <wps:cNvSpPr/>
                        <wps:spPr>
                          <a:xfrm rot="5400000">
                            <a:off x="-831769" y="831664"/>
                            <a:ext cx="4573070"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66" name="TextBox 93" descr="Escherichia coli&#10;Esh-Er-lc-E-Ah&#10;Bacterium&#10;"/>
                        <wps:cNvSpPr txBox="1"/>
                        <wps:spPr>
                          <a:xfrm>
                            <a:off x="1400462" y="168584"/>
                            <a:ext cx="1384584" cy="963455"/>
                          </a:xfrm>
                          <a:prstGeom prst="rect">
                            <a:avLst/>
                          </a:prstGeom>
                          <a:solidFill>
                            <a:schemeClr val="bg1"/>
                          </a:solidFill>
                        </wps:spPr>
                        <wps:txbx>
                          <w:txbxContent>
                            <w:p w14:paraId="06DDFB7D" w14:textId="0F5ED8C6" w:rsidR="00D0618E" w:rsidRDefault="00D0618E" w:rsidP="00D0618E">
                              <w:pPr>
                                <w:jc w:val="right"/>
                                <w:rPr>
                                  <w:rFonts w:cs="Arial"/>
                                  <w:i/>
                                  <w:iCs/>
                                  <w:color w:val="000000" w:themeColor="text1"/>
                                  <w:kern w:val="24"/>
                                </w:rPr>
                              </w:pPr>
                              <w:r>
                                <w:rPr>
                                  <w:i/>
                                  <w:iCs/>
                                  <w:color w:val="000000" w:themeColor="text1"/>
                                </w:rPr>
                                <w:t>Pseudomonas</w:t>
                              </w:r>
                            </w:p>
                            <w:p w14:paraId="7E7145C8" w14:textId="77777777" w:rsidR="00D0618E" w:rsidRDefault="00D0618E" w:rsidP="00D0618E">
                              <w:pPr>
                                <w:jc w:val="right"/>
                                <w:rPr>
                                  <w:rFonts w:cs="Arial"/>
                                  <w:i/>
                                  <w:iCs/>
                                  <w:color w:val="000000" w:themeColor="text1"/>
                                  <w:kern w:val="24"/>
                                </w:rPr>
                              </w:pPr>
                              <w:r>
                                <w:rPr>
                                  <w:i/>
                                  <w:iCs/>
                                  <w:color w:val="000000" w:themeColor="text1"/>
                                </w:rPr>
                                <w:t>Sued-O-Moan-Us</w:t>
                              </w:r>
                            </w:p>
                            <w:p w14:paraId="2E443F95" w14:textId="684EFEC3" w:rsidR="00D0618E" w:rsidRDefault="00D0618E" w:rsidP="00D0618E">
                              <w:pPr>
                                <w:jc w:val="right"/>
                              </w:pPr>
                              <w:r>
                                <w:rPr>
                                  <w:color w:val="000000" w:themeColor="text1"/>
                                </w:rPr>
                                <w:t>Batterio</w:t>
                              </w:r>
                            </w:p>
                          </w:txbxContent>
                        </wps:txbx>
                        <wps:bodyPr wrap="square" rtlCol="0">
                          <a:spAutoFit/>
                        </wps:bodyPr>
                      </wps:wsp>
                      <wps:wsp>
                        <wps:cNvPr id="3967" name="TextBox 94" descr="Many strains of E. coli are harmless, and huge numbers are present in the human and animal gut. In some cases, however, E. coli cause both urinary infections and food poisoning. "/>
                        <wps:cNvSpPr txBox="1"/>
                        <wps:spPr>
                          <a:xfrm>
                            <a:off x="3425" y="2978026"/>
                            <a:ext cx="2884761" cy="1585207"/>
                          </a:xfrm>
                          <a:prstGeom prst="rect">
                            <a:avLst/>
                          </a:prstGeom>
                          <a:noFill/>
                        </wps:spPr>
                        <wps:txbx>
                          <w:txbxContent>
                            <w:p w14:paraId="0B48086E" w14:textId="167663B0" w:rsidR="00D0618E" w:rsidRDefault="00D0618E" w:rsidP="00D0618E">
                              <w:r>
                                <w:rPr>
                                  <w:color w:val="000000" w:themeColor="text1"/>
                                </w:rPr>
                                <w:t xml:space="preserve">Gli Pseudomonas sono tra i microbi più comuni trovati in quasi tutti gli ambienti. Sebbene alcuni possano causare malattie negli esseri umani, altre specie intervengono nella decomposizione. Alcune specie di Pseudomonas stanno sviluppando una certa resistenza a numerose cure con antibiotici. </w:t>
                              </w:r>
                            </w:p>
                          </w:txbxContent>
                        </wps:txbx>
                        <wps:bodyPr wrap="square" rtlCol="0">
                          <a:noAutofit/>
                        </wps:bodyPr>
                      </wps:wsp>
                      <wpg:grpSp>
                        <wpg:cNvPr id="2048" name="Group 2048"/>
                        <wpg:cNvGrpSpPr/>
                        <wpg:grpSpPr>
                          <a:xfrm>
                            <a:off x="127250" y="1187835"/>
                            <a:ext cx="2646045" cy="1771650"/>
                            <a:chOff x="0" y="0"/>
                            <a:chExt cx="2646045" cy="1771650"/>
                          </a:xfrm>
                        </wpg:grpSpPr>
                        <wps:wsp>
                          <wps:cNvPr id="2049" name="Rectangle: Rounded Corners 2049">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61" name="Rectangle: Rounded Corners 2061"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781A82" w14:textId="77777777" w:rsidR="00D0618E" w:rsidRDefault="00D0618E" w:rsidP="00D0618E">
                                <w:r>
                                  <w:rPr>
                                    <w:color w:val="FFFFFF" w:themeColor="light1"/>
                                  </w:rPr>
                                  <w:t>Dimensione max (nm)</w:t>
                                </w:r>
                              </w:p>
                            </w:txbxContent>
                          </wps:txbx>
                          <wps:bodyPr rtlCol="0" anchor="ctr">
                            <a:noAutofit/>
                          </wps:bodyPr>
                        </wps:wsp>
                        <wps:wsp>
                          <wps:cNvPr id="2065" name="Rectangle: Rounded Corners 2065"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9DD00E" w14:textId="45306C2D" w:rsidR="00D0618E" w:rsidRDefault="00D0618E" w:rsidP="00D0618E">
                                <w:pPr>
                                  <w:jc w:val="center"/>
                                </w:pPr>
                                <w:r>
                                  <w:rPr>
                                    <w:color w:val="FFFFFF" w:themeColor="light1"/>
                                  </w:rPr>
                                  <w:t>5.000</w:t>
                                </w:r>
                              </w:p>
                            </w:txbxContent>
                          </wps:txbx>
                          <wps:bodyPr rtlCol="0" anchor="ctr"/>
                        </wps:wsp>
                        <wps:wsp>
                          <wps:cNvPr id="2068" name="Rectangle: Rounded Corners 2068"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439955" w14:textId="77777777" w:rsidR="00D0618E" w:rsidRDefault="00D0618E" w:rsidP="00D0618E">
                                <w:r>
                                  <w:rPr>
                                    <w:color w:val="FFFFFF" w:themeColor="light1"/>
                                  </w:rPr>
                                  <w:t>Numero di specie</w:t>
                                </w:r>
                              </w:p>
                            </w:txbxContent>
                          </wps:txbx>
                          <wps:bodyPr rtlCol="0" anchor="ctr">
                            <a:noAutofit/>
                          </wps:bodyPr>
                        </wps:wsp>
                        <wps:wsp>
                          <wps:cNvPr id="2069" name="Rectangle: Rounded Corners 2069"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5E091A" w14:textId="77777777" w:rsidR="00D0618E" w:rsidRDefault="00D0618E" w:rsidP="00D0618E">
                                <w:r>
                                  <w:rPr>
                                    <w:color w:val="FFFFFF" w:themeColor="light1"/>
                                  </w:rPr>
                                  <w:t>Pericolo per l'uomo</w:t>
                                </w:r>
                              </w:p>
                            </w:txbxContent>
                          </wps:txbx>
                          <wps:bodyPr rtlCol="0" anchor="ctr">
                            <a:noAutofit/>
                          </wps:bodyPr>
                        </wps:wsp>
                        <wps:wsp>
                          <wps:cNvPr id="2073" name="Rectangle: Rounded Corners 2073"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8FFF43" w14:textId="77777777" w:rsidR="00D0618E" w:rsidRDefault="00D0618E" w:rsidP="00D0618E">
                                <w:r>
                                  <w:rPr>
                                    <w:color w:val="FFFFFF" w:themeColor="light1"/>
                                  </w:rPr>
                                  <w:t>Utile per l'uomo</w:t>
                                </w:r>
                              </w:p>
                            </w:txbxContent>
                          </wps:txbx>
                          <wps:bodyPr rtlCol="0" anchor="ctr">
                            <a:noAutofit/>
                          </wps:bodyPr>
                        </wps:wsp>
                        <wps:wsp>
                          <wps:cNvPr id="2077" name="Rectangle: Rounded Corners 2077"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40AD3D" w14:textId="77777777" w:rsidR="00D0618E" w:rsidRDefault="00D0618E" w:rsidP="00D0618E">
                                <w:r w:rsidRPr="004A4658">
                                  <w:rPr>
                                    <w:color w:val="FFFFFF" w:themeColor="light1"/>
                                    <w:sz w:val="22"/>
                                  </w:rPr>
                                  <w:t>Resistenza agli</w:t>
                                </w:r>
                                <w:r>
                                  <w:rPr>
                                    <w:color w:val="FFFFFF" w:themeColor="light1"/>
                                  </w:rPr>
                                  <w:t xml:space="preserve"> </w:t>
                                </w:r>
                                <w:r w:rsidRPr="004A4658">
                                  <w:rPr>
                                    <w:color w:val="FFFFFF" w:themeColor="light1"/>
                                    <w:sz w:val="22"/>
                                  </w:rPr>
                                  <w:t>antibiotici</w:t>
                                </w:r>
                              </w:p>
                            </w:txbxContent>
                          </wps:txbx>
                          <wps:bodyPr rtlCol="0" anchor="ctr">
                            <a:noAutofit/>
                          </wps:bodyPr>
                        </wps:wsp>
                        <wps:wsp>
                          <wps:cNvPr id="2078" name="Rectangle: Rounded Corners 2078"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42FFC2" w14:textId="7B2283AB" w:rsidR="00D0618E" w:rsidRDefault="00D0618E" w:rsidP="00D0618E">
                                <w:pPr>
                                  <w:jc w:val="center"/>
                                </w:pPr>
                                <w:r>
                                  <w:t>126</w:t>
                                </w:r>
                              </w:p>
                            </w:txbxContent>
                          </wps:txbx>
                          <wps:bodyPr rtlCol="0" anchor="ctr">
                            <a:noAutofit/>
                          </wps:bodyPr>
                        </wps:wsp>
                        <wps:wsp>
                          <wps:cNvPr id="2079" name="Rectangle: Rounded Corners 2079"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5AA665" w14:textId="74A40671" w:rsidR="00D0618E" w:rsidRDefault="00D0618E" w:rsidP="00D0618E">
                                <w:pPr>
                                  <w:jc w:val="center"/>
                                </w:pPr>
                                <w:r>
                                  <w:rPr>
                                    <w:color w:val="FFFFFF" w:themeColor="light1"/>
                                  </w:rPr>
                                  <w:t>50</w:t>
                                </w:r>
                              </w:p>
                            </w:txbxContent>
                          </wps:txbx>
                          <wps:bodyPr rtlCol="0" anchor="ctr">
                            <a:noAutofit/>
                          </wps:bodyPr>
                        </wps:wsp>
                        <wps:wsp>
                          <wps:cNvPr id="2089" name="Rectangle: Rounded Corners 2089"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AE4045" w14:textId="562C4A09" w:rsidR="00D0618E" w:rsidRDefault="00D0618E" w:rsidP="00D0618E">
                                <w:pPr>
                                  <w:jc w:val="center"/>
                                </w:pPr>
                                <w:r>
                                  <w:rPr>
                                    <w:color w:val="FFFFFF" w:themeColor="light1"/>
                                  </w:rPr>
                                  <w:t>150</w:t>
                                </w:r>
                              </w:p>
                            </w:txbxContent>
                          </wps:txbx>
                          <wps:bodyPr rtlCol="0" anchor="ctr">
                            <a:noAutofit/>
                          </wps:bodyPr>
                        </wps:wsp>
                        <wps:wsp>
                          <wps:cNvPr id="2090" name="Rectangle: Rounded Corners 2090"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E446CC" w14:textId="77C66D96" w:rsidR="00D0618E" w:rsidRDefault="00D0618E" w:rsidP="00D0618E">
                                <w:pPr>
                                  <w:jc w:val="center"/>
                                </w:pPr>
                                <w:r>
                                  <w:rPr>
                                    <w:color w:val="FFFFFF" w:themeColor="light1"/>
                                  </w:rPr>
                                  <w:t>90</w:t>
                                </w:r>
                              </w:p>
                            </w:txbxContent>
                          </wps:txbx>
                          <wps:bodyPr rtlCol="0" anchor="ctr">
                            <a:noAutofit/>
                          </wps:bodyPr>
                        </wps:wsp>
                      </wpg:grpSp>
                    </wpg:wgp>
                  </a:graphicData>
                </a:graphic>
                <wp14:sizeRelV relativeFrom="margin">
                  <wp14:pctHeight>0</wp14:pctHeight>
                </wp14:sizeRelV>
              </wp:anchor>
            </w:drawing>
          </mc:Choice>
          <mc:Fallback>
            <w:pict>
              <v:group w14:anchorId="7BF2BAAF" id="Group 3964" o:spid="_x0000_s1439" alt="&quot;&quot;" style="position:absolute;margin-left:270.75pt;margin-top:378pt;width:229.05pt;height:5in;z-index:252291072;mso-position-horizontal-relative:text;mso-position-vertical-relative:text;mso-height-relative:margin" coordorigin=",-1" coordsize="29095,457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">
                <v:roundrect id="Rectangle: Rounded Corners 3965" o:spid="_x0000_s1440" alt="&quot;&quot;" style="position:absolute;left:-8317;top:8316;width:45730;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" filled="f" strokecolor="#2b599e" strokeweight="3pt">
                  <v:stroke joinstyle="miter"/>
                </v:roundrect>
                <v:shape id="TextBox 93" o:spid="_x0000_s1441" type="#_x0000_t202" alt="Escherichia coli&#10;Esh-Er-lc-E-Ah&#10;Bacterium&#10;" style="position:absolute;left:14004;top:1685;width:13846;height:9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" fillcolor="white [3212]" stroked="f">
                  <v:textbox style="mso-fit-shape-to-text:t">
                    <w:txbxContent>
                      <w:p w14:paraId="06DDFB7D" w14:textId="0F5ED8C6" w:rsidR="00D0618E" w:rsidRDefault="00D0618E" w:rsidP="00D0618E">
                        <w:pPr>
                          <w:jc w:val="right"/>
                          <w:rPr>
                            <w:rFonts w:cs="Arial"/>
                            <w:i/>
                            <w:iCs/>
                            <w:color w:val="000000" w:themeColor="text1"/>
                            <w:kern w:val="24"/>
                          </w:rPr>
                        </w:pPr>
                        <w:r>
                          <w:rPr>
                            <w:i/>
                            <w:iCs/>
                            <w:color w:val="000000" w:themeColor="text1"/>
                          </w:rPr>
                          <w:t>Pseudomonas</w:t>
                        </w:r>
                      </w:p>
                      <w:p w14:paraId="7E7145C8" w14:textId="77777777" w:rsidR="00D0618E" w:rsidRDefault="00D0618E" w:rsidP="00D0618E">
                        <w:pPr>
                          <w:jc w:val="right"/>
                          <w:rPr>
                            <w:rFonts w:cs="Arial"/>
                            <w:i/>
                            <w:iCs/>
                            <w:color w:val="000000" w:themeColor="text1"/>
                            <w:kern w:val="24"/>
                          </w:rPr>
                        </w:pPr>
                        <w:r>
                          <w:rPr>
                            <w:i/>
                            <w:iCs/>
                            <w:color w:val="000000" w:themeColor="text1"/>
                          </w:rPr>
                          <w:t>Sued-O-Moan-Us</w:t>
                        </w:r>
                      </w:p>
                      <w:p w14:paraId="2E443F95" w14:textId="684EFEC3" w:rsidR="00D0618E" w:rsidRDefault="00D0618E" w:rsidP="00D0618E">
                        <w:pPr>
                          <w:jc w:val="right"/>
                        </w:pPr>
                        <w:r>
                          <w:rPr>
                            <w:color w:val="000000" w:themeColor="text1"/>
                          </w:rPr>
                          <w:t>Batterio</w:t>
                        </w:r>
                      </w:p>
                    </w:txbxContent>
                  </v:textbox>
                </v:shape>
                <v:shape id="TextBox 94" o:spid="_x0000_s1442" type="#_x0000_t202" alt="Many strains of E. coli are harmless, and huge numbers are present in the human and animal gut. In some cases, however, E. coli cause both urinary infections and food poisoning. " style="position:absolute;left:34;top:29780;width:28847;height:15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" filled="f" stroked="f">
                  <v:textbox>
                    <w:txbxContent>
                      <w:p w14:paraId="0B48086E" w14:textId="167663B0" w:rsidR="00D0618E" w:rsidRDefault="00D0618E" w:rsidP="00D0618E">
                        <w:r>
                          <w:rPr>
                            <w:color w:val="000000" w:themeColor="text1"/>
                          </w:rPr>
                          <w:t xml:space="preserve">Gli Pseudomonas sono tra i microbi più comuni trovati in quasi tutti gli ambienti. Sebbene alcuni possano causare malattie negli esseri umani, altre specie intervengono nella decomposizione. Alcune specie di Pseudomonas stanno sviluppando una certa resistenza a numerose cure con antibiotici. </w:t>
                        </w:r>
                      </w:p>
                    </w:txbxContent>
                  </v:textbox>
                </v:shape>
                <v:group id="Group 2048" o:spid="_x0000_s1443"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">
                  <v:roundrect id="Rectangle: Rounded Corners 2049" o:spid="_x0000_s1444"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" fillcolor="#2b599e" strokecolor="#2b599e" strokeweight="3pt">
                    <v:stroke joinstyle="miter"/>
                  </v:roundrect>
                  <v:roundrect id="Rectangle: Rounded Corners 2061" o:spid="_x0000_s1445"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" fillcolor="#1f396c" strokecolor="#1f396c" strokeweight=".25pt">
                    <v:stroke joinstyle="miter"/>
                    <v:textbox>
                      <w:txbxContent>
                        <w:p w14:paraId="65781A82" w14:textId="77777777" w:rsidR="00D0618E" w:rsidRDefault="00D0618E" w:rsidP="00D0618E">
                          <w:r>
                            <w:rPr>
                              <w:color w:val="FFFFFF" w:themeColor="light1"/>
                            </w:rPr>
                            <w:t>Dimensione max (nm)</w:t>
                          </w:r>
                        </w:p>
                      </w:txbxContent>
                    </v:textbox>
                  </v:roundrect>
                  <v:roundrect id="Rectangle: Rounded Corners 2065" o:spid="_x0000_s1446"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" fillcolor="#1f396c" strokecolor="#1f396c" strokeweight=".25pt">
                    <v:stroke joinstyle="miter"/>
                    <v:textbox>
                      <w:txbxContent>
                        <w:p w14:paraId="4B9DD00E" w14:textId="45306C2D" w:rsidR="00D0618E" w:rsidRDefault="00D0618E" w:rsidP="00D0618E">
                          <w:pPr>
                            <w:jc w:val="center"/>
                          </w:pPr>
                          <w:r>
                            <w:rPr>
                              <w:color w:val="FFFFFF" w:themeColor="light1"/>
                            </w:rPr>
                            <w:t>5.000</w:t>
                          </w:r>
                        </w:p>
                      </w:txbxContent>
                    </v:textbox>
                  </v:roundrect>
                  <v:roundrect id="Rectangle: Rounded Corners 2068" o:spid="_x0000_s1447"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" fillcolor="#1f396c" strokecolor="#1f396c" strokeweight=".25pt">
                    <v:stroke joinstyle="miter"/>
                    <v:textbox>
                      <w:txbxContent>
                        <w:p w14:paraId="00439955" w14:textId="77777777" w:rsidR="00D0618E" w:rsidRDefault="00D0618E" w:rsidP="00D0618E">
                          <w:r>
                            <w:rPr>
                              <w:color w:val="FFFFFF" w:themeColor="light1"/>
                            </w:rPr>
                            <w:t>Numero di specie</w:t>
                          </w:r>
                        </w:p>
                      </w:txbxContent>
                    </v:textbox>
                  </v:roundrect>
                  <v:roundrect id="Rectangle: Rounded Corners 2069" o:spid="_x0000_s1448"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" fillcolor="#1f396c" strokecolor="#1f396c" strokeweight=".25pt">
                    <v:stroke joinstyle="miter"/>
                    <v:textbox>
                      <w:txbxContent>
                        <w:p w14:paraId="3C5E091A" w14:textId="77777777" w:rsidR="00D0618E" w:rsidRDefault="00D0618E" w:rsidP="00D0618E">
                          <w:r>
                            <w:rPr>
                              <w:color w:val="FFFFFF" w:themeColor="light1"/>
                            </w:rPr>
                            <w:t>Pericolo per l'uomo</w:t>
                          </w:r>
                        </w:p>
                      </w:txbxContent>
                    </v:textbox>
                  </v:roundrect>
                  <v:roundrect id="Rectangle: Rounded Corners 2073" o:spid="_x0000_s1449"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" fillcolor="#1f396c" strokecolor="#1f396c" strokeweight=".25pt">
                    <v:stroke joinstyle="miter"/>
                    <v:textbox>
                      <w:txbxContent>
                        <w:p w14:paraId="7E8FFF43" w14:textId="77777777" w:rsidR="00D0618E" w:rsidRDefault="00D0618E" w:rsidP="00D0618E">
                          <w:r>
                            <w:rPr>
                              <w:color w:val="FFFFFF" w:themeColor="light1"/>
                            </w:rPr>
                            <w:t>Utile per l'uomo</w:t>
                          </w:r>
                        </w:p>
                      </w:txbxContent>
                    </v:textbox>
                  </v:roundrect>
                  <v:roundrect id="Rectangle: Rounded Corners 2077" o:spid="_x0000_s1450"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" fillcolor="#1f396c" strokecolor="#1f396c" strokeweight=".25pt">
                    <v:stroke joinstyle="miter"/>
                    <v:textbox>
                      <w:txbxContent>
                        <w:p w14:paraId="7540AD3D" w14:textId="77777777" w:rsidR="00D0618E" w:rsidRDefault="00D0618E" w:rsidP="00D0618E">
                          <w:r w:rsidRPr="004A4658">
                            <w:rPr>
                              <w:color w:val="FFFFFF" w:themeColor="light1"/>
                              <w:sz w:val="22"/>
                            </w:rPr>
                            <w:t>Resistenza agli</w:t>
                          </w:r>
                          <w:r>
                            <w:rPr>
                              <w:color w:val="FFFFFF" w:themeColor="light1"/>
                            </w:rPr>
                            <w:t xml:space="preserve"> </w:t>
                          </w:r>
                          <w:r w:rsidRPr="004A4658">
                            <w:rPr>
                              <w:color w:val="FFFFFF" w:themeColor="light1"/>
                              <w:sz w:val="22"/>
                            </w:rPr>
                            <w:t>antibiotici</w:t>
                          </w:r>
                        </w:p>
                      </w:txbxContent>
                    </v:textbox>
                  </v:roundrect>
                  <v:roundrect id="Rectangle: Rounded Corners 2078" o:spid="_x0000_s1451"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" fillcolor="#1f396c" strokecolor="#1f396c" strokeweight=".25pt">
                    <v:stroke joinstyle="miter"/>
                    <v:textbox>
                      <w:txbxContent>
                        <w:p w14:paraId="4D42FFC2" w14:textId="7B2283AB" w:rsidR="00D0618E" w:rsidRDefault="00D0618E" w:rsidP="00D0618E">
                          <w:pPr>
                            <w:jc w:val="center"/>
                          </w:pPr>
                          <w:r>
                            <w:t>126</w:t>
                          </w:r>
                        </w:p>
                      </w:txbxContent>
                    </v:textbox>
                  </v:roundrect>
                  <v:roundrect id="Rectangle: Rounded Corners 2079" o:spid="_x0000_s1452"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" fillcolor="#1f396c" strokecolor="#1f396c" strokeweight=".25pt">
                    <v:stroke joinstyle="miter"/>
                    <v:textbox>
                      <w:txbxContent>
                        <w:p w14:paraId="1E5AA665" w14:textId="74A40671" w:rsidR="00D0618E" w:rsidRDefault="00D0618E" w:rsidP="00D0618E">
                          <w:pPr>
                            <w:jc w:val="center"/>
                          </w:pPr>
                          <w:r>
                            <w:rPr>
                              <w:color w:val="FFFFFF" w:themeColor="light1"/>
                            </w:rPr>
                            <w:t>50</w:t>
                          </w:r>
                        </w:p>
                      </w:txbxContent>
                    </v:textbox>
                  </v:roundrect>
                  <v:roundrect id="Rectangle: Rounded Corners 2089" o:spid="_x0000_s1453"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" fillcolor="#1f396c" strokecolor="#1f396c" strokeweight=".25pt">
                    <v:stroke joinstyle="miter"/>
                    <v:textbox>
                      <w:txbxContent>
                        <w:p w14:paraId="16AE4045" w14:textId="562C4A09" w:rsidR="00D0618E" w:rsidRDefault="00D0618E" w:rsidP="00D0618E">
                          <w:pPr>
                            <w:jc w:val="center"/>
                          </w:pPr>
                          <w:r>
                            <w:rPr>
                              <w:color w:val="FFFFFF" w:themeColor="light1"/>
                            </w:rPr>
                            <w:t>150</w:t>
                          </w:r>
                        </w:p>
                      </w:txbxContent>
                    </v:textbox>
                  </v:roundrect>
                  <v:roundrect id="Rectangle: Rounded Corners 2090" o:spid="_x0000_s1454"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" fillcolor="#1f396c" strokecolor="#1f396c" strokeweight=".25pt">
                    <v:stroke joinstyle="miter"/>
                    <v:textbox>
                      <w:txbxContent>
                        <w:p w14:paraId="35E446CC" w14:textId="77C66D96" w:rsidR="00D0618E" w:rsidRDefault="00D0618E" w:rsidP="00D0618E">
                          <w:pPr>
                            <w:jc w:val="center"/>
                          </w:pPr>
                          <w:r>
                            <w:rPr>
                              <w:color w:val="FFFFFF" w:themeColor="light1"/>
                            </w:rPr>
                            <w:t>90</w:t>
                          </w:r>
                        </w:p>
                      </w:txbxContent>
                    </v:textbox>
                  </v:roundrect>
                </v:group>
              </v:group>
            </w:pict>
          </mc:Fallback>
        </mc:AlternateContent>
      </w:r>
      <w:r>
        <w:rPr>
          <w:noProof/>
        </w:rPr>
        <mc:AlternateContent>
          <mc:Choice Requires="wpg">
            <w:drawing>
              <wp:anchor distT="0" distB="0" distL="114300" distR="114300" simplePos="0" relativeHeight="252289024" behindDoc="0" locked="0" layoutInCell="1" allowOverlap="1" wp14:anchorId="4D2906E1" wp14:editId="59D924BB">
                <wp:simplePos x="0" y="0"/>
                <wp:positionH relativeFrom="column">
                  <wp:posOffset>3409950</wp:posOffset>
                </wp:positionH>
                <wp:positionV relativeFrom="paragraph">
                  <wp:posOffset>285750</wp:posOffset>
                </wp:positionV>
                <wp:extent cx="2909570" cy="4362450"/>
                <wp:effectExtent l="19050" t="19050" r="24130" b="19050"/>
                <wp:wrapNone/>
                <wp:docPr id="3855" name="Group 38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720" cy="4362748"/>
                        </a:xfrm>
                      </wpg:grpSpPr>
                      <wps:wsp>
                        <wps:cNvPr id="3856" name="Rectangle: Rounded Corners 3856">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57" name="TextBox 61" descr="Treponema&#10;Trep-O-Nee-Ma&#10;Bacterium&#10;"/>
                        <wps:cNvSpPr txBox="1"/>
                        <wps:spPr>
                          <a:xfrm>
                            <a:off x="1362145" y="126841"/>
                            <a:ext cx="1445970" cy="963361"/>
                          </a:xfrm>
                          <a:prstGeom prst="rect">
                            <a:avLst/>
                          </a:prstGeom>
                          <a:solidFill>
                            <a:schemeClr val="bg1"/>
                          </a:solidFill>
                        </wps:spPr>
                        <wps:txbx>
                          <w:txbxContent>
                            <w:p w14:paraId="327832FE" w14:textId="79D71D47" w:rsidR="00D0618E" w:rsidRPr="00AC6AD8" w:rsidRDefault="00D0618E" w:rsidP="00D0618E">
                              <w:pPr>
                                <w:jc w:val="right"/>
                                <w:rPr>
                                  <w:lang w:val="en-GB"/>
                                </w:rPr>
                              </w:pPr>
                              <w:r w:rsidRPr="00AC6AD8">
                                <w:rPr>
                                  <w:i/>
                                  <w:iCs/>
                                  <w:color w:val="000000" w:themeColor="text1"/>
                                  <w:lang w:val="en-GB"/>
                                </w:rPr>
                                <w:t>Lactobacillus</w:t>
                              </w:r>
                            </w:p>
                            <w:p w14:paraId="320687FC" w14:textId="77777777" w:rsidR="00D0618E" w:rsidRPr="00AC6AD8" w:rsidRDefault="00D0618E" w:rsidP="00D0618E">
                              <w:pPr>
                                <w:jc w:val="right"/>
                                <w:rPr>
                                  <w:rFonts w:cs="Arial"/>
                                  <w:i/>
                                  <w:iCs/>
                                  <w:color w:val="000000" w:themeColor="text1"/>
                                  <w:kern w:val="24"/>
                                  <w:lang w:val="en-GB"/>
                                </w:rPr>
                              </w:pPr>
                              <w:r w:rsidRPr="00AC6AD8">
                                <w:rPr>
                                  <w:i/>
                                  <w:iCs/>
                                  <w:color w:val="000000" w:themeColor="text1"/>
                                  <w:lang w:val="en-GB"/>
                                </w:rPr>
                                <w:t>Lac-Toe-Ba-Sil-Us</w:t>
                              </w:r>
                            </w:p>
                            <w:p w14:paraId="339BB07B" w14:textId="30956813" w:rsidR="00D0618E" w:rsidRDefault="00D0618E" w:rsidP="00D0618E">
                              <w:pPr>
                                <w:jc w:val="right"/>
                              </w:pPr>
                              <w:r>
                                <w:t>Batterio</w:t>
                              </w:r>
                            </w:p>
                          </w:txbxContent>
                        </wps:txbx>
                        <wps:bodyPr wrap="square" rtlCol="0">
                          <a:spAutoFit/>
                        </wps:bodyPr>
                      </wps:wsp>
                      <wps:wsp>
                        <wps:cNvPr id="3858"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952951"/>
                            <a:ext cx="2864485" cy="1355374"/>
                          </a:xfrm>
                          <a:prstGeom prst="rect">
                            <a:avLst/>
                          </a:prstGeom>
                          <a:noFill/>
                        </wps:spPr>
                        <wps:txbx>
                          <w:txbxContent>
                            <w:p w14:paraId="76CE239D" w14:textId="10480FAE" w:rsidR="00D0618E" w:rsidRPr="004A4658" w:rsidRDefault="00D0618E" w:rsidP="00D0618E">
                              <w:pPr>
                                <w:rPr>
                                  <w:sz w:val="23"/>
                                  <w:szCs w:val="23"/>
                                </w:rPr>
                              </w:pPr>
                              <w:r w:rsidRPr="004A4658">
                                <w:rPr>
                                  <w:color w:val="000000" w:themeColor="text1"/>
                                  <w:sz w:val="23"/>
                                  <w:szCs w:val="23"/>
                                </w:rPr>
                                <w:t>I lattobacilli sono molto comuni e, in genere, sono innocui per gli esseri umani; costituiscono una piccola porzione della flora intestinale. Questi batteri sono stati ampiamente utilizzati nell'industria alimentare, nella produzione di yogurt e formaggio.</w:t>
                              </w:r>
                            </w:p>
                          </w:txbxContent>
                        </wps:txbx>
                        <wps:bodyPr wrap="square" rtlCol="0">
                          <a:noAutofit/>
                        </wps:bodyPr>
                      </wps:wsp>
                      <wpg:grpSp>
                        <wpg:cNvPr id="3907" name="Group 3907"/>
                        <wpg:cNvGrpSpPr/>
                        <wpg:grpSpPr>
                          <a:xfrm>
                            <a:off x="130960" y="1136500"/>
                            <a:ext cx="2646045" cy="1771650"/>
                            <a:chOff x="0" y="0"/>
                            <a:chExt cx="2646045" cy="1771650"/>
                          </a:xfrm>
                        </wpg:grpSpPr>
                        <wps:wsp>
                          <wps:cNvPr id="3908" name="Rectangle: Rounded Corners 3908">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09" name="Rectangle: Rounded Corners 3909"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39426F" w14:textId="77777777" w:rsidR="00D0618E" w:rsidRDefault="00D0618E" w:rsidP="00D0618E">
                                <w:r>
                                  <w:rPr>
                                    <w:color w:val="FFFFFF" w:themeColor="light1"/>
                                  </w:rPr>
                                  <w:t>Dimensione max (nm)</w:t>
                                </w:r>
                              </w:p>
                            </w:txbxContent>
                          </wps:txbx>
                          <wps:bodyPr rtlCol="0" anchor="ctr">
                            <a:noAutofit/>
                          </wps:bodyPr>
                        </wps:wsp>
                        <wps:wsp>
                          <wps:cNvPr id="3910" name="Rectangle: Rounded Corners 3910"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B674A9" w14:textId="4504C78C" w:rsidR="00D0618E" w:rsidRDefault="00D0618E" w:rsidP="00D0618E">
                                <w:pPr>
                                  <w:jc w:val="center"/>
                                </w:pPr>
                                <w:r>
                                  <w:rPr>
                                    <w:color w:val="FFFFFF" w:themeColor="light1"/>
                                  </w:rPr>
                                  <w:t>1.500</w:t>
                                </w:r>
                              </w:p>
                            </w:txbxContent>
                          </wps:txbx>
                          <wps:bodyPr rtlCol="0" anchor="ctr"/>
                        </wps:wsp>
                        <wps:wsp>
                          <wps:cNvPr id="3911" name="Rectangle: Rounded Corners 3911"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A67D85" w14:textId="77777777" w:rsidR="00D0618E" w:rsidRDefault="00D0618E" w:rsidP="00D0618E">
                                <w:r>
                                  <w:rPr>
                                    <w:color w:val="FFFFFF" w:themeColor="light1"/>
                                  </w:rPr>
                                  <w:t>Numero di specie</w:t>
                                </w:r>
                              </w:p>
                            </w:txbxContent>
                          </wps:txbx>
                          <wps:bodyPr rtlCol="0" anchor="ctr">
                            <a:noAutofit/>
                          </wps:bodyPr>
                        </wps:wsp>
                        <wps:wsp>
                          <wps:cNvPr id="3912" name="Rectangle: Rounded Corners 3912"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2A1030" w14:textId="77777777" w:rsidR="00D0618E" w:rsidRDefault="00D0618E" w:rsidP="00D0618E">
                                <w:r>
                                  <w:rPr>
                                    <w:color w:val="FFFFFF" w:themeColor="light1"/>
                                  </w:rPr>
                                  <w:t>Pericolo per l'uomo</w:t>
                                </w:r>
                              </w:p>
                            </w:txbxContent>
                          </wps:txbx>
                          <wps:bodyPr rtlCol="0" anchor="ctr">
                            <a:noAutofit/>
                          </wps:bodyPr>
                        </wps:wsp>
                        <wps:wsp>
                          <wps:cNvPr id="3913" name="Rectangle: Rounded Corners 3913"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BBD61B" w14:textId="77777777" w:rsidR="00D0618E" w:rsidRDefault="00D0618E" w:rsidP="00D0618E">
                                <w:r>
                                  <w:rPr>
                                    <w:color w:val="FFFFFF" w:themeColor="light1"/>
                                  </w:rPr>
                                  <w:t>Utile per l'uomo</w:t>
                                </w:r>
                              </w:p>
                            </w:txbxContent>
                          </wps:txbx>
                          <wps:bodyPr rtlCol="0" anchor="ctr">
                            <a:noAutofit/>
                          </wps:bodyPr>
                        </wps:wsp>
                        <wps:wsp>
                          <wps:cNvPr id="3914" name="Rectangle: Rounded Corners 3914"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11AD64" w14:textId="77777777" w:rsidR="00D0618E" w:rsidRDefault="00D0618E" w:rsidP="00D0618E">
                                <w:r w:rsidRPr="004A4658">
                                  <w:rPr>
                                    <w:color w:val="FFFFFF" w:themeColor="light1"/>
                                    <w:sz w:val="22"/>
                                  </w:rPr>
                                  <w:t>Resistenza agli</w:t>
                                </w:r>
                                <w:r>
                                  <w:rPr>
                                    <w:color w:val="FFFFFF" w:themeColor="light1"/>
                                  </w:rPr>
                                  <w:t xml:space="preserve"> </w:t>
                                </w:r>
                                <w:r w:rsidRPr="004A4658">
                                  <w:rPr>
                                    <w:color w:val="FFFFFF" w:themeColor="light1"/>
                                    <w:sz w:val="22"/>
                                  </w:rPr>
                                  <w:t>antibiotici</w:t>
                                </w:r>
                              </w:p>
                            </w:txbxContent>
                          </wps:txbx>
                          <wps:bodyPr rtlCol="0" anchor="ctr">
                            <a:noAutofit/>
                          </wps:bodyPr>
                        </wps:wsp>
                        <wps:wsp>
                          <wps:cNvPr id="3944" name="Rectangle: Rounded Corners 3944"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359829" w14:textId="6A90B6EC" w:rsidR="00D0618E" w:rsidRDefault="00D0618E" w:rsidP="00D0618E">
                                <w:pPr>
                                  <w:jc w:val="center"/>
                                </w:pPr>
                                <w:r>
                                  <w:t>125</w:t>
                                </w:r>
                              </w:p>
                            </w:txbxContent>
                          </wps:txbx>
                          <wps:bodyPr rtlCol="0" anchor="ctr">
                            <a:noAutofit/>
                          </wps:bodyPr>
                        </wps:wsp>
                        <wps:wsp>
                          <wps:cNvPr id="3945" name="Rectangle: Rounded Corners 3945"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1B5E00" w14:textId="752BBC41" w:rsidR="00D0618E" w:rsidRDefault="00D0618E" w:rsidP="00D0618E">
                                <w:pPr>
                                  <w:jc w:val="center"/>
                                </w:pPr>
                                <w:r>
                                  <w:rPr>
                                    <w:color w:val="FFFFFF" w:themeColor="light1"/>
                                  </w:rPr>
                                  <w:t>0</w:t>
                                </w:r>
                              </w:p>
                            </w:txbxContent>
                          </wps:txbx>
                          <wps:bodyPr rtlCol="0" anchor="ctr">
                            <a:noAutofit/>
                          </wps:bodyPr>
                        </wps:wsp>
                        <wps:wsp>
                          <wps:cNvPr id="3946" name="Rectangle: Rounded Corners 3946"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F1D848" w14:textId="31F27944" w:rsidR="00D0618E" w:rsidRDefault="00D0618E" w:rsidP="00D0618E">
                                <w:pPr>
                                  <w:jc w:val="center"/>
                                </w:pPr>
                                <w:r>
                                  <w:t>195</w:t>
                                </w:r>
                              </w:p>
                            </w:txbxContent>
                          </wps:txbx>
                          <wps:bodyPr rtlCol="0" anchor="ctr">
                            <a:noAutofit/>
                          </wps:bodyPr>
                        </wps:wsp>
                        <wps:wsp>
                          <wps:cNvPr id="3947" name="Rectangle: Rounded Corners 3947"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02F111" w14:textId="61F0F424" w:rsidR="00D0618E" w:rsidRDefault="00D0618E" w:rsidP="00D0618E">
                                <w:pPr>
                                  <w:jc w:val="center"/>
                                </w:pPr>
                                <w:r>
                                  <w:rPr>
                                    <w:color w:val="FFFFFF" w:themeColor="light1"/>
                                  </w:rPr>
                                  <w:t>10</w:t>
                                </w:r>
                              </w:p>
                            </w:txbxContent>
                          </wps:txbx>
                          <wps:bodyPr rtlCol="0" anchor="ctr">
                            <a:noAutofit/>
                          </wps:bodyPr>
                        </wps:wsp>
                      </wpg:grpSp>
                    </wpg:wgp>
                  </a:graphicData>
                </a:graphic>
              </wp:anchor>
            </w:drawing>
          </mc:Choice>
          <mc:Fallback>
            <w:pict>
              <v:group w14:anchorId="4D2906E1" id="Group 3855" o:spid="_x0000_s1455" alt="&quot;&quot;" style="position:absolute;margin-left:268.5pt;margin-top:22.5pt;width:229.1pt;height:343.5pt;z-index:252289024;mso-position-horizontal-relative:text;mso-position-vertical-relative:text" coordsize="29097,43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">
                <v:roundrect id="Rectangle: Rounded Corners 3856" o:spid="_x0000_s1456"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" filled="f" strokecolor="#2b599e" strokeweight="3pt">
                  <v:stroke joinstyle="miter"/>
                </v:roundrect>
                <v:shape id="TextBox 61" o:spid="_x0000_s1457" type="#_x0000_t202" alt="Treponema&#10;Trep-O-Nee-Ma&#10;Bacterium&#10;" style="position:absolute;left:13621;top:1268;width:14460;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" fillcolor="white [3212]" stroked="f">
                  <v:textbox style="mso-fit-shape-to-text:t">
                    <w:txbxContent>
                      <w:p w14:paraId="327832FE" w14:textId="79D71D47" w:rsidR="00D0618E" w:rsidRPr="00AC6AD8" w:rsidRDefault="00D0618E" w:rsidP="00D0618E">
                        <w:pPr>
                          <w:jc w:val="right"/>
                          <w:rPr>
                            <w:lang w:val="en-GB"/>
                          </w:rPr>
                        </w:pPr>
                        <w:r w:rsidRPr="00AC6AD8">
                          <w:rPr>
                            <w:i/>
                            <w:iCs/>
                            <w:color w:val="000000" w:themeColor="text1"/>
                            <w:lang w:val="en-GB"/>
                          </w:rPr>
                          <w:t>Lactobacillus</w:t>
                        </w:r>
                      </w:p>
                      <w:p w14:paraId="320687FC" w14:textId="77777777" w:rsidR="00D0618E" w:rsidRPr="00AC6AD8" w:rsidRDefault="00D0618E" w:rsidP="00D0618E">
                        <w:pPr>
                          <w:jc w:val="right"/>
                          <w:rPr>
                            <w:rFonts w:cs="Arial"/>
                            <w:i/>
                            <w:iCs/>
                            <w:color w:val="000000" w:themeColor="text1"/>
                            <w:kern w:val="24"/>
                            <w:lang w:val="en-GB"/>
                          </w:rPr>
                        </w:pPr>
                        <w:r w:rsidRPr="00AC6AD8">
                          <w:rPr>
                            <w:i/>
                            <w:iCs/>
                            <w:color w:val="000000" w:themeColor="text1"/>
                            <w:lang w:val="en-GB"/>
                          </w:rPr>
                          <w:t>Lac-Toe-Ba-Sil-Us</w:t>
                        </w:r>
                      </w:p>
                      <w:p w14:paraId="339BB07B" w14:textId="30956813" w:rsidR="00D0618E" w:rsidRDefault="00D0618E" w:rsidP="00D0618E">
                        <w:pPr>
                          <w:jc w:val="right"/>
                        </w:pPr>
                        <w:r>
                          <w:t>Batterio</w:t>
                        </w:r>
                      </w:p>
                    </w:txbxContent>
                  </v:textbox>
                </v:shape>
                <v:shape id="TextBox 62" o:spid="_x0000_s1458" type="#_x0000_t202" alt="Syphilis is an extremely contagious disease, caused by Treponema bacteria. In severe cases syphilis can lead to brain damage or death. Syphilis can be cured with antibiotics however resistant strains are becoming more frequent. " style="position:absolute;left:452;top:29529;width:28645;height:13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" filled="f" stroked="f">
                  <v:textbox>
                    <w:txbxContent>
                      <w:p w14:paraId="76CE239D" w14:textId="10480FAE" w:rsidR="00D0618E" w:rsidRPr="004A4658" w:rsidRDefault="00D0618E" w:rsidP="00D0618E">
                        <w:pPr>
                          <w:rPr>
                            <w:sz w:val="23"/>
                            <w:szCs w:val="23"/>
                          </w:rPr>
                        </w:pPr>
                        <w:r w:rsidRPr="004A4658">
                          <w:rPr>
                            <w:color w:val="000000" w:themeColor="text1"/>
                            <w:sz w:val="23"/>
                            <w:szCs w:val="23"/>
                          </w:rPr>
                          <w:t>I lattobacilli sono molto comuni e, in genere, sono innocui per gli esseri umani; costituiscono una piccola porzione della flora intestinale. Questi batteri sono stati ampiamente utilizzati nell'industria alimentare, nella produzione di yogurt e formaggio.</w:t>
                        </w:r>
                      </w:p>
                    </w:txbxContent>
                  </v:textbox>
                </v:shape>
                <v:group id="Group 3907" o:spid="_x0000_s1459"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">
                  <v:roundrect id="Rectangle: Rounded Corners 3908" o:spid="_x0000_s1460"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" fillcolor="#2b599e" strokecolor="#2b599e" strokeweight="3pt">
                    <v:stroke joinstyle="miter"/>
                  </v:roundrect>
                  <v:roundrect id="Rectangle: Rounded Corners 3909" o:spid="_x0000_s1461"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" fillcolor="#1f396c" strokecolor="#1f396c" strokeweight=".25pt">
                    <v:stroke joinstyle="miter"/>
                    <v:textbox>
                      <w:txbxContent>
                        <w:p w14:paraId="5D39426F" w14:textId="77777777" w:rsidR="00D0618E" w:rsidRDefault="00D0618E" w:rsidP="00D0618E">
                          <w:r>
                            <w:rPr>
                              <w:color w:val="FFFFFF" w:themeColor="light1"/>
                            </w:rPr>
                            <w:t>Dimensione max (nm)</w:t>
                          </w:r>
                        </w:p>
                      </w:txbxContent>
                    </v:textbox>
                  </v:roundrect>
                  <v:roundrect id="Rectangle: Rounded Corners 3910" o:spid="_x0000_s1462"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" fillcolor="#1f396c" strokecolor="#1f396c" strokeweight=".25pt">
                    <v:stroke joinstyle="miter"/>
                    <v:textbox>
                      <w:txbxContent>
                        <w:p w14:paraId="78B674A9" w14:textId="4504C78C" w:rsidR="00D0618E" w:rsidRDefault="00D0618E" w:rsidP="00D0618E">
                          <w:pPr>
                            <w:jc w:val="center"/>
                          </w:pPr>
                          <w:r>
                            <w:rPr>
                              <w:color w:val="FFFFFF" w:themeColor="light1"/>
                            </w:rPr>
                            <w:t>1.500</w:t>
                          </w:r>
                        </w:p>
                      </w:txbxContent>
                    </v:textbox>
                  </v:roundrect>
                  <v:roundrect id="Rectangle: Rounded Corners 3911" o:spid="_x0000_s1463"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" fillcolor="#1f396c" strokecolor="#1f396c" strokeweight=".25pt">
                    <v:stroke joinstyle="miter"/>
                    <v:textbox>
                      <w:txbxContent>
                        <w:p w14:paraId="0AA67D85" w14:textId="77777777" w:rsidR="00D0618E" w:rsidRDefault="00D0618E" w:rsidP="00D0618E">
                          <w:r>
                            <w:rPr>
                              <w:color w:val="FFFFFF" w:themeColor="light1"/>
                            </w:rPr>
                            <w:t>Numero di specie</w:t>
                          </w:r>
                        </w:p>
                      </w:txbxContent>
                    </v:textbox>
                  </v:roundrect>
                  <v:roundrect id="Rectangle: Rounded Corners 3912" o:spid="_x0000_s1464"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" fillcolor="#1f396c" strokecolor="#1f396c" strokeweight=".25pt">
                    <v:stroke joinstyle="miter"/>
                    <v:textbox>
                      <w:txbxContent>
                        <w:p w14:paraId="302A1030" w14:textId="77777777" w:rsidR="00D0618E" w:rsidRDefault="00D0618E" w:rsidP="00D0618E">
                          <w:r>
                            <w:rPr>
                              <w:color w:val="FFFFFF" w:themeColor="light1"/>
                            </w:rPr>
                            <w:t>Pericolo per l'uomo</w:t>
                          </w:r>
                        </w:p>
                      </w:txbxContent>
                    </v:textbox>
                  </v:roundrect>
                  <v:roundrect id="Rectangle: Rounded Corners 3913" o:spid="_x0000_s1465"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" fillcolor="#1f396c" strokecolor="#1f396c" strokeweight=".25pt">
                    <v:stroke joinstyle="miter"/>
                    <v:textbox>
                      <w:txbxContent>
                        <w:p w14:paraId="58BBD61B" w14:textId="77777777" w:rsidR="00D0618E" w:rsidRDefault="00D0618E" w:rsidP="00D0618E">
                          <w:r>
                            <w:rPr>
                              <w:color w:val="FFFFFF" w:themeColor="light1"/>
                            </w:rPr>
                            <w:t>Utile per l'uomo</w:t>
                          </w:r>
                        </w:p>
                      </w:txbxContent>
                    </v:textbox>
                  </v:roundrect>
                  <v:roundrect id="Rectangle: Rounded Corners 3914" o:spid="_x0000_s1466"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" fillcolor="#1f396c" strokecolor="#1f396c" strokeweight=".25pt">
                    <v:stroke joinstyle="miter"/>
                    <v:textbox>
                      <w:txbxContent>
                        <w:p w14:paraId="3911AD64" w14:textId="77777777" w:rsidR="00D0618E" w:rsidRDefault="00D0618E" w:rsidP="00D0618E">
                          <w:r w:rsidRPr="004A4658">
                            <w:rPr>
                              <w:color w:val="FFFFFF" w:themeColor="light1"/>
                              <w:sz w:val="22"/>
                            </w:rPr>
                            <w:t>Resistenza agli</w:t>
                          </w:r>
                          <w:r>
                            <w:rPr>
                              <w:color w:val="FFFFFF" w:themeColor="light1"/>
                            </w:rPr>
                            <w:t xml:space="preserve"> </w:t>
                          </w:r>
                          <w:r w:rsidRPr="004A4658">
                            <w:rPr>
                              <w:color w:val="FFFFFF" w:themeColor="light1"/>
                              <w:sz w:val="22"/>
                            </w:rPr>
                            <w:t>antibiotici</w:t>
                          </w:r>
                        </w:p>
                      </w:txbxContent>
                    </v:textbox>
                  </v:roundrect>
                  <v:roundrect id="Rectangle: Rounded Corners 3944" o:spid="_x0000_s1467"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" fillcolor="#1f396c" strokecolor="#1f396c" strokeweight=".25pt">
                    <v:stroke joinstyle="miter"/>
                    <v:textbox>
                      <w:txbxContent>
                        <w:p w14:paraId="76359829" w14:textId="6A90B6EC" w:rsidR="00D0618E" w:rsidRDefault="00D0618E" w:rsidP="00D0618E">
                          <w:pPr>
                            <w:jc w:val="center"/>
                          </w:pPr>
                          <w:r>
                            <w:t>125</w:t>
                          </w:r>
                        </w:p>
                      </w:txbxContent>
                    </v:textbox>
                  </v:roundrect>
                  <v:roundrect id="Rectangle: Rounded Corners 3945" o:spid="_x0000_s1468"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" fillcolor="#1f396c" strokecolor="#1f396c" strokeweight=".25pt">
                    <v:stroke joinstyle="miter"/>
                    <v:textbox>
                      <w:txbxContent>
                        <w:p w14:paraId="011B5E00" w14:textId="752BBC41" w:rsidR="00D0618E" w:rsidRDefault="00D0618E" w:rsidP="00D0618E">
                          <w:pPr>
                            <w:jc w:val="center"/>
                          </w:pPr>
                          <w:r>
                            <w:rPr>
                              <w:color w:val="FFFFFF" w:themeColor="light1"/>
                            </w:rPr>
                            <w:t>0</w:t>
                          </w:r>
                        </w:p>
                      </w:txbxContent>
                    </v:textbox>
                  </v:roundrect>
                  <v:roundrect id="Rectangle: Rounded Corners 3946" o:spid="_x0000_s1469"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" fillcolor="#1f396c" strokecolor="#1f396c" strokeweight=".25pt">
                    <v:stroke joinstyle="miter"/>
                    <v:textbox>
                      <w:txbxContent>
                        <w:p w14:paraId="11F1D848" w14:textId="31F27944" w:rsidR="00D0618E" w:rsidRDefault="00D0618E" w:rsidP="00D0618E">
                          <w:pPr>
                            <w:jc w:val="center"/>
                          </w:pPr>
                          <w:r>
                            <w:t>195</w:t>
                          </w:r>
                        </w:p>
                      </w:txbxContent>
                    </v:textbox>
                  </v:roundrect>
                  <v:roundrect id="Rectangle: Rounded Corners 3947" o:spid="_x0000_s1470"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" fillcolor="#1f396c" strokecolor="#1f396c" strokeweight=".25pt">
                    <v:stroke joinstyle="miter"/>
                    <v:textbox>
                      <w:txbxContent>
                        <w:p w14:paraId="0602F111" w14:textId="61F0F424" w:rsidR="00D0618E" w:rsidRDefault="00D0618E" w:rsidP="00D0618E">
                          <w:pPr>
                            <w:jc w:val="center"/>
                          </w:pPr>
                          <w:r>
                            <w:rPr>
                              <w:color w:val="FFFFFF" w:themeColor="light1"/>
                            </w:rPr>
                            <w:t>10</w:t>
                          </w:r>
                        </w:p>
                      </w:txbxContent>
                    </v:textbox>
                  </v:roundrect>
                </v:group>
              </v:group>
            </w:pict>
          </mc:Fallback>
        </mc:AlternateContent>
      </w:r>
      <w:r>
        <w:rPr>
          <w:noProof/>
        </w:rPr>
        <w:drawing>
          <wp:anchor distT="0" distB="0" distL="114300" distR="114300" simplePos="0" relativeHeight="251028458" behindDoc="0" locked="0" layoutInCell="1" allowOverlap="1" wp14:anchorId="203188E1" wp14:editId="7A62EF33">
            <wp:simplePos x="0" y="0"/>
            <wp:positionH relativeFrom="column">
              <wp:posOffset>3588385</wp:posOffset>
            </wp:positionH>
            <wp:positionV relativeFrom="paragraph">
              <wp:posOffset>4932045</wp:posOffset>
            </wp:positionV>
            <wp:extent cx="2616308" cy="978811"/>
            <wp:effectExtent l="0" t="0" r="0" b="0"/>
            <wp:wrapNone/>
            <wp:docPr id="1003" name="Picture 10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 name="Picture 1003">
                      <a:extLst>
                        <a:ext uri="{C183D7F6-B498-43B3-948B-1728B52AA6E4}">
                          <adec:decorative xmlns:adec="http://schemas.microsoft.com/office/drawing/2017/decorative" val="1"/>
                        </a:ext>
                      </a:extLst>
                    </pic:cNvPr>
                    <pic:cNvPicPr>
                      <a:picLocks noChangeAspect="1"/>
                    </pic:cNvPicPr>
                  </pic:nvPicPr>
                  <pic:blipFill>
                    <a:blip r:embed="rId55">
                      <a:extLst>
                        <a:ext uri="{28A0092B-C50C-407E-A947-70E740481C1C}">
                          <a14:useLocalDpi xmlns:a14="http://schemas.microsoft.com/office/drawing/2010/main" val="0"/>
                        </a:ext>
                      </a:extLst>
                    </a:blip>
                    <a:srcRect/>
                    <a:stretch/>
                  </pic:blipFill>
                  <pic:spPr>
                    <a:xfrm>
                      <a:off x="0" y="0"/>
                      <a:ext cx="2616308" cy="978811"/>
                    </a:xfrm>
                    <a:prstGeom prst="rect">
                      <a:avLst/>
                    </a:prstGeom>
                  </pic:spPr>
                </pic:pic>
              </a:graphicData>
            </a:graphic>
          </wp:anchor>
        </w:drawing>
      </w:r>
      <w:r>
        <w:rPr>
          <w:noProof/>
        </w:rPr>
        <w:drawing>
          <wp:anchor distT="0" distB="0" distL="114300" distR="114300" simplePos="0" relativeHeight="251029483" behindDoc="0" locked="0" layoutInCell="1" allowOverlap="1" wp14:anchorId="26B45D1E" wp14:editId="407F6C7E">
            <wp:simplePos x="0" y="0"/>
            <wp:positionH relativeFrom="column">
              <wp:posOffset>456565</wp:posOffset>
            </wp:positionH>
            <wp:positionV relativeFrom="paragraph">
              <wp:posOffset>4895850</wp:posOffset>
            </wp:positionV>
            <wp:extent cx="2616308" cy="978811"/>
            <wp:effectExtent l="0" t="0" r="0" b="0"/>
            <wp:wrapNone/>
            <wp:docPr id="999" name="Picture 9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 name="Picture 999">
                      <a:extLst>
                        <a:ext uri="{C183D7F6-B498-43B3-948B-1728B52AA6E4}">
                          <adec:decorative xmlns:adec="http://schemas.microsoft.com/office/drawing/2017/decorative" val="1"/>
                        </a:ext>
                      </a:extLst>
                    </pic:cNvPr>
                    <pic:cNvPicPr>
                      <a:picLocks noChangeAspect="1"/>
                    </pic:cNvPicPr>
                  </pic:nvPicPr>
                  <pic:blipFill>
                    <a:blip r:embed="rId56">
                      <a:extLst>
                        <a:ext uri="{28A0092B-C50C-407E-A947-70E740481C1C}">
                          <a14:useLocalDpi xmlns:a14="http://schemas.microsoft.com/office/drawing/2010/main" val="0"/>
                        </a:ext>
                      </a:extLst>
                    </a:blip>
                    <a:srcRect/>
                    <a:stretch/>
                  </pic:blipFill>
                  <pic:spPr>
                    <a:xfrm>
                      <a:off x="0" y="0"/>
                      <a:ext cx="2616308" cy="978811"/>
                    </a:xfrm>
                    <a:prstGeom prst="rect">
                      <a:avLst/>
                    </a:prstGeom>
                  </pic:spPr>
                </pic:pic>
              </a:graphicData>
            </a:graphic>
          </wp:anchor>
        </w:drawing>
      </w:r>
      <w:r>
        <w:rPr>
          <w:noProof/>
        </w:rPr>
        <w:drawing>
          <wp:anchor distT="0" distB="0" distL="114300" distR="114300" simplePos="0" relativeHeight="251030508" behindDoc="0" locked="0" layoutInCell="1" allowOverlap="1" wp14:anchorId="0019E93A" wp14:editId="7371E614">
            <wp:simplePos x="0" y="0"/>
            <wp:positionH relativeFrom="column">
              <wp:posOffset>3550920</wp:posOffset>
            </wp:positionH>
            <wp:positionV relativeFrom="paragraph">
              <wp:posOffset>371475</wp:posOffset>
            </wp:positionV>
            <wp:extent cx="2616308" cy="978811"/>
            <wp:effectExtent l="0" t="0" r="0" b="0"/>
            <wp:wrapNone/>
            <wp:docPr id="995" name="Picture 9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 name="Picture 995">
                      <a:extLst>
                        <a:ext uri="{C183D7F6-B498-43B3-948B-1728B52AA6E4}">
                          <adec:decorative xmlns:adec="http://schemas.microsoft.com/office/drawing/2017/decorative" val="1"/>
                        </a:ext>
                      </a:extLst>
                    </pic:cNvPr>
                    <pic:cNvPicPr>
                      <a:picLocks noChangeAspect="1"/>
                    </pic:cNvPicPr>
                  </pic:nvPicPr>
                  <pic:blipFill>
                    <a:blip r:embed="rId57">
                      <a:extLst>
                        <a:ext uri="{28A0092B-C50C-407E-A947-70E740481C1C}">
                          <a14:useLocalDpi xmlns:a14="http://schemas.microsoft.com/office/drawing/2010/main" val="0"/>
                        </a:ext>
                      </a:extLst>
                    </a:blip>
                    <a:srcRect/>
                    <a:stretch/>
                  </pic:blipFill>
                  <pic:spPr>
                    <a:xfrm>
                      <a:off x="0" y="0"/>
                      <a:ext cx="2616308" cy="978811"/>
                    </a:xfrm>
                    <a:prstGeom prst="rect">
                      <a:avLst/>
                    </a:prstGeom>
                  </pic:spPr>
                </pic:pic>
              </a:graphicData>
            </a:graphic>
          </wp:anchor>
        </w:drawing>
      </w:r>
      <w:r>
        <w:rPr>
          <w:noProof/>
        </w:rPr>
        <w:drawing>
          <wp:anchor distT="0" distB="0" distL="114300" distR="114300" simplePos="0" relativeHeight="251031533" behindDoc="0" locked="0" layoutInCell="1" allowOverlap="1" wp14:anchorId="0A27D13D" wp14:editId="739471F7">
            <wp:simplePos x="0" y="0"/>
            <wp:positionH relativeFrom="column">
              <wp:posOffset>443230</wp:posOffset>
            </wp:positionH>
            <wp:positionV relativeFrom="paragraph">
              <wp:posOffset>345440</wp:posOffset>
            </wp:positionV>
            <wp:extent cx="2616309" cy="978811"/>
            <wp:effectExtent l="0" t="0" r="0" b="0"/>
            <wp:wrapNone/>
            <wp:docPr id="991" name="Picture 9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 name="Picture 991">
                      <a:extLst>
                        <a:ext uri="{C183D7F6-B498-43B3-948B-1728B52AA6E4}">
                          <adec:decorative xmlns:adec="http://schemas.microsoft.com/office/drawing/2017/decorative" val="1"/>
                        </a:ext>
                      </a:extLst>
                    </pic:cNvPr>
                    <pic:cNvPicPr>
                      <a:picLocks noChangeAspect="1"/>
                    </pic:cNvPicPr>
                  </pic:nvPicPr>
                  <pic:blipFill>
                    <a:blip r:embed="rId58">
                      <a:extLst>
                        <a:ext uri="{28A0092B-C50C-407E-A947-70E740481C1C}">
                          <a14:useLocalDpi xmlns:a14="http://schemas.microsoft.com/office/drawing/2010/main" val="0"/>
                        </a:ext>
                      </a:extLst>
                    </a:blip>
                    <a:srcRect/>
                    <a:stretch/>
                  </pic:blipFill>
                  <pic:spPr>
                    <a:xfrm>
                      <a:off x="0" y="0"/>
                      <a:ext cx="2616309" cy="978811"/>
                    </a:xfrm>
                    <a:prstGeom prst="rect">
                      <a:avLst/>
                    </a:prstGeom>
                  </pic:spPr>
                </pic:pic>
              </a:graphicData>
            </a:graphic>
          </wp:anchor>
        </w:drawing>
      </w:r>
      <w:r>
        <w:rPr>
          <w:noProof/>
        </w:rPr>
        <mc:AlternateContent>
          <mc:Choice Requires="wpg">
            <w:drawing>
              <wp:anchor distT="0" distB="0" distL="114300" distR="114300" simplePos="0" relativeHeight="252288000" behindDoc="0" locked="0" layoutInCell="1" allowOverlap="1" wp14:anchorId="7C100479" wp14:editId="20E515BB">
                <wp:simplePos x="0" y="0"/>
                <wp:positionH relativeFrom="column">
                  <wp:posOffset>285750</wp:posOffset>
                </wp:positionH>
                <wp:positionV relativeFrom="paragraph">
                  <wp:posOffset>266700</wp:posOffset>
                </wp:positionV>
                <wp:extent cx="2934970" cy="4377055"/>
                <wp:effectExtent l="19050" t="19050" r="0" b="23495"/>
                <wp:wrapNone/>
                <wp:docPr id="3840" name="Group 38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34970" cy="4377055"/>
                          <a:chOff x="0" y="0"/>
                          <a:chExt cx="2935780" cy="4377324"/>
                        </a:xfrm>
                      </wpg:grpSpPr>
                      <wps:wsp>
                        <wps:cNvPr id="3841" name="Rectangle: Rounded Corners 3841">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42" name="Rectangle: Rounded Corners 3842">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43" name="Rectangle: Rounded Corners 3843"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4FE17F" w14:textId="77777777" w:rsidR="00D0618E" w:rsidRDefault="00D0618E" w:rsidP="00D0618E">
                              <w:r>
                                <w:rPr>
                                  <w:color w:val="FFFFFF" w:themeColor="light1"/>
                                </w:rPr>
                                <w:t>Dimensione max (nm)</w:t>
                              </w:r>
                            </w:p>
                          </w:txbxContent>
                        </wps:txbx>
                        <wps:bodyPr rtlCol="0" anchor="ctr"/>
                      </wps:wsp>
                      <wps:wsp>
                        <wps:cNvPr id="3844" name="Rectangle: Rounded Corners 3844"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8A73E5" w14:textId="77777777" w:rsidR="00D0618E" w:rsidRDefault="00D0618E" w:rsidP="00D0618E">
                              <w:pPr>
                                <w:jc w:val="center"/>
                              </w:pPr>
                              <w:r>
                                <w:rPr>
                                  <w:color w:val="FFFFFF" w:themeColor="light1"/>
                                </w:rPr>
                                <w:t>1.000</w:t>
                              </w:r>
                            </w:p>
                          </w:txbxContent>
                        </wps:txbx>
                        <wps:bodyPr rtlCol="0" anchor="ctr"/>
                      </wps:wsp>
                      <wps:wsp>
                        <wps:cNvPr id="3845" name="Rectangle: Rounded Corners 3845"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8CD8DC" w14:textId="77777777" w:rsidR="00D0618E" w:rsidRDefault="00D0618E" w:rsidP="00D0618E">
                              <w:r>
                                <w:rPr>
                                  <w:color w:val="FFFFFF" w:themeColor="light1"/>
                                </w:rPr>
                                <w:t>Numero di specie</w:t>
                              </w:r>
                            </w:p>
                          </w:txbxContent>
                        </wps:txbx>
                        <wps:bodyPr rtlCol="0" anchor="ctr">
                          <a:noAutofit/>
                        </wps:bodyPr>
                      </wps:wsp>
                      <wps:wsp>
                        <wps:cNvPr id="3846" name="Rectangle: Rounded Corners 3846"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683108" w14:textId="77777777" w:rsidR="00D0618E" w:rsidRDefault="00D0618E" w:rsidP="00D0618E">
                              <w:r>
                                <w:rPr>
                                  <w:color w:val="FFFFFF" w:themeColor="light1"/>
                                </w:rPr>
                                <w:t>Pericolo per l'uomo</w:t>
                              </w:r>
                            </w:p>
                          </w:txbxContent>
                        </wps:txbx>
                        <wps:bodyPr rtlCol="0" anchor="ctr">
                          <a:noAutofit/>
                        </wps:bodyPr>
                      </wps:wsp>
                      <wps:wsp>
                        <wps:cNvPr id="3847" name="Rectangle: Rounded Corners 3847"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2DFA30" w14:textId="77777777" w:rsidR="00D0618E" w:rsidRDefault="00D0618E" w:rsidP="00D0618E">
                              <w:r>
                                <w:rPr>
                                  <w:color w:val="FFFFFF" w:themeColor="light1"/>
                                </w:rPr>
                                <w:t>Utile per l'uomo</w:t>
                              </w:r>
                            </w:p>
                          </w:txbxContent>
                        </wps:txbx>
                        <wps:bodyPr rtlCol="0" anchor="ctr">
                          <a:noAutofit/>
                        </wps:bodyPr>
                      </wps:wsp>
                      <wps:wsp>
                        <wps:cNvPr id="3848" name="Rectangle: Rounded Corners 3848"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E3EE0F" w14:textId="77777777" w:rsidR="00D0618E" w:rsidRDefault="00D0618E" w:rsidP="00D0618E">
                              <w:r w:rsidRPr="004A4658">
                                <w:rPr>
                                  <w:color w:val="FFFFFF" w:themeColor="light1"/>
                                  <w:sz w:val="22"/>
                                </w:rPr>
                                <w:t>Resistenza agli</w:t>
                              </w:r>
                              <w:r>
                                <w:rPr>
                                  <w:color w:val="FFFFFF" w:themeColor="light1"/>
                                </w:rPr>
                                <w:t xml:space="preserve"> </w:t>
                              </w:r>
                              <w:r w:rsidRPr="004A4658">
                                <w:rPr>
                                  <w:color w:val="FFFFFF" w:themeColor="light1"/>
                                  <w:sz w:val="22"/>
                                </w:rPr>
                                <w:t>antibiotici</w:t>
                              </w:r>
                            </w:p>
                          </w:txbxContent>
                        </wps:txbx>
                        <wps:bodyPr rtlCol="0" anchor="ctr">
                          <a:noAutofit/>
                        </wps:bodyPr>
                      </wps:wsp>
                      <wps:wsp>
                        <wps:cNvPr id="3849" name="Rectangle: Rounded Corners 3849"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30A17E" w14:textId="77777777" w:rsidR="00D0618E" w:rsidRDefault="00D0618E" w:rsidP="00D0618E">
                              <w:pPr>
                                <w:jc w:val="center"/>
                              </w:pPr>
                              <w:r>
                                <w:t>19</w:t>
                              </w:r>
                            </w:p>
                          </w:txbxContent>
                        </wps:txbx>
                        <wps:bodyPr rtlCol="0" anchor="ctr">
                          <a:noAutofit/>
                        </wps:bodyPr>
                      </wps:wsp>
                      <wps:wsp>
                        <wps:cNvPr id="3850" name="Rectangle: Rounded Corners 3850"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B05C21" w14:textId="402C91D0" w:rsidR="00D0618E" w:rsidRDefault="00D0618E" w:rsidP="00D0618E">
                              <w:pPr>
                                <w:jc w:val="center"/>
                              </w:pPr>
                              <w:r>
                                <w:rPr>
                                  <w:color w:val="FFFFFF" w:themeColor="light1"/>
                                </w:rPr>
                                <w:t>174</w:t>
                              </w:r>
                            </w:p>
                          </w:txbxContent>
                        </wps:txbx>
                        <wps:bodyPr rtlCol="0" anchor="ctr">
                          <a:noAutofit/>
                        </wps:bodyPr>
                      </wps:wsp>
                      <wps:wsp>
                        <wps:cNvPr id="3851" name="Rectangle: Rounded Corners 3851"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CB337B" w14:textId="02563409" w:rsidR="00D0618E" w:rsidRDefault="00D0618E" w:rsidP="00D0618E">
                              <w:pPr>
                                <w:jc w:val="center"/>
                              </w:pPr>
                              <w:r>
                                <w:rPr>
                                  <w:color w:val="FFFFFF" w:themeColor="light1"/>
                                </w:rPr>
                                <w:t>20</w:t>
                              </w:r>
                            </w:p>
                          </w:txbxContent>
                        </wps:txbx>
                        <wps:bodyPr rtlCol="0" anchor="ctr">
                          <a:noAutofit/>
                        </wps:bodyPr>
                      </wps:wsp>
                      <wps:wsp>
                        <wps:cNvPr id="3852" name="Rectangle: Rounded Corners 3852"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82D931" w14:textId="20ACE016" w:rsidR="00D0618E" w:rsidRDefault="00D0618E" w:rsidP="00D0618E">
                              <w:pPr>
                                <w:jc w:val="center"/>
                              </w:pPr>
                              <w:r>
                                <w:rPr>
                                  <w:color w:val="FFFFFF" w:themeColor="light1"/>
                                </w:rPr>
                                <w:t>90</w:t>
                              </w:r>
                            </w:p>
                          </w:txbxContent>
                        </wps:txbx>
                        <wps:bodyPr rtlCol="0" anchor="ctr">
                          <a:noAutofit/>
                        </wps:bodyPr>
                      </wps:wsp>
                      <wps:wsp>
                        <wps:cNvPr id="3853" name="TextBox 44" descr="Streptococcus&#10;Strep-Toe-Coccus&#10;Bacterium"/>
                        <wps:cNvSpPr txBox="1"/>
                        <wps:spPr>
                          <a:xfrm>
                            <a:off x="1486310" y="152865"/>
                            <a:ext cx="1348275" cy="876300"/>
                          </a:xfrm>
                          <a:prstGeom prst="rect">
                            <a:avLst/>
                          </a:prstGeom>
                          <a:solidFill>
                            <a:schemeClr val="bg1"/>
                          </a:solidFill>
                        </wps:spPr>
                        <wps:txbx>
                          <w:txbxContent>
                            <w:p w14:paraId="63D2E8AB" w14:textId="43763EB5" w:rsidR="00D0618E" w:rsidRDefault="00D0618E" w:rsidP="00D0618E">
                              <w:pPr>
                                <w:jc w:val="right"/>
                              </w:pPr>
                              <w:r>
                                <w:rPr>
                                  <w:i/>
                                  <w:iCs/>
                                  <w:color w:val="000000" w:themeColor="text1"/>
                                </w:rPr>
                                <w:t>Staphyloccus</w:t>
                              </w:r>
                            </w:p>
                            <w:p w14:paraId="2A506E10" w14:textId="77777777" w:rsidR="00D0618E" w:rsidRDefault="00D0618E" w:rsidP="00D0618E">
                              <w:pPr>
                                <w:jc w:val="right"/>
                              </w:pPr>
                              <w:r>
                                <w:rPr>
                                  <w:i/>
                                  <w:iCs/>
                                  <w:color w:val="000000" w:themeColor="text1"/>
                                </w:rPr>
                                <w:t>Staff-ill-O-coccus</w:t>
                              </w:r>
                            </w:p>
                            <w:p w14:paraId="5CC2635F" w14:textId="7005360C" w:rsidR="00D0618E" w:rsidRPr="00D7292C" w:rsidRDefault="00D0618E" w:rsidP="00D0618E">
                              <w:pPr>
                                <w:jc w:val="right"/>
                              </w:pPr>
                              <w:r>
                                <w:t>Batterio</w:t>
                              </w:r>
                            </w:p>
                          </w:txbxContent>
                        </wps:txbx>
                        <wps:bodyPr wrap="square" rtlCol="0">
                          <a:noAutofit/>
                        </wps:bodyPr>
                      </wps:wsp>
                      <wps:wsp>
                        <wps:cNvPr id="3854" name="TextBox 45" descr="Many Streptococcus species are&#10;harmless to humans and are the normal flora of the mouth and hands. However, Group A Streptococcus bacteria cause about 15% of sore throats.&#10;"/>
                        <wps:cNvSpPr txBox="1"/>
                        <wps:spPr>
                          <a:xfrm>
                            <a:off x="76216" y="3000559"/>
                            <a:ext cx="2859564" cy="1376765"/>
                          </a:xfrm>
                          <a:prstGeom prst="rect">
                            <a:avLst/>
                          </a:prstGeom>
                          <a:noFill/>
                        </wps:spPr>
                        <wps:txbx>
                          <w:txbxContent>
                            <w:p w14:paraId="286B2BB3" w14:textId="5223350F" w:rsidR="00D0618E" w:rsidRDefault="00D0618E" w:rsidP="00D0618E">
                              <w:r>
                                <w:rPr>
                                  <w:color w:val="000000" w:themeColor="text1"/>
                                </w:rPr>
                                <w:t>Lo Staphylococcus aureus meticillino-resistente (MRSA) è un tipo di Staphylococcus aureus che ha subito una mutazione diventando resistente a molti antibiotici. Può provocare gravi infezioni agli esseri umani.</w:t>
                              </w:r>
                            </w:p>
                          </w:txbxContent>
                        </wps:txbx>
                        <wps:bodyPr wrap="square" rtlCol="0">
                          <a:noAutofit/>
                        </wps:bodyPr>
                      </wps:wsp>
                    </wpg:wgp>
                  </a:graphicData>
                </a:graphic>
                <wp14:sizeRelH relativeFrom="margin">
                  <wp14:pctWidth>0</wp14:pctWidth>
                </wp14:sizeRelH>
              </wp:anchor>
            </w:drawing>
          </mc:Choice>
          <mc:Fallback>
            <w:pict>
              <v:group w14:anchorId="7C100479" id="Group 3840" o:spid="_x0000_s1471" alt="&quot;&quot;" style="position:absolute;margin-left:22.5pt;margin-top:21pt;width:231.1pt;height:344.65pt;z-index:252288000;mso-position-horizontal-relative:text;mso-position-vertical-relative:text;mso-width-relative:margin" coordsize="29357,437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">
                <v:roundrect id="Rectangle: Rounded Corners 3841" o:spid="_x0000_s1472"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" filled="f" strokecolor="#2b599e" strokeweight="3pt">
                  <v:stroke joinstyle="miter"/>
                </v:roundrect>
                <v:roundrect id="Rectangle: Rounded Corners 3842" o:spid="_x0000_s1473"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" fillcolor="#2b599e" strokecolor="#2b599e" strokeweight="3pt">
                  <v:stroke joinstyle="miter"/>
                </v:roundrect>
                <v:roundrect id="Rectangle: Rounded Corners 3843" o:spid="_x0000_s1474"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" fillcolor="#1f396c" strokecolor="#1f396c" strokeweight=".25pt">
                  <v:stroke joinstyle="miter"/>
                  <v:textbox>
                    <w:txbxContent>
                      <w:p w14:paraId="034FE17F" w14:textId="77777777" w:rsidR="00D0618E" w:rsidRDefault="00D0618E" w:rsidP="00D0618E">
                        <w:r>
                          <w:rPr>
                            <w:color w:val="FFFFFF" w:themeColor="light1"/>
                          </w:rPr>
                          <w:t>Dimensione max (nm)</w:t>
                        </w:r>
                      </w:p>
                    </w:txbxContent>
                  </v:textbox>
                </v:roundrect>
                <v:roundrect id="Rectangle: Rounded Corners 3844" o:spid="_x0000_s1475"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" fillcolor="#1f396c" strokecolor="#1f396c" strokeweight=".25pt">
                  <v:stroke joinstyle="miter"/>
                  <v:textbox>
                    <w:txbxContent>
                      <w:p w14:paraId="2A8A73E5" w14:textId="77777777" w:rsidR="00D0618E" w:rsidRDefault="00D0618E" w:rsidP="00D0618E">
                        <w:pPr>
                          <w:jc w:val="center"/>
                        </w:pPr>
                        <w:r>
                          <w:rPr>
                            <w:color w:val="FFFFFF" w:themeColor="light1"/>
                          </w:rPr>
                          <w:t>1.000</w:t>
                        </w:r>
                      </w:p>
                    </w:txbxContent>
                  </v:textbox>
                </v:roundrect>
                <v:roundrect id="Rectangle: Rounded Corners 3845" o:spid="_x0000_s1476"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" fillcolor="#1f396c" strokecolor="#1f396c" strokeweight=".25pt">
                  <v:stroke joinstyle="miter"/>
                  <v:textbox>
                    <w:txbxContent>
                      <w:p w14:paraId="1C8CD8DC" w14:textId="77777777" w:rsidR="00D0618E" w:rsidRDefault="00D0618E" w:rsidP="00D0618E">
                        <w:r>
                          <w:rPr>
                            <w:color w:val="FFFFFF" w:themeColor="light1"/>
                          </w:rPr>
                          <w:t>Numero di specie</w:t>
                        </w:r>
                      </w:p>
                    </w:txbxContent>
                  </v:textbox>
                </v:roundrect>
                <v:roundrect id="Rectangle: Rounded Corners 3846" o:spid="_x0000_s1477"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" fillcolor="#1f396c" strokecolor="#1f396c" strokeweight=".25pt">
                  <v:stroke joinstyle="miter"/>
                  <v:textbox>
                    <w:txbxContent>
                      <w:p w14:paraId="62683108" w14:textId="77777777" w:rsidR="00D0618E" w:rsidRDefault="00D0618E" w:rsidP="00D0618E">
                        <w:r>
                          <w:rPr>
                            <w:color w:val="FFFFFF" w:themeColor="light1"/>
                          </w:rPr>
                          <w:t>Pericolo per l'uomo</w:t>
                        </w:r>
                      </w:p>
                    </w:txbxContent>
                  </v:textbox>
                </v:roundrect>
                <v:roundrect id="Rectangle: Rounded Corners 3847" o:spid="_x0000_s1478"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" fillcolor="#1f396c" strokecolor="#1f396c" strokeweight=".25pt">
                  <v:stroke joinstyle="miter"/>
                  <v:textbox>
                    <w:txbxContent>
                      <w:p w14:paraId="522DFA30" w14:textId="77777777" w:rsidR="00D0618E" w:rsidRDefault="00D0618E" w:rsidP="00D0618E">
                        <w:r>
                          <w:rPr>
                            <w:color w:val="FFFFFF" w:themeColor="light1"/>
                          </w:rPr>
                          <w:t>Utile per l'uomo</w:t>
                        </w:r>
                      </w:p>
                    </w:txbxContent>
                  </v:textbox>
                </v:roundrect>
                <v:roundrect id="Rectangle: Rounded Corners 3848" o:spid="_x0000_s1479"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" fillcolor="#1f396c" strokecolor="#1f396c" strokeweight=".25pt">
                  <v:stroke joinstyle="miter"/>
                  <v:textbox>
                    <w:txbxContent>
                      <w:p w14:paraId="48E3EE0F" w14:textId="77777777" w:rsidR="00D0618E" w:rsidRDefault="00D0618E" w:rsidP="00D0618E">
                        <w:r w:rsidRPr="004A4658">
                          <w:rPr>
                            <w:color w:val="FFFFFF" w:themeColor="light1"/>
                            <w:sz w:val="22"/>
                          </w:rPr>
                          <w:t>Resistenza agli</w:t>
                        </w:r>
                        <w:r>
                          <w:rPr>
                            <w:color w:val="FFFFFF" w:themeColor="light1"/>
                          </w:rPr>
                          <w:t xml:space="preserve"> </w:t>
                        </w:r>
                        <w:r w:rsidRPr="004A4658">
                          <w:rPr>
                            <w:color w:val="FFFFFF" w:themeColor="light1"/>
                            <w:sz w:val="22"/>
                          </w:rPr>
                          <w:t>antibiotici</w:t>
                        </w:r>
                      </w:p>
                    </w:txbxContent>
                  </v:textbox>
                </v:roundrect>
                <v:roundrect id="Rectangle: Rounded Corners 3849" o:spid="_x0000_s1480"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" fillcolor="#1f396c" strokecolor="#1f396c" strokeweight=".25pt">
                  <v:stroke joinstyle="miter"/>
                  <v:textbox>
                    <w:txbxContent>
                      <w:p w14:paraId="6B30A17E" w14:textId="77777777" w:rsidR="00D0618E" w:rsidRDefault="00D0618E" w:rsidP="00D0618E">
                        <w:pPr>
                          <w:jc w:val="center"/>
                        </w:pPr>
                        <w:r>
                          <w:t>19</w:t>
                        </w:r>
                      </w:p>
                    </w:txbxContent>
                  </v:textbox>
                </v:roundrect>
                <v:roundrect id="Rectangle: Rounded Corners 3850" o:spid="_x0000_s1481"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" fillcolor="#1f396c" strokecolor="#1f396c" strokeweight=".25pt">
                  <v:stroke joinstyle="miter"/>
                  <v:textbox>
                    <w:txbxContent>
                      <w:p w14:paraId="43B05C21" w14:textId="402C91D0" w:rsidR="00D0618E" w:rsidRDefault="00D0618E" w:rsidP="00D0618E">
                        <w:pPr>
                          <w:jc w:val="center"/>
                        </w:pPr>
                        <w:r>
                          <w:rPr>
                            <w:color w:val="FFFFFF" w:themeColor="light1"/>
                          </w:rPr>
                          <w:t>174</w:t>
                        </w:r>
                      </w:p>
                    </w:txbxContent>
                  </v:textbox>
                </v:roundrect>
                <v:roundrect id="Rectangle: Rounded Corners 3851" o:spid="_x0000_s1482"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" fillcolor="#1f396c" strokecolor="#1f396c" strokeweight=".25pt">
                  <v:stroke joinstyle="miter"/>
                  <v:textbox>
                    <w:txbxContent>
                      <w:p w14:paraId="5FCB337B" w14:textId="02563409" w:rsidR="00D0618E" w:rsidRDefault="00D0618E" w:rsidP="00D0618E">
                        <w:pPr>
                          <w:jc w:val="center"/>
                        </w:pPr>
                        <w:r>
                          <w:rPr>
                            <w:color w:val="FFFFFF" w:themeColor="light1"/>
                          </w:rPr>
                          <w:t>20</w:t>
                        </w:r>
                      </w:p>
                    </w:txbxContent>
                  </v:textbox>
                </v:roundrect>
                <v:roundrect id="Rectangle: Rounded Corners 3852" o:spid="_x0000_s1483"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" fillcolor="#1f396c" strokecolor="#1f396c" strokeweight=".25pt">
                  <v:stroke joinstyle="miter"/>
                  <v:textbox>
                    <w:txbxContent>
                      <w:p w14:paraId="1182D931" w14:textId="20ACE016" w:rsidR="00D0618E" w:rsidRDefault="00D0618E" w:rsidP="00D0618E">
                        <w:pPr>
                          <w:jc w:val="center"/>
                        </w:pPr>
                        <w:r>
                          <w:rPr>
                            <w:color w:val="FFFFFF" w:themeColor="light1"/>
                          </w:rPr>
                          <w:t>90</w:t>
                        </w:r>
                      </w:p>
                    </w:txbxContent>
                  </v:textbox>
                </v:roundrect>
                <v:shape id="TextBox 44" o:spid="_x0000_s1484" type="#_x0000_t202" alt="Streptococcus&#10;Strep-Toe-Coccus&#10;Bacterium" style="position:absolute;left:14863;top:1528;width:13482;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" fillcolor="white [3212]" stroked="f">
                  <v:textbox>
                    <w:txbxContent>
                      <w:p w14:paraId="63D2E8AB" w14:textId="43763EB5" w:rsidR="00D0618E" w:rsidRDefault="00D0618E" w:rsidP="00D0618E">
                        <w:pPr>
                          <w:jc w:val="right"/>
                        </w:pPr>
                        <w:proofErr w:type="spellStart"/>
                        <w:r>
                          <w:rPr>
                            <w:i/>
                            <w:iCs/>
                            <w:color w:val="000000" w:themeColor="text1"/>
                          </w:rPr>
                          <w:t>Staphyloccus</w:t>
                        </w:r>
                        <w:proofErr w:type="spellEnd"/>
                      </w:p>
                      <w:p w14:paraId="2A506E10" w14:textId="77777777" w:rsidR="00D0618E" w:rsidRDefault="00D0618E" w:rsidP="00D0618E">
                        <w:pPr>
                          <w:jc w:val="right"/>
                        </w:pPr>
                        <w:r>
                          <w:rPr>
                            <w:i/>
                            <w:iCs/>
                            <w:color w:val="000000" w:themeColor="text1"/>
                          </w:rPr>
                          <w:t>Staff-</w:t>
                        </w:r>
                        <w:proofErr w:type="spellStart"/>
                        <w:r>
                          <w:rPr>
                            <w:i/>
                            <w:iCs/>
                            <w:color w:val="000000" w:themeColor="text1"/>
                          </w:rPr>
                          <w:t>ill</w:t>
                        </w:r>
                        <w:proofErr w:type="spellEnd"/>
                        <w:r>
                          <w:rPr>
                            <w:i/>
                            <w:iCs/>
                            <w:color w:val="000000" w:themeColor="text1"/>
                          </w:rPr>
                          <w:t>-O-</w:t>
                        </w:r>
                        <w:proofErr w:type="spellStart"/>
                        <w:r>
                          <w:rPr>
                            <w:i/>
                            <w:iCs/>
                            <w:color w:val="000000" w:themeColor="text1"/>
                          </w:rPr>
                          <w:t>coccus</w:t>
                        </w:r>
                        <w:proofErr w:type="spellEnd"/>
                      </w:p>
                      <w:p w14:paraId="5CC2635F" w14:textId="7005360C" w:rsidR="00D0618E" w:rsidRPr="00D7292C" w:rsidRDefault="00D0618E" w:rsidP="00D0618E">
                        <w:pPr>
                          <w:jc w:val="right"/>
                        </w:pPr>
                        <w:r>
                          <w:t>Batterio</w:t>
                        </w:r>
                      </w:p>
                    </w:txbxContent>
                  </v:textbox>
                </v:shape>
                <v:shape id="TextBox 45" o:spid="_x0000_s1485" type="#_x0000_t202" alt="Many Streptococcus species are&#10;harmless to humans and are the normal flora of the mouth and hands. However, Group A Streptococcus bacteria cause about 15% of sore throats.&#10;" style="position:absolute;left:762;top:30005;width:28595;height:13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" filled="f" stroked="f">
                  <v:textbox>
                    <w:txbxContent>
                      <w:p w14:paraId="286B2BB3" w14:textId="5223350F" w:rsidR="00D0618E" w:rsidRDefault="00D0618E" w:rsidP="00D0618E">
                        <w:r>
                          <w:rPr>
                            <w:color w:val="000000" w:themeColor="text1"/>
                          </w:rPr>
                          <w:t xml:space="preserve">Lo </w:t>
                        </w:r>
                        <w:proofErr w:type="spellStart"/>
                        <w:r>
                          <w:rPr>
                            <w:color w:val="000000" w:themeColor="text1"/>
                          </w:rPr>
                          <w:t>Staphylococcus</w:t>
                        </w:r>
                        <w:proofErr w:type="spellEnd"/>
                        <w:r>
                          <w:rPr>
                            <w:color w:val="000000" w:themeColor="text1"/>
                          </w:rPr>
                          <w:t xml:space="preserve"> </w:t>
                        </w:r>
                        <w:proofErr w:type="spellStart"/>
                        <w:r>
                          <w:rPr>
                            <w:color w:val="000000" w:themeColor="text1"/>
                          </w:rPr>
                          <w:t>aureus</w:t>
                        </w:r>
                        <w:proofErr w:type="spellEnd"/>
                        <w:r>
                          <w:rPr>
                            <w:color w:val="000000" w:themeColor="text1"/>
                          </w:rPr>
                          <w:t xml:space="preserve"> </w:t>
                        </w:r>
                        <w:proofErr w:type="spellStart"/>
                        <w:r>
                          <w:rPr>
                            <w:color w:val="000000" w:themeColor="text1"/>
                          </w:rPr>
                          <w:t>meticillino</w:t>
                        </w:r>
                        <w:proofErr w:type="spellEnd"/>
                        <w:r>
                          <w:rPr>
                            <w:color w:val="000000" w:themeColor="text1"/>
                          </w:rPr>
                          <w:t xml:space="preserve">-resistente (MRSA) è un tipo di </w:t>
                        </w:r>
                        <w:proofErr w:type="spellStart"/>
                        <w:r>
                          <w:rPr>
                            <w:color w:val="000000" w:themeColor="text1"/>
                          </w:rPr>
                          <w:t>Staphylococcus</w:t>
                        </w:r>
                        <w:proofErr w:type="spellEnd"/>
                        <w:r>
                          <w:rPr>
                            <w:color w:val="000000" w:themeColor="text1"/>
                          </w:rPr>
                          <w:t xml:space="preserve"> </w:t>
                        </w:r>
                        <w:proofErr w:type="spellStart"/>
                        <w:r>
                          <w:rPr>
                            <w:color w:val="000000" w:themeColor="text1"/>
                          </w:rPr>
                          <w:t>aureus</w:t>
                        </w:r>
                        <w:proofErr w:type="spellEnd"/>
                        <w:r>
                          <w:rPr>
                            <w:color w:val="000000" w:themeColor="text1"/>
                          </w:rPr>
                          <w:t xml:space="preserve"> che ha subito una mutazione diventando resistente a molti antibiotici. Può provocare gravi infezioni agli esseri umani.</w:t>
                        </w:r>
                      </w:p>
                    </w:txbxContent>
                  </v:textbox>
                </v:shape>
              </v:group>
            </w:pict>
          </mc:Fallback>
        </mc:AlternateContent>
      </w:r>
      <w:r>
        <w:br w:type="page"/>
      </w:r>
    </w:p>
    <w:p w14:paraId="0700A4A6" w14:textId="328FDA94" w:rsidR="00D0618E" w:rsidRDefault="008815D6">
      <w:r>
        <w:rPr>
          <w:noProof/>
        </w:rPr>
        <w:lastRenderedPageBreak/>
        <mc:AlternateContent>
          <mc:Choice Requires="wpg">
            <w:drawing>
              <wp:anchor distT="0" distB="0" distL="114300" distR="114300" simplePos="0" relativeHeight="252296192" behindDoc="0" locked="0" layoutInCell="1" allowOverlap="1" wp14:anchorId="05525C7F" wp14:editId="0F7F6A4C">
                <wp:simplePos x="0" y="0"/>
                <wp:positionH relativeFrom="column">
                  <wp:posOffset>3476625</wp:posOffset>
                </wp:positionH>
                <wp:positionV relativeFrom="paragraph">
                  <wp:posOffset>4867275</wp:posOffset>
                </wp:positionV>
                <wp:extent cx="2908935" cy="4494544"/>
                <wp:effectExtent l="19050" t="19050" r="24765" b="0"/>
                <wp:wrapNone/>
                <wp:docPr id="3986" name="Group 398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94544"/>
                          <a:chOff x="0" y="0"/>
                          <a:chExt cx="2909531" cy="4495290"/>
                        </a:xfrm>
                      </wpg:grpSpPr>
                      <wps:wsp>
                        <wps:cNvPr id="3987" name="Rectangle: Rounded Corners 3987">
                          <a:extLst>
                            <a:ext uri="{C183D7F6-B498-43B3-948B-1728B52AA6E4}">
                              <adec:decorative xmlns:adec="http://schemas.microsoft.com/office/drawing/2017/decorative" val="1"/>
                            </a:ext>
                          </a:extLst>
                        </wps:cNvPr>
                        <wps:cNvSpPr/>
                        <wps:spPr>
                          <a:xfrm rot="5400000">
                            <a:off x="-749368" y="749368"/>
                            <a:ext cx="440826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88" name="TextBox 93" descr="Escherichia coli&#10;Esh-Er-lc-E-Ah&#10;Bacterium&#10;"/>
                        <wps:cNvSpPr txBox="1"/>
                        <wps:spPr>
                          <a:xfrm>
                            <a:off x="1276612" y="197179"/>
                            <a:ext cx="1508434" cy="963455"/>
                          </a:xfrm>
                          <a:prstGeom prst="rect">
                            <a:avLst/>
                          </a:prstGeom>
                          <a:solidFill>
                            <a:schemeClr val="bg1"/>
                          </a:solidFill>
                        </wps:spPr>
                        <wps:txbx>
                          <w:txbxContent>
                            <w:p w14:paraId="5AF39677" w14:textId="70B10422" w:rsidR="008815D6" w:rsidRPr="00AC6AD8" w:rsidRDefault="008815D6" w:rsidP="008815D6">
                              <w:pPr>
                                <w:jc w:val="right"/>
                                <w:rPr>
                                  <w:rFonts w:cs="Arial"/>
                                  <w:i/>
                                  <w:iCs/>
                                  <w:color w:val="000000" w:themeColor="text1"/>
                                  <w:kern w:val="24"/>
                                  <w:lang w:val="de-DE"/>
                                </w:rPr>
                              </w:pPr>
                              <w:proofErr w:type="spellStart"/>
                              <w:r w:rsidRPr="00AC6AD8">
                                <w:rPr>
                                  <w:i/>
                                  <w:iCs/>
                                  <w:color w:val="000000" w:themeColor="text1"/>
                                  <w:lang w:val="de-DE"/>
                                </w:rPr>
                                <w:t>Verticillium</w:t>
                              </w:r>
                              <w:proofErr w:type="spellEnd"/>
                            </w:p>
                            <w:p w14:paraId="51F89193" w14:textId="77777777" w:rsidR="008815D6" w:rsidRPr="00AC6AD8" w:rsidRDefault="008815D6" w:rsidP="008815D6">
                              <w:pPr>
                                <w:jc w:val="right"/>
                                <w:rPr>
                                  <w:lang w:val="de-DE"/>
                                </w:rPr>
                              </w:pPr>
                              <w:r w:rsidRPr="00AC6AD8">
                                <w:rPr>
                                  <w:i/>
                                  <w:iCs/>
                                  <w:color w:val="000000" w:themeColor="text1"/>
                                  <w:lang w:val="de-DE"/>
                                </w:rPr>
                                <w:t>Ver-Tee-</w:t>
                              </w:r>
                              <w:proofErr w:type="spellStart"/>
                              <w:r w:rsidRPr="00AC6AD8">
                                <w:rPr>
                                  <w:i/>
                                  <w:iCs/>
                                  <w:color w:val="000000" w:themeColor="text1"/>
                                  <w:lang w:val="de-DE"/>
                                </w:rPr>
                                <w:t>Sil</w:t>
                              </w:r>
                              <w:proofErr w:type="spellEnd"/>
                              <w:r w:rsidRPr="00AC6AD8">
                                <w:rPr>
                                  <w:i/>
                                  <w:iCs/>
                                  <w:color w:val="000000" w:themeColor="text1"/>
                                  <w:lang w:val="de-DE"/>
                                </w:rPr>
                                <w:t>-</w:t>
                              </w:r>
                              <w:proofErr w:type="spellStart"/>
                              <w:r w:rsidRPr="00AC6AD8">
                                <w:rPr>
                                  <w:i/>
                                  <w:iCs/>
                                  <w:color w:val="000000" w:themeColor="text1"/>
                                  <w:lang w:val="de-DE"/>
                                </w:rPr>
                                <w:t>Ee</w:t>
                              </w:r>
                              <w:proofErr w:type="spellEnd"/>
                              <w:r w:rsidRPr="00AC6AD8">
                                <w:rPr>
                                  <w:i/>
                                  <w:iCs/>
                                  <w:color w:val="000000" w:themeColor="text1"/>
                                  <w:lang w:val="de-DE"/>
                                </w:rPr>
                                <w:t>-Um</w:t>
                              </w:r>
                            </w:p>
                            <w:p w14:paraId="2EE29E0B" w14:textId="77777777" w:rsidR="008815D6" w:rsidRPr="00AC6AD8" w:rsidRDefault="008815D6" w:rsidP="008815D6">
                              <w:pPr>
                                <w:jc w:val="right"/>
                                <w:rPr>
                                  <w:lang w:val="de-DE"/>
                                </w:rPr>
                              </w:pPr>
                              <w:proofErr w:type="spellStart"/>
                              <w:r w:rsidRPr="00AC6AD8">
                                <w:rPr>
                                  <w:color w:val="000000" w:themeColor="text1"/>
                                  <w:lang w:val="de-DE"/>
                                </w:rPr>
                                <w:t>Fungo</w:t>
                              </w:r>
                              <w:proofErr w:type="spellEnd"/>
                            </w:p>
                          </w:txbxContent>
                        </wps:txbx>
                        <wps:bodyPr wrap="square" rtlCol="0">
                          <a:spAutoFit/>
                        </wps:bodyPr>
                      </wps:wsp>
                      <wps:wsp>
                        <wps:cNvPr id="3989" name="TextBox 94" descr="Many strains of E. coli are harmless, and huge numbers are present in the human and animal gut. In some cases, however, E. coli cause both urinary infections and food poisoning. "/>
                        <wps:cNvSpPr txBox="1"/>
                        <wps:spPr>
                          <a:xfrm>
                            <a:off x="3425" y="2978023"/>
                            <a:ext cx="2884761" cy="1517267"/>
                          </a:xfrm>
                          <a:prstGeom prst="rect">
                            <a:avLst/>
                          </a:prstGeom>
                          <a:noFill/>
                        </wps:spPr>
                        <wps:txbx>
                          <w:txbxContent>
                            <w:p w14:paraId="46D5E9A8" w14:textId="73268337" w:rsidR="008815D6" w:rsidRPr="008815D6" w:rsidRDefault="008815D6" w:rsidP="008815D6">
                              <w:r>
                                <w:rPr>
                                  <w:i/>
                                  <w:iCs/>
                                  <w:color w:val="000000" w:themeColor="text1"/>
                                </w:rPr>
                                <w:t>Verticillium</w:t>
                              </w:r>
                              <w:r>
                                <w:rPr>
                                  <w:color w:val="000000" w:themeColor="text1"/>
                                </w:rPr>
                                <w:t xml:space="preserve"> è un fungo ampiamente diffuso</w:t>
                              </w:r>
                              <w:r w:rsidR="00E626AD">
                                <w:rPr>
                                  <w:color w:val="000000" w:themeColor="text1"/>
                                </w:rPr>
                                <w:t>,</w:t>
                              </w:r>
                              <w:r>
                                <w:rPr>
                                  <w:color w:val="000000" w:themeColor="text1"/>
                                </w:rPr>
                                <w:t xml:space="preserve"> che vive nella vegetazione in decomposizione e nel terreno. Alcuni possono essere patogeni per gli insetti e le piante, mentre altri funghi causano malattie agli esseri umani anche se molto raramente.</w:t>
                              </w:r>
                            </w:p>
                          </w:txbxContent>
                        </wps:txbx>
                        <wps:bodyPr wrap="square" rtlCol="0">
                          <a:spAutoFit/>
                        </wps:bodyPr>
                      </wps:wsp>
                      <wpg:grpSp>
                        <wpg:cNvPr id="3990" name="Group 3990"/>
                        <wpg:cNvGrpSpPr/>
                        <wpg:grpSpPr>
                          <a:xfrm>
                            <a:off x="127250" y="1187835"/>
                            <a:ext cx="2646045" cy="1771650"/>
                            <a:chOff x="0" y="0"/>
                            <a:chExt cx="2646045" cy="1771650"/>
                          </a:xfrm>
                        </wpg:grpSpPr>
                        <wps:wsp>
                          <wps:cNvPr id="3991" name="Rectangle: Rounded Corners 3991">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92" name="Rectangle: Rounded Corners 3992" descr="Max size (nm)"/>
                          <wps:cNvSpPr/>
                          <wps:spPr>
                            <a:xfrm>
                              <a:off x="47625" y="19050"/>
                              <a:ext cx="1549503"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71ADD2" w14:textId="77777777" w:rsidR="008815D6" w:rsidRDefault="008815D6" w:rsidP="008815D6">
                                <w:r>
                                  <w:rPr>
                                    <w:color w:val="FFFFFF" w:themeColor="light1"/>
                                  </w:rPr>
                                  <w:t>Dimensione max (nm)</w:t>
                                </w:r>
                              </w:p>
                            </w:txbxContent>
                          </wps:txbx>
                          <wps:bodyPr rtlCol="0" anchor="ctr">
                            <a:noAutofit/>
                          </wps:bodyPr>
                        </wps:wsp>
                        <wps:wsp>
                          <wps:cNvPr id="3993" name="Rectangle: Rounded Corners 3993" descr="2,000"/>
                          <wps:cNvSpPr/>
                          <wps:spPr>
                            <a:xfrm>
                              <a:off x="1663817" y="19050"/>
                              <a:ext cx="946668"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261851" w14:textId="7E341393" w:rsidR="008815D6" w:rsidRDefault="008815D6" w:rsidP="008815D6">
                                <w:pPr>
                                  <w:jc w:val="center"/>
                                </w:pPr>
                                <w:r>
                                  <w:rPr>
                                    <w:color w:val="FFFFFF" w:themeColor="light1"/>
                                  </w:rPr>
                                  <w:t>8.500.000</w:t>
                                </w:r>
                              </w:p>
                            </w:txbxContent>
                          </wps:txbx>
                          <wps:bodyPr rtlCol="0" anchor="ctr"/>
                        </wps:wsp>
                        <wps:wsp>
                          <wps:cNvPr id="3994" name="Rectangle: Rounded Corners 3994"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7FE31E" w14:textId="77777777" w:rsidR="008815D6" w:rsidRDefault="008815D6" w:rsidP="008815D6">
                                <w:r>
                                  <w:rPr>
                                    <w:color w:val="FFFFFF" w:themeColor="light1"/>
                                  </w:rPr>
                                  <w:t>Numero di specie</w:t>
                                </w:r>
                              </w:p>
                            </w:txbxContent>
                          </wps:txbx>
                          <wps:bodyPr rtlCol="0" anchor="ctr">
                            <a:noAutofit/>
                          </wps:bodyPr>
                        </wps:wsp>
                        <wps:wsp>
                          <wps:cNvPr id="3995" name="Rectangle: Rounded Corners 3995"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38F44E" w14:textId="77777777" w:rsidR="008815D6" w:rsidRDefault="008815D6" w:rsidP="008815D6">
                                <w:r>
                                  <w:rPr>
                                    <w:color w:val="FFFFFF" w:themeColor="light1"/>
                                  </w:rPr>
                                  <w:t>Pericolo per l'uomo</w:t>
                                </w:r>
                              </w:p>
                            </w:txbxContent>
                          </wps:txbx>
                          <wps:bodyPr rtlCol="0" anchor="ctr">
                            <a:noAutofit/>
                          </wps:bodyPr>
                        </wps:wsp>
                        <wps:wsp>
                          <wps:cNvPr id="3996" name="Rectangle: Rounded Corners 3996"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01184D" w14:textId="77777777" w:rsidR="008815D6" w:rsidRDefault="008815D6" w:rsidP="008815D6">
                                <w:r>
                                  <w:rPr>
                                    <w:color w:val="FFFFFF" w:themeColor="light1"/>
                                  </w:rPr>
                                  <w:t>Utile per l'uomo</w:t>
                                </w:r>
                              </w:p>
                            </w:txbxContent>
                          </wps:txbx>
                          <wps:bodyPr rtlCol="0" anchor="ctr">
                            <a:noAutofit/>
                          </wps:bodyPr>
                        </wps:wsp>
                        <wps:wsp>
                          <wps:cNvPr id="3997" name="Rectangle: Rounded Corners 3997"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0DEBC8" w14:textId="77777777" w:rsidR="008815D6" w:rsidRDefault="008815D6" w:rsidP="008815D6">
                                <w:r w:rsidRPr="004A4658">
                                  <w:rPr>
                                    <w:color w:val="FFFFFF" w:themeColor="light1"/>
                                    <w:sz w:val="22"/>
                                  </w:rPr>
                                  <w:t>Resistenza agli</w:t>
                                </w:r>
                                <w:r>
                                  <w:rPr>
                                    <w:color w:val="FFFFFF" w:themeColor="light1"/>
                                  </w:rPr>
                                  <w:t xml:space="preserve"> </w:t>
                                </w:r>
                                <w:r w:rsidRPr="004A4658">
                                  <w:rPr>
                                    <w:color w:val="FFFFFF" w:themeColor="light1"/>
                                    <w:sz w:val="22"/>
                                  </w:rPr>
                                  <w:t>antibiotici</w:t>
                                </w:r>
                              </w:p>
                            </w:txbxContent>
                          </wps:txbx>
                          <wps:bodyPr rtlCol="0" anchor="ctr">
                            <a:noAutofit/>
                          </wps:bodyPr>
                        </wps:wsp>
                        <wps:wsp>
                          <wps:cNvPr id="3998" name="Rectangle: Rounded Corners 3998"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1B3F22" w14:textId="56DA64E3" w:rsidR="008815D6" w:rsidRDefault="008815D6" w:rsidP="008815D6">
                                <w:pPr>
                                  <w:jc w:val="center"/>
                                </w:pPr>
                                <w:r>
                                  <w:t>4</w:t>
                                </w:r>
                              </w:p>
                            </w:txbxContent>
                          </wps:txbx>
                          <wps:bodyPr rtlCol="0" anchor="ctr">
                            <a:noAutofit/>
                          </wps:bodyPr>
                        </wps:wsp>
                        <wps:wsp>
                          <wps:cNvPr id="3999" name="Rectangle: Rounded Corners 3999"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51DD22" w14:textId="7BBB50D9" w:rsidR="008815D6" w:rsidRDefault="008815D6" w:rsidP="008815D6">
                                <w:pPr>
                                  <w:jc w:val="center"/>
                                </w:pPr>
                                <w:r>
                                  <w:rPr>
                                    <w:color w:val="FFFFFF" w:themeColor="light1"/>
                                  </w:rPr>
                                  <w:t>1</w:t>
                                </w:r>
                              </w:p>
                            </w:txbxContent>
                          </wps:txbx>
                          <wps:bodyPr rtlCol="0" anchor="ctr">
                            <a:noAutofit/>
                          </wps:bodyPr>
                        </wps:wsp>
                        <wps:wsp>
                          <wps:cNvPr id="4000" name="Rectangle: Rounded Corners 4000"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9D3CC4" w14:textId="1F5B4DBD" w:rsidR="008815D6" w:rsidRDefault="008815D6" w:rsidP="008815D6">
                                <w:pPr>
                                  <w:jc w:val="center"/>
                                </w:pPr>
                                <w:r>
                                  <w:rPr>
                                    <w:color w:val="FFFFFF" w:themeColor="light1"/>
                                  </w:rPr>
                                  <w:t>18</w:t>
                                </w:r>
                              </w:p>
                            </w:txbxContent>
                          </wps:txbx>
                          <wps:bodyPr rtlCol="0" anchor="ctr">
                            <a:noAutofit/>
                          </wps:bodyPr>
                        </wps:wsp>
                        <wps:wsp>
                          <wps:cNvPr id="4001" name="Rectangle: Rounded Corners 4001"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30F5C2" w14:textId="77777777" w:rsidR="008815D6" w:rsidRDefault="008815D6" w:rsidP="008815D6">
                                <w:pPr>
                                  <w:jc w:val="center"/>
                                </w:pPr>
                                <w:r>
                                  <w:rPr>
                                    <w:color w:val="FFFFFF" w:themeColor="light1"/>
                                  </w:rPr>
                                  <w:t>n/a</w:t>
                                </w:r>
                              </w:p>
                            </w:txbxContent>
                          </wps:txbx>
                          <wps:bodyPr rtlCol="0" anchor="ctr">
                            <a:noAutofit/>
                          </wps:bodyPr>
                        </wps:wsp>
                      </wpg:grpSp>
                    </wpg:wgp>
                  </a:graphicData>
                </a:graphic>
              </wp:anchor>
            </w:drawing>
          </mc:Choice>
          <mc:Fallback>
            <w:pict>
              <v:group w14:anchorId="05525C7F" id="Group 3986" o:spid="_x0000_s1486" alt="&quot;&quot;" style="position:absolute;margin-left:273.75pt;margin-top:383.25pt;width:229.05pt;height:353.9pt;z-index:252296192;mso-position-horizontal-relative:text;mso-position-vertical-relative:text" coordsize="29095,44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">
                <v:roundrect id="Rectangle: Rounded Corners 3987" o:spid="_x0000_s1487" alt="&quot;&quot;"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" filled="f" strokecolor="#2b599e" strokeweight="3pt">
                  <v:stroke joinstyle="miter"/>
                </v:roundrect>
                <v:shape id="TextBox 93" o:spid="_x0000_s1488" type="#_x0000_t202" alt="Escherichia coli&#10;Esh-Er-lc-E-Ah&#10;Bacterium&#10;" style="position:absolute;left:12766;top:1971;width:15084;height:9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" fillcolor="white [3212]" stroked="f">
                  <v:textbox style="mso-fit-shape-to-text:t">
                    <w:txbxContent>
                      <w:p w14:paraId="5AF39677" w14:textId="70B10422" w:rsidR="008815D6" w:rsidRPr="00AC6AD8" w:rsidRDefault="008815D6" w:rsidP="008815D6">
                        <w:pPr>
                          <w:jc w:val="right"/>
                          <w:rPr>
                            <w:rFonts w:cs="Arial"/>
                            <w:i/>
                            <w:iCs/>
                            <w:color w:val="000000" w:themeColor="text1"/>
                            <w:kern w:val="24"/>
                            <w:lang w:val="de-DE"/>
                          </w:rPr>
                        </w:pPr>
                        <w:proofErr w:type="spellStart"/>
                        <w:r w:rsidRPr="00AC6AD8">
                          <w:rPr>
                            <w:i/>
                            <w:iCs/>
                            <w:color w:val="000000" w:themeColor="text1"/>
                            <w:lang w:val="de-DE"/>
                          </w:rPr>
                          <w:t>Verticillium</w:t>
                        </w:r>
                        <w:proofErr w:type="spellEnd"/>
                      </w:p>
                      <w:p w14:paraId="51F89193" w14:textId="77777777" w:rsidR="008815D6" w:rsidRPr="00AC6AD8" w:rsidRDefault="008815D6" w:rsidP="008815D6">
                        <w:pPr>
                          <w:jc w:val="right"/>
                          <w:rPr>
                            <w:lang w:val="de-DE"/>
                          </w:rPr>
                        </w:pPr>
                        <w:r w:rsidRPr="00AC6AD8">
                          <w:rPr>
                            <w:i/>
                            <w:iCs/>
                            <w:color w:val="000000" w:themeColor="text1"/>
                            <w:lang w:val="de-DE"/>
                          </w:rPr>
                          <w:t>Ver-Tee-</w:t>
                        </w:r>
                        <w:proofErr w:type="spellStart"/>
                        <w:r w:rsidRPr="00AC6AD8">
                          <w:rPr>
                            <w:i/>
                            <w:iCs/>
                            <w:color w:val="000000" w:themeColor="text1"/>
                            <w:lang w:val="de-DE"/>
                          </w:rPr>
                          <w:t>Sil</w:t>
                        </w:r>
                        <w:proofErr w:type="spellEnd"/>
                        <w:r w:rsidRPr="00AC6AD8">
                          <w:rPr>
                            <w:i/>
                            <w:iCs/>
                            <w:color w:val="000000" w:themeColor="text1"/>
                            <w:lang w:val="de-DE"/>
                          </w:rPr>
                          <w:t>-</w:t>
                        </w:r>
                        <w:proofErr w:type="spellStart"/>
                        <w:r w:rsidRPr="00AC6AD8">
                          <w:rPr>
                            <w:i/>
                            <w:iCs/>
                            <w:color w:val="000000" w:themeColor="text1"/>
                            <w:lang w:val="de-DE"/>
                          </w:rPr>
                          <w:t>Ee</w:t>
                        </w:r>
                        <w:proofErr w:type="spellEnd"/>
                        <w:r w:rsidRPr="00AC6AD8">
                          <w:rPr>
                            <w:i/>
                            <w:iCs/>
                            <w:color w:val="000000" w:themeColor="text1"/>
                            <w:lang w:val="de-DE"/>
                          </w:rPr>
                          <w:t>-Um</w:t>
                        </w:r>
                      </w:p>
                      <w:p w14:paraId="2EE29E0B" w14:textId="77777777" w:rsidR="008815D6" w:rsidRPr="00AC6AD8" w:rsidRDefault="008815D6" w:rsidP="008815D6">
                        <w:pPr>
                          <w:jc w:val="right"/>
                          <w:rPr>
                            <w:lang w:val="de-DE"/>
                          </w:rPr>
                        </w:pPr>
                        <w:proofErr w:type="spellStart"/>
                        <w:r w:rsidRPr="00AC6AD8">
                          <w:rPr>
                            <w:color w:val="000000" w:themeColor="text1"/>
                            <w:lang w:val="de-DE"/>
                          </w:rPr>
                          <w:t>Fungo</w:t>
                        </w:r>
                        <w:proofErr w:type="spellEnd"/>
                      </w:p>
                    </w:txbxContent>
                  </v:textbox>
                </v:shape>
                <v:shape id="TextBox 94" o:spid="_x0000_s1489" type="#_x0000_t202" alt="Many strains of E. coli are harmless, and huge numbers are present in the human and animal gut. In some cases, however, E. coli cause both urinary infections and food poisoning. " style="position:absolute;left:34;top:29780;width:28847;height:15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" filled="f" stroked="f">
                  <v:textbox style="mso-fit-shape-to-text:t">
                    <w:txbxContent>
                      <w:p w14:paraId="46D5E9A8" w14:textId="73268337" w:rsidR="008815D6" w:rsidRPr="008815D6" w:rsidRDefault="008815D6" w:rsidP="008815D6">
                        <w:r>
                          <w:rPr>
                            <w:i/>
                            <w:iCs/>
                            <w:color w:val="000000" w:themeColor="text1"/>
                          </w:rPr>
                          <w:t>Verticillium</w:t>
                        </w:r>
                        <w:r>
                          <w:rPr>
                            <w:color w:val="000000" w:themeColor="text1"/>
                          </w:rPr>
                          <w:t xml:space="preserve"> è un fungo ampiamente diffuso</w:t>
                        </w:r>
                        <w:r w:rsidR="00E626AD">
                          <w:rPr>
                            <w:color w:val="000000" w:themeColor="text1"/>
                          </w:rPr>
                          <w:t>,</w:t>
                        </w:r>
                        <w:r>
                          <w:rPr>
                            <w:color w:val="000000" w:themeColor="text1"/>
                          </w:rPr>
                          <w:t xml:space="preserve"> che vive nella vegetazione in decomposizione e nel terreno. Alcuni possono essere patogeni per gli insetti e le piante, mentre altri funghi causano malattie agli esseri umani anche se molto raramente.</w:t>
                        </w:r>
                      </w:p>
                    </w:txbxContent>
                  </v:textbox>
                </v:shape>
                <v:group id="Group 3990" o:spid="_x0000_s1490"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">
                  <v:roundrect id="Rectangle: Rounded Corners 3991" o:spid="_x0000_s1491"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" fillcolor="#2b599e" strokecolor="#2b599e" strokeweight="3pt">
                    <v:stroke joinstyle="miter"/>
                  </v:roundrect>
                  <v:roundrect id="Rectangle: Rounded Corners 3992" o:spid="_x0000_s1492" alt="Max size (nm)" style="position:absolute;left:476;top:190;width:15495;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" fillcolor="#1f396c" strokecolor="#1f396c" strokeweight=".25pt">
                    <v:stroke joinstyle="miter"/>
                    <v:textbox>
                      <w:txbxContent>
                        <w:p w14:paraId="1771ADD2" w14:textId="77777777" w:rsidR="008815D6" w:rsidRDefault="008815D6" w:rsidP="008815D6">
                          <w:r>
                            <w:rPr>
                              <w:color w:val="FFFFFF" w:themeColor="light1"/>
                            </w:rPr>
                            <w:t>Dimensione max (nm)</w:t>
                          </w:r>
                        </w:p>
                      </w:txbxContent>
                    </v:textbox>
                  </v:roundrect>
                  <v:roundrect id="Rectangle: Rounded Corners 3993" o:spid="_x0000_s1493" alt="2,000" style="position:absolute;left:16638;top:190;width:9466;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" fillcolor="#1f396c" strokecolor="#1f396c" strokeweight=".25pt">
                    <v:stroke joinstyle="miter"/>
                    <v:textbox>
                      <w:txbxContent>
                        <w:p w14:paraId="7F261851" w14:textId="7E341393" w:rsidR="008815D6" w:rsidRDefault="008815D6" w:rsidP="008815D6">
                          <w:pPr>
                            <w:jc w:val="center"/>
                          </w:pPr>
                          <w:r>
                            <w:rPr>
                              <w:color w:val="FFFFFF" w:themeColor="light1"/>
                            </w:rPr>
                            <w:t>8.500.000</w:t>
                          </w:r>
                        </w:p>
                      </w:txbxContent>
                    </v:textbox>
                  </v:roundrect>
                  <v:roundrect id="Rectangle: Rounded Corners 3994" o:spid="_x0000_s1494"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" fillcolor="#1f396c" strokecolor="#1f396c" strokeweight=".25pt">
                    <v:stroke joinstyle="miter"/>
                    <v:textbox>
                      <w:txbxContent>
                        <w:p w14:paraId="737FE31E" w14:textId="77777777" w:rsidR="008815D6" w:rsidRDefault="008815D6" w:rsidP="008815D6">
                          <w:r>
                            <w:rPr>
                              <w:color w:val="FFFFFF" w:themeColor="light1"/>
                            </w:rPr>
                            <w:t>Numero di specie</w:t>
                          </w:r>
                        </w:p>
                      </w:txbxContent>
                    </v:textbox>
                  </v:roundrect>
                  <v:roundrect id="Rectangle: Rounded Corners 3995" o:spid="_x0000_s1495"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" fillcolor="#1f396c" strokecolor="#1f396c" strokeweight=".25pt">
                    <v:stroke joinstyle="miter"/>
                    <v:textbox>
                      <w:txbxContent>
                        <w:p w14:paraId="0C38F44E" w14:textId="77777777" w:rsidR="008815D6" w:rsidRDefault="008815D6" w:rsidP="008815D6">
                          <w:r>
                            <w:rPr>
                              <w:color w:val="FFFFFF" w:themeColor="light1"/>
                            </w:rPr>
                            <w:t>Pericolo per l'uomo</w:t>
                          </w:r>
                        </w:p>
                      </w:txbxContent>
                    </v:textbox>
                  </v:roundrect>
                  <v:roundrect id="Rectangle: Rounded Corners 3996" o:spid="_x0000_s1496"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" fillcolor="#1f396c" strokecolor="#1f396c" strokeweight=".25pt">
                    <v:stroke joinstyle="miter"/>
                    <v:textbox>
                      <w:txbxContent>
                        <w:p w14:paraId="0001184D" w14:textId="77777777" w:rsidR="008815D6" w:rsidRDefault="008815D6" w:rsidP="008815D6">
                          <w:r>
                            <w:rPr>
                              <w:color w:val="FFFFFF" w:themeColor="light1"/>
                            </w:rPr>
                            <w:t>Utile per l'uomo</w:t>
                          </w:r>
                        </w:p>
                      </w:txbxContent>
                    </v:textbox>
                  </v:roundrect>
                  <v:roundrect id="Rectangle: Rounded Corners 3997" o:spid="_x0000_s1497"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" fillcolor="#1f396c" strokecolor="#1f396c" strokeweight=".25pt">
                    <v:stroke joinstyle="miter"/>
                    <v:textbox>
                      <w:txbxContent>
                        <w:p w14:paraId="450DEBC8" w14:textId="77777777" w:rsidR="008815D6" w:rsidRDefault="008815D6" w:rsidP="008815D6">
                          <w:r w:rsidRPr="004A4658">
                            <w:rPr>
                              <w:color w:val="FFFFFF" w:themeColor="light1"/>
                              <w:sz w:val="22"/>
                            </w:rPr>
                            <w:t>Resistenza agli</w:t>
                          </w:r>
                          <w:r>
                            <w:rPr>
                              <w:color w:val="FFFFFF" w:themeColor="light1"/>
                            </w:rPr>
                            <w:t xml:space="preserve"> </w:t>
                          </w:r>
                          <w:r w:rsidRPr="004A4658">
                            <w:rPr>
                              <w:color w:val="FFFFFF" w:themeColor="light1"/>
                              <w:sz w:val="22"/>
                            </w:rPr>
                            <w:t>antibiotici</w:t>
                          </w:r>
                        </w:p>
                      </w:txbxContent>
                    </v:textbox>
                  </v:roundrect>
                  <v:roundrect id="Rectangle: Rounded Corners 3998" o:spid="_x0000_s1498"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" fillcolor="#1f396c" strokecolor="#1f396c" strokeweight=".25pt">
                    <v:stroke joinstyle="miter"/>
                    <v:textbox>
                      <w:txbxContent>
                        <w:p w14:paraId="421B3F22" w14:textId="56DA64E3" w:rsidR="008815D6" w:rsidRDefault="008815D6" w:rsidP="008815D6">
                          <w:pPr>
                            <w:jc w:val="center"/>
                          </w:pPr>
                          <w:r>
                            <w:t>4</w:t>
                          </w:r>
                        </w:p>
                      </w:txbxContent>
                    </v:textbox>
                  </v:roundrect>
                  <v:roundrect id="Rectangle: Rounded Corners 3999" o:spid="_x0000_s1499"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" fillcolor="#1f396c" strokecolor="#1f396c" strokeweight=".25pt">
                    <v:stroke joinstyle="miter"/>
                    <v:textbox>
                      <w:txbxContent>
                        <w:p w14:paraId="2A51DD22" w14:textId="7BBB50D9" w:rsidR="008815D6" w:rsidRDefault="008815D6" w:rsidP="008815D6">
                          <w:pPr>
                            <w:jc w:val="center"/>
                          </w:pPr>
                          <w:r>
                            <w:rPr>
                              <w:color w:val="FFFFFF" w:themeColor="light1"/>
                            </w:rPr>
                            <w:t>1</w:t>
                          </w:r>
                        </w:p>
                      </w:txbxContent>
                    </v:textbox>
                  </v:roundrect>
                  <v:roundrect id="Rectangle: Rounded Corners 4000" o:spid="_x0000_s1500"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" fillcolor="#1f396c" strokecolor="#1f396c" strokeweight=".25pt">
                    <v:stroke joinstyle="miter"/>
                    <v:textbox>
                      <w:txbxContent>
                        <w:p w14:paraId="219D3CC4" w14:textId="1F5B4DBD" w:rsidR="008815D6" w:rsidRDefault="008815D6" w:rsidP="008815D6">
                          <w:pPr>
                            <w:jc w:val="center"/>
                          </w:pPr>
                          <w:r>
                            <w:rPr>
                              <w:color w:val="FFFFFF" w:themeColor="light1"/>
                            </w:rPr>
                            <w:t>18</w:t>
                          </w:r>
                        </w:p>
                      </w:txbxContent>
                    </v:textbox>
                  </v:roundrect>
                  <v:roundrect id="Rectangle: Rounded Corners 4001" o:spid="_x0000_s1501"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" fillcolor="#1f396c" strokecolor="#1f396c" strokeweight=".25pt">
                    <v:stroke joinstyle="miter"/>
                    <v:textbox>
                      <w:txbxContent>
                        <w:p w14:paraId="2830F5C2" w14:textId="77777777" w:rsidR="008815D6" w:rsidRDefault="008815D6" w:rsidP="008815D6">
                          <w:pPr>
                            <w:jc w:val="center"/>
                          </w:pPr>
                          <w:r>
                            <w:rPr>
                              <w:color w:val="FFFFFF" w:themeColor="light1"/>
                            </w:rPr>
                            <w:t>n/a</w:t>
                          </w:r>
                        </w:p>
                      </w:txbxContent>
                    </v:textbox>
                  </v:roundrect>
                </v:group>
              </v:group>
            </w:pict>
          </mc:Fallback>
        </mc:AlternateContent>
      </w:r>
      <w:r>
        <w:rPr>
          <w:noProof/>
        </w:rPr>
        <mc:AlternateContent>
          <mc:Choice Requires="wpg">
            <w:drawing>
              <wp:anchor distT="0" distB="0" distL="114300" distR="114300" simplePos="0" relativeHeight="252294144" behindDoc="0" locked="0" layoutInCell="1" allowOverlap="1" wp14:anchorId="10181A47" wp14:editId="261DA467">
                <wp:simplePos x="0" y="0"/>
                <wp:positionH relativeFrom="column">
                  <wp:posOffset>3448050</wp:posOffset>
                </wp:positionH>
                <wp:positionV relativeFrom="paragraph">
                  <wp:posOffset>352425</wp:posOffset>
                </wp:positionV>
                <wp:extent cx="2909570" cy="4362450"/>
                <wp:effectExtent l="19050" t="19050" r="24130" b="19050"/>
                <wp:wrapNone/>
                <wp:docPr id="2123" name="Group 21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720" cy="4362748"/>
                        </a:xfrm>
                      </wpg:grpSpPr>
                      <wps:wsp>
                        <wps:cNvPr id="2124" name="Rectangle: Rounded Corners 2124">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25" name="TextBox 61" descr="Treponema&#10;Trep-O-Nee-Ma&#10;Bacterium&#10;"/>
                        <wps:cNvSpPr txBox="1"/>
                        <wps:spPr>
                          <a:xfrm>
                            <a:off x="1562182" y="126841"/>
                            <a:ext cx="1245934" cy="963361"/>
                          </a:xfrm>
                          <a:prstGeom prst="rect">
                            <a:avLst/>
                          </a:prstGeom>
                          <a:solidFill>
                            <a:schemeClr val="bg1"/>
                          </a:solidFill>
                        </wps:spPr>
                        <wps:txbx>
                          <w:txbxContent>
                            <w:p w14:paraId="216F352C" w14:textId="046D1707" w:rsidR="008815D6" w:rsidRPr="00AC6AD8" w:rsidRDefault="008815D6" w:rsidP="008815D6">
                              <w:pPr>
                                <w:jc w:val="right"/>
                                <w:rPr>
                                  <w:lang w:val="en-GB"/>
                                </w:rPr>
                              </w:pPr>
                              <w:r w:rsidRPr="00AC6AD8">
                                <w:rPr>
                                  <w:i/>
                                  <w:iCs/>
                                  <w:color w:val="000000" w:themeColor="text1"/>
                                  <w:lang w:val="en-GB"/>
                                </w:rPr>
                                <w:t>Aspergillus</w:t>
                              </w:r>
                            </w:p>
                            <w:p w14:paraId="5C1C16C5" w14:textId="77777777" w:rsidR="008815D6" w:rsidRPr="00AC6AD8" w:rsidRDefault="008815D6" w:rsidP="008815D6">
                              <w:pPr>
                                <w:jc w:val="right"/>
                                <w:rPr>
                                  <w:lang w:val="en-GB"/>
                                </w:rPr>
                              </w:pPr>
                              <w:r w:rsidRPr="00AC6AD8">
                                <w:rPr>
                                  <w:i/>
                                  <w:iCs/>
                                  <w:color w:val="000000" w:themeColor="text1"/>
                                  <w:lang w:val="en-GB"/>
                                </w:rPr>
                                <w:t>Ass-Per-Gill-Us</w:t>
                              </w:r>
                            </w:p>
                            <w:p w14:paraId="3455554C" w14:textId="77777777" w:rsidR="008815D6" w:rsidRPr="00AC6AD8" w:rsidRDefault="008815D6" w:rsidP="008815D6">
                              <w:pPr>
                                <w:jc w:val="right"/>
                                <w:rPr>
                                  <w:lang w:val="en-GB"/>
                                </w:rPr>
                              </w:pPr>
                              <w:r w:rsidRPr="00AC6AD8">
                                <w:rPr>
                                  <w:lang w:val="en-GB"/>
                                </w:rPr>
                                <w:t>Fungo</w:t>
                              </w:r>
                            </w:p>
                          </w:txbxContent>
                        </wps:txbx>
                        <wps:bodyPr wrap="square" rtlCol="0">
                          <a:spAutoFit/>
                        </wps:bodyPr>
                      </wps:wsp>
                      <wps:wsp>
                        <wps:cNvPr id="2126"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48B61D66" w14:textId="0DD6ABAC" w:rsidR="008815D6" w:rsidRPr="004A4658" w:rsidRDefault="008815D6" w:rsidP="00670A41">
                              <w:pPr>
                                <w:rPr>
                                  <w:sz w:val="23"/>
                                  <w:szCs w:val="23"/>
                                </w:rPr>
                              </w:pPr>
                              <w:r w:rsidRPr="004A4658">
                                <w:rPr>
                                  <w:color w:val="000000" w:themeColor="text1"/>
                                  <w:sz w:val="23"/>
                                  <w:szCs w:val="23"/>
                                </w:rPr>
                                <w:t>Aspergillus è sia benefico che dannoso per gli esseri umani. Molti sono usati nell'industria e nella medicina. Rappresenta oltre il 99% della produzione mondiale di acido citrico ed è un componente di farmaci che, secondo i produttori, possono ridurre la</w:t>
                              </w:r>
                              <w:r>
                                <w:rPr>
                                  <w:color w:val="000000" w:themeColor="text1"/>
                                </w:rPr>
                                <w:t xml:space="preserve"> </w:t>
                              </w:r>
                              <w:r w:rsidRPr="004A4658">
                                <w:rPr>
                                  <w:color w:val="000000" w:themeColor="text1"/>
                                  <w:sz w:val="23"/>
                                  <w:szCs w:val="23"/>
                                </w:rPr>
                                <w:t>flatulenza!</w:t>
                              </w:r>
                            </w:p>
                          </w:txbxContent>
                        </wps:txbx>
                        <wps:bodyPr wrap="square" rtlCol="0">
                          <a:noAutofit/>
                        </wps:bodyPr>
                      </wps:wsp>
                      <wpg:grpSp>
                        <wpg:cNvPr id="2127" name="Group 2127"/>
                        <wpg:cNvGrpSpPr/>
                        <wpg:grpSpPr>
                          <a:xfrm>
                            <a:off x="130960" y="1136500"/>
                            <a:ext cx="2646045" cy="1771650"/>
                            <a:chOff x="0" y="0"/>
                            <a:chExt cx="2646045" cy="1771650"/>
                          </a:xfrm>
                        </wpg:grpSpPr>
                        <wps:wsp>
                          <wps:cNvPr id="2128" name="Rectangle: Rounded Corners 2128">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29" name="Rectangle: Rounded Corners 2129" descr="Max size (nm)"/>
                          <wps:cNvSpPr/>
                          <wps:spPr>
                            <a:xfrm>
                              <a:off x="47626" y="19050"/>
                              <a:ext cx="1459799"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92B543" w14:textId="77777777" w:rsidR="008815D6" w:rsidRDefault="008815D6" w:rsidP="008815D6">
                                <w:r>
                                  <w:rPr>
                                    <w:color w:val="FFFFFF" w:themeColor="light1"/>
                                  </w:rPr>
                                  <w:t>Dimensione max (nm)</w:t>
                                </w:r>
                              </w:p>
                            </w:txbxContent>
                          </wps:txbx>
                          <wps:bodyPr rtlCol="0" anchor="ctr">
                            <a:noAutofit/>
                          </wps:bodyPr>
                        </wps:wsp>
                        <wps:wsp>
                          <wps:cNvPr id="2131" name="Rectangle: Rounded Corners 2131" descr="2,000"/>
                          <wps:cNvSpPr/>
                          <wps:spPr>
                            <a:xfrm>
                              <a:off x="1545527" y="28575"/>
                              <a:ext cx="1064959"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4091B2" w14:textId="7B9480DB" w:rsidR="008815D6" w:rsidRDefault="008815D6" w:rsidP="008815D6">
                                <w:pPr>
                                  <w:jc w:val="center"/>
                                </w:pPr>
                                <w:r>
                                  <w:rPr>
                                    <w:color w:val="FFFFFF" w:themeColor="light1"/>
                                  </w:rPr>
                                  <w:t>101.000.000</w:t>
                                </w:r>
                              </w:p>
                            </w:txbxContent>
                          </wps:txbx>
                          <wps:bodyPr rtlCol="0" anchor="ctr"/>
                        </wps:wsp>
                        <wps:wsp>
                          <wps:cNvPr id="2132" name="Rectangle: Rounded Corners 2132"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224902" w14:textId="77777777" w:rsidR="008815D6" w:rsidRDefault="008815D6" w:rsidP="008815D6">
                                <w:r>
                                  <w:rPr>
                                    <w:color w:val="FFFFFF" w:themeColor="light1"/>
                                  </w:rPr>
                                  <w:t>Numero di specie</w:t>
                                </w:r>
                              </w:p>
                            </w:txbxContent>
                          </wps:txbx>
                          <wps:bodyPr rtlCol="0" anchor="ctr">
                            <a:noAutofit/>
                          </wps:bodyPr>
                        </wps:wsp>
                        <wps:wsp>
                          <wps:cNvPr id="2133" name="Rectangle: Rounded Corners 2133"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57A86B" w14:textId="77777777" w:rsidR="008815D6" w:rsidRDefault="008815D6" w:rsidP="008815D6">
                                <w:r>
                                  <w:rPr>
                                    <w:color w:val="FFFFFF" w:themeColor="light1"/>
                                  </w:rPr>
                                  <w:t>Pericolo per l'uomo</w:t>
                                </w:r>
                              </w:p>
                            </w:txbxContent>
                          </wps:txbx>
                          <wps:bodyPr rtlCol="0" anchor="ctr">
                            <a:noAutofit/>
                          </wps:bodyPr>
                        </wps:wsp>
                        <wps:wsp>
                          <wps:cNvPr id="2134" name="Rectangle: Rounded Corners 2134"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E4F0C7" w14:textId="77777777" w:rsidR="008815D6" w:rsidRDefault="008815D6" w:rsidP="008815D6">
                                <w:r>
                                  <w:rPr>
                                    <w:color w:val="FFFFFF" w:themeColor="light1"/>
                                  </w:rPr>
                                  <w:t>Utile per l'uomo</w:t>
                                </w:r>
                              </w:p>
                            </w:txbxContent>
                          </wps:txbx>
                          <wps:bodyPr rtlCol="0" anchor="ctr">
                            <a:noAutofit/>
                          </wps:bodyPr>
                        </wps:wsp>
                        <wps:wsp>
                          <wps:cNvPr id="2135" name="Rectangle: Rounded Corners 2135"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F5EF4F" w14:textId="77777777" w:rsidR="008815D6" w:rsidRDefault="008815D6" w:rsidP="008815D6">
                                <w:r w:rsidRPr="004A4658">
                                  <w:rPr>
                                    <w:color w:val="FFFFFF" w:themeColor="light1"/>
                                    <w:sz w:val="22"/>
                                  </w:rPr>
                                  <w:t>Resistenza agli</w:t>
                                </w:r>
                                <w:r>
                                  <w:rPr>
                                    <w:color w:val="FFFFFF" w:themeColor="light1"/>
                                  </w:rPr>
                                  <w:t xml:space="preserve"> </w:t>
                                </w:r>
                                <w:r w:rsidRPr="004A4658">
                                  <w:rPr>
                                    <w:color w:val="FFFFFF" w:themeColor="light1"/>
                                    <w:sz w:val="22"/>
                                  </w:rPr>
                                  <w:t>antibiotici</w:t>
                                </w:r>
                              </w:p>
                            </w:txbxContent>
                          </wps:txbx>
                          <wps:bodyPr rtlCol="0" anchor="ctr">
                            <a:noAutofit/>
                          </wps:bodyPr>
                        </wps:wsp>
                        <wps:wsp>
                          <wps:cNvPr id="2136" name="Rectangle: Rounded Corners 2136"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EAB4EB" w14:textId="55FF1F4F" w:rsidR="008815D6" w:rsidRDefault="008815D6" w:rsidP="008815D6">
                                <w:pPr>
                                  <w:jc w:val="center"/>
                                </w:pPr>
                                <w:r>
                                  <w:t>200</w:t>
                                </w:r>
                              </w:p>
                            </w:txbxContent>
                          </wps:txbx>
                          <wps:bodyPr rtlCol="0" anchor="ctr">
                            <a:noAutofit/>
                          </wps:bodyPr>
                        </wps:wsp>
                        <wps:wsp>
                          <wps:cNvPr id="2137" name="Rectangle: Rounded Corners 2137"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2B61BC" w14:textId="3A4D3AB2" w:rsidR="008815D6" w:rsidRDefault="008815D6" w:rsidP="008815D6">
                                <w:pPr>
                                  <w:jc w:val="center"/>
                                </w:pPr>
                                <w:r>
                                  <w:rPr>
                                    <w:color w:val="FFFFFF" w:themeColor="light1"/>
                                  </w:rPr>
                                  <w:t>47</w:t>
                                </w:r>
                              </w:p>
                            </w:txbxContent>
                          </wps:txbx>
                          <wps:bodyPr rtlCol="0" anchor="ctr">
                            <a:noAutofit/>
                          </wps:bodyPr>
                        </wps:wsp>
                        <wps:wsp>
                          <wps:cNvPr id="3968" name="Rectangle: Rounded Corners 3968"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510BEB" w14:textId="32ECAF94" w:rsidR="008815D6" w:rsidRDefault="008815D6" w:rsidP="008815D6">
                                <w:pPr>
                                  <w:jc w:val="center"/>
                                </w:pPr>
                                <w:r>
                                  <w:t>124</w:t>
                                </w:r>
                              </w:p>
                            </w:txbxContent>
                          </wps:txbx>
                          <wps:bodyPr rtlCol="0" anchor="ctr">
                            <a:noAutofit/>
                          </wps:bodyPr>
                        </wps:wsp>
                        <wps:wsp>
                          <wps:cNvPr id="3969" name="Rectangle: Rounded Corners 3969"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42E6B4" w14:textId="77777777" w:rsidR="008815D6" w:rsidRDefault="008815D6" w:rsidP="008815D6">
                                <w:pPr>
                                  <w:jc w:val="center"/>
                                </w:pPr>
                                <w:r>
                                  <w:rPr>
                                    <w:color w:val="FFFFFF" w:themeColor="light1"/>
                                  </w:rPr>
                                  <w:t>n/a</w:t>
                                </w:r>
                              </w:p>
                            </w:txbxContent>
                          </wps:txbx>
                          <wps:bodyPr rtlCol="0" anchor="ctr">
                            <a:noAutofit/>
                          </wps:bodyPr>
                        </wps:wsp>
                      </wpg:grpSp>
                    </wpg:wgp>
                  </a:graphicData>
                </a:graphic>
              </wp:anchor>
            </w:drawing>
          </mc:Choice>
          <mc:Fallback>
            <w:pict>
              <v:group w14:anchorId="10181A47" id="Group 2123" o:spid="_x0000_s1502" alt="&quot;&quot;" style="position:absolute;margin-left:271.5pt;margin-top:27.75pt;width:229.1pt;height:343.5pt;z-index:252294144;mso-position-horizontal-relative:text;mso-position-vertical-relative:text" coordsize="29097,43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">
                <v:roundrect id="Rectangle: Rounded Corners 2124" o:spid="_x0000_s1503"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" filled="f" strokecolor="#2b599e" strokeweight="3pt">
                  <v:stroke joinstyle="miter"/>
                </v:roundrect>
                <v:shape id="TextBox 61" o:spid="_x0000_s1504" type="#_x0000_t202" alt="Treponema&#10;Trep-O-Nee-Ma&#10;Bacterium&#10;" style="position:absolute;left:15621;top:1268;width:12460;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" fillcolor="white [3212]" stroked="f">
                  <v:textbox style="mso-fit-shape-to-text:t">
                    <w:txbxContent>
                      <w:p w14:paraId="216F352C" w14:textId="046D1707" w:rsidR="008815D6" w:rsidRPr="00AC6AD8" w:rsidRDefault="008815D6" w:rsidP="008815D6">
                        <w:pPr>
                          <w:jc w:val="right"/>
                          <w:rPr>
                            <w:lang w:val="en-GB"/>
                          </w:rPr>
                        </w:pPr>
                        <w:r w:rsidRPr="00AC6AD8">
                          <w:rPr>
                            <w:i/>
                            <w:iCs/>
                            <w:color w:val="000000" w:themeColor="text1"/>
                            <w:lang w:val="en-GB"/>
                          </w:rPr>
                          <w:t>Aspergillus</w:t>
                        </w:r>
                      </w:p>
                      <w:p w14:paraId="5C1C16C5" w14:textId="77777777" w:rsidR="008815D6" w:rsidRPr="00AC6AD8" w:rsidRDefault="008815D6" w:rsidP="008815D6">
                        <w:pPr>
                          <w:jc w:val="right"/>
                          <w:rPr>
                            <w:lang w:val="en-GB"/>
                          </w:rPr>
                        </w:pPr>
                        <w:r w:rsidRPr="00AC6AD8">
                          <w:rPr>
                            <w:i/>
                            <w:iCs/>
                            <w:color w:val="000000" w:themeColor="text1"/>
                            <w:lang w:val="en-GB"/>
                          </w:rPr>
                          <w:t>Ass-Per-Gill-Us</w:t>
                        </w:r>
                      </w:p>
                      <w:p w14:paraId="3455554C" w14:textId="77777777" w:rsidR="008815D6" w:rsidRPr="00AC6AD8" w:rsidRDefault="008815D6" w:rsidP="008815D6">
                        <w:pPr>
                          <w:jc w:val="right"/>
                          <w:rPr>
                            <w:lang w:val="en-GB"/>
                          </w:rPr>
                        </w:pPr>
                        <w:r w:rsidRPr="00AC6AD8">
                          <w:rPr>
                            <w:lang w:val="en-GB"/>
                          </w:rPr>
                          <w:t>Fungo</w:t>
                        </w:r>
                      </w:p>
                    </w:txbxContent>
                  </v:textbox>
                </v:shape>
                <v:shape id="TextBox 62" o:spid="_x0000_s1505"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" filled="f" stroked="f">
                  <v:textbox>
                    <w:txbxContent>
                      <w:p w14:paraId="48B61D66" w14:textId="0DD6ABAC" w:rsidR="008815D6" w:rsidRPr="004A4658" w:rsidRDefault="008815D6" w:rsidP="00670A41">
                        <w:pPr>
                          <w:rPr>
                            <w:sz w:val="23"/>
                            <w:szCs w:val="23"/>
                          </w:rPr>
                        </w:pPr>
                        <w:r w:rsidRPr="004A4658">
                          <w:rPr>
                            <w:color w:val="000000" w:themeColor="text1"/>
                            <w:sz w:val="23"/>
                            <w:szCs w:val="23"/>
                          </w:rPr>
                          <w:t>Aspergillus è sia benefico che dannoso per gli esseri umani. Molti sono usati nell'industria e nella medicina. Rappresenta oltre il 99% della produzione mondiale di acido citrico ed è un componente di farmaci che, secondo i produttori, possono ridurre la</w:t>
                        </w:r>
                        <w:r>
                          <w:rPr>
                            <w:color w:val="000000" w:themeColor="text1"/>
                          </w:rPr>
                          <w:t xml:space="preserve"> </w:t>
                        </w:r>
                        <w:r w:rsidRPr="004A4658">
                          <w:rPr>
                            <w:color w:val="000000" w:themeColor="text1"/>
                            <w:sz w:val="23"/>
                            <w:szCs w:val="23"/>
                          </w:rPr>
                          <w:t>flatulenza!</w:t>
                        </w:r>
                      </w:p>
                    </w:txbxContent>
                  </v:textbox>
                </v:shape>
                <v:group id="Group 2127" o:spid="_x0000_s1506"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">
                  <v:roundrect id="Rectangle: Rounded Corners 2128" o:spid="_x0000_s1507"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" fillcolor="#2b599e" strokecolor="#2b599e" strokeweight="3pt">
                    <v:stroke joinstyle="miter"/>
                  </v:roundrect>
                  <v:roundrect id="Rectangle: Rounded Corners 2129" o:spid="_x0000_s1508" alt="Max size (nm)" style="position:absolute;left:476;top:190;width:1459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" fillcolor="#1f396c" strokecolor="#1f396c" strokeweight=".25pt">
                    <v:stroke joinstyle="miter"/>
                    <v:textbox>
                      <w:txbxContent>
                        <w:p w14:paraId="0D92B543" w14:textId="77777777" w:rsidR="008815D6" w:rsidRDefault="008815D6" w:rsidP="008815D6">
                          <w:r>
                            <w:rPr>
                              <w:color w:val="FFFFFF" w:themeColor="light1"/>
                            </w:rPr>
                            <w:t>Dimensione max (nm)</w:t>
                          </w:r>
                        </w:p>
                      </w:txbxContent>
                    </v:textbox>
                  </v:roundrect>
                  <v:roundrect id="Rectangle: Rounded Corners 2131" o:spid="_x0000_s1509" alt="2,000" style="position:absolute;left:15455;top:285;width:1064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" fillcolor="#1f396c" strokecolor="#1f396c" strokeweight=".25pt">
                    <v:stroke joinstyle="miter"/>
                    <v:textbox>
                      <w:txbxContent>
                        <w:p w14:paraId="504091B2" w14:textId="7B9480DB" w:rsidR="008815D6" w:rsidRDefault="008815D6" w:rsidP="008815D6">
                          <w:pPr>
                            <w:jc w:val="center"/>
                          </w:pPr>
                          <w:r>
                            <w:rPr>
                              <w:color w:val="FFFFFF" w:themeColor="light1"/>
                            </w:rPr>
                            <w:t>101.000.000</w:t>
                          </w:r>
                        </w:p>
                      </w:txbxContent>
                    </v:textbox>
                  </v:roundrect>
                  <v:roundrect id="Rectangle: Rounded Corners 2132" o:spid="_x0000_s1510"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" fillcolor="#1f396c" strokecolor="#1f396c" strokeweight=".25pt">
                    <v:stroke joinstyle="miter"/>
                    <v:textbox>
                      <w:txbxContent>
                        <w:p w14:paraId="58224902" w14:textId="77777777" w:rsidR="008815D6" w:rsidRDefault="008815D6" w:rsidP="008815D6">
                          <w:r>
                            <w:rPr>
                              <w:color w:val="FFFFFF" w:themeColor="light1"/>
                            </w:rPr>
                            <w:t>Numero di specie</w:t>
                          </w:r>
                        </w:p>
                      </w:txbxContent>
                    </v:textbox>
                  </v:roundrect>
                  <v:roundrect id="Rectangle: Rounded Corners 2133" o:spid="_x0000_s1511"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" fillcolor="#1f396c" strokecolor="#1f396c" strokeweight=".25pt">
                    <v:stroke joinstyle="miter"/>
                    <v:textbox>
                      <w:txbxContent>
                        <w:p w14:paraId="3657A86B" w14:textId="77777777" w:rsidR="008815D6" w:rsidRDefault="008815D6" w:rsidP="008815D6">
                          <w:r>
                            <w:rPr>
                              <w:color w:val="FFFFFF" w:themeColor="light1"/>
                            </w:rPr>
                            <w:t>Pericolo per l'uomo</w:t>
                          </w:r>
                        </w:p>
                      </w:txbxContent>
                    </v:textbox>
                  </v:roundrect>
                  <v:roundrect id="Rectangle: Rounded Corners 2134" o:spid="_x0000_s1512"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" fillcolor="#1f396c" strokecolor="#1f396c" strokeweight=".25pt">
                    <v:stroke joinstyle="miter"/>
                    <v:textbox>
                      <w:txbxContent>
                        <w:p w14:paraId="5BE4F0C7" w14:textId="77777777" w:rsidR="008815D6" w:rsidRDefault="008815D6" w:rsidP="008815D6">
                          <w:r>
                            <w:rPr>
                              <w:color w:val="FFFFFF" w:themeColor="light1"/>
                            </w:rPr>
                            <w:t>Utile per l'uomo</w:t>
                          </w:r>
                        </w:p>
                      </w:txbxContent>
                    </v:textbox>
                  </v:roundrect>
                  <v:roundrect id="Rectangle: Rounded Corners 2135" o:spid="_x0000_s1513"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" fillcolor="#1f396c" strokecolor="#1f396c" strokeweight=".25pt">
                    <v:stroke joinstyle="miter"/>
                    <v:textbox>
                      <w:txbxContent>
                        <w:p w14:paraId="78F5EF4F" w14:textId="77777777" w:rsidR="008815D6" w:rsidRDefault="008815D6" w:rsidP="008815D6">
                          <w:r w:rsidRPr="004A4658">
                            <w:rPr>
                              <w:color w:val="FFFFFF" w:themeColor="light1"/>
                              <w:sz w:val="22"/>
                            </w:rPr>
                            <w:t>Resistenza agli</w:t>
                          </w:r>
                          <w:r>
                            <w:rPr>
                              <w:color w:val="FFFFFF" w:themeColor="light1"/>
                            </w:rPr>
                            <w:t xml:space="preserve"> </w:t>
                          </w:r>
                          <w:r w:rsidRPr="004A4658">
                            <w:rPr>
                              <w:color w:val="FFFFFF" w:themeColor="light1"/>
                              <w:sz w:val="22"/>
                            </w:rPr>
                            <w:t>antibiotici</w:t>
                          </w:r>
                        </w:p>
                      </w:txbxContent>
                    </v:textbox>
                  </v:roundrect>
                  <v:roundrect id="Rectangle: Rounded Corners 2136" o:spid="_x0000_s1514"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" fillcolor="#1f396c" strokecolor="#1f396c" strokeweight=".25pt">
                    <v:stroke joinstyle="miter"/>
                    <v:textbox>
                      <w:txbxContent>
                        <w:p w14:paraId="0DEAB4EB" w14:textId="55FF1F4F" w:rsidR="008815D6" w:rsidRDefault="008815D6" w:rsidP="008815D6">
                          <w:pPr>
                            <w:jc w:val="center"/>
                          </w:pPr>
                          <w:r>
                            <w:t>200</w:t>
                          </w:r>
                        </w:p>
                      </w:txbxContent>
                    </v:textbox>
                  </v:roundrect>
                  <v:roundrect id="Rectangle: Rounded Corners 2137" o:spid="_x0000_s1515"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" fillcolor="#1f396c" strokecolor="#1f396c" strokeweight=".25pt">
                    <v:stroke joinstyle="miter"/>
                    <v:textbox>
                      <w:txbxContent>
                        <w:p w14:paraId="002B61BC" w14:textId="3A4D3AB2" w:rsidR="008815D6" w:rsidRDefault="008815D6" w:rsidP="008815D6">
                          <w:pPr>
                            <w:jc w:val="center"/>
                          </w:pPr>
                          <w:r>
                            <w:rPr>
                              <w:color w:val="FFFFFF" w:themeColor="light1"/>
                            </w:rPr>
                            <w:t>47</w:t>
                          </w:r>
                        </w:p>
                      </w:txbxContent>
                    </v:textbox>
                  </v:roundrect>
                  <v:roundrect id="Rectangle: Rounded Corners 3968" o:spid="_x0000_s1516"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" fillcolor="#1f396c" strokecolor="#1f396c" strokeweight=".25pt">
                    <v:stroke joinstyle="miter"/>
                    <v:textbox>
                      <w:txbxContent>
                        <w:p w14:paraId="1B510BEB" w14:textId="32ECAF94" w:rsidR="008815D6" w:rsidRDefault="008815D6" w:rsidP="008815D6">
                          <w:pPr>
                            <w:jc w:val="center"/>
                          </w:pPr>
                          <w:r>
                            <w:t>124</w:t>
                          </w:r>
                        </w:p>
                      </w:txbxContent>
                    </v:textbox>
                  </v:roundrect>
                  <v:roundrect id="Rectangle: Rounded Corners 3969" o:spid="_x0000_s1517"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" fillcolor="#1f396c" strokecolor="#1f396c" strokeweight=".25pt">
                    <v:stroke joinstyle="miter"/>
                    <v:textbox>
                      <w:txbxContent>
                        <w:p w14:paraId="0F42E6B4" w14:textId="77777777" w:rsidR="008815D6" w:rsidRDefault="008815D6" w:rsidP="008815D6">
                          <w:pPr>
                            <w:jc w:val="center"/>
                          </w:pPr>
                          <w:r>
                            <w:rPr>
                              <w:color w:val="FFFFFF" w:themeColor="light1"/>
                            </w:rPr>
                            <w:t>n/a</w:t>
                          </w:r>
                        </w:p>
                      </w:txbxContent>
                    </v:textbox>
                  </v:roundrect>
                </v:group>
              </v:group>
            </w:pict>
          </mc:Fallback>
        </mc:AlternateContent>
      </w:r>
      <w:r>
        <w:rPr>
          <w:noProof/>
        </w:rPr>
        <w:drawing>
          <wp:anchor distT="0" distB="0" distL="114300" distR="114300" simplePos="0" relativeHeight="251024358" behindDoc="0" locked="0" layoutInCell="1" allowOverlap="1" wp14:anchorId="21DAA1F8" wp14:editId="5A38BF22">
            <wp:simplePos x="0" y="0"/>
            <wp:positionH relativeFrom="column">
              <wp:posOffset>3616960</wp:posOffset>
            </wp:positionH>
            <wp:positionV relativeFrom="paragraph">
              <wp:posOffset>5023485</wp:posOffset>
            </wp:positionV>
            <wp:extent cx="2621680" cy="959474"/>
            <wp:effectExtent l="0" t="0" r="7620" b="0"/>
            <wp:wrapNone/>
            <wp:docPr id="1339" name="Picture 13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 name="Picture 1339">
                      <a:extLst>
                        <a:ext uri="{C183D7F6-B498-43B3-948B-1728B52AA6E4}">
                          <adec:decorative xmlns:adec="http://schemas.microsoft.com/office/drawing/2017/decorative" val="1"/>
                        </a:ext>
                      </a:extLst>
                    </pic:cNvPr>
                    <pic:cNvPicPr>
                      <a:picLocks noChangeAspect="1"/>
                    </pic:cNvPicPr>
                  </pic:nvPicPr>
                  <pic:blipFill>
                    <a:blip r:embed="rId59">
                      <a:extLst>
                        <a:ext uri="{28A0092B-C50C-407E-A947-70E740481C1C}">
                          <a14:useLocalDpi xmlns:a14="http://schemas.microsoft.com/office/drawing/2010/main" val="0"/>
                        </a:ext>
                      </a:extLst>
                    </a:blip>
                    <a:srcRect/>
                    <a:stretch/>
                  </pic:blipFill>
                  <pic:spPr>
                    <a:xfrm>
                      <a:off x="0" y="0"/>
                      <a:ext cx="2621680" cy="959474"/>
                    </a:xfrm>
                    <a:prstGeom prst="rect">
                      <a:avLst/>
                    </a:prstGeom>
                  </pic:spPr>
                </pic:pic>
              </a:graphicData>
            </a:graphic>
          </wp:anchor>
        </w:drawing>
      </w:r>
      <w:r>
        <w:rPr>
          <w:noProof/>
        </w:rPr>
        <w:drawing>
          <wp:anchor distT="0" distB="0" distL="114300" distR="114300" simplePos="0" relativeHeight="251025383" behindDoc="0" locked="0" layoutInCell="1" allowOverlap="1" wp14:anchorId="7E8A592C" wp14:editId="4E0972A3">
            <wp:simplePos x="0" y="0"/>
            <wp:positionH relativeFrom="column">
              <wp:posOffset>481330</wp:posOffset>
            </wp:positionH>
            <wp:positionV relativeFrom="paragraph">
              <wp:posOffset>4981575</wp:posOffset>
            </wp:positionV>
            <wp:extent cx="2621680" cy="959474"/>
            <wp:effectExtent l="0" t="0" r="7620" b="0"/>
            <wp:wrapNone/>
            <wp:docPr id="1335" name="Picture 13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 name="Picture 1335">
                      <a:extLst>
                        <a:ext uri="{C183D7F6-B498-43B3-948B-1728B52AA6E4}">
                          <adec:decorative xmlns:adec="http://schemas.microsoft.com/office/drawing/2017/decorative" val="1"/>
                        </a:ext>
                      </a:extLst>
                    </pic:cNvPr>
                    <pic:cNvPicPr>
                      <a:picLocks noChangeAspect="1"/>
                    </pic:cNvPicPr>
                  </pic:nvPicPr>
                  <pic:blipFill>
                    <a:blip r:embed="rId60">
                      <a:extLst>
                        <a:ext uri="{28A0092B-C50C-407E-A947-70E740481C1C}">
                          <a14:useLocalDpi xmlns:a14="http://schemas.microsoft.com/office/drawing/2010/main" val="0"/>
                        </a:ext>
                      </a:extLst>
                    </a:blip>
                    <a:srcRect/>
                    <a:stretch/>
                  </pic:blipFill>
                  <pic:spPr>
                    <a:xfrm>
                      <a:off x="0" y="0"/>
                      <a:ext cx="2621680" cy="959474"/>
                    </a:xfrm>
                    <a:prstGeom prst="rect">
                      <a:avLst/>
                    </a:prstGeom>
                  </pic:spPr>
                </pic:pic>
              </a:graphicData>
            </a:graphic>
          </wp:anchor>
        </w:drawing>
      </w:r>
      <w:r>
        <w:rPr>
          <w:noProof/>
        </w:rPr>
        <w:drawing>
          <wp:anchor distT="0" distB="0" distL="114300" distR="114300" simplePos="0" relativeHeight="251026408" behindDoc="0" locked="0" layoutInCell="1" allowOverlap="1" wp14:anchorId="607C7348" wp14:editId="5B7FB7A5">
            <wp:simplePos x="0" y="0"/>
            <wp:positionH relativeFrom="column">
              <wp:posOffset>3592195</wp:posOffset>
            </wp:positionH>
            <wp:positionV relativeFrom="paragraph">
              <wp:posOffset>447675</wp:posOffset>
            </wp:positionV>
            <wp:extent cx="2621680" cy="959474"/>
            <wp:effectExtent l="0" t="0" r="7620" b="0"/>
            <wp:wrapNone/>
            <wp:docPr id="1331" name="Picture 13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 name="Picture 1331">
                      <a:extLst>
                        <a:ext uri="{C183D7F6-B498-43B3-948B-1728B52AA6E4}">
                          <adec:decorative xmlns:adec="http://schemas.microsoft.com/office/drawing/2017/decorative" val="1"/>
                        </a:ext>
                      </a:extLst>
                    </pic:cNvPr>
                    <pic:cNvPicPr>
                      <a:picLocks noChangeAspect="1"/>
                    </pic:cNvPicPr>
                  </pic:nvPicPr>
                  <pic:blipFill>
                    <a:blip r:embed="rId61">
                      <a:extLst>
                        <a:ext uri="{28A0092B-C50C-407E-A947-70E740481C1C}">
                          <a14:useLocalDpi xmlns:a14="http://schemas.microsoft.com/office/drawing/2010/main" val="0"/>
                        </a:ext>
                      </a:extLst>
                    </a:blip>
                    <a:srcRect/>
                    <a:stretch/>
                  </pic:blipFill>
                  <pic:spPr>
                    <a:xfrm>
                      <a:off x="0" y="0"/>
                      <a:ext cx="2621680" cy="959474"/>
                    </a:xfrm>
                    <a:prstGeom prst="rect">
                      <a:avLst/>
                    </a:prstGeom>
                  </pic:spPr>
                </pic:pic>
              </a:graphicData>
            </a:graphic>
          </wp:anchor>
        </w:drawing>
      </w:r>
      <w:r>
        <w:rPr>
          <w:noProof/>
        </w:rPr>
        <w:drawing>
          <wp:anchor distT="0" distB="0" distL="114300" distR="114300" simplePos="0" relativeHeight="251027433" behindDoc="0" locked="0" layoutInCell="1" allowOverlap="1" wp14:anchorId="47AB46C8" wp14:editId="4DB52C60">
            <wp:simplePos x="0" y="0"/>
            <wp:positionH relativeFrom="column">
              <wp:posOffset>487680</wp:posOffset>
            </wp:positionH>
            <wp:positionV relativeFrom="paragraph">
              <wp:posOffset>422275</wp:posOffset>
            </wp:positionV>
            <wp:extent cx="2621681" cy="959474"/>
            <wp:effectExtent l="0" t="0" r="7620" b="0"/>
            <wp:wrapNone/>
            <wp:docPr id="1327" name="Picture 13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 name="Picture 1327">
                      <a:extLst>
                        <a:ext uri="{C183D7F6-B498-43B3-948B-1728B52AA6E4}">
                          <adec:decorative xmlns:adec="http://schemas.microsoft.com/office/drawing/2017/decorative" val="1"/>
                        </a:ext>
                      </a:extLst>
                    </pic:cNvPr>
                    <pic:cNvPicPr>
                      <a:picLocks noChangeAspect="1"/>
                    </pic:cNvPicPr>
                  </pic:nvPicPr>
                  <pic:blipFill>
                    <a:blip r:embed="rId62">
                      <a:extLst>
                        <a:ext uri="{28A0092B-C50C-407E-A947-70E740481C1C}">
                          <a14:useLocalDpi xmlns:a14="http://schemas.microsoft.com/office/drawing/2010/main" val="0"/>
                        </a:ext>
                      </a:extLst>
                    </a:blip>
                    <a:srcRect/>
                    <a:stretch/>
                  </pic:blipFill>
                  <pic:spPr>
                    <a:xfrm>
                      <a:off x="0" y="0"/>
                      <a:ext cx="2621681" cy="959474"/>
                    </a:xfrm>
                    <a:prstGeom prst="rect">
                      <a:avLst/>
                    </a:prstGeom>
                  </pic:spPr>
                </pic:pic>
              </a:graphicData>
            </a:graphic>
          </wp:anchor>
        </w:drawing>
      </w:r>
      <w:r>
        <w:rPr>
          <w:noProof/>
        </w:rPr>
        <mc:AlternateContent>
          <mc:Choice Requires="wpg">
            <w:drawing>
              <wp:anchor distT="0" distB="0" distL="114300" distR="114300" simplePos="0" relativeHeight="252295168" behindDoc="0" locked="0" layoutInCell="1" allowOverlap="1" wp14:anchorId="3E2FA704" wp14:editId="3A744D3F">
                <wp:simplePos x="0" y="0"/>
                <wp:positionH relativeFrom="column">
                  <wp:posOffset>323850</wp:posOffset>
                </wp:positionH>
                <wp:positionV relativeFrom="paragraph">
                  <wp:posOffset>4876800</wp:posOffset>
                </wp:positionV>
                <wp:extent cx="2909186" cy="4437384"/>
                <wp:effectExtent l="19050" t="19050" r="24765" b="1270"/>
                <wp:wrapNone/>
                <wp:docPr id="3970" name="Group 39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186" cy="4437384"/>
                          <a:chOff x="0" y="0"/>
                          <a:chExt cx="2910041" cy="4437775"/>
                        </a:xfrm>
                      </wpg:grpSpPr>
                      <wps:wsp>
                        <wps:cNvPr id="3971" name="Rectangle: Rounded Corners 3971">
                          <a:extLst>
                            <a:ext uri="{C183D7F6-B498-43B3-948B-1728B52AA6E4}">
                              <adec:decorative xmlns:adec="http://schemas.microsoft.com/office/drawing/2017/decorative" val="1"/>
                            </a:ext>
                          </a:extLst>
                        </wps:cNvPr>
                        <wps:cNvSpPr/>
                        <wps:spPr>
                          <a:xfrm rot="5400000">
                            <a:off x="-756658" y="756658"/>
                            <a:ext cx="442284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72" name="TextBox 77" descr="Chlamydia&#10;Clam-id-E-A&#10;Bacterium&#10;"/>
                        <wps:cNvSpPr txBox="1"/>
                        <wps:spPr>
                          <a:xfrm>
                            <a:off x="1895701" y="137530"/>
                            <a:ext cx="938171" cy="963380"/>
                          </a:xfrm>
                          <a:prstGeom prst="rect">
                            <a:avLst/>
                          </a:prstGeom>
                          <a:solidFill>
                            <a:schemeClr val="bg1"/>
                          </a:solidFill>
                        </wps:spPr>
                        <wps:txbx>
                          <w:txbxContent>
                            <w:p w14:paraId="14994F53" w14:textId="501AFB81" w:rsidR="008815D6" w:rsidRDefault="008815D6" w:rsidP="008815D6">
                              <w:pPr>
                                <w:jc w:val="right"/>
                              </w:pPr>
                              <w:r>
                                <w:rPr>
                                  <w:i/>
                                  <w:iCs/>
                                  <w:color w:val="000000" w:themeColor="text1"/>
                                </w:rPr>
                                <w:t>Tinea</w:t>
                              </w:r>
                            </w:p>
                            <w:p w14:paraId="5884E503" w14:textId="2E0B6920" w:rsidR="008815D6" w:rsidRDefault="008815D6" w:rsidP="008815D6">
                              <w:pPr>
                                <w:jc w:val="right"/>
                              </w:pPr>
                              <w:r>
                                <w:rPr>
                                  <w:i/>
                                  <w:iCs/>
                                  <w:color w:val="000000" w:themeColor="text1"/>
                                </w:rPr>
                                <w:t>Tin-Ea-A</w:t>
                              </w:r>
                            </w:p>
                            <w:p w14:paraId="7D529753" w14:textId="77777777" w:rsidR="008815D6" w:rsidRDefault="008815D6" w:rsidP="008815D6">
                              <w:pPr>
                                <w:jc w:val="right"/>
                              </w:pPr>
                              <w:r>
                                <w:rPr>
                                  <w:color w:val="000000" w:themeColor="text1"/>
                                </w:rPr>
                                <w:t>Fungo</w:t>
                              </w:r>
                            </w:p>
                          </w:txbxContent>
                        </wps:txbx>
                        <wps:bodyPr wrap="square" rtlCol="0">
                          <a:spAutoFit/>
                        </wps:bodyPr>
                      </wps:wsp>
                      <wps:wsp>
                        <wps:cNvPr id="3973" name="TextBox 78" descr="Chlamydia is a sexually transmitted infection (STI) that is caused by the bacteria Chlamydia trachomatis. Although symptoms are generally mild i.e. discharge from the penis or vagina, it can lead to infertility. "/>
                        <wps:cNvSpPr txBox="1"/>
                        <wps:spPr>
                          <a:xfrm>
                            <a:off x="24388" y="2975876"/>
                            <a:ext cx="2885653" cy="1461899"/>
                          </a:xfrm>
                          <a:prstGeom prst="rect">
                            <a:avLst/>
                          </a:prstGeom>
                          <a:noFill/>
                        </wps:spPr>
                        <wps:txbx>
                          <w:txbxContent>
                            <w:p w14:paraId="6484594A" w14:textId="07548D4A" w:rsidR="008815D6" w:rsidRPr="004A4658" w:rsidRDefault="008815D6" w:rsidP="008815D6">
                              <w:pPr>
                                <w:rPr>
                                  <w:sz w:val="23"/>
                                  <w:szCs w:val="23"/>
                                </w:rPr>
                              </w:pPr>
                              <w:r w:rsidRPr="004A4658">
                                <w:rPr>
                                  <w:color w:val="000000" w:themeColor="text1"/>
                                  <w:sz w:val="23"/>
                                  <w:szCs w:val="23"/>
                                </w:rPr>
                                <w:t>Sebbene un'ampia varietà di funghi possa causare eruzioni cutanee ai piedi, la Tinea è la causa della pelle screpolata e irritata tra le dita, nota come piede d'atleta, che è la più comune infezione fungina della pelle. Il piede d'atleta colpisce circa il 70% della popolazione.</w:t>
                              </w:r>
                            </w:p>
                          </w:txbxContent>
                        </wps:txbx>
                        <wps:bodyPr wrap="square" rtlCol="0">
                          <a:spAutoFit/>
                        </wps:bodyPr>
                      </wps:wsp>
                      <wpg:grpSp>
                        <wpg:cNvPr id="3974" name="Group 3974"/>
                        <wpg:cNvGrpSpPr/>
                        <wpg:grpSpPr>
                          <a:xfrm>
                            <a:off x="138692" y="1147183"/>
                            <a:ext cx="2646045" cy="1771650"/>
                            <a:chOff x="0" y="0"/>
                            <a:chExt cx="2646045" cy="1771650"/>
                          </a:xfrm>
                        </wpg:grpSpPr>
                        <wps:wsp>
                          <wps:cNvPr id="3975" name="Rectangle: Rounded Corners 3975">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76" name="Rectangle: Rounded Corners 3976" descr="Max size (nm)"/>
                          <wps:cNvSpPr/>
                          <wps:spPr>
                            <a:xfrm>
                              <a:off x="47625" y="19050"/>
                              <a:ext cx="1700019"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625BC0" w14:textId="77777777" w:rsidR="008815D6" w:rsidRDefault="008815D6" w:rsidP="008815D6">
                                <w:r>
                                  <w:rPr>
                                    <w:color w:val="FFFFFF" w:themeColor="light1"/>
                                  </w:rPr>
                                  <w:t>Dimensione max (nm)</w:t>
                                </w:r>
                              </w:p>
                            </w:txbxContent>
                          </wps:txbx>
                          <wps:bodyPr rtlCol="0" anchor="ctr">
                            <a:noAutofit/>
                          </wps:bodyPr>
                        </wps:wsp>
                        <wps:wsp>
                          <wps:cNvPr id="3977" name="Rectangle: Rounded Corners 3977" descr="2,000"/>
                          <wps:cNvSpPr/>
                          <wps:spPr>
                            <a:xfrm>
                              <a:off x="1785752" y="28574"/>
                              <a:ext cx="824733"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66B5DC" w14:textId="0ECBF374" w:rsidR="008815D6" w:rsidRDefault="008815D6" w:rsidP="008815D6">
                                <w:pPr>
                                  <w:jc w:val="center"/>
                                </w:pPr>
                                <w:r>
                                  <w:rPr>
                                    <w:color w:val="FFFFFF" w:themeColor="light1"/>
                                  </w:rPr>
                                  <w:t>110.000</w:t>
                                </w:r>
                              </w:p>
                            </w:txbxContent>
                          </wps:txbx>
                          <wps:bodyPr rtlCol="0" anchor="ctr"/>
                        </wps:wsp>
                        <wps:wsp>
                          <wps:cNvPr id="3978" name="Rectangle: Rounded Corners 3978"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5B7BFB" w14:textId="77777777" w:rsidR="008815D6" w:rsidRDefault="008815D6" w:rsidP="008815D6">
                                <w:r>
                                  <w:rPr>
                                    <w:color w:val="FFFFFF" w:themeColor="light1"/>
                                  </w:rPr>
                                  <w:t>Numero di specie</w:t>
                                </w:r>
                              </w:p>
                            </w:txbxContent>
                          </wps:txbx>
                          <wps:bodyPr rtlCol="0" anchor="ctr">
                            <a:noAutofit/>
                          </wps:bodyPr>
                        </wps:wsp>
                        <wps:wsp>
                          <wps:cNvPr id="3979" name="Rectangle: Rounded Corners 3979"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B03BD3" w14:textId="77777777" w:rsidR="008815D6" w:rsidRDefault="008815D6" w:rsidP="008815D6">
                                <w:r>
                                  <w:rPr>
                                    <w:color w:val="FFFFFF" w:themeColor="light1"/>
                                  </w:rPr>
                                  <w:t>Pericolo per l'uomo</w:t>
                                </w:r>
                              </w:p>
                            </w:txbxContent>
                          </wps:txbx>
                          <wps:bodyPr rtlCol="0" anchor="ctr">
                            <a:noAutofit/>
                          </wps:bodyPr>
                        </wps:wsp>
                        <wps:wsp>
                          <wps:cNvPr id="3980" name="Rectangle: Rounded Corners 3980"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F40039" w14:textId="77777777" w:rsidR="008815D6" w:rsidRDefault="008815D6" w:rsidP="008815D6">
                                <w:r>
                                  <w:rPr>
                                    <w:color w:val="FFFFFF" w:themeColor="light1"/>
                                  </w:rPr>
                                  <w:t>Utile per l'uomo</w:t>
                                </w:r>
                              </w:p>
                            </w:txbxContent>
                          </wps:txbx>
                          <wps:bodyPr rtlCol="0" anchor="ctr">
                            <a:noAutofit/>
                          </wps:bodyPr>
                        </wps:wsp>
                        <wps:wsp>
                          <wps:cNvPr id="3981" name="Rectangle: Rounded Corners 3981"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B933C4" w14:textId="77777777" w:rsidR="008815D6" w:rsidRPr="004A4658" w:rsidRDefault="008815D6" w:rsidP="008815D6">
                                <w:pPr>
                                  <w:rPr>
                                    <w:sz w:val="22"/>
                                  </w:rPr>
                                </w:pPr>
                                <w:r w:rsidRPr="004A4658">
                                  <w:rPr>
                                    <w:color w:val="FFFFFF" w:themeColor="light1"/>
                                    <w:sz w:val="22"/>
                                  </w:rPr>
                                  <w:t>Resistenza agli antibiotici</w:t>
                                </w:r>
                              </w:p>
                            </w:txbxContent>
                          </wps:txbx>
                          <wps:bodyPr rtlCol="0" anchor="ctr">
                            <a:noAutofit/>
                          </wps:bodyPr>
                        </wps:wsp>
                        <wps:wsp>
                          <wps:cNvPr id="3982" name="Rectangle: Rounded Corners 3982"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03D4B9" w14:textId="71981106" w:rsidR="008815D6" w:rsidRDefault="008815D6" w:rsidP="008815D6">
                                <w:pPr>
                                  <w:jc w:val="center"/>
                                </w:pPr>
                                <w:r>
                                  <w:t>12</w:t>
                                </w:r>
                              </w:p>
                            </w:txbxContent>
                          </wps:txbx>
                          <wps:bodyPr rtlCol="0" anchor="ctr">
                            <a:noAutofit/>
                          </wps:bodyPr>
                        </wps:wsp>
                        <wps:wsp>
                          <wps:cNvPr id="3983" name="Rectangle: Rounded Corners 3983"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0493F9" w14:textId="582166DB" w:rsidR="008815D6" w:rsidRDefault="008815D6" w:rsidP="008815D6">
                                <w:pPr>
                                  <w:jc w:val="center"/>
                                </w:pPr>
                                <w:r>
                                  <w:rPr>
                                    <w:color w:val="FFFFFF" w:themeColor="light1"/>
                                  </w:rPr>
                                  <w:t>43</w:t>
                                </w:r>
                              </w:p>
                            </w:txbxContent>
                          </wps:txbx>
                          <wps:bodyPr rtlCol="0" anchor="ctr">
                            <a:noAutofit/>
                          </wps:bodyPr>
                        </wps:wsp>
                        <wps:wsp>
                          <wps:cNvPr id="3984" name="Rectangle: Rounded Corners 3984"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AD9E55" w14:textId="1D360FF5" w:rsidR="008815D6" w:rsidRDefault="008815D6" w:rsidP="008815D6">
                                <w:pPr>
                                  <w:jc w:val="center"/>
                                </w:pPr>
                                <w:r>
                                  <w:t>14</w:t>
                                </w:r>
                              </w:p>
                            </w:txbxContent>
                          </wps:txbx>
                          <wps:bodyPr rtlCol="0" anchor="ctr">
                            <a:noAutofit/>
                          </wps:bodyPr>
                        </wps:wsp>
                        <wps:wsp>
                          <wps:cNvPr id="3985" name="Rectangle: Rounded Corners 3985"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A00BDB" w14:textId="77777777" w:rsidR="008815D6" w:rsidRDefault="008815D6" w:rsidP="008815D6">
                                <w:pPr>
                                  <w:jc w:val="center"/>
                                </w:pPr>
                                <w:r>
                                  <w:rPr>
                                    <w:color w:val="FFFFFF" w:themeColor="light1"/>
                                  </w:rPr>
                                  <w:t>n/a</w:t>
                                </w:r>
                              </w:p>
                            </w:txbxContent>
                          </wps:txbx>
                          <wps:bodyPr rtlCol="0" anchor="ctr">
                            <a:noAutofit/>
                          </wps:bodyPr>
                        </wps:wsp>
                      </wpg:grpSp>
                    </wpg:wgp>
                  </a:graphicData>
                </a:graphic>
                <wp14:sizeRelV relativeFrom="margin">
                  <wp14:pctHeight>0</wp14:pctHeight>
                </wp14:sizeRelV>
              </wp:anchor>
            </w:drawing>
          </mc:Choice>
          <mc:Fallback>
            <w:pict>
              <v:group w14:anchorId="3E2FA704" id="Group 3970" o:spid="_x0000_s1518" alt="&quot;&quot;" style="position:absolute;margin-left:25.5pt;margin-top:384pt;width:229.05pt;height:349.4pt;z-index:252295168;mso-position-horizontal-relative:text;mso-position-vertical-relative:text;mso-height-relative:margin" coordsize="29100,443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">
                <v:roundrect id="Rectangle: Rounded Corners 3971" o:spid="_x0000_s1519" alt="&quot;&quot;"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" filled="f" strokecolor="#2b599e" strokeweight="3pt">
                  <v:stroke joinstyle="miter"/>
                </v:roundrect>
                <v:shape id="TextBox 77" o:spid="_x0000_s1520" type="#_x0000_t202" alt="Chlamydia&#10;Clam-id-E-A&#10;Bacterium&#10;" style="position:absolute;left:18957;top:1375;width:9381;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" fillcolor="white [3212]" stroked="f">
                  <v:textbox style="mso-fit-shape-to-text:t">
                    <w:txbxContent>
                      <w:p w14:paraId="14994F53" w14:textId="501AFB81" w:rsidR="008815D6" w:rsidRDefault="008815D6" w:rsidP="008815D6">
                        <w:pPr>
                          <w:jc w:val="right"/>
                        </w:pPr>
                        <w:r>
                          <w:rPr>
                            <w:i/>
                            <w:iCs/>
                            <w:color w:val="000000" w:themeColor="text1"/>
                          </w:rPr>
                          <w:t>Tinea</w:t>
                        </w:r>
                      </w:p>
                      <w:p w14:paraId="5884E503" w14:textId="2E0B6920" w:rsidR="008815D6" w:rsidRDefault="008815D6" w:rsidP="008815D6">
                        <w:pPr>
                          <w:jc w:val="right"/>
                        </w:pPr>
                        <w:r>
                          <w:rPr>
                            <w:i/>
                            <w:iCs/>
                            <w:color w:val="000000" w:themeColor="text1"/>
                          </w:rPr>
                          <w:t>Tin-Ea-A</w:t>
                        </w:r>
                      </w:p>
                      <w:p w14:paraId="7D529753" w14:textId="77777777" w:rsidR="008815D6" w:rsidRDefault="008815D6" w:rsidP="008815D6">
                        <w:pPr>
                          <w:jc w:val="right"/>
                        </w:pPr>
                        <w:r>
                          <w:rPr>
                            <w:color w:val="000000" w:themeColor="text1"/>
                          </w:rPr>
                          <w:t>Fungo</w:t>
                        </w:r>
                      </w:p>
                    </w:txbxContent>
                  </v:textbox>
                </v:shape>
                <v:shape id="TextBox 78" o:spid="_x0000_s1521" type="#_x0000_t202" alt="Chlamydia is a sexually transmitted infection (STI) that is caused by the bacteria Chlamydia trachomatis. Although symptoms are generally mild i.e. discharge from the penis or vagina, it can lead to infertility. " style="position:absolute;left:243;top:29758;width:28857;height:14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" filled="f" stroked="f">
                  <v:textbox style="mso-fit-shape-to-text:t">
                    <w:txbxContent>
                      <w:p w14:paraId="6484594A" w14:textId="07548D4A" w:rsidR="008815D6" w:rsidRPr="004A4658" w:rsidRDefault="008815D6" w:rsidP="008815D6">
                        <w:pPr>
                          <w:rPr>
                            <w:sz w:val="23"/>
                            <w:szCs w:val="23"/>
                          </w:rPr>
                        </w:pPr>
                        <w:r w:rsidRPr="004A4658">
                          <w:rPr>
                            <w:color w:val="000000" w:themeColor="text1"/>
                            <w:sz w:val="23"/>
                            <w:szCs w:val="23"/>
                          </w:rPr>
                          <w:t>Sebbene un'ampia varietà di funghi possa causare eruzioni cutanee ai piedi, la Tinea è la causa della pelle screpolata e irritata tra le dita, nota come piede d'atleta, che è la più comune infezione fungina della pelle. Il piede d'atleta colpisce circa il 70% della popolazione.</w:t>
                        </w:r>
                      </w:p>
                    </w:txbxContent>
                  </v:textbox>
                </v:shape>
                <v:group id="Group 3974" o:spid="_x0000_s1522"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">
                  <v:roundrect id="Rectangle: Rounded Corners 3975" o:spid="_x0000_s1523"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" fillcolor="#2b599e" strokecolor="#2b599e" strokeweight="3pt">
                    <v:stroke joinstyle="miter"/>
                  </v:roundrect>
                  <v:roundrect id="Rectangle: Rounded Corners 3976" o:spid="_x0000_s1524" alt="Max size (nm)" style="position:absolute;left:476;top:190;width:17000;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" fillcolor="#1f396c" strokecolor="#1f396c" strokeweight=".25pt">
                    <v:stroke joinstyle="miter"/>
                    <v:textbox>
                      <w:txbxContent>
                        <w:p w14:paraId="44625BC0" w14:textId="77777777" w:rsidR="008815D6" w:rsidRDefault="008815D6" w:rsidP="008815D6">
                          <w:r>
                            <w:rPr>
                              <w:color w:val="FFFFFF" w:themeColor="light1"/>
                            </w:rPr>
                            <w:t>Dimensione max (nm)</w:t>
                          </w:r>
                        </w:p>
                      </w:txbxContent>
                    </v:textbox>
                  </v:roundrect>
                  <v:roundrect id="Rectangle: Rounded Corners 3977" o:spid="_x0000_s1525" alt="2,000" style="position:absolute;left:17857;top:285;width:8247;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" fillcolor="#1f396c" strokecolor="#1f396c" strokeweight=".25pt">
                    <v:stroke joinstyle="miter"/>
                    <v:textbox>
                      <w:txbxContent>
                        <w:p w14:paraId="0C66B5DC" w14:textId="0ECBF374" w:rsidR="008815D6" w:rsidRDefault="008815D6" w:rsidP="008815D6">
                          <w:pPr>
                            <w:jc w:val="center"/>
                          </w:pPr>
                          <w:r>
                            <w:rPr>
                              <w:color w:val="FFFFFF" w:themeColor="light1"/>
                            </w:rPr>
                            <w:t>110.000</w:t>
                          </w:r>
                        </w:p>
                      </w:txbxContent>
                    </v:textbox>
                  </v:roundrect>
                  <v:roundrect id="Rectangle: Rounded Corners 3978" o:spid="_x0000_s1526"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" fillcolor="#1f396c" strokecolor="#1f396c" strokeweight=".25pt">
                    <v:stroke joinstyle="miter"/>
                    <v:textbox>
                      <w:txbxContent>
                        <w:p w14:paraId="5B5B7BFB" w14:textId="77777777" w:rsidR="008815D6" w:rsidRDefault="008815D6" w:rsidP="008815D6">
                          <w:r>
                            <w:rPr>
                              <w:color w:val="FFFFFF" w:themeColor="light1"/>
                            </w:rPr>
                            <w:t>Numero di specie</w:t>
                          </w:r>
                        </w:p>
                      </w:txbxContent>
                    </v:textbox>
                  </v:roundrect>
                  <v:roundrect id="Rectangle: Rounded Corners 3979" o:spid="_x0000_s1527"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" fillcolor="#1f396c" strokecolor="#1f396c" strokeweight=".25pt">
                    <v:stroke joinstyle="miter"/>
                    <v:textbox>
                      <w:txbxContent>
                        <w:p w14:paraId="5FB03BD3" w14:textId="77777777" w:rsidR="008815D6" w:rsidRDefault="008815D6" w:rsidP="008815D6">
                          <w:r>
                            <w:rPr>
                              <w:color w:val="FFFFFF" w:themeColor="light1"/>
                            </w:rPr>
                            <w:t>Pericolo per l'uomo</w:t>
                          </w:r>
                        </w:p>
                      </w:txbxContent>
                    </v:textbox>
                  </v:roundrect>
                  <v:roundrect id="Rectangle: Rounded Corners 3980" o:spid="_x0000_s1528"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" fillcolor="#1f396c" strokecolor="#1f396c" strokeweight=".25pt">
                    <v:stroke joinstyle="miter"/>
                    <v:textbox>
                      <w:txbxContent>
                        <w:p w14:paraId="06F40039" w14:textId="77777777" w:rsidR="008815D6" w:rsidRDefault="008815D6" w:rsidP="008815D6">
                          <w:r>
                            <w:rPr>
                              <w:color w:val="FFFFFF" w:themeColor="light1"/>
                            </w:rPr>
                            <w:t>Utile per l'uomo</w:t>
                          </w:r>
                        </w:p>
                      </w:txbxContent>
                    </v:textbox>
                  </v:roundrect>
                  <v:roundrect id="Rectangle: Rounded Corners 3981" o:spid="_x0000_s1529"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" fillcolor="#1f396c" strokecolor="#1f396c" strokeweight=".25pt">
                    <v:stroke joinstyle="miter"/>
                    <v:textbox>
                      <w:txbxContent>
                        <w:p w14:paraId="59B933C4" w14:textId="77777777" w:rsidR="008815D6" w:rsidRPr="004A4658" w:rsidRDefault="008815D6" w:rsidP="008815D6">
                          <w:pPr>
                            <w:rPr>
                              <w:sz w:val="22"/>
                            </w:rPr>
                          </w:pPr>
                          <w:r w:rsidRPr="004A4658">
                            <w:rPr>
                              <w:color w:val="FFFFFF" w:themeColor="light1"/>
                              <w:sz w:val="22"/>
                            </w:rPr>
                            <w:t>Resistenza agli antibiotici</w:t>
                          </w:r>
                        </w:p>
                      </w:txbxContent>
                    </v:textbox>
                  </v:roundrect>
                  <v:roundrect id="Rectangle: Rounded Corners 3982" o:spid="_x0000_s1530"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" fillcolor="#1f396c" strokecolor="#1f396c" strokeweight=".25pt">
                    <v:stroke joinstyle="miter"/>
                    <v:textbox>
                      <w:txbxContent>
                        <w:p w14:paraId="3103D4B9" w14:textId="71981106" w:rsidR="008815D6" w:rsidRDefault="008815D6" w:rsidP="008815D6">
                          <w:pPr>
                            <w:jc w:val="center"/>
                          </w:pPr>
                          <w:r>
                            <w:t>12</w:t>
                          </w:r>
                        </w:p>
                      </w:txbxContent>
                    </v:textbox>
                  </v:roundrect>
                  <v:roundrect id="Rectangle: Rounded Corners 3983" o:spid="_x0000_s1531"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" fillcolor="#1f396c" strokecolor="#1f396c" strokeweight=".25pt">
                    <v:stroke joinstyle="miter"/>
                    <v:textbox>
                      <w:txbxContent>
                        <w:p w14:paraId="7B0493F9" w14:textId="582166DB" w:rsidR="008815D6" w:rsidRDefault="008815D6" w:rsidP="008815D6">
                          <w:pPr>
                            <w:jc w:val="center"/>
                          </w:pPr>
                          <w:r>
                            <w:rPr>
                              <w:color w:val="FFFFFF" w:themeColor="light1"/>
                            </w:rPr>
                            <w:t>43</w:t>
                          </w:r>
                        </w:p>
                      </w:txbxContent>
                    </v:textbox>
                  </v:roundrect>
                  <v:roundrect id="Rectangle: Rounded Corners 3984" o:spid="_x0000_s1532"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" fillcolor="#1f396c" strokecolor="#1f396c" strokeweight=".25pt">
                    <v:stroke joinstyle="miter"/>
                    <v:textbox>
                      <w:txbxContent>
                        <w:p w14:paraId="79AD9E55" w14:textId="1D360FF5" w:rsidR="008815D6" w:rsidRDefault="008815D6" w:rsidP="008815D6">
                          <w:pPr>
                            <w:jc w:val="center"/>
                          </w:pPr>
                          <w:r>
                            <w:t>14</w:t>
                          </w:r>
                        </w:p>
                      </w:txbxContent>
                    </v:textbox>
                  </v:roundrect>
                  <v:roundrect id="Rectangle: Rounded Corners 3985" o:spid="_x0000_s1533"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" fillcolor="#1f396c" strokecolor="#1f396c" strokeweight=".25pt">
                    <v:stroke joinstyle="miter"/>
                    <v:textbox>
                      <w:txbxContent>
                        <w:p w14:paraId="14A00BDB" w14:textId="77777777" w:rsidR="008815D6" w:rsidRDefault="008815D6" w:rsidP="008815D6">
                          <w:pPr>
                            <w:jc w:val="center"/>
                          </w:pPr>
                          <w:r>
                            <w:rPr>
                              <w:color w:val="FFFFFF" w:themeColor="light1"/>
                            </w:rPr>
                            <w:t>n/a</w:t>
                          </w:r>
                        </w:p>
                      </w:txbxContent>
                    </v:textbox>
                  </v:roundrect>
                </v:group>
              </v:group>
            </w:pict>
          </mc:Fallback>
        </mc:AlternateContent>
      </w:r>
      <w:r>
        <w:rPr>
          <w:noProof/>
        </w:rPr>
        <mc:AlternateContent>
          <mc:Choice Requires="wpg">
            <w:drawing>
              <wp:anchor distT="0" distB="0" distL="114300" distR="114300" simplePos="0" relativeHeight="252293120" behindDoc="0" locked="0" layoutInCell="1" allowOverlap="1" wp14:anchorId="2F233FD1" wp14:editId="1AC432B8">
                <wp:simplePos x="0" y="0"/>
                <wp:positionH relativeFrom="column">
                  <wp:posOffset>323850</wp:posOffset>
                </wp:positionH>
                <wp:positionV relativeFrom="paragraph">
                  <wp:posOffset>333375</wp:posOffset>
                </wp:positionV>
                <wp:extent cx="2934970" cy="4377055"/>
                <wp:effectExtent l="19050" t="19050" r="0" b="23495"/>
                <wp:wrapNone/>
                <wp:docPr id="2091" name="Group 209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34970" cy="4377055"/>
                          <a:chOff x="0" y="0"/>
                          <a:chExt cx="2935780" cy="4377324"/>
                        </a:xfrm>
                      </wpg:grpSpPr>
                      <wps:wsp>
                        <wps:cNvPr id="2092" name="Rectangle: Rounded Corners 2092">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93" name="Rectangle: Rounded Corners 2093">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94" name="Rectangle: Rounded Corners 2094"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B20842" w14:textId="77777777" w:rsidR="008815D6" w:rsidRDefault="008815D6" w:rsidP="008815D6">
                              <w:r>
                                <w:rPr>
                                  <w:color w:val="FFFFFF" w:themeColor="light1"/>
                                </w:rPr>
                                <w:t>Dimensione max (nm)</w:t>
                              </w:r>
                            </w:p>
                          </w:txbxContent>
                        </wps:txbx>
                        <wps:bodyPr rtlCol="0" anchor="ctr"/>
                      </wps:wsp>
                      <wps:wsp>
                        <wps:cNvPr id="2095" name="Rectangle: Rounded Corners 2095"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F3C44F" w14:textId="33DE8F70" w:rsidR="008815D6" w:rsidRDefault="008815D6" w:rsidP="008815D6">
                              <w:pPr>
                                <w:jc w:val="center"/>
                              </w:pPr>
                              <w:r>
                                <w:rPr>
                                  <w:color w:val="FFFFFF" w:themeColor="light1"/>
                                </w:rPr>
                                <w:t>72.000</w:t>
                              </w:r>
                            </w:p>
                          </w:txbxContent>
                        </wps:txbx>
                        <wps:bodyPr rtlCol="0" anchor="ctr"/>
                      </wps:wsp>
                      <wps:wsp>
                        <wps:cNvPr id="2096" name="Rectangle: Rounded Corners 2096"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BF001E" w14:textId="77777777" w:rsidR="008815D6" w:rsidRDefault="008815D6" w:rsidP="008815D6">
                              <w:r>
                                <w:rPr>
                                  <w:color w:val="FFFFFF" w:themeColor="light1"/>
                                </w:rPr>
                                <w:t>Numero di specie</w:t>
                              </w:r>
                            </w:p>
                          </w:txbxContent>
                        </wps:txbx>
                        <wps:bodyPr rtlCol="0" anchor="ctr">
                          <a:noAutofit/>
                        </wps:bodyPr>
                      </wps:wsp>
                      <wps:wsp>
                        <wps:cNvPr id="2097" name="Rectangle: Rounded Corners 2097"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742436" w14:textId="77777777" w:rsidR="008815D6" w:rsidRDefault="008815D6" w:rsidP="008815D6">
                              <w:r>
                                <w:rPr>
                                  <w:color w:val="FFFFFF" w:themeColor="light1"/>
                                </w:rPr>
                                <w:t>Pericolo per l'uomo</w:t>
                              </w:r>
                            </w:p>
                          </w:txbxContent>
                        </wps:txbx>
                        <wps:bodyPr rtlCol="0" anchor="ctr">
                          <a:noAutofit/>
                        </wps:bodyPr>
                      </wps:wsp>
                      <wps:wsp>
                        <wps:cNvPr id="2098" name="Rectangle: Rounded Corners 2098"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9E16FD" w14:textId="77777777" w:rsidR="008815D6" w:rsidRDefault="008815D6" w:rsidP="008815D6">
                              <w:r>
                                <w:rPr>
                                  <w:color w:val="FFFFFF" w:themeColor="light1"/>
                                </w:rPr>
                                <w:t>Utile per l'uomo</w:t>
                              </w:r>
                            </w:p>
                          </w:txbxContent>
                        </wps:txbx>
                        <wps:bodyPr rtlCol="0" anchor="ctr">
                          <a:noAutofit/>
                        </wps:bodyPr>
                      </wps:wsp>
                      <wps:wsp>
                        <wps:cNvPr id="2099" name="Rectangle: Rounded Corners 2099"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E4CCEA" w14:textId="77777777" w:rsidR="008815D6" w:rsidRDefault="008815D6" w:rsidP="008815D6">
                              <w:r w:rsidRPr="004A4658">
                                <w:rPr>
                                  <w:color w:val="FFFFFF" w:themeColor="light1"/>
                                  <w:sz w:val="22"/>
                                </w:rPr>
                                <w:t>Resistenza agli</w:t>
                              </w:r>
                              <w:r>
                                <w:rPr>
                                  <w:color w:val="FFFFFF" w:themeColor="light1"/>
                                </w:rPr>
                                <w:t xml:space="preserve"> </w:t>
                              </w:r>
                              <w:r w:rsidRPr="004A4658">
                                <w:rPr>
                                  <w:color w:val="FFFFFF" w:themeColor="light1"/>
                                  <w:sz w:val="22"/>
                                </w:rPr>
                                <w:t>antibiotici</w:t>
                              </w:r>
                            </w:p>
                          </w:txbxContent>
                        </wps:txbx>
                        <wps:bodyPr rtlCol="0" anchor="ctr">
                          <a:noAutofit/>
                        </wps:bodyPr>
                      </wps:wsp>
                      <wps:wsp>
                        <wps:cNvPr id="2100" name="Rectangle: Rounded Corners 2100"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960127" w14:textId="12CCAA0A" w:rsidR="008815D6" w:rsidRDefault="008815D6" w:rsidP="008815D6">
                              <w:pPr>
                                <w:jc w:val="center"/>
                              </w:pPr>
                              <w:r>
                                <w:t>2</w:t>
                              </w:r>
                            </w:p>
                          </w:txbxContent>
                        </wps:txbx>
                        <wps:bodyPr rtlCol="0" anchor="ctr">
                          <a:noAutofit/>
                        </wps:bodyPr>
                      </wps:wsp>
                      <wps:wsp>
                        <wps:cNvPr id="2101" name="Rectangle: Rounded Corners 2101"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B70E54" w14:textId="5706DEFE" w:rsidR="008815D6" w:rsidRDefault="008815D6" w:rsidP="008815D6">
                              <w:pPr>
                                <w:jc w:val="center"/>
                              </w:pPr>
                              <w:r>
                                <w:rPr>
                                  <w:color w:val="FFFFFF" w:themeColor="light1"/>
                                </w:rPr>
                                <w:t>83</w:t>
                              </w:r>
                            </w:p>
                          </w:txbxContent>
                        </wps:txbx>
                        <wps:bodyPr rtlCol="0" anchor="ctr">
                          <a:noAutofit/>
                        </wps:bodyPr>
                      </wps:wsp>
                      <wps:wsp>
                        <wps:cNvPr id="2102" name="Rectangle: Rounded Corners 2102"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ADB290" w14:textId="152BC7FA" w:rsidR="008815D6" w:rsidRDefault="008815D6" w:rsidP="008815D6">
                              <w:pPr>
                                <w:jc w:val="center"/>
                              </w:pPr>
                              <w:r>
                                <w:rPr>
                                  <w:color w:val="FFFFFF" w:themeColor="light1"/>
                                </w:rPr>
                                <w:t>2</w:t>
                              </w:r>
                            </w:p>
                          </w:txbxContent>
                        </wps:txbx>
                        <wps:bodyPr rtlCol="0" anchor="ctr">
                          <a:noAutofit/>
                        </wps:bodyPr>
                      </wps:wsp>
                      <wps:wsp>
                        <wps:cNvPr id="2103" name="Rectangle: Rounded Corners 2103"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A81681" w14:textId="77777777" w:rsidR="008815D6" w:rsidRDefault="008815D6" w:rsidP="008815D6">
                              <w:pPr>
                                <w:jc w:val="center"/>
                              </w:pPr>
                              <w:r>
                                <w:rPr>
                                  <w:color w:val="FFFFFF" w:themeColor="light1"/>
                                </w:rPr>
                                <w:t>n/a</w:t>
                              </w:r>
                            </w:p>
                          </w:txbxContent>
                        </wps:txbx>
                        <wps:bodyPr rtlCol="0" anchor="ctr">
                          <a:noAutofit/>
                        </wps:bodyPr>
                      </wps:wsp>
                      <wps:wsp>
                        <wps:cNvPr id="2104" name="TextBox 44" descr="Streptococcus&#10;Strep-Toe-Coccus&#10;Bacterium"/>
                        <wps:cNvSpPr txBox="1"/>
                        <wps:spPr>
                          <a:xfrm>
                            <a:off x="1390935" y="152865"/>
                            <a:ext cx="1443448" cy="876300"/>
                          </a:xfrm>
                          <a:prstGeom prst="rect">
                            <a:avLst/>
                          </a:prstGeom>
                          <a:solidFill>
                            <a:schemeClr val="bg1"/>
                          </a:solidFill>
                        </wps:spPr>
                        <wps:txbx>
                          <w:txbxContent>
                            <w:p w14:paraId="097424B0" w14:textId="26677001" w:rsidR="008815D6" w:rsidRPr="00AC6AD8" w:rsidRDefault="008815D6" w:rsidP="008815D6">
                              <w:pPr>
                                <w:jc w:val="right"/>
                                <w:rPr>
                                  <w:lang w:val="en-GB"/>
                                </w:rPr>
                              </w:pPr>
                              <w:proofErr w:type="spellStart"/>
                              <w:r w:rsidRPr="00AC6AD8">
                                <w:rPr>
                                  <w:i/>
                                  <w:iCs/>
                                  <w:color w:val="000000" w:themeColor="text1"/>
                                  <w:lang w:val="en-GB"/>
                                </w:rPr>
                                <w:t>Stachybotrys</w:t>
                              </w:r>
                              <w:proofErr w:type="spellEnd"/>
                            </w:p>
                            <w:p w14:paraId="69409B72" w14:textId="77777777" w:rsidR="008815D6" w:rsidRPr="00AC6AD8" w:rsidRDefault="008815D6" w:rsidP="008815D6">
                              <w:pPr>
                                <w:jc w:val="right"/>
                                <w:rPr>
                                  <w:lang w:val="en-GB"/>
                                </w:rPr>
                              </w:pPr>
                              <w:r w:rsidRPr="00AC6AD8">
                                <w:rPr>
                                  <w:i/>
                                  <w:iCs/>
                                  <w:color w:val="000000" w:themeColor="text1"/>
                                  <w:lang w:val="en-GB"/>
                                </w:rPr>
                                <w:t>Stack-</w:t>
                              </w:r>
                              <w:proofErr w:type="spellStart"/>
                              <w:r w:rsidRPr="00AC6AD8">
                                <w:rPr>
                                  <w:i/>
                                  <w:iCs/>
                                  <w:color w:val="000000" w:themeColor="text1"/>
                                  <w:lang w:val="en-GB"/>
                                </w:rPr>
                                <w:t>Ee</w:t>
                              </w:r>
                              <w:proofErr w:type="spellEnd"/>
                              <w:r w:rsidRPr="00AC6AD8">
                                <w:rPr>
                                  <w:i/>
                                  <w:iCs/>
                                  <w:color w:val="000000" w:themeColor="text1"/>
                                  <w:lang w:val="en-GB"/>
                                </w:rPr>
                                <w:t>-Bo-</w:t>
                              </w:r>
                              <w:proofErr w:type="spellStart"/>
                              <w:r w:rsidRPr="00AC6AD8">
                                <w:rPr>
                                  <w:i/>
                                  <w:iCs/>
                                  <w:color w:val="000000" w:themeColor="text1"/>
                                  <w:lang w:val="en-GB"/>
                                </w:rPr>
                                <w:t>Trys</w:t>
                              </w:r>
                              <w:proofErr w:type="spellEnd"/>
                            </w:p>
                            <w:p w14:paraId="4DEA47E7" w14:textId="77777777" w:rsidR="008815D6" w:rsidRPr="00AC6AD8" w:rsidRDefault="008815D6" w:rsidP="008815D6">
                              <w:pPr>
                                <w:jc w:val="right"/>
                                <w:rPr>
                                  <w:lang w:val="en-GB"/>
                                </w:rPr>
                              </w:pPr>
                              <w:r w:rsidRPr="00AC6AD8">
                                <w:rPr>
                                  <w:lang w:val="en-GB"/>
                                </w:rPr>
                                <w:t>Fungo</w:t>
                              </w:r>
                            </w:p>
                          </w:txbxContent>
                        </wps:txbx>
                        <wps:bodyPr wrap="square" rtlCol="0">
                          <a:noAutofit/>
                        </wps:bodyPr>
                      </wps:wsp>
                      <wps:wsp>
                        <wps:cNvPr id="2105" name="TextBox 45" descr="Many Streptococcus species are&#10;harmless to humans and are the normal flora of the mouth and hands. However, Group A Streptococcus bacteria cause about 15% of sore throats.&#10;"/>
                        <wps:cNvSpPr txBox="1"/>
                        <wps:spPr>
                          <a:xfrm>
                            <a:off x="76216" y="3000559"/>
                            <a:ext cx="2859564" cy="1376765"/>
                          </a:xfrm>
                          <a:prstGeom prst="rect">
                            <a:avLst/>
                          </a:prstGeom>
                          <a:noFill/>
                        </wps:spPr>
                        <wps:txbx>
                          <w:txbxContent>
                            <w:p w14:paraId="2FD5356C" w14:textId="7BAC4C54" w:rsidR="008815D6" w:rsidRDefault="008815D6" w:rsidP="008815D6">
                              <w:r>
                                <w:rPr>
                                  <w:color w:val="000000" w:themeColor="text1"/>
                                </w:rPr>
                                <w:t>Lo Stratchybotrys (o muffa della paglia) è un fungo tossico nero che, sebbene non sia patogeno di per sé, produce una serie di tossine che possono causare eruzioni cutanee o reazioni potenzialmente letali per le persone con problemi respiratori.</w:t>
                              </w:r>
                            </w:p>
                          </w:txbxContent>
                        </wps:txbx>
                        <wps:bodyPr wrap="square" rtlCol="0">
                          <a:noAutofit/>
                        </wps:bodyPr>
                      </wps:wsp>
                    </wpg:wgp>
                  </a:graphicData>
                </a:graphic>
                <wp14:sizeRelH relativeFrom="margin">
                  <wp14:pctWidth>0</wp14:pctWidth>
                </wp14:sizeRelH>
              </wp:anchor>
            </w:drawing>
          </mc:Choice>
          <mc:Fallback>
            <w:pict>
              <v:group w14:anchorId="2F233FD1" id="Group 2091" o:spid="_x0000_s1534" alt="&quot;&quot;" style="position:absolute;margin-left:25.5pt;margin-top:26.25pt;width:231.1pt;height:344.65pt;z-index:252293120;mso-position-horizontal-relative:text;mso-position-vertical-relative:text;mso-width-relative:margin" coordsize="29357,437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">
                <v:roundrect id="Rectangle: Rounded Corners 2092" o:spid="_x0000_s1535"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" filled="f" strokecolor="#2b599e" strokeweight="3pt">
                  <v:stroke joinstyle="miter"/>
                </v:roundrect>
                <v:roundrect id="Rectangle: Rounded Corners 2093" o:spid="_x0000_s1536"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" fillcolor="#2b599e" strokecolor="#2b599e" strokeweight="3pt">
                  <v:stroke joinstyle="miter"/>
                </v:roundrect>
                <v:roundrect id="Rectangle: Rounded Corners 2094" o:spid="_x0000_s1537"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" fillcolor="#1f396c" strokecolor="#1f396c" strokeweight=".25pt">
                  <v:stroke joinstyle="miter"/>
                  <v:textbox>
                    <w:txbxContent>
                      <w:p w14:paraId="71B20842" w14:textId="77777777" w:rsidR="008815D6" w:rsidRDefault="008815D6" w:rsidP="008815D6">
                        <w:r>
                          <w:rPr>
                            <w:color w:val="FFFFFF" w:themeColor="light1"/>
                          </w:rPr>
                          <w:t>Dimensione max (nm)</w:t>
                        </w:r>
                      </w:p>
                    </w:txbxContent>
                  </v:textbox>
                </v:roundrect>
                <v:roundrect id="Rectangle: Rounded Corners 2095" o:spid="_x0000_s1538"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" fillcolor="#1f396c" strokecolor="#1f396c" strokeweight=".25pt">
                  <v:stroke joinstyle="miter"/>
                  <v:textbox>
                    <w:txbxContent>
                      <w:p w14:paraId="55F3C44F" w14:textId="33DE8F70" w:rsidR="008815D6" w:rsidRDefault="008815D6" w:rsidP="008815D6">
                        <w:pPr>
                          <w:jc w:val="center"/>
                        </w:pPr>
                        <w:r>
                          <w:rPr>
                            <w:color w:val="FFFFFF" w:themeColor="light1"/>
                          </w:rPr>
                          <w:t>72.000</w:t>
                        </w:r>
                      </w:p>
                    </w:txbxContent>
                  </v:textbox>
                </v:roundrect>
                <v:roundrect id="Rectangle: Rounded Corners 2096" o:spid="_x0000_s1539"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" fillcolor="#1f396c" strokecolor="#1f396c" strokeweight=".25pt">
                  <v:stroke joinstyle="miter"/>
                  <v:textbox>
                    <w:txbxContent>
                      <w:p w14:paraId="03BF001E" w14:textId="77777777" w:rsidR="008815D6" w:rsidRDefault="008815D6" w:rsidP="008815D6">
                        <w:r>
                          <w:rPr>
                            <w:color w:val="FFFFFF" w:themeColor="light1"/>
                          </w:rPr>
                          <w:t>Numero di specie</w:t>
                        </w:r>
                      </w:p>
                    </w:txbxContent>
                  </v:textbox>
                </v:roundrect>
                <v:roundrect id="Rectangle: Rounded Corners 2097" o:spid="_x0000_s1540"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" fillcolor="#1f396c" strokecolor="#1f396c" strokeweight=".25pt">
                  <v:stroke joinstyle="miter"/>
                  <v:textbox>
                    <w:txbxContent>
                      <w:p w14:paraId="51742436" w14:textId="77777777" w:rsidR="008815D6" w:rsidRDefault="008815D6" w:rsidP="008815D6">
                        <w:r>
                          <w:rPr>
                            <w:color w:val="FFFFFF" w:themeColor="light1"/>
                          </w:rPr>
                          <w:t>Pericolo per l'uomo</w:t>
                        </w:r>
                      </w:p>
                    </w:txbxContent>
                  </v:textbox>
                </v:roundrect>
                <v:roundrect id="Rectangle: Rounded Corners 2098" o:spid="_x0000_s1541"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" fillcolor="#1f396c" strokecolor="#1f396c" strokeweight=".25pt">
                  <v:stroke joinstyle="miter"/>
                  <v:textbox>
                    <w:txbxContent>
                      <w:p w14:paraId="6F9E16FD" w14:textId="77777777" w:rsidR="008815D6" w:rsidRDefault="008815D6" w:rsidP="008815D6">
                        <w:r>
                          <w:rPr>
                            <w:color w:val="FFFFFF" w:themeColor="light1"/>
                          </w:rPr>
                          <w:t>Utile per l'uomo</w:t>
                        </w:r>
                      </w:p>
                    </w:txbxContent>
                  </v:textbox>
                </v:roundrect>
                <v:roundrect id="Rectangle: Rounded Corners 2099" o:spid="_x0000_s1542"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" fillcolor="#1f396c" strokecolor="#1f396c" strokeweight=".25pt">
                  <v:stroke joinstyle="miter"/>
                  <v:textbox>
                    <w:txbxContent>
                      <w:p w14:paraId="1EE4CCEA" w14:textId="77777777" w:rsidR="008815D6" w:rsidRDefault="008815D6" w:rsidP="008815D6">
                        <w:r w:rsidRPr="004A4658">
                          <w:rPr>
                            <w:color w:val="FFFFFF" w:themeColor="light1"/>
                            <w:sz w:val="22"/>
                          </w:rPr>
                          <w:t>Resistenza agli</w:t>
                        </w:r>
                        <w:r>
                          <w:rPr>
                            <w:color w:val="FFFFFF" w:themeColor="light1"/>
                          </w:rPr>
                          <w:t xml:space="preserve"> </w:t>
                        </w:r>
                        <w:r w:rsidRPr="004A4658">
                          <w:rPr>
                            <w:color w:val="FFFFFF" w:themeColor="light1"/>
                            <w:sz w:val="22"/>
                          </w:rPr>
                          <w:t>antibiotici</w:t>
                        </w:r>
                      </w:p>
                    </w:txbxContent>
                  </v:textbox>
                </v:roundrect>
                <v:roundrect id="Rectangle: Rounded Corners 2100" o:spid="_x0000_s1543"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" fillcolor="#1f396c" strokecolor="#1f396c" strokeweight=".25pt">
                  <v:stroke joinstyle="miter"/>
                  <v:textbox>
                    <w:txbxContent>
                      <w:p w14:paraId="4A960127" w14:textId="12CCAA0A" w:rsidR="008815D6" w:rsidRDefault="008815D6" w:rsidP="008815D6">
                        <w:pPr>
                          <w:jc w:val="center"/>
                        </w:pPr>
                        <w:r>
                          <w:t>2</w:t>
                        </w:r>
                      </w:p>
                    </w:txbxContent>
                  </v:textbox>
                </v:roundrect>
                <v:roundrect id="Rectangle: Rounded Corners 2101" o:spid="_x0000_s1544"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" fillcolor="#1f396c" strokecolor="#1f396c" strokeweight=".25pt">
                  <v:stroke joinstyle="miter"/>
                  <v:textbox>
                    <w:txbxContent>
                      <w:p w14:paraId="77B70E54" w14:textId="5706DEFE" w:rsidR="008815D6" w:rsidRDefault="008815D6" w:rsidP="008815D6">
                        <w:pPr>
                          <w:jc w:val="center"/>
                        </w:pPr>
                        <w:r>
                          <w:rPr>
                            <w:color w:val="FFFFFF" w:themeColor="light1"/>
                          </w:rPr>
                          <w:t>83</w:t>
                        </w:r>
                      </w:p>
                    </w:txbxContent>
                  </v:textbox>
                </v:roundrect>
                <v:roundrect id="Rectangle: Rounded Corners 2102" o:spid="_x0000_s1545"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" fillcolor="#1f396c" strokecolor="#1f396c" strokeweight=".25pt">
                  <v:stroke joinstyle="miter"/>
                  <v:textbox>
                    <w:txbxContent>
                      <w:p w14:paraId="44ADB290" w14:textId="152BC7FA" w:rsidR="008815D6" w:rsidRDefault="008815D6" w:rsidP="008815D6">
                        <w:pPr>
                          <w:jc w:val="center"/>
                        </w:pPr>
                        <w:r>
                          <w:rPr>
                            <w:color w:val="FFFFFF" w:themeColor="light1"/>
                          </w:rPr>
                          <w:t>2</w:t>
                        </w:r>
                      </w:p>
                    </w:txbxContent>
                  </v:textbox>
                </v:roundrect>
                <v:roundrect id="Rectangle: Rounded Corners 2103" o:spid="_x0000_s1546"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" fillcolor="#1f396c" strokecolor="#1f396c" strokeweight=".25pt">
                  <v:stroke joinstyle="miter"/>
                  <v:textbox>
                    <w:txbxContent>
                      <w:p w14:paraId="56A81681" w14:textId="77777777" w:rsidR="008815D6" w:rsidRDefault="008815D6" w:rsidP="008815D6">
                        <w:pPr>
                          <w:jc w:val="center"/>
                        </w:pPr>
                        <w:r>
                          <w:rPr>
                            <w:color w:val="FFFFFF" w:themeColor="light1"/>
                          </w:rPr>
                          <w:t>n/a</w:t>
                        </w:r>
                      </w:p>
                    </w:txbxContent>
                  </v:textbox>
                </v:roundrect>
                <v:shape id="TextBox 44" o:spid="_x0000_s1547" type="#_x0000_t202" alt="Streptococcus&#10;Strep-Toe-Coccus&#10;Bacterium" style="position:absolute;left:13909;top:1528;width:14434;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" fillcolor="white [3212]" stroked="f">
                  <v:textbox>
                    <w:txbxContent>
                      <w:p w14:paraId="097424B0" w14:textId="26677001" w:rsidR="008815D6" w:rsidRPr="00AC6AD8" w:rsidRDefault="008815D6" w:rsidP="008815D6">
                        <w:pPr>
                          <w:jc w:val="right"/>
                          <w:rPr>
                            <w:lang w:val="en-GB"/>
                          </w:rPr>
                        </w:pPr>
                        <w:proofErr w:type="spellStart"/>
                        <w:r w:rsidRPr="00AC6AD8">
                          <w:rPr>
                            <w:i/>
                            <w:iCs/>
                            <w:color w:val="000000" w:themeColor="text1"/>
                            <w:lang w:val="en-GB"/>
                          </w:rPr>
                          <w:t>Stachybotrys</w:t>
                        </w:r>
                        <w:proofErr w:type="spellEnd"/>
                      </w:p>
                      <w:p w14:paraId="69409B72" w14:textId="77777777" w:rsidR="008815D6" w:rsidRPr="00AC6AD8" w:rsidRDefault="008815D6" w:rsidP="008815D6">
                        <w:pPr>
                          <w:jc w:val="right"/>
                          <w:rPr>
                            <w:lang w:val="en-GB"/>
                          </w:rPr>
                        </w:pPr>
                        <w:r w:rsidRPr="00AC6AD8">
                          <w:rPr>
                            <w:i/>
                            <w:iCs/>
                            <w:color w:val="000000" w:themeColor="text1"/>
                            <w:lang w:val="en-GB"/>
                          </w:rPr>
                          <w:t>Stack-</w:t>
                        </w:r>
                        <w:proofErr w:type="spellStart"/>
                        <w:r w:rsidRPr="00AC6AD8">
                          <w:rPr>
                            <w:i/>
                            <w:iCs/>
                            <w:color w:val="000000" w:themeColor="text1"/>
                            <w:lang w:val="en-GB"/>
                          </w:rPr>
                          <w:t>Ee</w:t>
                        </w:r>
                        <w:proofErr w:type="spellEnd"/>
                        <w:r w:rsidRPr="00AC6AD8">
                          <w:rPr>
                            <w:i/>
                            <w:iCs/>
                            <w:color w:val="000000" w:themeColor="text1"/>
                            <w:lang w:val="en-GB"/>
                          </w:rPr>
                          <w:t>-Bo-</w:t>
                        </w:r>
                        <w:proofErr w:type="spellStart"/>
                        <w:r w:rsidRPr="00AC6AD8">
                          <w:rPr>
                            <w:i/>
                            <w:iCs/>
                            <w:color w:val="000000" w:themeColor="text1"/>
                            <w:lang w:val="en-GB"/>
                          </w:rPr>
                          <w:t>Trys</w:t>
                        </w:r>
                        <w:proofErr w:type="spellEnd"/>
                      </w:p>
                      <w:p w14:paraId="4DEA47E7" w14:textId="77777777" w:rsidR="008815D6" w:rsidRPr="00AC6AD8" w:rsidRDefault="008815D6" w:rsidP="008815D6">
                        <w:pPr>
                          <w:jc w:val="right"/>
                          <w:rPr>
                            <w:lang w:val="en-GB"/>
                          </w:rPr>
                        </w:pPr>
                        <w:r w:rsidRPr="00AC6AD8">
                          <w:rPr>
                            <w:lang w:val="en-GB"/>
                          </w:rPr>
                          <w:t>Fungo</w:t>
                        </w:r>
                      </w:p>
                    </w:txbxContent>
                  </v:textbox>
                </v:shape>
                <v:shape id="TextBox 45" o:spid="_x0000_s1548" type="#_x0000_t202" alt="Many Streptococcus species are&#10;harmless to humans and are the normal flora of the mouth and hands. However, Group A Streptococcus bacteria cause about 15% of sore throats.&#10;" style="position:absolute;left:762;top:30005;width:28595;height:13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" filled="f" stroked="f">
                  <v:textbox>
                    <w:txbxContent>
                      <w:p w14:paraId="2FD5356C" w14:textId="7BAC4C54" w:rsidR="008815D6" w:rsidRDefault="008815D6" w:rsidP="008815D6">
                        <w:r>
                          <w:rPr>
                            <w:color w:val="000000" w:themeColor="text1"/>
                          </w:rPr>
                          <w:t>Lo Stratchybotrys (o muffa della paglia) è un fungo tossico nero che, sebbene non sia patogeno di per sé, produce una serie di tossine che possono causare eruzioni cutanee o reazioni potenzialmente letali per le persone con problemi respiratori.</w:t>
                        </w:r>
                      </w:p>
                    </w:txbxContent>
                  </v:textbox>
                </v:shape>
              </v:group>
            </w:pict>
          </mc:Fallback>
        </mc:AlternateContent>
      </w:r>
      <w:r>
        <w:br w:type="page"/>
      </w:r>
    </w:p>
    <w:bookmarkStart w:id="11" w:name="_Hlk112330837"/>
    <w:bookmarkEnd w:id="10"/>
    <w:p w14:paraId="5DF6E10E" w14:textId="414FF096" w:rsidR="00980EA8" w:rsidRDefault="00980EA8" w:rsidP="00EF5BB9">
      <w:pPr>
        <w:pStyle w:val="ListParagraph"/>
      </w:pPr>
      <w:r>
        <w:rPr>
          <w:noProof/>
        </w:rPr>
        <w:lastRenderedPageBreak/>
        <mc:AlternateContent>
          <mc:Choice Requires="wpg">
            <w:drawing>
              <wp:anchor distT="0" distB="0" distL="114300" distR="114300" simplePos="0" relativeHeight="252304384" behindDoc="0" locked="0" layoutInCell="1" allowOverlap="1" wp14:anchorId="052EE705" wp14:editId="73DA8599">
                <wp:simplePos x="0" y="0"/>
                <wp:positionH relativeFrom="margin">
                  <wp:posOffset>130175</wp:posOffset>
                </wp:positionH>
                <wp:positionV relativeFrom="paragraph">
                  <wp:posOffset>85725</wp:posOffset>
                </wp:positionV>
                <wp:extent cx="6211489" cy="9076906"/>
                <wp:effectExtent l="38100" t="19050" r="18415" b="29210"/>
                <wp:wrapNone/>
                <wp:docPr id="17" name="Group 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1489" cy="9076906"/>
                          <a:chOff x="0" y="0"/>
                          <a:chExt cx="6211489" cy="9076906"/>
                        </a:xfrm>
                      </wpg:grpSpPr>
                      <wps:wsp>
                        <wps:cNvPr id="1379" name="Rectangle: Rounded Corners 1379">
                          <a:extLst>
                            <a:ext uri="{C183D7F6-B498-43B3-948B-1728B52AA6E4}">
                              <adec:decorative xmlns:adec="http://schemas.microsoft.com/office/drawing/2017/decorative" val="1"/>
                            </a:ext>
                          </a:extLst>
                        </wps:cNvPr>
                        <wps:cNvSpPr/>
                        <wps:spPr>
                          <a:xfrm>
                            <a:off x="0" y="228600"/>
                            <a:ext cx="6079938" cy="8848306"/>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80" name="Oval 1380">
                          <a:extLst>
                            <a:ext uri="{C183D7F6-B498-43B3-948B-1728B52AA6E4}">
                              <adec:decorative xmlns:adec="http://schemas.microsoft.com/office/drawing/2017/decorative" val="1"/>
                            </a:ext>
                          </a:extLst>
                        </wps:cNvPr>
                        <wps:cNvSpPr/>
                        <wps:spPr>
                          <a:xfrm>
                            <a:off x="5648325" y="0"/>
                            <a:ext cx="563164" cy="563185"/>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381" name="Picture 1381">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5686425" y="19050"/>
                            <a:ext cx="478790" cy="522605"/>
                          </a:xfrm>
                          <a:prstGeom prst="rect">
                            <a:avLst/>
                          </a:prstGeom>
                        </pic:spPr>
                      </pic:pic>
                    </wpg:wgp>
                  </a:graphicData>
                </a:graphic>
              </wp:anchor>
            </w:drawing>
          </mc:Choice>
          <mc:Fallback>
            <w:pict>
              <v:group w14:anchorId="4EAF6249" id="Group 17" o:spid="_x0000_s1026" alt="&quot;&quot;" style="position:absolute;margin-left:10.25pt;margin-top:6.75pt;width:489.1pt;height:714.7pt;z-index:252304384;mso-position-horizontal-relative:margin" coordsize="62114,907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">
                <v:roundrect id="Rectangle: Rounded Corners 1379" o:spid="_x0000_s1027" alt="&quot;&quot;" style="position:absolute;top:2286;width:60799;height:88483;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" filled="f" strokecolor="#2b599e" strokeweight="6pt">
                  <v:stroke joinstyle="bevel" endcap="square"/>
                </v:roundrect>
                <v:oval id="Oval 1380" o:spid="_x0000_s1028" alt="&quot;&quot;" style="position:absolute;left:56483;width:5631;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" fillcolor="white [3212]" strokecolor="#2b599e" strokeweight="3pt">
                  <v:stroke joinstyle="miter"/>
                </v:oval>
                <v:shape id="Picture 1381" o:spid="_x0000_s1029" type="#_x0000_t75" alt="&quot;&quot;" style="position:absolute;left:56864;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">
                  <v:imagedata r:id="rId26" o:title=""/>
                </v:shape>
                <w10:wrap anchorx="margin"/>
              </v:group>
            </w:pict>
          </mc:Fallback>
        </mc:AlternateContent>
      </w:r>
      <w:r>
        <w:rPr>
          <w:noProof/>
        </w:rPr>
        <mc:AlternateContent>
          <mc:Choice Requires="wps">
            <w:drawing>
              <wp:inline distT="0" distB="0" distL="0" distR="0" wp14:anchorId="6FCB18B2" wp14:editId="58C67E5B">
                <wp:extent cx="3191933" cy="295275"/>
                <wp:effectExtent l="0" t="0" r="0" b="0"/>
                <wp:docPr id="1382" name="TextBox 46" descr="SW1 - Intro to Microbes Quiz&#10;"/>
                <wp:cNvGraphicFramePr/>
                <a:graphic xmlns:a="http://schemas.openxmlformats.org/drawingml/2006/main">
                  <a:graphicData uri="http://schemas.microsoft.com/office/word/2010/wordprocessingShape">
                    <wps:wsp>
                      <wps:cNvSpPr txBox="1"/>
                      <wps:spPr>
                        <a:xfrm>
                          <a:off x="0" y="0"/>
                          <a:ext cx="3191933" cy="295275"/>
                        </a:xfrm>
                        <a:prstGeom prst="rect">
                          <a:avLst/>
                        </a:prstGeom>
                        <a:noFill/>
                      </wps:spPr>
                      <wps:txbx>
                        <w:txbxContent>
                          <w:p w14:paraId="092400EF" w14:textId="7750A627" w:rsidR="00BF560D" w:rsidRPr="001E084C" w:rsidRDefault="00BF560D" w:rsidP="004A4658">
                            <w:pPr>
                              <w:pStyle w:val="Heading2"/>
                              <w:spacing w:before="0"/>
                              <w:ind w:right="-253"/>
                              <w:rPr>
                                <w:sz w:val="28"/>
                                <w:szCs w:val="18"/>
                              </w:rPr>
                            </w:pPr>
                            <w:r>
                              <w:rPr>
                                <w:sz w:val="28"/>
                                <w:szCs w:val="18"/>
                              </w:rPr>
                              <w:t xml:space="preserve">SW1- </w:t>
                            </w:r>
                            <w:r w:rsidR="004A4658">
                              <w:rPr>
                                <w:sz w:val="28"/>
                                <w:szCs w:val="18"/>
                              </w:rPr>
                              <w:t>Q</w:t>
                            </w:r>
                            <w:r>
                              <w:rPr>
                                <w:sz w:val="28"/>
                                <w:szCs w:val="18"/>
                              </w:rPr>
                              <w:t>uiz introduzione ai microbi</w:t>
                            </w:r>
                          </w:p>
                        </w:txbxContent>
                      </wps:txbx>
                      <wps:bodyPr wrap="square" rtlCol="0">
                        <a:noAutofit/>
                      </wps:bodyPr>
                    </wps:wsp>
                  </a:graphicData>
                </a:graphic>
              </wp:inline>
            </w:drawing>
          </mc:Choice>
          <mc:Fallback>
            <w:pict>
              <v:shape w14:anchorId="6FCB18B2" id="TextBox 46" o:spid="_x0000_s1549" type="#_x0000_t202" alt="SW1 - Intro to Microbes Quiz&#10;" style="width:251.35pt;height:2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" filled="f" stroked="f">
                <v:textbox>
                  <w:txbxContent>
                    <w:p w14:paraId="092400EF" w14:textId="7750A627" w:rsidR="00BF560D" w:rsidRPr="001E084C" w:rsidRDefault="00BF560D" w:rsidP="004A4658">
                      <w:pPr>
                        <w:pStyle w:val="Titolo2"/>
                        <w:spacing w:before="0"/>
                        <w:ind w:right="-253"/>
                        <w:rPr>
                          <w:sz w:val="28"/>
                          <w:szCs w:val="18"/>
                        </w:rPr>
                      </w:pPr>
                      <w:r>
                        <w:rPr>
                          <w:sz w:val="28"/>
                          <w:szCs w:val="18"/>
                        </w:rPr>
                        <w:t xml:space="preserve">SW1- </w:t>
                      </w:r>
                      <w:r w:rsidR="004A4658">
                        <w:rPr>
                          <w:sz w:val="28"/>
                          <w:szCs w:val="18"/>
                        </w:rPr>
                        <w:t>Q</w:t>
                      </w:r>
                      <w:r>
                        <w:rPr>
                          <w:sz w:val="28"/>
                          <w:szCs w:val="18"/>
                        </w:rPr>
                        <w:t>uiz introduzione ai microbi</w:t>
                      </w:r>
                    </w:p>
                  </w:txbxContent>
                </v:textbox>
                <w10:anchorlock/>
              </v:shape>
            </w:pict>
          </mc:Fallback>
        </mc:AlternateContent>
      </w:r>
      <w:r>
        <w:rPr>
          <w:noProof/>
        </w:rPr>
        <mc:AlternateContent>
          <mc:Choice Requires="wps">
            <w:drawing>
              <wp:inline distT="0" distB="0" distL="0" distR="0" wp14:anchorId="07779F2B" wp14:editId="4E8EC05B">
                <wp:extent cx="5608320" cy="476250"/>
                <wp:effectExtent l="0" t="0" r="0" b="0"/>
                <wp:docPr id="1376" name="TextBox 9" descr="Quiz: Microbes&#10;"/>
                <wp:cNvGraphicFramePr/>
                <a:graphic xmlns:a="http://schemas.openxmlformats.org/drawingml/2006/main">
                  <a:graphicData uri="http://schemas.microsoft.com/office/word/2010/wordprocessingShape">
                    <wps:wsp>
                      <wps:cNvSpPr txBox="1"/>
                      <wps:spPr>
                        <a:xfrm>
                          <a:off x="0" y="0"/>
                          <a:ext cx="5608320" cy="476250"/>
                        </a:xfrm>
                        <a:prstGeom prst="rect">
                          <a:avLst/>
                        </a:prstGeom>
                        <a:noFill/>
                      </wps:spPr>
                      <wps:txbx>
                        <w:txbxContent>
                          <w:p w14:paraId="47D64B05" w14:textId="24CA2F92" w:rsidR="00980EA8" w:rsidRPr="001E084C" w:rsidRDefault="00980EA8" w:rsidP="001E084C">
                            <w:pPr>
                              <w:pStyle w:val="Heading3"/>
                              <w:rPr>
                                <w:sz w:val="42"/>
                                <w:szCs w:val="56"/>
                              </w:rPr>
                            </w:pPr>
                            <w:r>
                              <w:rPr>
                                <w:sz w:val="48"/>
                                <w:szCs w:val="96"/>
                              </w:rPr>
                              <w:t xml:space="preserve">Quiz: </w:t>
                            </w:r>
                            <w:r w:rsidR="005B73A2">
                              <w:rPr>
                                <w:sz w:val="48"/>
                                <w:szCs w:val="96"/>
                              </w:rPr>
                              <w:t>m</w:t>
                            </w:r>
                            <w:r>
                              <w:rPr>
                                <w:sz w:val="48"/>
                                <w:szCs w:val="96"/>
                              </w:rPr>
                              <w:t>icrobi</w:t>
                            </w:r>
                          </w:p>
                        </w:txbxContent>
                      </wps:txbx>
                      <wps:bodyPr wrap="square" rtlCol="0">
                        <a:noAutofit/>
                      </wps:bodyPr>
                    </wps:wsp>
                  </a:graphicData>
                </a:graphic>
              </wp:inline>
            </w:drawing>
          </mc:Choice>
          <mc:Fallback>
            <w:pict>
              <v:shape w14:anchorId="07779F2B" id="TextBox 9" o:spid="_x0000_s1550" type="#_x0000_t202" alt="Quiz: Microbes&#10;" style="width:441.6pt;height: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" filled="f" stroked="f">
                <v:textbox>
                  <w:txbxContent>
                    <w:p w14:paraId="47D64B05" w14:textId="24CA2F92" w:rsidR="00980EA8" w:rsidRPr="001E084C" w:rsidRDefault="00980EA8" w:rsidP="001E084C">
                      <w:pPr>
                        <w:pStyle w:val="Titolo3"/>
                        <w:rPr>
                          <w:sz w:val="42"/>
                          <w:szCs w:val="56"/>
                        </w:rPr>
                      </w:pPr>
                      <w:r>
                        <w:rPr>
                          <w:sz w:val="48"/>
                          <w:szCs w:val="96"/>
                        </w:rPr>
                        <w:t xml:space="preserve">Quiz: </w:t>
                      </w:r>
                      <w:r w:rsidR="005B73A2">
                        <w:rPr>
                          <w:sz w:val="48"/>
                          <w:szCs w:val="96"/>
                        </w:rPr>
                        <w:t>m</w:t>
                      </w:r>
                      <w:r>
                        <w:rPr>
                          <w:sz w:val="48"/>
                          <w:szCs w:val="96"/>
                        </w:rPr>
                        <w:t>icrobi</w:t>
                      </w:r>
                    </w:p>
                  </w:txbxContent>
                </v:textbox>
                <w10:anchorlock/>
              </v:shape>
            </w:pict>
          </mc:Fallback>
        </mc:AlternateContent>
      </w:r>
    </w:p>
    <w:p w14:paraId="5D0FF43C" w14:textId="29514737" w:rsidR="00980EA8" w:rsidRDefault="00980EA8" w:rsidP="00EF5BB9">
      <w:pPr>
        <w:pStyle w:val="ListParagraph"/>
      </w:pPr>
      <w:r>
        <w:rPr>
          <w:noProof/>
        </w:rPr>
        <mc:AlternateContent>
          <mc:Choice Requires="wps">
            <w:drawing>
              <wp:inline distT="0" distB="0" distL="0" distR="0" wp14:anchorId="04C8F8AB" wp14:editId="55763687">
                <wp:extent cx="4163060" cy="413385"/>
                <wp:effectExtent l="0" t="0" r="0" b="0"/>
                <wp:docPr id="1378" name="TextBox 2" descr="Please tick as many answers as appropriate&#10;"/>
                <wp:cNvGraphicFramePr/>
                <a:graphic xmlns:a="http://schemas.openxmlformats.org/drawingml/2006/main">
                  <a:graphicData uri="http://schemas.microsoft.com/office/word/2010/wordprocessingShape">
                    <wps:wsp>
                      <wps:cNvSpPr txBox="1"/>
                      <wps:spPr>
                        <a:xfrm>
                          <a:off x="0" y="0"/>
                          <a:ext cx="4163060" cy="413385"/>
                        </a:xfrm>
                        <a:prstGeom prst="rect">
                          <a:avLst/>
                        </a:prstGeom>
                        <a:noFill/>
                      </wps:spPr>
                      <wps:txbx>
                        <w:txbxContent>
                          <w:p w14:paraId="0277C6FA" w14:textId="77777777" w:rsidR="00980EA8" w:rsidRDefault="00980EA8" w:rsidP="00980EA8">
                            <w:r>
                              <w:rPr>
                                <w:color w:val="000000" w:themeColor="text1"/>
                                <w:sz w:val="28"/>
                                <w:szCs w:val="28"/>
                              </w:rPr>
                              <w:t>Seleziona quante più risposte possibili</w:t>
                            </w:r>
                          </w:p>
                        </w:txbxContent>
                      </wps:txbx>
                      <wps:bodyPr wrap="square" rtlCol="0">
                        <a:spAutoFit/>
                      </wps:bodyPr>
                    </wps:wsp>
                  </a:graphicData>
                </a:graphic>
              </wp:inline>
            </w:drawing>
          </mc:Choice>
          <mc:Fallback>
            <w:pict>
              <v:shape w14:anchorId="04C8F8AB" id="TextBox 2" o:spid="_x0000_s1551" type="#_x0000_t202" alt="Please tick as many answers as appropriate&#10;" style="width:327.8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" filled="f" stroked="f">
                <v:textbox style="mso-fit-shape-to-text:t">
                  <w:txbxContent>
                    <w:p w14:paraId="0277C6FA" w14:textId="77777777" w:rsidR="00980EA8" w:rsidRDefault="00980EA8" w:rsidP="00980EA8">
                      <w:r>
                        <w:rPr>
                          <w:color w:val="000000" w:themeColor="text1"/>
                          <w:sz w:val="28"/>
                          <w:szCs w:val="28"/>
                        </w:rPr>
                        <w:t>Seleziona quante più risposte possibili</w:t>
                      </w:r>
                    </w:p>
                  </w:txbxContent>
                </v:textbox>
                <w10:anchorlock/>
              </v:shape>
            </w:pict>
          </mc:Fallback>
        </mc:AlternateContent>
      </w:r>
    </w:p>
    <w:p w14:paraId="2E25CB4B" w14:textId="22DDF4E3" w:rsidR="00980EA8" w:rsidRDefault="00980EA8" w:rsidP="00EF5BB9">
      <w:pPr>
        <w:pStyle w:val="ListParagraph"/>
      </w:pPr>
      <w:r>
        <w:rPr>
          <w:noProof/>
        </w:rPr>
        <mc:AlternateContent>
          <mc:Choice Requires="wps">
            <w:drawing>
              <wp:inline distT="0" distB="0" distL="0" distR="0" wp14:anchorId="49BECDD4" wp14:editId="3316C038">
                <wp:extent cx="2799715" cy="7639685"/>
                <wp:effectExtent l="0" t="0" r="0" b="0"/>
                <wp:docPr id="1377" name="TextBox 1" descr="Which of these are microbes?&#10;3 points&#10; Bacteria&#10; Virus&#10; Antibiotic&#10; Fungi&#10;&#10;&#10;Microbes are found:&#10;1 point&#10; In the air&#10; On our hands&#10; On surfaces&#10; Everywhere&#10;&#10;&#10;Which foods or drinks are produced through the growth of microbes?&#10;4 points&#10; Cheese&#10; Bread&#10; Yoghurt&#10; Fizzy drinks&#10;&#10;&#10;What is another word for a harmful microbe?&#10;1 point&#10; Infectious&#10; Antibiotic&#10; Pathogen&#10; Flora&#10;"/>
                <wp:cNvGraphicFramePr/>
                <a:graphic xmlns:a="http://schemas.openxmlformats.org/drawingml/2006/main">
                  <a:graphicData uri="http://schemas.microsoft.com/office/word/2010/wordprocessingShape">
                    <wps:wsp>
                      <wps:cNvSpPr txBox="1"/>
                      <wps:spPr>
                        <a:xfrm>
                          <a:off x="0" y="0"/>
                          <a:ext cx="2799715" cy="7639685"/>
                        </a:xfrm>
                        <a:prstGeom prst="rect">
                          <a:avLst/>
                        </a:prstGeom>
                        <a:noFill/>
                      </wps:spPr>
                      <wps:txbx>
                        <w:txbxContent>
                          <w:p w14:paraId="688C4BC6" w14:textId="77777777" w:rsidR="00980EA8" w:rsidRPr="000115AF" w:rsidRDefault="00980EA8" w:rsidP="00980EA8">
                            <w:r>
                              <w:rPr>
                                <w:sz w:val="28"/>
                                <w:szCs w:val="28"/>
                              </w:rPr>
                              <w:t>Quali tra questi sono microbi?</w:t>
                            </w:r>
                          </w:p>
                          <w:p w14:paraId="6943E609" w14:textId="77777777" w:rsidR="00980EA8" w:rsidRPr="000115AF" w:rsidRDefault="00980EA8" w:rsidP="00980EA8">
                            <w:r>
                              <w:rPr>
                                <w:sz w:val="28"/>
                                <w:szCs w:val="28"/>
                              </w:rPr>
                              <w:t>(3 punti)</w:t>
                            </w:r>
                          </w:p>
                          <w:p w14:paraId="6CDCD1D1" w14:textId="77777777" w:rsidR="00980EA8" w:rsidRPr="000115AF" w:rsidRDefault="00980EA8" w:rsidP="00980EA8">
                            <w:pPr>
                              <w:pStyle w:val="ListParagraph"/>
                              <w:numPr>
                                <w:ilvl w:val="0"/>
                                <w:numId w:val="25"/>
                              </w:numPr>
                              <w:spacing w:after="120" w:line="240" w:lineRule="auto"/>
                              <w:rPr>
                                <w:rFonts w:eastAsia="Times New Roman"/>
                                <w:sz w:val="29"/>
                              </w:rPr>
                            </w:pPr>
                            <w:r>
                              <w:t>Batteri</w:t>
                            </w:r>
                          </w:p>
                          <w:p w14:paraId="6E6A2400" w14:textId="77777777" w:rsidR="00980EA8" w:rsidRPr="000115AF" w:rsidRDefault="00980EA8" w:rsidP="00980EA8">
                            <w:pPr>
                              <w:pStyle w:val="ListParagraph"/>
                              <w:numPr>
                                <w:ilvl w:val="0"/>
                                <w:numId w:val="25"/>
                              </w:numPr>
                              <w:spacing w:after="120" w:line="240" w:lineRule="auto"/>
                              <w:rPr>
                                <w:rFonts w:eastAsia="Times New Roman"/>
                                <w:sz w:val="29"/>
                              </w:rPr>
                            </w:pPr>
                            <w:r>
                              <w:t>Virus</w:t>
                            </w:r>
                          </w:p>
                          <w:p w14:paraId="78F4158C" w14:textId="77777777" w:rsidR="00980EA8" w:rsidRPr="000115AF" w:rsidRDefault="00980EA8" w:rsidP="00980EA8">
                            <w:pPr>
                              <w:pStyle w:val="ListParagraph"/>
                              <w:numPr>
                                <w:ilvl w:val="0"/>
                                <w:numId w:val="25"/>
                              </w:numPr>
                              <w:spacing w:after="120" w:line="240" w:lineRule="auto"/>
                              <w:rPr>
                                <w:rFonts w:eastAsia="Times New Roman"/>
                                <w:sz w:val="29"/>
                              </w:rPr>
                            </w:pPr>
                            <w:r>
                              <w:t>Antibiotico</w:t>
                            </w:r>
                          </w:p>
                          <w:p w14:paraId="46EB9E4F" w14:textId="77777777" w:rsidR="00980EA8" w:rsidRPr="000115AF" w:rsidRDefault="00980EA8" w:rsidP="00980EA8">
                            <w:pPr>
                              <w:pStyle w:val="ListParagraph"/>
                              <w:numPr>
                                <w:ilvl w:val="0"/>
                                <w:numId w:val="25"/>
                              </w:numPr>
                              <w:spacing w:after="120" w:line="240" w:lineRule="auto"/>
                              <w:rPr>
                                <w:rFonts w:eastAsia="Times New Roman"/>
                                <w:sz w:val="29"/>
                              </w:rPr>
                            </w:pPr>
                            <w:r>
                              <w:t>Funghi</w:t>
                            </w:r>
                            <w:r>
                              <w:br/>
                            </w:r>
                          </w:p>
                          <w:p w14:paraId="58251FAE" w14:textId="77777777" w:rsidR="00980EA8" w:rsidRPr="000115AF" w:rsidRDefault="00980EA8" w:rsidP="00980EA8">
                            <w:pPr>
                              <w:rPr>
                                <w:rFonts w:eastAsiaTheme="minorEastAsia"/>
                              </w:rPr>
                            </w:pPr>
                            <w:r>
                              <w:rPr>
                                <w:sz w:val="28"/>
                                <w:szCs w:val="28"/>
                              </w:rPr>
                              <w:t>I microbi si trovano</w:t>
                            </w:r>
                          </w:p>
                          <w:p w14:paraId="233D2E07" w14:textId="77777777" w:rsidR="00980EA8" w:rsidRPr="000115AF" w:rsidRDefault="00980EA8" w:rsidP="00980EA8">
                            <w:r>
                              <w:rPr>
                                <w:sz w:val="28"/>
                                <w:szCs w:val="28"/>
                              </w:rPr>
                              <w:t>(1 punto)</w:t>
                            </w:r>
                          </w:p>
                          <w:p w14:paraId="7D1B97E2" w14:textId="77777777" w:rsidR="00980EA8" w:rsidRPr="000115AF" w:rsidRDefault="00980EA8" w:rsidP="00980EA8">
                            <w:pPr>
                              <w:pStyle w:val="ListParagraph"/>
                              <w:numPr>
                                <w:ilvl w:val="0"/>
                                <w:numId w:val="26"/>
                              </w:numPr>
                              <w:spacing w:after="120" w:line="240" w:lineRule="auto"/>
                              <w:rPr>
                                <w:rFonts w:eastAsia="Times New Roman"/>
                                <w:sz w:val="29"/>
                              </w:rPr>
                            </w:pPr>
                            <w:r>
                              <w:t>Nell'aria</w:t>
                            </w:r>
                          </w:p>
                          <w:p w14:paraId="269EB509" w14:textId="77777777" w:rsidR="00980EA8" w:rsidRPr="000115AF" w:rsidRDefault="00980EA8" w:rsidP="00980EA8">
                            <w:pPr>
                              <w:pStyle w:val="ListParagraph"/>
                              <w:numPr>
                                <w:ilvl w:val="0"/>
                                <w:numId w:val="26"/>
                              </w:numPr>
                              <w:spacing w:after="120" w:line="240" w:lineRule="auto"/>
                              <w:rPr>
                                <w:rFonts w:eastAsia="Times New Roman"/>
                                <w:sz w:val="29"/>
                              </w:rPr>
                            </w:pPr>
                            <w:r>
                              <w:t>Sulle mani</w:t>
                            </w:r>
                          </w:p>
                          <w:p w14:paraId="3193DE88" w14:textId="77777777" w:rsidR="00980EA8" w:rsidRPr="000115AF" w:rsidRDefault="00980EA8" w:rsidP="00980EA8">
                            <w:pPr>
                              <w:pStyle w:val="ListParagraph"/>
                              <w:numPr>
                                <w:ilvl w:val="0"/>
                                <w:numId w:val="26"/>
                              </w:numPr>
                              <w:spacing w:after="120" w:line="240" w:lineRule="auto"/>
                              <w:rPr>
                                <w:rFonts w:eastAsia="Times New Roman"/>
                                <w:sz w:val="29"/>
                              </w:rPr>
                            </w:pPr>
                            <w:r>
                              <w:t>Sulle superfici</w:t>
                            </w:r>
                          </w:p>
                          <w:p w14:paraId="10CCCD18" w14:textId="77777777" w:rsidR="00980EA8" w:rsidRPr="000115AF" w:rsidRDefault="00980EA8" w:rsidP="00980EA8">
                            <w:pPr>
                              <w:pStyle w:val="ListParagraph"/>
                              <w:numPr>
                                <w:ilvl w:val="0"/>
                                <w:numId w:val="26"/>
                              </w:numPr>
                              <w:spacing w:after="120" w:line="240" w:lineRule="auto"/>
                              <w:rPr>
                                <w:rFonts w:eastAsia="Times New Roman"/>
                                <w:sz w:val="29"/>
                              </w:rPr>
                            </w:pPr>
                            <w:r>
                              <w:t>Dappertutto</w:t>
                            </w:r>
                            <w:r>
                              <w:br/>
                            </w:r>
                          </w:p>
                          <w:p w14:paraId="1BE4C25A" w14:textId="77777777" w:rsidR="00980EA8" w:rsidRPr="000115AF" w:rsidRDefault="00980EA8" w:rsidP="00980EA8">
                            <w:pPr>
                              <w:rPr>
                                <w:rFonts w:eastAsiaTheme="minorEastAsia"/>
                              </w:rPr>
                            </w:pPr>
                            <w:r>
                              <w:rPr>
                                <w:sz w:val="28"/>
                                <w:szCs w:val="28"/>
                              </w:rPr>
                              <w:t>Quali cibi o bevande sono</w:t>
                            </w:r>
                          </w:p>
                          <w:p w14:paraId="3200A5C0" w14:textId="77777777" w:rsidR="00980EA8" w:rsidRPr="000115AF" w:rsidRDefault="00980EA8" w:rsidP="00980EA8">
                            <w:r>
                              <w:rPr>
                                <w:sz w:val="28"/>
                                <w:szCs w:val="28"/>
                              </w:rPr>
                              <w:t>prodotti tramite la crescita di microbi?</w:t>
                            </w:r>
                          </w:p>
                          <w:p w14:paraId="5DE39349" w14:textId="77777777" w:rsidR="00980EA8" w:rsidRPr="000115AF" w:rsidRDefault="00980EA8" w:rsidP="00980EA8">
                            <w:r>
                              <w:rPr>
                                <w:sz w:val="28"/>
                                <w:szCs w:val="28"/>
                              </w:rPr>
                              <w:t>(4 punti)</w:t>
                            </w:r>
                          </w:p>
                          <w:p w14:paraId="7E963DDE" w14:textId="77777777" w:rsidR="00980EA8" w:rsidRPr="000115AF" w:rsidRDefault="00980EA8" w:rsidP="00980EA8">
                            <w:pPr>
                              <w:pStyle w:val="ListParagraph"/>
                              <w:numPr>
                                <w:ilvl w:val="0"/>
                                <w:numId w:val="27"/>
                              </w:numPr>
                              <w:spacing w:after="120" w:line="240" w:lineRule="auto"/>
                              <w:rPr>
                                <w:rFonts w:eastAsia="Times New Roman"/>
                                <w:sz w:val="29"/>
                              </w:rPr>
                            </w:pPr>
                            <w:r>
                              <w:t>Formaggio</w:t>
                            </w:r>
                          </w:p>
                          <w:p w14:paraId="64D0727F" w14:textId="77777777" w:rsidR="00980EA8" w:rsidRPr="000115AF" w:rsidRDefault="00980EA8" w:rsidP="00980EA8">
                            <w:pPr>
                              <w:pStyle w:val="ListParagraph"/>
                              <w:numPr>
                                <w:ilvl w:val="0"/>
                                <w:numId w:val="27"/>
                              </w:numPr>
                              <w:spacing w:after="120" w:line="240" w:lineRule="auto"/>
                              <w:rPr>
                                <w:rFonts w:eastAsia="Times New Roman"/>
                                <w:sz w:val="29"/>
                              </w:rPr>
                            </w:pPr>
                            <w:r>
                              <w:t>Pane</w:t>
                            </w:r>
                          </w:p>
                          <w:p w14:paraId="2BC54DED" w14:textId="77777777" w:rsidR="00980EA8" w:rsidRPr="000115AF" w:rsidRDefault="00980EA8" w:rsidP="00980EA8">
                            <w:pPr>
                              <w:pStyle w:val="ListParagraph"/>
                              <w:numPr>
                                <w:ilvl w:val="0"/>
                                <w:numId w:val="27"/>
                              </w:numPr>
                              <w:spacing w:after="120" w:line="240" w:lineRule="auto"/>
                              <w:rPr>
                                <w:rFonts w:eastAsia="Times New Roman"/>
                                <w:sz w:val="29"/>
                              </w:rPr>
                            </w:pPr>
                            <w:r>
                              <w:t>Yogurt</w:t>
                            </w:r>
                          </w:p>
                          <w:p w14:paraId="4B4B4421" w14:textId="77777777" w:rsidR="00980EA8" w:rsidRPr="000115AF" w:rsidRDefault="00980EA8" w:rsidP="00980EA8">
                            <w:pPr>
                              <w:pStyle w:val="ListParagraph"/>
                              <w:numPr>
                                <w:ilvl w:val="0"/>
                                <w:numId w:val="27"/>
                              </w:numPr>
                              <w:spacing w:after="120" w:line="240" w:lineRule="auto"/>
                              <w:rPr>
                                <w:rFonts w:eastAsia="Times New Roman"/>
                                <w:sz w:val="29"/>
                              </w:rPr>
                            </w:pPr>
                            <w:r>
                              <w:t>Bevande gassate</w:t>
                            </w:r>
                            <w:r>
                              <w:br/>
                            </w:r>
                          </w:p>
                          <w:p w14:paraId="21818753" w14:textId="77777777" w:rsidR="00980EA8" w:rsidRPr="000115AF" w:rsidRDefault="00980EA8" w:rsidP="00980EA8">
                            <w:pPr>
                              <w:rPr>
                                <w:rFonts w:eastAsiaTheme="minorEastAsia"/>
                              </w:rPr>
                            </w:pPr>
                            <w:r>
                              <w:rPr>
                                <w:sz w:val="28"/>
                                <w:szCs w:val="28"/>
                              </w:rPr>
                              <w:t>Qual è un'altra parola per</w:t>
                            </w:r>
                          </w:p>
                          <w:p w14:paraId="01312CC2" w14:textId="5A8FF68F" w:rsidR="00980EA8" w:rsidRPr="000115AF" w:rsidRDefault="00980EA8" w:rsidP="00980EA8">
                            <w:r>
                              <w:rPr>
                                <w:sz w:val="28"/>
                                <w:szCs w:val="28"/>
                              </w:rPr>
                              <w:t xml:space="preserve">microbo </w:t>
                            </w:r>
                            <w:r w:rsidR="00043A6F">
                              <w:rPr>
                                <w:sz w:val="28"/>
                                <w:szCs w:val="28"/>
                              </w:rPr>
                              <w:t>nocivo</w:t>
                            </w:r>
                            <w:r>
                              <w:rPr>
                                <w:sz w:val="28"/>
                                <w:szCs w:val="28"/>
                              </w:rPr>
                              <w:t>?</w:t>
                            </w:r>
                          </w:p>
                          <w:p w14:paraId="568ECB64" w14:textId="77777777" w:rsidR="00980EA8" w:rsidRPr="000115AF" w:rsidRDefault="00980EA8" w:rsidP="00980EA8">
                            <w:r>
                              <w:rPr>
                                <w:sz w:val="28"/>
                                <w:szCs w:val="28"/>
                              </w:rPr>
                              <w:t>(1 punto)</w:t>
                            </w:r>
                          </w:p>
                          <w:p w14:paraId="3F1DAF05" w14:textId="77777777" w:rsidR="00980EA8" w:rsidRPr="000115AF" w:rsidRDefault="00980EA8" w:rsidP="00980EA8">
                            <w:pPr>
                              <w:pStyle w:val="ListParagraph"/>
                              <w:numPr>
                                <w:ilvl w:val="0"/>
                                <w:numId w:val="28"/>
                              </w:numPr>
                              <w:spacing w:after="120" w:line="240" w:lineRule="auto"/>
                              <w:rPr>
                                <w:rFonts w:eastAsia="Times New Roman"/>
                                <w:sz w:val="29"/>
                              </w:rPr>
                            </w:pPr>
                            <w:r>
                              <w:t>Infettivo</w:t>
                            </w:r>
                          </w:p>
                          <w:p w14:paraId="70D02323" w14:textId="77777777" w:rsidR="00980EA8" w:rsidRPr="000115AF" w:rsidRDefault="00980EA8" w:rsidP="00980EA8">
                            <w:pPr>
                              <w:pStyle w:val="ListParagraph"/>
                              <w:numPr>
                                <w:ilvl w:val="0"/>
                                <w:numId w:val="28"/>
                              </w:numPr>
                              <w:spacing w:after="120" w:line="240" w:lineRule="auto"/>
                              <w:rPr>
                                <w:rFonts w:eastAsia="Times New Roman"/>
                                <w:sz w:val="29"/>
                              </w:rPr>
                            </w:pPr>
                            <w:r>
                              <w:t>Antibiotico</w:t>
                            </w:r>
                          </w:p>
                          <w:p w14:paraId="7BE0EB20" w14:textId="77777777" w:rsidR="00980EA8" w:rsidRPr="000115AF" w:rsidRDefault="00980EA8" w:rsidP="00980EA8">
                            <w:pPr>
                              <w:pStyle w:val="ListParagraph"/>
                              <w:numPr>
                                <w:ilvl w:val="0"/>
                                <w:numId w:val="28"/>
                              </w:numPr>
                              <w:spacing w:after="120" w:line="240" w:lineRule="auto"/>
                              <w:rPr>
                                <w:rFonts w:eastAsia="Times New Roman"/>
                                <w:sz w:val="29"/>
                              </w:rPr>
                            </w:pPr>
                            <w:r>
                              <w:t>Patogeno</w:t>
                            </w:r>
                          </w:p>
                          <w:p w14:paraId="7EA91CBD" w14:textId="77777777" w:rsidR="00980EA8" w:rsidRPr="000115AF" w:rsidRDefault="00980EA8" w:rsidP="00980EA8">
                            <w:pPr>
                              <w:pStyle w:val="ListParagraph"/>
                              <w:numPr>
                                <w:ilvl w:val="0"/>
                                <w:numId w:val="28"/>
                              </w:numPr>
                              <w:spacing w:after="120" w:line="240" w:lineRule="auto"/>
                              <w:rPr>
                                <w:rFonts w:eastAsia="Times New Roman"/>
                                <w:sz w:val="29"/>
                              </w:rPr>
                            </w:pPr>
                            <w:r>
                              <w:t>Flora</w:t>
                            </w:r>
                          </w:p>
                        </w:txbxContent>
                      </wps:txbx>
                      <wps:bodyPr wrap="square" rtlCol="0">
                        <a:spAutoFit/>
                      </wps:bodyPr>
                    </wps:wsp>
                  </a:graphicData>
                </a:graphic>
              </wp:inline>
            </w:drawing>
          </mc:Choice>
          <mc:Fallback>
            <w:pict>
              <v:shape w14:anchorId="49BECDD4" id="TextBox 1" o:spid="_x0000_s1552" type="#_x0000_t202" alt="Which of these are microbes?&#10;3 points&#10; Bacteria&#10; Virus&#10; Antibiotic&#10; Fungi&#10;&#10;&#10;Microbes are found:&#10;1 point&#10; In the air&#10; On our hands&#10; On surfaces&#10; Everywhere&#10;&#10;&#10;Which foods or drinks are produced through the growth of microbes?&#10;4 points&#10; Cheese&#10; Bread&#10; Yoghurt&#10; Fizzy drinks&#10;&#10;&#10;What is another word for a harmful microbe?&#10;1 point&#10; Infectious&#10; Antibiotic&#10; Pathogen&#10; Flora&#10;" style="width:220.45pt;height:601.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" filled="f" stroked="f">
                <v:textbox style="mso-fit-shape-to-text:t">
                  <w:txbxContent>
                    <w:p w14:paraId="688C4BC6" w14:textId="77777777" w:rsidR="00980EA8" w:rsidRPr="000115AF" w:rsidRDefault="00980EA8" w:rsidP="00980EA8">
                      <w:r>
                        <w:rPr>
                          <w:sz w:val="28"/>
                          <w:szCs w:val="28"/>
                        </w:rPr>
                        <w:t>Quali tra questi sono microbi?</w:t>
                      </w:r>
                    </w:p>
                    <w:p w14:paraId="6943E609" w14:textId="77777777" w:rsidR="00980EA8" w:rsidRPr="000115AF" w:rsidRDefault="00980EA8" w:rsidP="00980EA8">
                      <w:r>
                        <w:rPr>
                          <w:sz w:val="28"/>
                          <w:szCs w:val="28"/>
                        </w:rPr>
                        <w:t>(3 punti)</w:t>
                      </w:r>
                    </w:p>
                    <w:p w14:paraId="6CDCD1D1" w14:textId="77777777" w:rsidR="00980EA8" w:rsidRPr="000115AF" w:rsidRDefault="00980EA8" w:rsidP="00980EA8">
                      <w:pPr>
                        <w:pStyle w:val="Paragrafoelenco"/>
                        <w:numPr>
                          <w:ilvl w:val="0"/>
                          <w:numId w:val="25"/>
                        </w:numPr>
                        <w:spacing w:after="120" w:line="240" w:lineRule="auto"/>
                        <w:rPr>
                          <w:rFonts w:eastAsia="Times New Roman"/>
                          <w:sz w:val="29"/>
                        </w:rPr>
                      </w:pPr>
                      <w:r>
                        <w:t>Batteri</w:t>
                      </w:r>
                    </w:p>
                    <w:p w14:paraId="6E6A2400" w14:textId="77777777" w:rsidR="00980EA8" w:rsidRPr="000115AF" w:rsidRDefault="00980EA8" w:rsidP="00980EA8">
                      <w:pPr>
                        <w:pStyle w:val="Paragrafoelenco"/>
                        <w:numPr>
                          <w:ilvl w:val="0"/>
                          <w:numId w:val="25"/>
                        </w:numPr>
                        <w:spacing w:after="120" w:line="240" w:lineRule="auto"/>
                        <w:rPr>
                          <w:rFonts w:eastAsia="Times New Roman"/>
                          <w:sz w:val="29"/>
                        </w:rPr>
                      </w:pPr>
                      <w:r>
                        <w:t>Virus</w:t>
                      </w:r>
                    </w:p>
                    <w:p w14:paraId="78F4158C" w14:textId="77777777" w:rsidR="00980EA8" w:rsidRPr="000115AF" w:rsidRDefault="00980EA8" w:rsidP="00980EA8">
                      <w:pPr>
                        <w:pStyle w:val="Paragrafoelenco"/>
                        <w:numPr>
                          <w:ilvl w:val="0"/>
                          <w:numId w:val="25"/>
                        </w:numPr>
                        <w:spacing w:after="120" w:line="240" w:lineRule="auto"/>
                        <w:rPr>
                          <w:rFonts w:eastAsia="Times New Roman"/>
                          <w:sz w:val="29"/>
                        </w:rPr>
                      </w:pPr>
                      <w:r>
                        <w:t>Antibiotico</w:t>
                      </w:r>
                    </w:p>
                    <w:p w14:paraId="46EB9E4F" w14:textId="77777777" w:rsidR="00980EA8" w:rsidRPr="000115AF" w:rsidRDefault="00980EA8" w:rsidP="00980EA8">
                      <w:pPr>
                        <w:pStyle w:val="Paragrafoelenco"/>
                        <w:numPr>
                          <w:ilvl w:val="0"/>
                          <w:numId w:val="25"/>
                        </w:numPr>
                        <w:spacing w:after="120" w:line="240" w:lineRule="auto"/>
                        <w:rPr>
                          <w:rFonts w:eastAsia="Times New Roman"/>
                          <w:sz w:val="29"/>
                        </w:rPr>
                      </w:pPr>
                      <w:r>
                        <w:t>Funghi</w:t>
                      </w:r>
                      <w:r>
                        <w:br/>
                      </w:r>
                    </w:p>
                    <w:p w14:paraId="58251FAE" w14:textId="77777777" w:rsidR="00980EA8" w:rsidRPr="000115AF" w:rsidRDefault="00980EA8" w:rsidP="00980EA8">
                      <w:pPr>
                        <w:rPr>
                          <w:rFonts w:eastAsiaTheme="minorEastAsia"/>
                        </w:rPr>
                      </w:pPr>
                      <w:r>
                        <w:rPr>
                          <w:sz w:val="28"/>
                          <w:szCs w:val="28"/>
                        </w:rPr>
                        <w:t>I microbi si trovano</w:t>
                      </w:r>
                    </w:p>
                    <w:p w14:paraId="233D2E07" w14:textId="77777777" w:rsidR="00980EA8" w:rsidRPr="000115AF" w:rsidRDefault="00980EA8" w:rsidP="00980EA8">
                      <w:r>
                        <w:rPr>
                          <w:sz w:val="28"/>
                          <w:szCs w:val="28"/>
                        </w:rPr>
                        <w:t>(1 punto)</w:t>
                      </w:r>
                    </w:p>
                    <w:p w14:paraId="7D1B97E2" w14:textId="77777777" w:rsidR="00980EA8" w:rsidRPr="000115AF" w:rsidRDefault="00980EA8" w:rsidP="00980EA8">
                      <w:pPr>
                        <w:pStyle w:val="Paragrafoelenco"/>
                        <w:numPr>
                          <w:ilvl w:val="0"/>
                          <w:numId w:val="26"/>
                        </w:numPr>
                        <w:spacing w:after="120" w:line="240" w:lineRule="auto"/>
                        <w:rPr>
                          <w:rFonts w:eastAsia="Times New Roman"/>
                          <w:sz w:val="29"/>
                        </w:rPr>
                      </w:pPr>
                      <w:r>
                        <w:t>Nell'aria</w:t>
                      </w:r>
                    </w:p>
                    <w:p w14:paraId="269EB509" w14:textId="77777777" w:rsidR="00980EA8" w:rsidRPr="000115AF" w:rsidRDefault="00980EA8" w:rsidP="00980EA8">
                      <w:pPr>
                        <w:pStyle w:val="Paragrafoelenco"/>
                        <w:numPr>
                          <w:ilvl w:val="0"/>
                          <w:numId w:val="26"/>
                        </w:numPr>
                        <w:spacing w:after="120" w:line="240" w:lineRule="auto"/>
                        <w:rPr>
                          <w:rFonts w:eastAsia="Times New Roman"/>
                          <w:sz w:val="29"/>
                        </w:rPr>
                      </w:pPr>
                      <w:r>
                        <w:t>Sulle mani</w:t>
                      </w:r>
                    </w:p>
                    <w:p w14:paraId="3193DE88" w14:textId="77777777" w:rsidR="00980EA8" w:rsidRPr="000115AF" w:rsidRDefault="00980EA8" w:rsidP="00980EA8">
                      <w:pPr>
                        <w:pStyle w:val="Paragrafoelenco"/>
                        <w:numPr>
                          <w:ilvl w:val="0"/>
                          <w:numId w:val="26"/>
                        </w:numPr>
                        <w:spacing w:after="120" w:line="240" w:lineRule="auto"/>
                        <w:rPr>
                          <w:rFonts w:eastAsia="Times New Roman"/>
                          <w:sz w:val="29"/>
                        </w:rPr>
                      </w:pPr>
                      <w:r>
                        <w:t>Sulle superfici</w:t>
                      </w:r>
                    </w:p>
                    <w:p w14:paraId="10CCCD18" w14:textId="77777777" w:rsidR="00980EA8" w:rsidRPr="000115AF" w:rsidRDefault="00980EA8" w:rsidP="00980EA8">
                      <w:pPr>
                        <w:pStyle w:val="Paragrafoelenco"/>
                        <w:numPr>
                          <w:ilvl w:val="0"/>
                          <w:numId w:val="26"/>
                        </w:numPr>
                        <w:spacing w:after="120" w:line="240" w:lineRule="auto"/>
                        <w:rPr>
                          <w:rFonts w:eastAsia="Times New Roman"/>
                          <w:sz w:val="29"/>
                        </w:rPr>
                      </w:pPr>
                      <w:r>
                        <w:t>Dappertutto</w:t>
                      </w:r>
                      <w:r>
                        <w:br/>
                      </w:r>
                    </w:p>
                    <w:p w14:paraId="1BE4C25A" w14:textId="77777777" w:rsidR="00980EA8" w:rsidRPr="000115AF" w:rsidRDefault="00980EA8" w:rsidP="00980EA8">
                      <w:pPr>
                        <w:rPr>
                          <w:rFonts w:eastAsiaTheme="minorEastAsia"/>
                        </w:rPr>
                      </w:pPr>
                      <w:r>
                        <w:rPr>
                          <w:sz w:val="28"/>
                          <w:szCs w:val="28"/>
                        </w:rPr>
                        <w:t>Quali cibi o bevande sono</w:t>
                      </w:r>
                    </w:p>
                    <w:p w14:paraId="3200A5C0" w14:textId="77777777" w:rsidR="00980EA8" w:rsidRPr="000115AF" w:rsidRDefault="00980EA8" w:rsidP="00980EA8">
                      <w:r>
                        <w:rPr>
                          <w:sz w:val="28"/>
                          <w:szCs w:val="28"/>
                        </w:rPr>
                        <w:t>prodotti tramite la crescita di microbi?</w:t>
                      </w:r>
                    </w:p>
                    <w:p w14:paraId="5DE39349" w14:textId="77777777" w:rsidR="00980EA8" w:rsidRPr="000115AF" w:rsidRDefault="00980EA8" w:rsidP="00980EA8">
                      <w:r>
                        <w:rPr>
                          <w:sz w:val="28"/>
                          <w:szCs w:val="28"/>
                        </w:rPr>
                        <w:t>(4 punti)</w:t>
                      </w:r>
                    </w:p>
                    <w:p w14:paraId="7E963DDE" w14:textId="77777777" w:rsidR="00980EA8" w:rsidRPr="000115AF" w:rsidRDefault="00980EA8" w:rsidP="00980EA8">
                      <w:pPr>
                        <w:pStyle w:val="Paragrafoelenco"/>
                        <w:numPr>
                          <w:ilvl w:val="0"/>
                          <w:numId w:val="27"/>
                        </w:numPr>
                        <w:spacing w:after="120" w:line="240" w:lineRule="auto"/>
                        <w:rPr>
                          <w:rFonts w:eastAsia="Times New Roman"/>
                          <w:sz w:val="29"/>
                        </w:rPr>
                      </w:pPr>
                      <w:r>
                        <w:t>Formaggio</w:t>
                      </w:r>
                    </w:p>
                    <w:p w14:paraId="64D0727F" w14:textId="77777777" w:rsidR="00980EA8" w:rsidRPr="000115AF" w:rsidRDefault="00980EA8" w:rsidP="00980EA8">
                      <w:pPr>
                        <w:pStyle w:val="Paragrafoelenco"/>
                        <w:numPr>
                          <w:ilvl w:val="0"/>
                          <w:numId w:val="27"/>
                        </w:numPr>
                        <w:spacing w:after="120" w:line="240" w:lineRule="auto"/>
                        <w:rPr>
                          <w:rFonts w:eastAsia="Times New Roman"/>
                          <w:sz w:val="29"/>
                        </w:rPr>
                      </w:pPr>
                      <w:r>
                        <w:t>Pane</w:t>
                      </w:r>
                    </w:p>
                    <w:p w14:paraId="2BC54DED" w14:textId="77777777" w:rsidR="00980EA8" w:rsidRPr="000115AF" w:rsidRDefault="00980EA8" w:rsidP="00980EA8">
                      <w:pPr>
                        <w:pStyle w:val="Paragrafoelenco"/>
                        <w:numPr>
                          <w:ilvl w:val="0"/>
                          <w:numId w:val="27"/>
                        </w:numPr>
                        <w:spacing w:after="120" w:line="240" w:lineRule="auto"/>
                        <w:rPr>
                          <w:rFonts w:eastAsia="Times New Roman"/>
                          <w:sz w:val="29"/>
                        </w:rPr>
                      </w:pPr>
                      <w:r>
                        <w:t>Yogurt</w:t>
                      </w:r>
                    </w:p>
                    <w:p w14:paraId="4B4B4421" w14:textId="77777777" w:rsidR="00980EA8" w:rsidRPr="000115AF" w:rsidRDefault="00980EA8" w:rsidP="00980EA8">
                      <w:pPr>
                        <w:pStyle w:val="Paragrafoelenco"/>
                        <w:numPr>
                          <w:ilvl w:val="0"/>
                          <w:numId w:val="27"/>
                        </w:numPr>
                        <w:spacing w:after="120" w:line="240" w:lineRule="auto"/>
                        <w:rPr>
                          <w:rFonts w:eastAsia="Times New Roman"/>
                          <w:sz w:val="29"/>
                        </w:rPr>
                      </w:pPr>
                      <w:r>
                        <w:t>Bevande gassate</w:t>
                      </w:r>
                      <w:r>
                        <w:br/>
                      </w:r>
                    </w:p>
                    <w:p w14:paraId="21818753" w14:textId="77777777" w:rsidR="00980EA8" w:rsidRPr="000115AF" w:rsidRDefault="00980EA8" w:rsidP="00980EA8">
                      <w:pPr>
                        <w:rPr>
                          <w:rFonts w:eastAsiaTheme="minorEastAsia"/>
                        </w:rPr>
                      </w:pPr>
                      <w:r>
                        <w:rPr>
                          <w:sz w:val="28"/>
                          <w:szCs w:val="28"/>
                        </w:rPr>
                        <w:t>Qual è un'altra parola per</w:t>
                      </w:r>
                    </w:p>
                    <w:p w14:paraId="01312CC2" w14:textId="5A8FF68F" w:rsidR="00980EA8" w:rsidRPr="000115AF" w:rsidRDefault="00980EA8" w:rsidP="00980EA8">
                      <w:r>
                        <w:rPr>
                          <w:sz w:val="28"/>
                          <w:szCs w:val="28"/>
                        </w:rPr>
                        <w:t xml:space="preserve">microbo </w:t>
                      </w:r>
                      <w:r w:rsidR="00043A6F">
                        <w:rPr>
                          <w:sz w:val="28"/>
                          <w:szCs w:val="28"/>
                        </w:rPr>
                        <w:t>nocivo</w:t>
                      </w:r>
                      <w:r>
                        <w:rPr>
                          <w:sz w:val="28"/>
                          <w:szCs w:val="28"/>
                        </w:rPr>
                        <w:t>?</w:t>
                      </w:r>
                    </w:p>
                    <w:p w14:paraId="568ECB64" w14:textId="77777777" w:rsidR="00980EA8" w:rsidRPr="000115AF" w:rsidRDefault="00980EA8" w:rsidP="00980EA8">
                      <w:r>
                        <w:rPr>
                          <w:sz w:val="28"/>
                          <w:szCs w:val="28"/>
                        </w:rPr>
                        <w:t>(1 punto)</w:t>
                      </w:r>
                    </w:p>
                    <w:p w14:paraId="3F1DAF05" w14:textId="77777777" w:rsidR="00980EA8" w:rsidRPr="000115AF" w:rsidRDefault="00980EA8" w:rsidP="00980EA8">
                      <w:pPr>
                        <w:pStyle w:val="Paragrafoelenco"/>
                        <w:numPr>
                          <w:ilvl w:val="0"/>
                          <w:numId w:val="28"/>
                        </w:numPr>
                        <w:spacing w:after="120" w:line="240" w:lineRule="auto"/>
                        <w:rPr>
                          <w:rFonts w:eastAsia="Times New Roman"/>
                          <w:sz w:val="29"/>
                        </w:rPr>
                      </w:pPr>
                      <w:r>
                        <w:t>Infettivo</w:t>
                      </w:r>
                    </w:p>
                    <w:p w14:paraId="70D02323" w14:textId="77777777" w:rsidR="00980EA8" w:rsidRPr="000115AF" w:rsidRDefault="00980EA8" w:rsidP="00980EA8">
                      <w:pPr>
                        <w:pStyle w:val="Paragrafoelenco"/>
                        <w:numPr>
                          <w:ilvl w:val="0"/>
                          <w:numId w:val="28"/>
                        </w:numPr>
                        <w:spacing w:after="120" w:line="240" w:lineRule="auto"/>
                        <w:rPr>
                          <w:rFonts w:eastAsia="Times New Roman"/>
                          <w:sz w:val="29"/>
                        </w:rPr>
                      </w:pPr>
                      <w:r>
                        <w:t>Antibiotico</w:t>
                      </w:r>
                    </w:p>
                    <w:p w14:paraId="7BE0EB20" w14:textId="77777777" w:rsidR="00980EA8" w:rsidRPr="000115AF" w:rsidRDefault="00980EA8" w:rsidP="00980EA8">
                      <w:pPr>
                        <w:pStyle w:val="Paragrafoelenco"/>
                        <w:numPr>
                          <w:ilvl w:val="0"/>
                          <w:numId w:val="28"/>
                        </w:numPr>
                        <w:spacing w:after="120" w:line="240" w:lineRule="auto"/>
                        <w:rPr>
                          <w:rFonts w:eastAsia="Times New Roman"/>
                          <w:sz w:val="29"/>
                        </w:rPr>
                      </w:pPr>
                      <w:r>
                        <w:t>Patogeno</w:t>
                      </w:r>
                    </w:p>
                    <w:p w14:paraId="7EA91CBD" w14:textId="77777777" w:rsidR="00980EA8" w:rsidRPr="000115AF" w:rsidRDefault="00980EA8" w:rsidP="00980EA8">
                      <w:pPr>
                        <w:pStyle w:val="Paragrafoelenco"/>
                        <w:numPr>
                          <w:ilvl w:val="0"/>
                          <w:numId w:val="28"/>
                        </w:numPr>
                        <w:spacing w:after="120" w:line="240" w:lineRule="auto"/>
                        <w:rPr>
                          <w:rFonts w:eastAsia="Times New Roman"/>
                          <w:sz w:val="29"/>
                        </w:rPr>
                      </w:pPr>
                      <w:r>
                        <w:t>Flora</w:t>
                      </w:r>
                    </w:p>
                  </w:txbxContent>
                </v:textbox>
                <w10:anchorlock/>
              </v:shape>
            </w:pict>
          </mc:Fallback>
        </mc:AlternateContent>
      </w:r>
      <w:r>
        <w:rPr>
          <w:noProof/>
        </w:rPr>
        <mc:AlternateContent>
          <mc:Choice Requires="wps">
            <w:drawing>
              <wp:inline distT="0" distB="0" distL="0" distR="0" wp14:anchorId="380870B2" wp14:editId="42599896">
                <wp:extent cx="2798445" cy="7616613"/>
                <wp:effectExtent l="0" t="0" r="0" b="0"/>
                <wp:docPr id="1383" name="TextBox 11" descr="Which of these are microbes?&#10;3 points&#10; Bacteria&#10; Virus&#10; Antibiotic&#10; Fungi&#10;&#10;&#10;Microbes are found:&#10;1 point&#10; In the air&#10; On our hands&#10; On surfaces&#10; Everywhere&#10;&#10;&#10;Which foods or drinks are produced through the growth of microbes?&#10;4 points&#10; Cheese&#10; Bread&#10; Yoghurt&#10; Fizzy drinks&#10;&#10;&#10;What is another word for a harmful microbe?&#10;1 point&#10; Infectious&#10; Antibiotic&#10; Pathogen&#10; Flora&#10;"/>
                <wp:cNvGraphicFramePr/>
                <a:graphic xmlns:a="http://schemas.openxmlformats.org/drawingml/2006/main">
                  <a:graphicData uri="http://schemas.microsoft.com/office/word/2010/wordprocessingShape">
                    <wps:wsp>
                      <wps:cNvSpPr txBox="1"/>
                      <wps:spPr>
                        <a:xfrm>
                          <a:off x="0" y="0"/>
                          <a:ext cx="2798445" cy="7616613"/>
                        </a:xfrm>
                        <a:prstGeom prst="rect">
                          <a:avLst/>
                        </a:prstGeom>
                        <a:noFill/>
                      </wps:spPr>
                      <wps:txbx>
                        <w:txbxContent>
                          <w:p w14:paraId="0B33D88C" w14:textId="77777777" w:rsidR="00980EA8" w:rsidRDefault="00980EA8" w:rsidP="00980EA8">
                            <w:r>
                              <w:rPr>
                                <w:color w:val="000000" w:themeColor="text1"/>
                                <w:sz w:val="28"/>
                                <w:szCs w:val="28"/>
                              </w:rPr>
                              <w:t>Quale tra questi è il più piccolo?</w:t>
                            </w:r>
                          </w:p>
                          <w:p w14:paraId="5F07370B" w14:textId="77777777" w:rsidR="00980EA8" w:rsidRDefault="00980EA8" w:rsidP="00980EA8">
                            <w:r>
                              <w:rPr>
                                <w:color w:val="000000" w:themeColor="text1"/>
                                <w:sz w:val="28"/>
                                <w:szCs w:val="28"/>
                              </w:rPr>
                              <w:t>(1 punto)</w:t>
                            </w:r>
                          </w:p>
                          <w:p w14:paraId="32D78613" w14:textId="77777777" w:rsidR="00980EA8" w:rsidRDefault="00980EA8" w:rsidP="00980EA8">
                            <w:pPr>
                              <w:pStyle w:val="ListParagraph"/>
                              <w:numPr>
                                <w:ilvl w:val="0"/>
                                <w:numId w:val="29"/>
                              </w:numPr>
                              <w:spacing w:after="120" w:line="240" w:lineRule="auto"/>
                              <w:rPr>
                                <w:rFonts w:eastAsia="Times New Roman"/>
                                <w:color w:val="2B599E"/>
                                <w:sz w:val="29"/>
                              </w:rPr>
                            </w:pPr>
                            <w:r>
                              <w:rPr>
                                <w:color w:val="000000" w:themeColor="text1"/>
                              </w:rPr>
                              <w:t>Batterio</w:t>
                            </w:r>
                          </w:p>
                          <w:p w14:paraId="113F6205" w14:textId="77777777" w:rsidR="00980EA8" w:rsidRDefault="00980EA8" w:rsidP="00980EA8">
                            <w:pPr>
                              <w:pStyle w:val="ListParagraph"/>
                              <w:numPr>
                                <w:ilvl w:val="0"/>
                                <w:numId w:val="29"/>
                              </w:numPr>
                              <w:spacing w:after="120" w:line="240" w:lineRule="auto"/>
                              <w:rPr>
                                <w:rFonts w:eastAsia="Times New Roman"/>
                                <w:color w:val="2B599E"/>
                                <w:sz w:val="29"/>
                              </w:rPr>
                            </w:pPr>
                            <w:r>
                              <w:rPr>
                                <w:color w:val="000000" w:themeColor="text1"/>
                              </w:rPr>
                              <w:t>Virus</w:t>
                            </w:r>
                          </w:p>
                          <w:p w14:paraId="47A0087F" w14:textId="77777777" w:rsidR="00980EA8" w:rsidRDefault="00980EA8" w:rsidP="00980EA8">
                            <w:pPr>
                              <w:pStyle w:val="ListParagraph"/>
                              <w:numPr>
                                <w:ilvl w:val="0"/>
                                <w:numId w:val="29"/>
                              </w:numPr>
                              <w:spacing w:after="120" w:line="240" w:lineRule="auto"/>
                              <w:rPr>
                                <w:rFonts w:eastAsia="Times New Roman"/>
                                <w:color w:val="2B599E"/>
                                <w:sz w:val="29"/>
                              </w:rPr>
                            </w:pPr>
                            <w:r>
                              <w:rPr>
                                <w:color w:val="000000" w:themeColor="text1"/>
                              </w:rPr>
                              <w:t>Fungo</w:t>
                            </w:r>
                          </w:p>
                          <w:p w14:paraId="6172D031" w14:textId="77777777" w:rsidR="00980EA8" w:rsidRDefault="00980EA8" w:rsidP="004A4658">
                            <w:pPr>
                              <w:pStyle w:val="ListParagraph"/>
                              <w:numPr>
                                <w:ilvl w:val="0"/>
                                <w:numId w:val="29"/>
                              </w:numPr>
                              <w:spacing w:after="120" w:line="240" w:lineRule="auto"/>
                              <w:ind w:right="-143"/>
                              <w:rPr>
                                <w:rFonts w:eastAsia="Times New Roman"/>
                                <w:color w:val="2B599E"/>
                                <w:sz w:val="29"/>
                              </w:rPr>
                            </w:pPr>
                            <w:r>
                              <w:rPr>
                                <w:color w:val="000000" w:themeColor="text1"/>
                              </w:rPr>
                              <w:t>Hanno tutti la stessa dimensione</w:t>
                            </w:r>
                            <w:r>
                              <w:rPr>
                                <w:color w:val="000000" w:themeColor="text1"/>
                              </w:rPr>
                              <w:br/>
                            </w:r>
                          </w:p>
                          <w:p w14:paraId="0CA9E2C3" w14:textId="77777777" w:rsidR="00980EA8" w:rsidRDefault="00980EA8" w:rsidP="00980EA8">
                            <w:pPr>
                              <w:rPr>
                                <w:rFonts w:eastAsiaTheme="minorEastAsia"/>
                              </w:rPr>
                            </w:pPr>
                            <w:r>
                              <w:rPr>
                                <w:color w:val="000000" w:themeColor="text1"/>
                                <w:sz w:val="28"/>
                                <w:szCs w:val="28"/>
                              </w:rPr>
                              <w:t>Microbi:</w:t>
                            </w:r>
                          </w:p>
                          <w:p w14:paraId="6C6D0916" w14:textId="77777777" w:rsidR="00980EA8" w:rsidRDefault="00980EA8" w:rsidP="00980EA8">
                            <w:r>
                              <w:rPr>
                                <w:color w:val="000000" w:themeColor="text1"/>
                                <w:sz w:val="28"/>
                                <w:szCs w:val="28"/>
                              </w:rPr>
                              <w:t>(1 punto)</w:t>
                            </w:r>
                          </w:p>
                          <w:p w14:paraId="2E027E50" w14:textId="292AAA1E" w:rsidR="00980EA8" w:rsidRDefault="00980EA8" w:rsidP="00980EA8">
                            <w:pPr>
                              <w:pStyle w:val="ListParagraph"/>
                              <w:numPr>
                                <w:ilvl w:val="0"/>
                                <w:numId w:val="30"/>
                              </w:numPr>
                              <w:spacing w:after="120" w:line="240" w:lineRule="auto"/>
                              <w:rPr>
                                <w:rFonts w:eastAsia="Times New Roman"/>
                                <w:color w:val="2B599E"/>
                                <w:sz w:val="29"/>
                              </w:rPr>
                            </w:pPr>
                            <w:r>
                              <w:rPr>
                                <w:color w:val="000000" w:themeColor="text1"/>
                              </w:rPr>
                              <w:t xml:space="preserve">Sono tutti </w:t>
                            </w:r>
                            <w:r w:rsidR="00043A6F">
                              <w:rPr>
                                <w:color w:val="000000" w:themeColor="text1"/>
                              </w:rPr>
                              <w:t>nocivi</w:t>
                            </w:r>
                          </w:p>
                          <w:p w14:paraId="30B49D81" w14:textId="77777777" w:rsidR="00980EA8" w:rsidRDefault="00980EA8" w:rsidP="00980EA8">
                            <w:pPr>
                              <w:pStyle w:val="ListParagraph"/>
                              <w:numPr>
                                <w:ilvl w:val="0"/>
                                <w:numId w:val="30"/>
                              </w:numPr>
                              <w:spacing w:after="120" w:line="240" w:lineRule="auto"/>
                              <w:rPr>
                                <w:rFonts w:eastAsia="Times New Roman"/>
                                <w:color w:val="2B599E"/>
                                <w:sz w:val="29"/>
                              </w:rPr>
                            </w:pPr>
                            <w:r>
                              <w:rPr>
                                <w:color w:val="000000" w:themeColor="text1"/>
                              </w:rPr>
                              <w:t>Sono tutti utili</w:t>
                            </w:r>
                          </w:p>
                          <w:p w14:paraId="1C0B1A8F" w14:textId="02342DE9" w:rsidR="00980EA8" w:rsidRDefault="00980EA8" w:rsidP="00980EA8">
                            <w:pPr>
                              <w:pStyle w:val="ListParagraph"/>
                              <w:numPr>
                                <w:ilvl w:val="0"/>
                                <w:numId w:val="30"/>
                              </w:numPr>
                              <w:spacing w:after="120" w:line="240" w:lineRule="auto"/>
                              <w:rPr>
                                <w:rFonts w:eastAsia="Times New Roman"/>
                                <w:color w:val="2B599E"/>
                                <w:sz w:val="29"/>
                              </w:rPr>
                            </w:pPr>
                            <w:r>
                              <w:rPr>
                                <w:color w:val="000000" w:themeColor="text1"/>
                              </w:rPr>
                              <w:t xml:space="preserve">Possono essere </w:t>
                            </w:r>
                            <w:r w:rsidR="00043A6F">
                              <w:rPr>
                                <w:color w:val="000000" w:themeColor="text1"/>
                              </w:rPr>
                              <w:t>nocivi</w:t>
                            </w:r>
                            <w:r>
                              <w:rPr>
                                <w:color w:val="000000" w:themeColor="text1"/>
                              </w:rPr>
                              <w:t xml:space="preserve"> o utili</w:t>
                            </w:r>
                          </w:p>
                          <w:p w14:paraId="7106985E" w14:textId="77777777" w:rsidR="00980EA8" w:rsidRDefault="00980EA8" w:rsidP="00980EA8">
                            <w:pPr>
                              <w:pStyle w:val="ListParagraph"/>
                              <w:numPr>
                                <w:ilvl w:val="0"/>
                                <w:numId w:val="30"/>
                              </w:numPr>
                              <w:spacing w:after="120" w:line="240" w:lineRule="auto"/>
                              <w:rPr>
                                <w:rFonts w:eastAsia="Times New Roman"/>
                                <w:color w:val="2B599E"/>
                                <w:sz w:val="29"/>
                              </w:rPr>
                            </w:pPr>
                            <w:r>
                              <w:rPr>
                                <w:color w:val="000000" w:themeColor="text1"/>
                              </w:rPr>
                              <w:t>Non hanno alcun effetto sul</w:t>
                            </w:r>
                            <w:r>
                              <w:rPr>
                                <w:color w:val="000000" w:themeColor="text1"/>
                              </w:rPr>
                              <w:br/>
                              <w:t>corpo umano</w:t>
                            </w:r>
                            <w:r>
                              <w:rPr>
                                <w:color w:val="000000" w:themeColor="text1"/>
                              </w:rPr>
                              <w:br/>
                            </w:r>
                          </w:p>
                          <w:p w14:paraId="251045BC" w14:textId="77777777" w:rsidR="00980EA8" w:rsidRDefault="00980EA8" w:rsidP="00980EA8">
                            <w:pPr>
                              <w:rPr>
                                <w:rFonts w:eastAsiaTheme="minorEastAsia"/>
                              </w:rPr>
                            </w:pPr>
                            <w:r>
                              <w:rPr>
                                <w:color w:val="000000" w:themeColor="text1"/>
                                <w:sz w:val="28"/>
                                <w:szCs w:val="28"/>
                              </w:rPr>
                              <w:t>Quale tra questi microbi</w:t>
                            </w:r>
                          </w:p>
                          <w:p w14:paraId="7C50133C" w14:textId="77777777" w:rsidR="00980EA8" w:rsidRDefault="00980EA8" w:rsidP="00980EA8">
                            <w:r>
                              <w:rPr>
                                <w:color w:val="000000" w:themeColor="text1"/>
                                <w:sz w:val="28"/>
                                <w:szCs w:val="28"/>
                              </w:rPr>
                              <w:t>causa il comune raffreddore?</w:t>
                            </w:r>
                          </w:p>
                          <w:p w14:paraId="26FEF21D" w14:textId="77777777" w:rsidR="00980EA8" w:rsidRDefault="00980EA8" w:rsidP="00980EA8">
                            <w:r>
                              <w:rPr>
                                <w:color w:val="000000" w:themeColor="text1"/>
                                <w:sz w:val="28"/>
                                <w:szCs w:val="28"/>
                              </w:rPr>
                              <w:t>(1 punto)</w:t>
                            </w:r>
                          </w:p>
                          <w:p w14:paraId="1D9B0C31" w14:textId="77777777" w:rsidR="00980EA8" w:rsidRDefault="00980EA8" w:rsidP="00980EA8">
                            <w:pPr>
                              <w:pStyle w:val="ListParagraph"/>
                              <w:numPr>
                                <w:ilvl w:val="0"/>
                                <w:numId w:val="31"/>
                              </w:numPr>
                              <w:spacing w:after="120" w:line="240" w:lineRule="auto"/>
                              <w:rPr>
                                <w:rFonts w:eastAsia="Times New Roman"/>
                                <w:color w:val="2B599E"/>
                                <w:sz w:val="29"/>
                              </w:rPr>
                            </w:pPr>
                            <w:r>
                              <w:rPr>
                                <w:color w:val="000000" w:themeColor="text1"/>
                              </w:rPr>
                              <w:t>Batteri</w:t>
                            </w:r>
                          </w:p>
                          <w:p w14:paraId="602F7C7B" w14:textId="77777777" w:rsidR="00980EA8" w:rsidRDefault="00980EA8" w:rsidP="00980EA8">
                            <w:pPr>
                              <w:pStyle w:val="ListParagraph"/>
                              <w:numPr>
                                <w:ilvl w:val="0"/>
                                <w:numId w:val="31"/>
                              </w:numPr>
                              <w:spacing w:after="120" w:line="240" w:lineRule="auto"/>
                              <w:rPr>
                                <w:rFonts w:eastAsia="Times New Roman"/>
                                <w:color w:val="2B599E"/>
                                <w:sz w:val="29"/>
                              </w:rPr>
                            </w:pPr>
                            <w:r>
                              <w:rPr>
                                <w:color w:val="000000" w:themeColor="text1"/>
                              </w:rPr>
                              <w:t>Virus</w:t>
                            </w:r>
                          </w:p>
                          <w:p w14:paraId="18C75BDE" w14:textId="77777777" w:rsidR="00980EA8" w:rsidRDefault="00980EA8" w:rsidP="00980EA8">
                            <w:pPr>
                              <w:pStyle w:val="ListParagraph"/>
                              <w:numPr>
                                <w:ilvl w:val="0"/>
                                <w:numId w:val="31"/>
                              </w:numPr>
                              <w:spacing w:after="120" w:line="240" w:lineRule="auto"/>
                              <w:rPr>
                                <w:rFonts w:eastAsia="Times New Roman"/>
                                <w:color w:val="2B599E"/>
                                <w:sz w:val="29"/>
                              </w:rPr>
                            </w:pPr>
                            <w:r>
                              <w:rPr>
                                <w:color w:val="000000" w:themeColor="text1"/>
                              </w:rPr>
                              <w:t>Antibiotico</w:t>
                            </w:r>
                            <w:r>
                              <w:rPr>
                                <w:color w:val="000000" w:themeColor="text1"/>
                              </w:rPr>
                              <w:br/>
                            </w:r>
                          </w:p>
                          <w:p w14:paraId="331C1DAE" w14:textId="77777777" w:rsidR="00980EA8" w:rsidRDefault="00980EA8" w:rsidP="00980EA8">
                            <w:pPr>
                              <w:rPr>
                                <w:rFonts w:eastAsiaTheme="minorEastAsia"/>
                              </w:rPr>
                            </w:pPr>
                            <w:r>
                              <w:rPr>
                                <w:color w:val="000000" w:themeColor="text1"/>
                                <w:sz w:val="28"/>
                                <w:szCs w:val="28"/>
                              </w:rPr>
                              <w:t>Quali tra questi sono</w:t>
                            </w:r>
                          </w:p>
                          <w:p w14:paraId="58AB615E" w14:textId="77777777" w:rsidR="00980EA8" w:rsidRDefault="00980EA8" w:rsidP="00980EA8">
                            <w:r>
                              <w:rPr>
                                <w:color w:val="000000" w:themeColor="text1"/>
                                <w:sz w:val="28"/>
                                <w:szCs w:val="28"/>
                              </w:rPr>
                              <w:t>forme di microbi?</w:t>
                            </w:r>
                          </w:p>
                          <w:p w14:paraId="41C34617" w14:textId="77777777" w:rsidR="00980EA8" w:rsidRDefault="00980EA8" w:rsidP="00980EA8">
                            <w:r>
                              <w:rPr>
                                <w:color w:val="000000" w:themeColor="text1"/>
                                <w:sz w:val="28"/>
                                <w:szCs w:val="28"/>
                              </w:rPr>
                              <w:t>(1 punto)</w:t>
                            </w:r>
                          </w:p>
                          <w:p w14:paraId="7B64AC41" w14:textId="77777777" w:rsidR="00980EA8" w:rsidRDefault="00980EA8" w:rsidP="00980EA8">
                            <w:pPr>
                              <w:pStyle w:val="ListParagraph"/>
                              <w:numPr>
                                <w:ilvl w:val="0"/>
                                <w:numId w:val="32"/>
                              </w:numPr>
                              <w:spacing w:after="120" w:line="240" w:lineRule="auto"/>
                              <w:rPr>
                                <w:rFonts w:eastAsia="Times New Roman"/>
                                <w:color w:val="2B599E"/>
                                <w:sz w:val="29"/>
                              </w:rPr>
                            </w:pPr>
                            <w:r>
                              <w:rPr>
                                <w:color w:val="000000" w:themeColor="text1"/>
                              </w:rPr>
                              <w:t>Bastoncini</w:t>
                            </w:r>
                          </w:p>
                          <w:p w14:paraId="603139E4" w14:textId="77777777" w:rsidR="00980EA8" w:rsidRDefault="00980EA8" w:rsidP="00980EA8">
                            <w:pPr>
                              <w:pStyle w:val="ListParagraph"/>
                              <w:numPr>
                                <w:ilvl w:val="0"/>
                                <w:numId w:val="32"/>
                              </w:numPr>
                              <w:spacing w:after="120" w:line="240" w:lineRule="auto"/>
                              <w:rPr>
                                <w:rFonts w:eastAsia="Times New Roman"/>
                                <w:color w:val="2B599E"/>
                                <w:sz w:val="29"/>
                              </w:rPr>
                            </w:pPr>
                            <w:r>
                              <w:rPr>
                                <w:color w:val="000000" w:themeColor="text1"/>
                              </w:rPr>
                              <w:t>Sfere</w:t>
                            </w:r>
                          </w:p>
                          <w:p w14:paraId="5B86B878" w14:textId="77777777" w:rsidR="00980EA8" w:rsidRDefault="00980EA8" w:rsidP="00980EA8">
                            <w:pPr>
                              <w:pStyle w:val="ListParagraph"/>
                              <w:numPr>
                                <w:ilvl w:val="0"/>
                                <w:numId w:val="32"/>
                              </w:numPr>
                              <w:spacing w:after="120" w:line="240" w:lineRule="auto"/>
                              <w:rPr>
                                <w:rFonts w:eastAsia="Times New Roman"/>
                                <w:color w:val="2B599E"/>
                                <w:sz w:val="29"/>
                              </w:rPr>
                            </w:pPr>
                            <w:r>
                              <w:rPr>
                                <w:color w:val="000000" w:themeColor="text1"/>
                              </w:rPr>
                              <w:t>Spirali</w:t>
                            </w:r>
                          </w:p>
                          <w:p w14:paraId="5A5FA8DC" w14:textId="77777777" w:rsidR="00980EA8" w:rsidRDefault="00980EA8" w:rsidP="00980EA8">
                            <w:pPr>
                              <w:pStyle w:val="ListParagraph"/>
                              <w:numPr>
                                <w:ilvl w:val="0"/>
                                <w:numId w:val="32"/>
                              </w:numPr>
                              <w:spacing w:after="120" w:line="240" w:lineRule="auto"/>
                              <w:rPr>
                                <w:rFonts w:eastAsia="Times New Roman"/>
                                <w:color w:val="2B599E"/>
                                <w:sz w:val="29"/>
                              </w:rPr>
                            </w:pPr>
                            <w:r>
                              <w:rPr>
                                <w:color w:val="000000" w:themeColor="text1"/>
                              </w:rPr>
                              <w:t>Tutti e tre</w:t>
                            </w:r>
                          </w:p>
                        </w:txbxContent>
                      </wps:txbx>
                      <wps:bodyPr wrap="square" rtlCol="0">
                        <a:noAutofit/>
                      </wps:bodyPr>
                    </wps:wsp>
                  </a:graphicData>
                </a:graphic>
              </wp:inline>
            </w:drawing>
          </mc:Choice>
          <mc:Fallback>
            <w:pict>
              <v:shape w14:anchorId="380870B2" id="TextBox 11" o:spid="_x0000_s1553" type="#_x0000_t202" alt="Which of these are microbes?&#10;3 points&#10; Bacteria&#10; Virus&#10; Antibiotic&#10; Fungi&#10;&#10;&#10;Microbes are found:&#10;1 point&#10; In the air&#10; On our hands&#10; On surfaces&#10; Everywhere&#10;&#10;&#10;Which foods or drinks are produced through the growth of microbes?&#10;4 points&#10; Cheese&#10; Bread&#10; Yoghurt&#10; Fizzy drinks&#10;&#10;&#10;What is another word for a harmful microbe?&#10;1 point&#10; Infectious&#10; Antibiotic&#10; Pathogen&#10; Flora&#10;" style="width:220.35pt;height:599.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" filled="f" stroked="f">
                <v:textbox>
                  <w:txbxContent>
                    <w:p w14:paraId="0B33D88C" w14:textId="77777777" w:rsidR="00980EA8" w:rsidRDefault="00980EA8" w:rsidP="00980EA8">
                      <w:r>
                        <w:rPr>
                          <w:color w:val="000000" w:themeColor="text1"/>
                          <w:sz w:val="28"/>
                          <w:szCs w:val="28"/>
                        </w:rPr>
                        <w:t>Quale tra questi è il più piccolo?</w:t>
                      </w:r>
                    </w:p>
                    <w:p w14:paraId="5F07370B" w14:textId="77777777" w:rsidR="00980EA8" w:rsidRDefault="00980EA8" w:rsidP="00980EA8">
                      <w:r>
                        <w:rPr>
                          <w:color w:val="000000" w:themeColor="text1"/>
                          <w:sz w:val="28"/>
                          <w:szCs w:val="28"/>
                        </w:rPr>
                        <w:t>(1 punto)</w:t>
                      </w:r>
                    </w:p>
                    <w:p w14:paraId="32D78613" w14:textId="77777777" w:rsidR="00980EA8" w:rsidRDefault="00980EA8" w:rsidP="00980EA8">
                      <w:pPr>
                        <w:pStyle w:val="Paragrafoelenco"/>
                        <w:numPr>
                          <w:ilvl w:val="0"/>
                          <w:numId w:val="29"/>
                        </w:numPr>
                        <w:spacing w:after="120" w:line="240" w:lineRule="auto"/>
                        <w:rPr>
                          <w:rFonts w:eastAsia="Times New Roman"/>
                          <w:color w:val="2B599E"/>
                          <w:sz w:val="29"/>
                        </w:rPr>
                      </w:pPr>
                      <w:r>
                        <w:rPr>
                          <w:color w:val="000000" w:themeColor="text1"/>
                        </w:rPr>
                        <w:t>Batterio</w:t>
                      </w:r>
                    </w:p>
                    <w:p w14:paraId="113F6205" w14:textId="77777777" w:rsidR="00980EA8" w:rsidRDefault="00980EA8" w:rsidP="00980EA8">
                      <w:pPr>
                        <w:pStyle w:val="Paragrafoelenco"/>
                        <w:numPr>
                          <w:ilvl w:val="0"/>
                          <w:numId w:val="29"/>
                        </w:numPr>
                        <w:spacing w:after="120" w:line="240" w:lineRule="auto"/>
                        <w:rPr>
                          <w:rFonts w:eastAsia="Times New Roman"/>
                          <w:color w:val="2B599E"/>
                          <w:sz w:val="29"/>
                        </w:rPr>
                      </w:pPr>
                      <w:r>
                        <w:rPr>
                          <w:color w:val="000000" w:themeColor="text1"/>
                        </w:rPr>
                        <w:t>Virus</w:t>
                      </w:r>
                    </w:p>
                    <w:p w14:paraId="47A0087F" w14:textId="77777777" w:rsidR="00980EA8" w:rsidRDefault="00980EA8" w:rsidP="00980EA8">
                      <w:pPr>
                        <w:pStyle w:val="Paragrafoelenco"/>
                        <w:numPr>
                          <w:ilvl w:val="0"/>
                          <w:numId w:val="29"/>
                        </w:numPr>
                        <w:spacing w:after="120" w:line="240" w:lineRule="auto"/>
                        <w:rPr>
                          <w:rFonts w:eastAsia="Times New Roman"/>
                          <w:color w:val="2B599E"/>
                          <w:sz w:val="29"/>
                        </w:rPr>
                      </w:pPr>
                      <w:r>
                        <w:rPr>
                          <w:color w:val="000000" w:themeColor="text1"/>
                        </w:rPr>
                        <w:t>Fungo</w:t>
                      </w:r>
                    </w:p>
                    <w:p w14:paraId="6172D031" w14:textId="77777777" w:rsidR="00980EA8" w:rsidRDefault="00980EA8" w:rsidP="004A4658">
                      <w:pPr>
                        <w:pStyle w:val="Paragrafoelenco"/>
                        <w:numPr>
                          <w:ilvl w:val="0"/>
                          <w:numId w:val="29"/>
                        </w:numPr>
                        <w:spacing w:after="120" w:line="240" w:lineRule="auto"/>
                        <w:ind w:right="-143"/>
                        <w:rPr>
                          <w:rFonts w:eastAsia="Times New Roman"/>
                          <w:color w:val="2B599E"/>
                          <w:sz w:val="29"/>
                        </w:rPr>
                      </w:pPr>
                      <w:r>
                        <w:rPr>
                          <w:color w:val="000000" w:themeColor="text1"/>
                        </w:rPr>
                        <w:t>Hanno tutti la stessa dimensione</w:t>
                      </w:r>
                      <w:r>
                        <w:rPr>
                          <w:color w:val="000000" w:themeColor="text1"/>
                        </w:rPr>
                        <w:br/>
                      </w:r>
                    </w:p>
                    <w:p w14:paraId="0CA9E2C3" w14:textId="77777777" w:rsidR="00980EA8" w:rsidRDefault="00980EA8" w:rsidP="00980EA8">
                      <w:pPr>
                        <w:rPr>
                          <w:rFonts w:eastAsiaTheme="minorEastAsia"/>
                        </w:rPr>
                      </w:pPr>
                      <w:r>
                        <w:rPr>
                          <w:color w:val="000000" w:themeColor="text1"/>
                          <w:sz w:val="28"/>
                          <w:szCs w:val="28"/>
                        </w:rPr>
                        <w:t>Microbi:</w:t>
                      </w:r>
                    </w:p>
                    <w:p w14:paraId="6C6D0916" w14:textId="77777777" w:rsidR="00980EA8" w:rsidRDefault="00980EA8" w:rsidP="00980EA8">
                      <w:r>
                        <w:rPr>
                          <w:color w:val="000000" w:themeColor="text1"/>
                          <w:sz w:val="28"/>
                          <w:szCs w:val="28"/>
                        </w:rPr>
                        <w:t>(1 punto)</w:t>
                      </w:r>
                    </w:p>
                    <w:p w14:paraId="2E027E50" w14:textId="292AAA1E" w:rsidR="00980EA8" w:rsidRDefault="00980EA8" w:rsidP="00980EA8">
                      <w:pPr>
                        <w:pStyle w:val="Paragrafoelenco"/>
                        <w:numPr>
                          <w:ilvl w:val="0"/>
                          <w:numId w:val="30"/>
                        </w:numPr>
                        <w:spacing w:after="120" w:line="240" w:lineRule="auto"/>
                        <w:rPr>
                          <w:rFonts w:eastAsia="Times New Roman"/>
                          <w:color w:val="2B599E"/>
                          <w:sz w:val="29"/>
                        </w:rPr>
                      </w:pPr>
                      <w:r>
                        <w:rPr>
                          <w:color w:val="000000" w:themeColor="text1"/>
                        </w:rPr>
                        <w:t xml:space="preserve">Sono tutti </w:t>
                      </w:r>
                      <w:r w:rsidR="00043A6F">
                        <w:rPr>
                          <w:color w:val="000000" w:themeColor="text1"/>
                        </w:rPr>
                        <w:t>nocivi</w:t>
                      </w:r>
                    </w:p>
                    <w:p w14:paraId="30B49D81" w14:textId="77777777" w:rsidR="00980EA8" w:rsidRDefault="00980EA8" w:rsidP="00980EA8">
                      <w:pPr>
                        <w:pStyle w:val="Paragrafoelenco"/>
                        <w:numPr>
                          <w:ilvl w:val="0"/>
                          <w:numId w:val="30"/>
                        </w:numPr>
                        <w:spacing w:after="120" w:line="240" w:lineRule="auto"/>
                        <w:rPr>
                          <w:rFonts w:eastAsia="Times New Roman"/>
                          <w:color w:val="2B599E"/>
                          <w:sz w:val="29"/>
                        </w:rPr>
                      </w:pPr>
                      <w:r>
                        <w:rPr>
                          <w:color w:val="000000" w:themeColor="text1"/>
                        </w:rPr>
                        <w:t>Sono tutti utili</w:t>
                      </w:r>
                    </w:p>
                    <w:p w14:paraId="1C0B1A8F" w14:textId="02342DE9" w:rsidR="00980EA8" w:rsidRDefault="00980EA8" w:rsidP="00980EA8">
                      <w:pPr>
                        <w:pStyle w:val="Paragrafoelenco"/>
                        <w:numPr>
                          <w:ilvl w:val="0"/>
                          <w:numId w:val="30"/>
                        </w:numPr>
                        <w:spacing w:after="120" w:line="240" w:lineRule="auto"/>
                        <w:rPr>
                          <w:rFonts w:eastAsia="Times New Roman"/>
                          <w:color w:val="2B599E"/>
                          <w:sz w:val="29"/>
                        </w:rPr>
                      </w:pPr>
                      <w:r>
                        <w:rPr>
                          <w:color w:val="000000" w:themeColor="text1"/>
                        </w:rPr>
                        <w:t xml:space="preserve">Possono essere </w:t>
                      </w:r>
                      <w:r w:rsidR="00043A6F">
                        <w:rPr>
                          <w:color w:val="000000" w:themeColor="text1"/>
                        </w:rPr>
                        <w:t>nocivi</w:t>
                      </w:r>
                      <w:r>
                        <w:rPr>
                          <w:color w:val="000000" w:themeColor="text1"/>
                        </w:rPr>
                        <w:t xml:space="preserve"> o utili</w:t>
                      </w:r>
                    </w:p>
                    <w:p w14:paraId="7106985E" w14:textId="77777777" w:rsidR="00980EA8" w:rsidRDefault="00980EA8" w:rsidP="00980EA8">
                      <w:pPr>
                        <w:pStyle w:val="Paragrafoelenco"/>
                        <w:numPr>
                          <w:ilvl w:val="0"/>
                          <w:numId w:val="30"/>
                        </w:numPr>
                        <w:spacing w:after="120" w:line="240" w:lineRule="auto"/>
                        <w:rPr>
                          <w:rFonts w:eastAsia="Times New Roman"/>
                          <w:color w:val="2B599E"/>
                          <w:sz w:val="29"/>
                        </w:rPr>
                      </w:pPr>
                      <w:r>
                        <w:rPr>
                          <w:color w:val="000000" w:themeColor="text1"/>
                        </w:rPr>
                        <w:t>Non hanno alcun effetto sul</w:t>
                      </w:r>
                      <w:r>
                        <w:rPr>
                          <w:color w:val="000000" w:themeColor="text1"/>
                        </w:rPr>
                        <w:br/>
                        <w:t>corpo umano</w:t>
                      </w:r>
                      <w:r>
                        <w:rPr>
                          <w:color w:val="000000" w:themeColor="text1"/>
                        </w:rPr>
                        <w:br/>
                      </w:r>
                    </w:p>
                    <w:p w14:paraId="251045BC" w14:textId="77777777" w:rsidR="00980EA8" w:rsidRDefault="00980EA8" w:rsidP="00980EA8">
                      <w:pPr>
                        <w:rPr>
                          <w:rFonts w:eastAsiaTheme="minorEastAsia"/>
                        </w:rPr>
                      </w:pPr>
                      <w:r>
                        <w:rPr>
                          <w:color w:val="000000" w:themeColor="text1"/>
                          <w:sz w:val="28"/>
                          <w:szCs w:val="28"/>
                        </w:rPr>
                        <w:t>Quale tra questi microbi</w:t>
                      </w:r>
                    </w:p>
                    <w:p w14:paraId="7C50133C" w14:textId="77777777" w:rsidR="00980EA8" w:rsidRDefault="00980EA8" w:rsidP="00980EA8">
                      <w:r>
                        <w:rPr>
                          <w:color w:val="000000" w:themeColor="text1"/>
                          <w:sz w:val="28"/>
                          <w:szCs w:val="28"/>
                        </w:rPr>
                        <w:t>causa il comune raffreddore?</w:t>
                      </w:r>
                    </w:p>
                    <w:p w14:paraId="26FEF21D" w14:textId="77777777" w:rsidR="00980EA8" w:rsidRDefault="00980EA8" w:rsidP="00980EA8">
                      <w:r>
                        <w:rPr>
                          <w:color w:val="000000" w:themeColor="text1"/>
                          <w:sz w:val="28"/>
                          <w:szCs w:val="28"/>
                        </w:rPr>
                        <w:t>(1 punto)</w:t>
                      </w:r>
                    </w:p>
                    <w:p w14:paraId="1D9B0C31" w14:textId="77777777" w:rsidR="00980EA8" w:rsidRDefault="00980EA8" w:rsidP="00980EA8">
                      <w:pPr>
                        <w:pStyle w:val="Paragrafoelenco"/>
                        <w:numPr>
                          <w:ilvl w:val="0"/>
                          <w:numId w:val="31"/>
                        </w:numPr>
                        <w:spacing w:after="120" w:line="240" w:lineRule="auto"/>
                        <w:rPr>
                          <w:rFonts w:eastAsia="Times New Roman"/>
                          <w:color w:val="2B599E"/>
                          <w:sz w:val="29"/>
                        </w:rPr>
                      </w:pPr>
                      <w:r>
                        <w:rPr>
                          <w:color w:val="000000" w:themeColor="text1"/>
                        </w:rPr>
                        <w:t>Batteri</w:t>
                      </w:r>
                    </w:p>
                    <w:p w14:paraId="602F7C7B" w14:textId="77777777" w:rsidR="00980EA8" w:rsidRDefault="00980EA8" w:rsidP="00980EA8">
                      <w:pPr>
                        <w:pStyle w:val="Paragrafoelenco"/>
                        <w:numPr>
                          <w:ilvl w:val="0"/>
                          <w:numId w:val="31"/>
                        </w:numPr>
                        <w:spacing w:after="120" w:line="240" w:lineRule="auto"/>
                        <w:rPr>
                          <w:rFonts w:eastAsia="Times New Roman"/>
                          <w:color w:val="2B599E"/>
                          <w:sz w:val="29"/>
                        </w:rPr>
                      </w:pPr>
                      <w:r>
                        <w:rPr>
                          <w:color w:val="000000" w:themeColor="text1"/>
                        </w:rPr>
                        <w:t>Virus</w:t>
                      </w:r>
                    </w:p>
                    <w:p w14:paraId="18C75BDE" w14:textId="77777777" w:rsidR="00980EA8" w:rsidRDefault="00980EA8" w:rsidP="00980EA8">
                      <w:pPr>
                        <w:pStyle w:val="Paragrafoelenco"/>
                        <w:numPr>
                          <w:ilvl w:val="0"/>
                          <w:numId w:val="31"/>
                        </w:numPr>
                        <w:spacing w:after="120" w:line="240" w:lineRule="auto"/>
                        <w:rPr>
                          <w:rFonts w:eastAsia="Times New Roman"/>
                          <w:color w:val="2B599E"/>
                          <w:sz w:val="29"/>
                        </w:rPr>
                      </w:pPr>
                      <w:r>
                        <w:rPr>
                          <w:color w:val="000000" w:themeColor="text1"/>
                        </w:rPr>
                        <w:t>Antibiotico</w:t>
                      </w:r>
                      <w:r>
                        <w:rPr>
                          <w:color w:val="000000" w:themeColor="text1"/>
                        </w:rPr>
                        <w:br/>
                      </w:r>
                    </w:p>
                    <w:p w14:paraId="331C1DAE" w14:textId="77777777" w:rsidR="00980EA8" w:rsidRDefault="00980EA8" w:rsidP="00980EA8">
                      <w:pPr>
                        <w:rPr>
                          <w:rFonts w:eastAsiaTheme="minorEastAsia"/>
                        </w:rPr>
                      </w:pPr>
                      <w:r>
                        <w:rPr>
                          <w:color w:val="000000" w:themeColor="text1"/>
                          <w:sz w:val="28"/>
                          <w:szCs w:val="28"/>
                        </w:rPr>
                        <w:t>Quali tra questi sono</w:t>
                      </w:r>
                    </w:p>
                    <w:p w14:paraId="58AB615E" w14:textId="77777777" w:rsidR="00980EA8" w:rsidRDefault="00980EA8" w:rsidP="00980EA8">
                      <w:r>
                        <w:rPr>
                          <w:color w:val="000000" w:themeColor="text1"/>
                          <w:sz w:val="28"/>
                          <w:szCs w:val="28"/>
                        </w:rPr>
                        <w:t>forme di microbi?</w:t>
                      </w:r>
                    </w:p>
                    <w:p w14:paraId="41C34617" w14:textId="77777777" w:rsidR="00980EA8" w:rsidRDefault="00980EA8" w:rsidP="00980EA8">
                      <w:r>
                        <w:rPr>
                          <w:color w:val="000000" w:themeColor="text1"/>
                          <w:sz w:val="28"/>
                          <w:szCs w:val="28"/>
                        </w:rPr>
                        <w:t>(1 punto)</w:t>
                      </w:r>
                    </w:p>
                    <w:p w14:paraId="7B64AC41" w14:textId="77777777" w:rsidR="00980EA8" w:rsidRDefault="00980EA8" w:rsidP="00980EA8">
                      <w:pPr>
                        <w:pStyle w:val="Paragrafoelenco"/>
                        <w:numPr>
                          <w:ilvl w:val="0"/>
                          <w:numId w:val="32"/>
                        </w:numPr>
                        <w:spacing w:after="120" w:line="240" w:lineRule="auto"/>
                        <w:rPr>
                          <w:rFonts w:eastAsia="Times New Roman"/>
                          <w:color w:val="2B599E"/>
                          <w:sz w:val="29"/>
                        </w:rPr>
                      </w:pPr>
                      <w:r>
                        <w:rPr>
                          <w:color w:val="000000" w:themeColor="text1"/>
                        </w:rPr>
                        <w:t>Bastoncini</w:t>
                      </w:r>
                    </w:p>
                    <w:p w14:paraId="603139E4" w14:textId="77777777" w:rsidR="00980EA8" w:rsidRDefault="00980EA8" w:rsidP="00980EA8">
                      <w:pPr>
                        <w:pStyle w:val="Paragrafoelenco"/>
                        <w:numPr>
                          <w:ilvl w:val="0"/>
                          <w:numId w:val="32"/>
                        </w:numPr>
                        <w:spacing w:after="120" w:line="240" w:lineRule="auto"/>
                        <w:rPr>
                          <w:rFonts w:eastAsia="Times New Roman"/>
                          <w:color w:val="2B599E"/>
                          <w:sz w:val="29"/>
                        </w:rPr>
                      </w:pPr>
                      <w:r>
                        <w:rPr>
                          <w:color w:val="000000" w:themeColor="text1"/>
                        </w:rPr>
                        <w:t>Sfere</w:t>
                      </w:r>
                    </w:p>
                    <w:p w14:paraId="5B86B878" w14:textId="77777777" w:rsidR="00980EA8" w:rsidRDefault="00980EA8" w:rsidP="00980EA8">
                      <w:pPr>
                        <w:pStyle w:val="Paragrafoelenco"/>
                        <w:numPr>
                          <w:ilvl w:val="0"/>
                          <w:numId w:val="32"/>
                        </w:numPr>
                        <w:spacing w:after="120" w:line="240" w:lineRule="auto"/>
                        <w:rPr>
                          <w:rFonts w:eastAsia="Times New Roman"/>
                          <w:color w:val="2B599E"/>
                          <w:sz w:val="29"/>
                        </w:rPr>
                      </w:pPr>
                      <w:r>
                        <w:rPr>
                          <w:color w:val="000000" w:themeColor="text1"/>
                        </w:rPr>
                        <w:t>Spirali</w:t>
                      </w:r>
                    </w:p>
                    <w:p w14:paraId="5A5FA8DC" w14:textId="77777777" w:rsidR="00980EA8" w:rsidRDefault="00980EA8" w:rsidP="00980EA8">
                      <w:pPr>
                        <w:pStyle w:val="Paragrafoelenco"/>
                        <w:numPr>
                          <w:ilvl w:val="0"/>
                          <w:numId w:val="32"/>
                        </w:numPr>
                        <w:spacing w:after="120" w:line="240" w:lineRule="auto"/>
                        <w:rPr>
                          <w:rFonts w:eastAsia="Times New Roman"/>
                          <w:color w:val="2B599E"/>
                          <w:sz w:val="29"/>
                        </w:rPr>
                      </w:pPr>
                      <w:r>
                        <w:rPr>
                          <w:color w:val="000000" w:themeColor="text1"/>
                        </w:rPr>
                        <w:t>Tutti e tre</w:t>
                      </w:r>
                    </w:p>
                  </w:txbxContent>
                </v:textbox>
                <w10:anchorlock/>
              </v:shape>
            </w:pict>
          </mc:Fallback>
        </mc:AlternateContent>
      </w:r>
    </w:p>
    <w:bookmarkEnd w:id="11"/>
    <w:p w14:paraId="734328EA" w14:textId="6B65F409" w:rsidR="00EF5BB9" w:rsidRDefault="00EF5BB9" w:rsidP="00980EA8"/>
    <w:p w14:paraId="731C404E" w14:textId="4D4A9EC9" w:rsidR="00EF5BB9" w:rsidRPr="000115AF" w:rsidRDefault="00EF5BB9" w:rsidP="000115AF">
      <w:pPr>
        <w:pStyle w:val="ListParagraph"/>
      </w:pPr>
    </w:p>
    <w:bookmarkStart w:id="12" w:name="_Hlk112331982"/>
    <w:bookmarkEnd w:id="3"/>
    <w:p w14:paraId="6A1C2063" w14:textId="371B5096" w:rsidR="00EF5BB9" w:rsidRDefault="000115AF" w:rsidP="00980EA8">
      <w:pPr>
        <w:spacing w:after="120" w:line="240" w:lineRule="auto"/>
        <w:ind w:left="720" w:hanging="11"/>
        <w:rPr>
          <w:rFonts w:cs="Arial"/>
          <w:b/>
          <w:bCs/>
          <w:sz w:val="70"/>
          <w:szCs w:val="70"/>
        </w:rPr>
      </w:pPr>
      <w:r>
        <w:rPr>
          <w:noProof/>
        </w:rPr>
        <w:lastRenderedPageBreak/>
        <mc:AlternateContent>
          <mc:Choice Requires="wps">
            <w:drawing>
              <wp:inline distT="0" distB="0" distL="0" distR="0" wp14:anchorId="60058E72" wp14:editId="424B7ADB">
                <wp:extent cx="1079500" cy="1268095"/>
                <wp:effectExtent l="0" t="0" r="0" b="0"/>
                <wp:docPr id="2330" name="Rectangle 23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0" cy="1268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60ACCA" w14:textId="77777777" w:rsidR="008148A9" w:rsidRDefault="008148A9" w:rsidP="000115AF">
                            <w:pPr>
                              <w:rPr>
                                <w:rFonts w:eastAsia="Calibri" w:cs="Arial"/>
                                <w:b/>
                                <w:bCs/>
                                <w:kern w:val="24"/>
                              </w:rPr>
                            </w:pPr>
                          </w:p>
                          <w:p w14:paraId="577F7671" w14:textId="4831721B" w:rsidR="008148A9" w:rsidRDefault="008148A9" w:rsidP="000115AF">
                            <w:pPr>
                              <w:rPr>
                                <w:rFonts w:eastAsia="Calibri" w:cs="Arial"/>
                                <w:b/>
                                <w:bCs/>
                                <w:kern w:val="24"/>
                              </w:rPr>
                            </w:pPr>
                            <w:r>
                              <w:rPr>
                                <w:rFonts w:asciiTheme="minorHAnsi" w:hAnsiTheme="minorHAnsi"/>
                                <w:noProof/>
                                <w:sz w:val="20"/>
                                <w:szCs w:val="20"/>
                              </w:rPr>
                              <w:drawing>
                                <wp:inline distT="0" distB="0" distL="0" distR="0" wp14:anchorId="2BF35605" wp14:editId="3137B9FC">
                                  <wp:extent cx="693683" cy="767479"/>
                                  <wp:effectExtent l="0" t="0" r="0" b="0"/>
                                  <wp:docPr id="22"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a:extLst>
                                              <a:ext uri="{C183D7F6-B498-43B3-948B-1728B52AA6E4}">
                                                <adec:decorative xmlns:adec="http://schemas.microsoft.com/office/drawing/2017/decorative" val="1"/>
                                              </a:ext>
                                            </a:extLs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99553" cy="773973"/>
                                          </a:xfrm>
                                          <a:prstGeom prst="rect">
                                            <a:avLst/>
                                          </a:prstGeom>
                                          <a:noFill/>
                                          <a:ln>
                                            <a:noFill/>
                                          </a:ln>
                                        </pic:spPr>
                                      </pic:pic>
                                    </a:graphicData>
                                  </a:graphic>
                                </wp:inline>
                              </w:drawing>
                            </w:r>
                          </w:p>
                          <w:p w14:paraId="45E1608C" w14:textId="43D18245" w:rsidR="008148A9" w:rsidRDefault="008148A9" w:rsidP="000115AF">
                            <w:r>
                              <w:rPr>
                                <w:b/>
                                <w:bCs/>
                              </w:rPr>
                              <w:t>Ciclo didattico 3</w:t>
                            </w:r>
                          </w:p>
                        </w:txbxContent>
                      </wps:txbx>
                      <wps:bodyPr rot="0" vert="horz" wrap="none" lIns="91440" tIns="45720" rIns="91440" bIns="45720" anchor="t" anchorCtr="0" upright="1">
                        <a:spAutoFit/>
                      </wps:bodyPr>
                    </wps:wsp>
                  </a:graphicData>
                </a:graphic>
              </wp:inline>
            </w:drawing>
          </mc:Choice>
          <mc:Fallback>
            <w:pict>
              <v:rect w14:anchorId="60058E72" id="Rectangle 2330" o:spid="_x0000_s1554" style="width:85pt;height:99.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" filled="f" stroked="f">
                <v:textbox style="mso-fit-shape-to-text:t">
                  <w:txbxContent>
                    <w:p w14:paraId="1C60ACCA" w14:textId="77777777" w:rsidR="008148A9" w:rsidRDefault="008148A9" w:rsidP="000115AF">
                      <w:pPr>
                        <w:rPr>
                          <w:rFonts w:eastAsia="Calibri" w:cs="Arial"/>
                          <w:b/>
                          <w:bCs/>
                          <w:kern w:val="24"/>
                        </w:rPr>
                      </w:pPr>
                    </w:p>
                    <w:p w14:paraId="577F7671" w14:textId="4831721B" w:rsidR="008148A9" w:rsidRDefault="008148A9" w:rsidP="000115AF">
                      <w:pPr>
                        <w:rPr>
                          <w:rFonts w:eastAsia="Calibri" w:cs="Arial"/>
                          <w:b/>
                          <w:bCs/>
                          <w:kern w:val="24"/>
                        </w:rPr>
                      </w:pPr>
                      <w:r>
                        <w:rPr>
                          <w:rFonts w:asciiTheme="minorHAnsi" w:hAnsiTheme="minorHAnsi"/>
                          <w:noProof/>
                          <w:sz w:val="20"/>
                          <w:szCs w:val="20"/>
                        </w:rPr>
                        <w:drawing>
                          <wp:inline distT="0" distB="0" distL="0" distR="0" wp14:anchorId="2BF35605" wp14:editId="3137B9FC">
                            <wp:extent cx="693683" cy="767479"/>
                            <wp:effectExtent l="0" t="0" r="0" b="0"/>
                            <wp:docPr id="22"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a:extLst>
                                        <a:ext uri="{C183D7F6-B498-43B3-948B-1728B52AA6E4}">
                                          <adec:decorative xmlns:adec="http://schemas.microsoft.com/office/drawing/2017/decorative" val="1"/>
                                        </a:ext>
                                      </a:extLs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99553" cy="773973"/>
                                    </a:xfrm>
                                    <a:prstGeom prst="rect">
                                      <a:avLst/>
                                    </a:prstGeom>
                                    <a:noFill/>
                                    <a:ln>
                                      <a:noFill/>
                                    </a:ln>
                                  </pic:spPr>
                                </pic:pic>
                              </a:graphicData>
                            </a:graphic>
                          </wp:inline>
                        </w:drawing>
                      </w:r>
                    </w:p>
                    <w:p w14:paraId="45E1608C" w14:textId="43D18245" w:rsidR="008148A9" w:rsidRDefault="008148A9" w:rsidP="000115AF">
                      <w:r>
                        <w:rPr>
                          <w:b/>
                          <w:bCs/>
                        </w:rPr>
                        <w:t>Ciclo didattico 3</w:t>
                      </w:r>
                    </w:p>
                  </w:txbxContent>
                </v:textbox>
                <w10:anchorlock/>
              </v:rect>
            </w:pict>
          </mc:Fallback>
        </mc:AlternateContent>
      </w:r>
      <w:r>
        <w:rPr>
          <w:rStyle w:val="Heading1Char"/>
        </w:rPr>
        <w:t xml:space="preserve">Microrganismi: </w:t>
      </w:r>
      <w:r w:rsidR="005B73A2">
        <w:rPr>
          <w:rStyle w:val="Heading1Char"/>
        </w:rPr>
        <w:t>m</w:t>
      </w:r>
      <w:r>
        <w:rPr>
          <w:rStyle w:val="Heading1Char"/>
        </w:rPr>
        <w:t>icrobi utili</w:t>
      </w:r>
    </w:p>
    <w:p w14:paraId="54137079" w14:textId="54C747CB" w:rsidR="00EF5BB9" w:rsidRDefault="00EF5BB9" w:rsidP="00980EA8">
      <w:pPr>
        <w:tabs>
          <w:tab w:val="left" w:pos="2458"/>
        </w:tabs>
        <w:rPr>
          <w:rFonts w:cs="Arial"/>
          <w:b/>
          <w:bCs/>
          <w:sz w:val="70"/>
          <w:szCs w:val="70"/>
        </w:rPr>
      </w:pPr>
      <w:r>
        <w:rPr>
          <w:noProof/>
        </w:rPr>
        <mc:AlternateContent>
          <mc:Choice Requires="wps">
            <w:drawing>
              <wp:inline distT="0" distB="0" distL="0" distR="0" wp14:anchorId="2E2F2745" wp14:editId="1A4B2F72">
                <wp:extent cx="7058025" cy="1494439"/>
                <wp:effectExtent l="19050" t="19050" r="47625" b="29845"/>
                <wp:docPr id="2328" name="Rectangle 23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1494439"/>
                        </a:xfrm>
                        <a:prstGeom prst="rect">
                          <a:avLst/>
                        </a:prstGeom>
                        <a:noFill/>
                        <a:ln w="5715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42DDFE" w14:textId="2BEFC446" w:rsidR="00CF38F0" w:rsidRPr="00CF38F0" w:rsidRDefault="00CF38F0" w:rsidP="00CF38F0">
                            <w:pPr>
                              <w:pStyle w:val="Heading1"/>
                              <w:rPr>
                                <w:sz w:val="56"/>
                                <w:szCs w:val="14"/>
                              </w:rPr>
                            </w:pPr>
                            <w:r w:rsidRPr="00CF38F0">
                              <w:drawing>
                                <wp:inline distT="0" distB="0" distL="0" distR="0" wp14:anchorId="4A1DAB57" wp14:editId="65DB4A07">
                                  <wp:extent cx="6641465" cy="1136650"/>
                                  <wp:effectExtent l="0" t="0" r="6985" b="0"/>
                                  <wp:docPr id="1" name="Picture 1" descr="Lezione 2: microbi utili&#10;Gli studenti impareranno che i microbi possono essere utili, facendo un esperimento con il Lactobacillus e lo Streptococcus per realizzare il proprio yogur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ezione 2: microbi utili&#10;Gli studenti impareranno che i microbi possono essere utili, facendo un esperimento con il Lactobacillus e lo Streptococcus per realizzare il proprio yogurt.&#1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641465" cy="11366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2E2F2745" id="Rectangle 2328" o:spid="_x0000_s1555" alt="&quot;&quot;" style="width:555.75pt;height:117.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" filled="f" strokecolor="#4472c4 [3208]" strokeweight="4.5pt">
                <v:textbox>
                  <w:txbxContent>
                    <w:p w14:paraId="4242DDFE" w14:textId="2BEFC446" w:rsidR="00CF38F0" w:rsidRPr="00CF38F0" w:rsidRDefault="00CF38F0" w:rsidP="00CF38F0">
                      <w:pPr>
                        <w:pStyle w:val="Heading1"/>
                        <w:rPr>
                          <w:sz w:val="56"/>
                          <w:szCs w:val="14"/>
                        </w:rPr>
                      </w:pPr>
                      <w:r w:rsidRPr="00CF38F0">
                        <w:drawing>
                          <wp:inline distT="0" distB="0" distL="0" distR="0" wp14:anchorId="4A1DAB57" wp14:editId="65DB4A07">
                            <wp:extent cx="6641465" cy="1136650"/>
                            <wp:effectExtent l="0" t="0" r="6985" b="0"/>
                            <wp:docPr id="1" name="Picture 1" descr="Lezione 2: microbi utili&#10;Gli studenti impareranno che i microbi possono essere utili, facendo un esperimento con il Lactobacillus e lo Streptococcus per realizzare il proprio yogur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ezione 2: microbi utili&#10;Gli studenti impareranno che i microbi possono essere utili, facendo un esperimento con il Lactobacillus e lo Streptococcus per realizzare il proprio yogurt.&#1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641465" cy="1136650"/>
                                    </a:xfrm>
                                    <a:prstGeom prst="rect">
                                      <a:avLst/>
                                    </a:prstGeom>
                                    <a:noFill/>
                                    <a:ln>
                                      <a:noFill/>
                                    </a:ln>
                                  </pic:spPr>
                                </pic:pic>
                              </a:graphicData>
                            </a:graphic>
                          </wp:inline>
                        </w:drawing>
                      </w:r>
                    </w:p>
                  </w:txbxContent>
                </v:textbox>
                <w10:anchorlock/>
              </v:rect>
            </w:pict>
          </mc:Fallback>
        </mc:AlternateContent>
      </w:r>
    </w:p>
    <w:p w14:paraId="1DA95308" w14:textId="77777777" w:rsidR="00EF5BB9" w:rsidRDefault="00EF5BB9" w:rsidP="00EF5BB9">
      <w:pPr>
        <w:jc w:val="center"/>
        <w:rPr>
          <w:rFonts w:cs="Arial"/>
          <w:sz w:val="28"/>
          <w:szCs w:val="28"/>
        </w:rPr>
      </w:pPr>
    </w:p>
    <w:p w14:paraId="3C0611ED" w14:textId="45CACFA8" w:rsidR="00EF5BB9" w:rsidRPr="00CF38F0" w:rsidRDefault="00EF5BB9" w:rsidP="00EF5BB9">
      <w:pPr>
        <w:rPr>
          <w:szCs w:val="24"/>
        </w:rPr>
        <w:sectPr w:rsidR="00EF5BB9" w:rsidRPr="00CF38F0" w:rsidSect="00EF5BB9">
          <w:type w:val="continuous"/>
          <w:pgSz w:w="11900" w:h="16840"/>
          <w:pgMar w:top="720" w:right="720" w:bottom="720" w:left="720" w:header="709" w:footer="709" w:gutter="0"/>
          <w:cols w:space="720"/>
        </w:sectPr>
      </w:pPr>
      <w:r>
        <w:rPr>
          <w:sz w:val="20"/>
          <w:szCs w:val="20"/>
        </w:rPr>
        <w:t xml:space="preserve"> </w:t>
      </w:r>
    </w:p>
    <w:p w14:paraId="4FEA76B5" w14:textId="392602EC" w:rsidR="00EF5BB9" w:rsidRDefault="00EF5BB9" w:rsidP="00EF5BB9">
      <w:pPr>
        <w:pStyle w:val="Heading2"/>
      </w:pPr>
      <w:r>
        <w:t>Risultati di apprendimento</w:t>
      </w:r>
    </w:p>
    <w:p w14:paraId="70D8CDC6" w14:textId="77777777" w:rsidR="00EF5BB9" w:rsidRDefault="00EF5BB9" w:rsidP="001E084C">
      <w:pPr>
        <w:pStyle w:val="Heading3"/>
      </w:pPr>
      <w:r>
        <w:t xml:space="preserve">Tutti gli studenti saranno in grado di: </w:t>
      </w:r>
    </w:p>
    <w:p w14:paraId="485B24D5" w14:textId="77777777" w:rsidR="00EF5BB9" w:rsidRDefault="00EF5BB9" w:rsidP="00E90318">
      <w:pPr>
        <w:pStyle w:val="ListParagraph"/>
        <w:numPr>
          <w:ilvl w:val="0"/>
          <w:numId w:val="33"/>
        </w:numPr>
        <w:spacing w:after="120" w:line="240" w:lineRule="auto"/>
        <w:contextualSpacing w:val="0"/>
      </w:pPr>
      <w:r>
        <w:t>comprendere che alcuni microbi possono essere impiegati in modo positivo.</w:t>
      </w:r>
    </w:p>
    <w:p w14:paraId="6BA0DB9D" w14:textId="77777777" w:rsidR="00EF5BB9" w:rsidRDefault="00EF5BB9" w:rsidP="00E90318">
      <w:pPr>
        <w:pStyle w:val="ListParagraph"/>
        <w:numPr>
          <w:ilvl w:val="0"/>
          <w:numId w:val="33"/>
        </w:numPr>
        <w:spacing w:after="120" w:line="240" w:lineRule="auto"/>
        <w:contextualSpacing w:val="0"/>
      </w:pPr>
      <w:r>
        <w:t xml:space="preserve">comprendere che abbiamo bisogno di colonie batteriche per vivere una vita sana. </w:t>
      </w:r>
    </w:p>
    <w:p w14:paraId="151606E1" w14:textId="77777777" w:rsidR="00EF5BB9" w:rsidRDefault="00EF5BB9" w:rsidP="001E084C">
      <w:pPr>
        <w:pStyle w:val="Heading3"/>
      </w:pPr>
      <w:r>
        <w:t xml:space="preserve">La maggior parte degli studenti sarà in grado di: </w:t>
      </w:r>
    </w:p>
    <w:p w14:paraId="0912AE7F" w14:textId="77777777" w:rsidR="00EF5BB9" w:rsidRDefault="00EF5BB9" w:rsidP="00E90318">
      <w:pPr>
        <w:pStyle w:val="ListParagraph"/>
        <w:numPr>
          <w:ilvl w:val="0"/>
          <w:numId w:val="34"/>
        </w:numPr>
        <w:spacing w:after="120" w:line="240" w:lineRule="auto"/>
        <w:contextualSpacing w:val="0"/>
      </w:pPr>
      <w:r>
        <w:t>comprendere che dobbiamo proteggere la nostra flora microbica.</w:t>
      </w:r>
    </w:p>
    <w:p w14:paraId="378159A0" w14:textId="220C75E8" w:rsidR="00EF5BB9" w:rsidRDefault="00EF5BB9" w:rsidP="00EF5BB9">
      <w:pPr>
        <w:pStyle w:val="Heading2"/>
      </w:pPr>
      <w:r>
        <w:br w:type="column"/>
      </w:r>
      <w:r>
        <w:t>Collegamenti al curriculum</w:t>
      </w:r>
    </w:p>
    <w:p w14:paraId="7858285D" w14:textId="77777777" w:rsidR="00EF5BB9" w:rsidRDefault="00EF5BB9" w:rsidP="001E084C">
      <w:pPr>
        <w:pStyle w:val="Heading3"/>
      </w:pPr>
      <w:r>
        <w:t xml:space="preserve">PHSE/RHSE </w:t>
      </w:r>
    </w:p>
    <w:p w14:paraId="69115E6F" w14:textId="77777777" w:rsidR="00EF5BB9" w:rsidRDefault="00EF5BB9" w:rsidP="00E90318">
      <w:pPr>
        <w:pStyle w:val="ListParagraph"/>
        <w:numPr>
          <w:ilvl w:val="0"/>
          <w:numId w:val="17"/>
        </w:numPr>
        <w:spacing w:after="120" w:line="240" w:lineRule="auto"/>
        <w:contextualSpacing w:val="0"/>
        <w:rPr>
          <w:rFonts w:cs="Arial"/>
        </w:rPr>
      </w:pPr>
      <w:r>
        <w:t>Salute e prevenzione</w:t>
      </w:r>
    </w:p>
    <w:p w14:paraId="5A60C2D5" w14:textId="77777777" w:rsidR="00EF5BB9" w:rsidRDefault="00EF5BB9" w:rsidP="001E084C">
      <w:pPr>
        <w:pStyle w:val="Heading3"/>
      </w:pPr>
      <w:r>
        <w:t xml:space="preserve">Scienze </w:t>
      </w:r>
    </w:p>
    <w:p w14:paraId="4D1F3E8B" w14:textId="77777777" w:rsidR="00EF5BB9" w:rsidRDefault="00EF5BB9" w:rsidP="00E90318">
      <w:pPr>
        <w:pStyle w:val="ListParagraph"/>
        <w:numPr>
          <w:ilvl w:val="0"/>
          <w:numId w:val="17"/>
        </w:numPr>
        <w:spacing w:after="120" w:line="240" w:lineRule="auto"/>
        <w:contextualSpacing w:val="0"/>
        <w:rPr>
          <w:rFonts w:cs="Arial"/>
        </w:rPr>
      </w:pPr>
      <w:r>
        <w:t>Lavoro scientifico</w:t>
      </w:r>
    </w:p>
    <w:p w14:paraId="42AF3A2E" w14:textId="77777777" w:rsidR="00EF5BB9" w:rsidRDefault="00EF5BB9" w:rsidP="00E90318">
      <w:pPr>
        <w:pStyle w:val="ListParagraph"/>
        <w:numPr>
          <w:ilvl w:val="0"/>
          <w:numId w:val="17"/>
        </w:numPr>
        <w:spacing w:after="120" w:line="240" w:lineRule="auto"/>
        <w:contextualSpacing w:val="0"/>
        <w:rPr>
          <w:rFonts w:cs="Arial"/>
        </w:rPr>
      </w:pPr>
      <w:r>
        <w:t>Attitudine scientifica</w:t>
      </w:r>
    </w:p>
    <w:p w14:paraId="5757CED3" w14:textId="77777777" w:rsidR="00EF5BB9" w:rsidRDefault="00EF5BB9" w:rsidP="00E90318">
      <w:pPr>
        <w:pStyle w:val="ListParagraph"/>
        <w:numPr>
          <w:ilvl w:val="0"/>
          <w:numId w:val="17"/>
        </w:numPr>
        <w:spacing w:after="120" w:line="240" w:lineRule="auto"/>
        <w:contextualSpacing w:val="0"/>
        <w:rPr>
          <w:rFonts w:cs="Arial"/>
        </w:rPr>
      </w:pPr>
      <w:r>
        <w:t>Competenze e indagini sperimentali</w:t>
      </w:r>
    </w:p>
    <w:p w14:paraId="5EA665DE" w14:textId="77777777" w:rsidR="00EF5BB9" w:rsidRDefault="00EF5BB9" w:rsidP="001E084C">
      <w:pPr>
        <w:pStyle w:val="Heading3"/>
      </w:pPr>
      <w:r>
        <w:t>Biologia</w:t>
      </w:r>
    </w:p>
    <w:p w14:paraId="309EE119" w14:textId="77777777" w:rsidR="00EF5BB9" w:rsidRDefault="00EF5BB9" w:rsidP="00E90318">
      <w:pPr>
        <w:pStyle w:val="ListParagraph"/>
        <w:numPr>
          <w:ilvl w:val="0"/>
          <w:numId w:val="18"/>
        </w:numPr>
        <w:spacing w:after="120" w:line="240" w:lineRule="auto"/>
        <w:contextualSpacing w:val="0"/>
        <w:rPr>
          <w:rFonts w:cs="Arial"/>
          <w:b/>
          <w:bCs/>
        </w:rPr>
      </w:pPr>
      <w:r>
        <w:t>Struttura e funzionamento degli organismi viventi</w:t>
      </w:r>
    </w:p>
    <w:p w14:paraId="5A2E41B0" w14:textId="77777777" w:rsidR="00EF5BB9" w:rsidRDefault="00EF5BB9" w:rsidP="00E90318">
      <w:pPr>
        <w:pStyle w:val="ListParagraph"/>
        <w:numPr>
          <w:ilvl w:val="0"/>
          <w:numId w:val="18"/>
        </w:numPr>
        <w:spacing w:after="120" w:line="240" w:lineRule="auto"/>
        <w:contextualSpacing w:val="0"/>
        <w:rPr>
          <w:rFonts w:cs="Arial"/>
          <w:b/>
          <w:bCs/>
        </w:rPr>
      </w:pPr>
      <w:r>
        <w:t>Cellule e organizzazione</w:t>
      </w:r>
    </w:p>
    <w:p w14:paraId="3B9AF353" w14:textId="77777777" w:rsidR="00EF5BB9" w:rsidRDefault="00EF5BB9" w:rsidP="00E90318">
      <w:pPr>
        <w:pStyle w:val="ListParagraph"/>
        <w:numPr>
          <w:ilvl w:val="0"/>
          <w:numId w:val="18"/>
        </w:numPr>
        <w:spacing w:after="120" w:line="240" w:lineRule="auto"/>
        <w:contextualSpacing w:val="0"/>
        <w:rPr>
          <w:rFonts w:cs="Arial"/>
          <w:b/>
          <w:bCs/>
        </w:rPr>
      </w:pPr>
      <w:r>
        <w:t>Nutrizione e digestione</w:t>
      </w:r>
    </w:p>
    <w:p w14:paraId="427590B1" w14:textId="77777777" w:rsidR="00EF5BB9" w:rsidRDefault="00EF5BB9" w:rsidP="001E084C">
      <w:pPr>
        <w:pStyle w:val="Heading3"/>
      </w:pPr>
      <w:r>
        <w:t>Cicli dei materiali ed energia</w:t>
      </w:r>
    </w:p>
    <w:p w14:paraId="333CB277" w14:textId="77777777" w:rsidR="00EF5BB9" w:rsidRDefault="00EF5BB9" w:rsidP="00E90318">
      <w:pPr>
        <w:pStyle w:val="ListParagraph"/>
        <w:numPr>
          <w:ilvl w:val="0"/>
          <w:numId w:val="17"/>
        </w:numPr>
        <w:spacing w:after="120" w:line="240" w:lineRule="auto"/>
        <w:contextualSpacing w:val="0"/>
        <w:rPr>
          <w:rFonts w:cs="Arial"/>
        </w:rPr>
      </w:pPr>
      <w:r>
        <w:t>Respirazione cellulare</w:t>
      </w:r>
    </w:p>
    <w:p w14:paraId="3A9742BE" w14:textId="77777777" w:rsidR="00EF5BB9" w:rsidRDefault="00EF5BB9" w:rsidP="001E084C">
      <w:pPr>
        <w:pStyle w:val="Heading3"/>
      </w:pPr>
      <w:r>
        <w:t xml:space="preserve">Inglese </w:t>
      </w:r>
    </w:p>
    <w:p w14:paraId="57E83FC0" w14:textId="77777777" w:rsidR="00EF5BB9" w:rsidRDefault="00EF5BB9" w:rsidP="00E90318">
      <w:pPr>
        <w:pStyle w:val="ListParagraph"/>
        <w:numPr>
          <w:ilvl w:val="0"/>
          <w:numId w:val="17"/>
        </w:numPr>
        <w:spacing w:after="120" w:line="240" w:lineRule="auto"/>
        <w:contextualSpacing w:val="0"/>
        <w:rPr>
          <w:rFonts w:cs="Arial"/>
        </w:rPr>
      </w:pPr>
      <w:r>
        <w:t xml:space="preserve">Lettura </w:t>
      </w:r>
    </w:p>
    <w:p w14:paraId="03E28298" w14:textId="77777777" w:rsidR="00EF5BB9" w:rsidRDefault="00EF5BB9" w:rsidP="00E90318">
      <w:pPr>
        <w:pStyle w:val="ListParagraph"/>
        <w:numPr>
          <w:ilvl w:val="0"/>
          <w:numId w:val="17"/>
        </w:numPr>
        <w:spacing w:after="120" w:line="240" w:lineRule="auto"/>
        <w:contextualSpacing w:val="0"/>
        <w:rPr>
          <w:rFonts w:cs="Arial"/>
        </w:rPr>
      </w:pPr>
      <w:r>
        <w:t>Scrittura</w:t>
      </w:r>
    </w:p>
    <w:p w14:paraId="352BACFA" w14:textId="77777777" w:rsidR="00EF5BB9" w:rsidRDefault="00EF5BB9" w:rsidP="00EF5BB9">
      <w:pPr>
        <w:pStyle w:val="ListParagraph"/>
        <w:rPr>
          <w:rFonts w:cs="Arial"/>
        </w:rPr>
      </w:pPr>
      <w:r>
        <w:tab/>
        <w:t xml:space="preserve">   </w:t>
      </w:r>
    </w:p>
    <w:p w14:paraId="6797BECC" w14:textId="77777777" w:rsidR="00EF5BB9" w:rsidRDefault="00EF5BB9" w:rsidP="00EF5BB9">
      <w:pPr>
        <w:spacing w:line="276" w:lineRule="auto"/>
        <w:rPr>
          <w:rFonts w:cs="Arial"/>
        </w:rPr>
        <w:sectPr w:rsidR="00EF5BB9">
          <w:type w:val="continuous"/>
          <w:pgSz w:w="11900" w:h="16840"/>
          <w:pgMar w:top="720" w:right="720" w:bottom="720" w:left="720" w:header="709" w:footer="709" w:gutter="0"/>
          <w:cols w:num="2" w:space="708"/>
        </w:sectPr>
      </w:pPr>
    </w:p>
    <w:p w14:paraId="0C517CCC" w14:textId="3C45E61B" w:rsidR="00EF5BB9" w:rsidRPr="00980EA8" w:rsidRDefault="00EF5BB9" w:rsidP="00980EA8">
      <w:pPr>
        <w:spacing w:before="120" w:line="276" w:lineRule="auto"/>
        <w:rPr>
          <w:rFonts w:cs="Arial"/>
          <w:b/>
          <w:bCs/>
          <w:sz w:val="56"/>
          <w:szCs w:val="56"/>
        </w:rPr>
        <w:sectPr w:rsidR="00EF5BB9" w:rsidRPr="00980EA8">
          <w:type w:val="continuous"/>
          <w:pgSz w:w="11900" w:h="16840"/>
          <w:pgMar w:top="720" w:right="720" w:bottom="720" w:left="720" w:header="709" w:footer="709" w:gutter="0"/>
          <w:cols w:space="720"/>
        </w:sectPr>
      </w:pPr>
      <w:r>
        <w:rPr>
          <w:noProof/>
        </w:rPr>
        <w:lastRenderedPageBreak/>
        <w:drawing>
          <wp:inline distT="0" distB="0" distL="0" distR="0" wp14:anchorId="2216D000" wp14:editId="10EB06E4">
            <wp:extent cx="571500" cy="635000"/>
            <wp:effectExtent l="0" t="0" r="0" b="0"/>
            <wp:docPr id="2304" name="Picture 23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a:extLst>
                        <a:ext uri="{C183D7F6-B498-43B3-948B-1728B52AA6E4}">
                          <adec:decorative xmlns:adec="http://schemas.microsoft.com/office/drawing/2017/decorative" val="1"/>
                        </a:ext>
                      </a:extLs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1500" cy="635000"/>
                    </a:xfrm>
                    <a:prstGeom prst="rect">
                      <a:avLst/>
                    </a:prstGeom>
                    <a:noFill/>
                    <a:ln>
                      <a:noFill/>
                    </a:ln>
                  </pic:spPr>
                </pic:pic>
              </a:graphicData>
            </a:graphic>
          </wp:inline>
        </w:drawing>
      </w:r>
      <w:r>
        <w:rPr>
          <w:b/>
          <w:bCs/>
          <w:sz w:val="56"/>
          <w:szCs w:val="56"/>
        </w:rPr>
        <w:t xml:space="preserve">Lezione 2: </w:t>
      </w:r>
      <w:r w:rsidR="005B73A2">
        <w:rPr>
          <w:b/>
          <w:bCs/>
          <w:sz w:val="56"/>
          <w:szCs w:val="56"/>
        </w:rPr>
        <w:t>m</w:t>
      </w:r>
      <w:r>
        <w:rPr>
          <w:b/>
          <w:bCs/>
          <w:sz w:val="56"/>
          <w:szCs w:val="56"/>
        </w:rPr>
        <w:t>icrobi utili</w:t>
      </w:r>
    </w:p>
    <w:p w14:paraId="2D2D4D64" w14:textId="77777777" w:rsidR="00EF5BB9" w:rsidRDefault="00EF5BB9" w:rsidP="00EF5BB9">
      <w:pPr>
        <w:rPr>
          <w:rStyle w:val="Heading2Char"/>
        </w:rPr>
        <w:sectPr w:rsidR="00EF5BB9">
          <w:type w:val="continuous"/>
          <w:pgSz w:w="11900" w:h="16840"/>
          <w:pgMar w:top="720" w:right="720" w:bottom="720" w:left="720" w:header="709" w:footer="709" w:gutter="0"/>
          <w:cols w:space="720"/>
        </w:sectPr>
      </w:pPr>
    </w:p>
    <w:p w14:paraId="3DFEC068" w14:textId="5313FC21" w:rsidR="00EF5BB9" w:rsidRPr="000115AF" w:rsidRDefault="00EF5BB9" w:rsidP="000115AF">
      <w:pPr>
        <w:pStyle w:val="Heading2"/>
      </w:pPr>
      <w:r>
        <w:rPr>
          <w:rStyle w:val="Heading2Char"/>
          <w:b/>
        </w:rPr>
        <w:t>Risorse necessarie</w:t>
      </w:r>
    </w:p>
    <w:p w14:paraId="71282FC4" w14:textId="77777777" w:rsidR="00EF5BB9" w:rsidRDefault="00EF5BB9" w:rsidP="001E084C">
      <w:pPr>
        <w:pStyle w:val="Heading3"/>
      </w:pPr>
      <w:r>
        <w:t xml:space="preserve">Attività principale: esperimento sullo yogurt </w:t>
      </w:r>
    </w:p>
    <w:p w14:paraId="2DBD782D" w14:textId="77777777" w:rsidR="00EF5BB9" w:rsidRDefault="00EF5BB9" w:rsidP="001E084C">
      <w:pPr>
        <w:pStyle w:val="Heading4"/>
      </w:pPr>
      <w:r>
        <w:t xml:space="preserve">Per studente </w:t>
      </w:r>
    </w:p>
    <w:p w14:paraId="58B8277E" w14:textId="77777777" w:rsidR="00EF5BB9" w:rsidRDefault="00EF5BB9" w:rsidP="00E90318">
      <w:pPr>
        <w:pStyle w:val="ListParagraph"/>
        <w:numPr>
          <w:ilvl w:val="0"/>
          <w:numId w:val="35"/>
        </w:numPr>
        <w:spacing w:before="120" w:after="120" w:line="240" w:lineRule="auto"/>
        <w:contextualSpacing w:val="0"/>
      </w:pPr>
      <w:r>
        <w:t xml:space="preserve">Copia di SH1 e SW1 </w:t>
      </w:r>
    </w:p>
    <w:p w14:paraId="2BD0021D" w14:textId="77777777" w:rsidR="00EF5BB9" w:rsidRDefault="00EF5BB9" w:rsidP="00E90318">
      <w:pPr>
        <w:pStyle w:val="ListParagraph"/>
        <w:numPr>
          <w:ilvl w:val="0"/>
          <w:numId w:val="35"/>
        </w:numPr>
        <w:spacing w:before="120" w:after="120" w:line="240" w:lineRule="auto"/>
        <w:contextualSpacing w:val="0"/>
      </w:pPr>
      <w:r>
        <w:t xml:space="preserve">Becher sterile </w:t>
      </w:r>
    </w:p>
    <w:p w14:paraId="65EDD73E" w14:textId="6178403F" w:rsidR="00EF5BB9" w:rsidRDefault="00EF5BB9" w:rsidP="005B73A2">
      <w:pPr>
        <w:pStyle w:val="ListParagraph"/>
        <w:numPr>
          <w:ilvl w:val="0"/>
          <w:numId w:val="35"/>
        </w:numPr>
        <w:spacing w:before="120" w:after="120" w:line="240" w:lineRule="auto"/>
        <w:contextualSpacing w:val="0"/>
      </w:pPr>
      <w:r>
        <w:t>Pellicola trasparente</w:t>
      </w:r>
      <w:r w:rsidR="005B73A2">
        <w:t>, l</w:t>
      </w:r>
      <w:r>
        <w:t xml:space="preserve">atte in polvere </w:t>
      </w:r>
    </w:p>
    <w:p w14:paraId="70675504" w14:textId="77777777" w:rsidR="00EF5BB9" w:rsidRDefault="00EF5BB9" w:rsidP="00E90318">
      <w:pPr>
        <w:pStyle w:val="ListParagraph"/>
        <w:numPr>
          <w:ilvl w:val="0"/>
          <w:numId w:val="35"/>
        </w:numPr>
        <w:spacing w:before="120" w:after="120" w:line="240" w:lineRule="auto"/>
        <w:contextualSpacing w:val="0"/>
      </w:pPr>
      <w:r>
        <w:t xml:space="preserve">Latte intero </w:t>
      </w:r>
    </w:p>
    <w:p w14:paraId="47355F15" w14:textId="77777777" w:rsidR="00EF5BB9" w:rsidRDefault="00EF5BB9" w:rsidP="00E90318">
      <w:pPr>
        <w:pStyle w:val="ListParagraph"/>
        <w:numPr>
          <w:ilvl w:val="0"/>
          <w:numId w:val="35"/>
        </w:numPr>
        <w:spacing w:before="120" w:after="120" w:line="240" w:lineRule="auto"/>
        <w:contextualSpacing w:val="0"/>
      </w:pPr>
      <w:r>
        <w:t xml:space="preserve">Yogurt al naturale con fermenti vivi </w:t>
      </w:r>
    </w:p>
    <w:p w14:paraId="658D805E" w14:textId="77777777" w:rsidR="00EF5BB9" w:rsidRDefault="00EF5BB9" w:rsidP="00E90318">
      <w:pPr>
        <w:pStyle w:val="ListParagraph"/>
        <w:numPr>
          <w:ilvl w:val="0"/>
          <w:numId w:val="35"/>
        </w:numPr>
        <w:spacing w:before="120" w:after="120" w:line="240" w:lineRule="auto"/>
        <w:contextualSpacing w:val="0"/>
      </w:pPr>
      <w:r>
        <w:t xml:space="preserve">Cucchiaino sterile </w:t>
      </w:r>
    </w:p>
    <w:p w14:paraId="00828AE4" w14:textId="77777777" w:rsidR="00EF5BB9" w:rsidRDefault="00EF5BB9" w:rsidP="00EF5BB9">
      <w:pPr>
        <w:spacing w:before="120"/>
        <w:rPr>
          <w:i/>
          <w:iCs/>
        </w:rPr>
      </w:pPr>
      <w:r>
        <w:rPr>
          <w:i/>
          <w:iCs/>
        </w:rPr>
        <w:t xml:space="preserve">Per gruppo </w:t>
      </w:r>
    </w:p>
    <w:p w14:paraId="2B170028" w14:textId="77777777" w:rsidR="00EF5BB9" w:rsidRDefault="00EF5BB9" w:rsidP="00E90318">
      <w:pPr>
        <w:pStyle w:val="ListParagraph"/>
        <w:numPr>
          <w:ilvl w:val="0"/>
          <w:numId w:val="35"/>
        </w:numPr>
        <w:spacing w:before="120" w:after="120" w:line="240" w:lineRule="auto"/>
        <w:contextualSpacing w:val="0"/>
      </w:pPr>
      <w:r>
        <w:t xml:space="preserve">Fornello elettrico </w:t>
      </w:r>
    </w:p>
    <w:p w14:paraId="2C6DC245" w14:textId="77777777" w:rsidR="00EF5BB9" w:rsidRDefault="00EF5BB9" w:rsidP="00E90318">
      <w:pPr>
        <w:pStyle w:val="ListParagraph"/>
        <w:numPr>
          <w:ilvl w:val="0"/>
          <w:numId w:val="35"/>
        </w:numPr>
        <w:spacing w:before="120" w:after="120" w:line="240" w:lineRule="auto"/>
        <w:contextualSpacing w:val="0"/>
      </w:pPr>
      <w:r>
        <w:t xml:space="preserve">Bagno termostatico impostato a 20 °C </w:t>
      </w:r>
    </w:p>
    <w:p w14:paraId="09C297D7" w14:textId="77777777" w:rsidR="00EF5BB9" w:rsidRDefault="00EF5BB9" w:rsidP="00E90318">
      <w:pPr>
        <w:pStyle w:val="ListParagraph"/>
        <w:numPr>
          <w:ilvl w:val="0"/>
          <w:numId w:val="35"/>
        </w:numPr>
        <w:spacing w:before="120" w:after="120" w:line="240" w:lineRule="auto"/>
        <w:contextualSpacing w:val="0"/>
      </w:pPr>
      <w:r>
        <w:t xml:space="preserve">Bagno termostatico impostato a 40 °C </w:t>
      </w:r>
    </w:p>
    <w:p w14:paraId="0947C8DF" w14:textId="77777777" w:rsidR="00EF5BB9" w:rsidRDefault="00EF5BB9" w:rsidP="00EF5BB9">
      <w:pPr>
        <w:spacing w:before="120"/>
      </w:pPr>
    </w:p>
    <w:p w14:paraId="21F1BFDC" w14:textId="59349E85" w:rsidR="00EF5BB9" w:rsidRDefault="00EF5BB9" w:rsidP="001E084C">
      <w:pPr>
        <w:pStyle w:val="Heading3"/>
      </w:pPr>
      <w:r>
        <w:t xml:space="preserve">Attività di approfondimento: </w:t>
      </w:r>
      <w:r w:rsidR="005B73A2">
        <w:t>y</w:t>
      </w:r>
      <w:r>
        <w:t xml:space="preserve">ogurt al microscopio </w:t>
      </w:r>
    </w:p>
    <w:p w14:paraId="525A1687" w14:textId="77777777" w:rsidR="00EF5BB9" w:rsidRDefault="00EF5BB9" w:rsidP="001E084C">
      <w:pPr>
        <w:pStyle w:val="Heading4"/>
      </w:pPr>
      <w:r>
        <w:t xml:space="preserve">Per classe/gruppo </w:t>
      </w:r>
    </w:p>
    <w:p w14:paraId="651F12B1" w14:textId="77777777" w:rsidR="00EF5BB9" w:rsidRDefault="00EF5BB9" w:rsidP="00E90318">
      <w:pPr>
        <w:pStyle w:val="ListParagraph"/>
        <w:numPr>
          <w:ilvl w:val="0"/>
          <w:numId w:val="35"/>
        </w:numPr>
        <w:spacing w:before="120" w:after="120" w:line="240" w:lineRule="auto"/>
        <w:contextualSpacing w:val="0"/>
      </w:pPr>
      <w:r>
        <w:t xml:space="preserve">Copia di SW2 </w:t>
      </w:r>
    </w:p>
    <w:p w14:paraId="741D0A22" w14:textId="77777777" w:rsidR="00EF5BB9" w:rsidRDefault="00EF5BB9" w:rsidP="00E90318">
      <w:pPr>
        <w:pStyle w:val="ListParagraph"/>
        <w:numPr>
          <w:ilvl w:val="0"/>
          <w:numId w:val="35"/>
        </w:numPr>
        <w:spacing w:before="120" w:after="120" w:line="240" w:lineRule="auto"/>
        <w:contextualSpacing w:val="0"/>
      </w:pPr>
      <w:r>
        <w:t xml:space="preserve">Becco di Bunsen </w:t>
      </w:r>
    </w:p>
    <w:p w14:paraId="191AA188" w14:textId="77777777" w:rsidR="00EF5BB9" w:rsidRDefault="00EF5BB9" w:rsidP="00E90318">
      <w:pPr>
        <w:pStyle w:val="ListParagraph"/>
        <w:numPr>
          <w:ilvl w:val="0"/>
          <w:numId w:val="35"/>
        </w:numPr>
        <w:spacing w:before="120" w:after="120" w:line="240" w:lineRule="auto"/>
        <w:contextualSpacing w:val="0"/>
      </w:pPr>
      <w:r>
        <w:t xml:space="preserve">Vetrini coprioggetti </w:t>
      </w:r>
    </w:p>
    <w:p w14:paraId="2DB39687" w14:textId="77777777" w:rsidR="00EF5BB9" w:rsidRDefault="00EF5BB9" w:rsidP="00E90318">
      <w:pPr>
        <w:pStyle w:val="ListParagraph"/>
        <w:numPr>
          <w:ilvl w:val="0"/>
          <w:numId w:val="35"/>
        </w:numPr>
        <w:spacing w:before="120" w:after="120" w:line="240" w:lineRule="auto"/>
        <w:contextualSpacing w:val="0"/>
      </w:pPr>
      <w:r>
        <w:t xml:space="preserve">Microscopio blu di metilene </w:t>
      </w:r>
    </w:p>
    <w:p w14:paraId="5DA294C1" w14:textId="77777777" w:rsidR="00EF5BB9" w:rsidRDefault="00EF5BB9" w:rsidP="00E90318">
      <w:pPr>
        <w:pStyle w:val="ListParagraph"/>
        <w:numPr>
          <w:ilvl w:val="0"/>
          <w:numId w:val="35"/>
        </w:numPr>
        <w:spacing w:before="120" w:after="120" w:line="240" w:lineRule="auto"/>
        <w:contextualSpacing w:val="0"/>
      </w:pPr>
      <w:r>
        <w:t xml:space="preserve">Vetrini per microscopio con risoluzione X40 </w:t>
      </w:r>
    </w:p>
    <w:p w14:paraId="4131968A" w14:textId="77777777" w:rsidR="00EF5BB9" w:rsidRDefault="00EF5BB9" w:rsidP="00E90318">
      <w:pPr>
        <w:pStyle w:val="ListParagraph"/>
        <w:numPr>
          <w:ilvl w:val="0"/>
          <w:numId w:val="35"/>
        </w:numPr>
        <w:spacing w:before="120" w:after="120" w:line="240" w:lineRule="auto"/>
        <w:contextualSpacing w:val="0"/>
      </w:pPr>
      <w:r>
        <w:t xml:space="preserve">Contagocce sterili </w:t>
      </w:r>
    </w:p>
    <w:p w14:paraId="26691196" w14:textId="77777777" w:rsidR="00EF5BB9" w:rsidRDefault="00EF5BB9" w:rsidP="00E90318">
      <w:pPr>
        <w:pStyle w:val="ListParagraph"/>
        <w:numPr>
          <w:ilvl w:val="0"/>
          <w:numId w:val="35"/>
        </w:numPr>
        <w:spacing w:before="120" w:after="120" w:line="240" w:lineRule="auto"/>
        <w:contextualSpacing w:val="0"/>
      </w:pPr>
      <w:r>
        <w:t xml:space="preserve">Yogurt </w:t>
      </w:r>
    </w:p>
    <w:p w14:paraId="27D47F16" w14:textId="77777777" w:rsidR="00EF5BB9" w:rsidRDefault="00EF5BB9" w:rsidP="00EF5BB9">
      <w:pPr>
        <w:spacing w:before="120"/>
      </w:pPr>
    </w:p>
    <w:p w14:paraId="1E1C2F6F" w14:textId="50522E75" w:rsidR="00EF5BB9" w:rsidRDefault="00EF5BB9" w:rsidP="001E084C">
      <w:pPr>
        <w:pStyle w:val="Heading3"/>
      </w:pPr>
      <w:r>
        <w:t xml:space="preserve">Attività di approfondimento: </w:t>
      </w:r>
      <w:r w:rsidR="005B73A2">
        <w:t>c</w:t>
      </w:r>
      <w:r>
        <w:t xml:space="preserve">artellone </w:t>
      </w:r>
    </w:p>
    <w:p w14:paraId="3A5470E5" w14:textId="77777777" w:rsidR="00EF5BB9" w:rsidRDefault="00EF5BB9" w:rsidP="001E084C">
      <w:pPr>
        <w:pStyle w:val="Heading4"/>
      </w:pPr>
      <w:r>
        <w:t xml:space="preserve">Per studente </w:t>
      </w:r>
    </w:p>
    <w:p w14:paraId="547BC42D" w14:textId="77777777" w:rsidR="00EF5BB9" w:rsidRDefault="00EF5BB9" w:rsidP="00E90318">
      <w:pPr>
        <w:pStyle w:val="ListParagraph"/>
        <w:numPr>
          <w:ilvl w:val="0"/>
          <w:numId w:val="35"/>
        </w:numPr>
        <w:spacing w:before="120" w:after="120" w:line="240" w:lineRule="auto"/>
        <w:contextualSpacing w:val="0"/>
      </w:pPr>
      <w:r>
        <w:t xml:space="preserve">Carta </w:t>
      </w:r>
    </w:p>
    <w:p w14:paraId="2B21DB06" w14:textId="77777777" w:rsidR="00EF5BB9" w:rsidRDefault="00EF5BB9" w:rsidP="00E90318">
      <w:pPr>
        <w:pStyle w:val="ListParagraph"/>
        <w:numPr>
          <w:ilvl w:val="0"/>
          <w:numId w:val="35"/>
        </w:numPr>
        <w:spacing w:before="120" w:after="120" w:line="240" w:lineRule="auto"/>
        <w:contextualSpacing w:val="0"/>
      </w:pPr>
      <w:r>
        <w:t xml:space="preserve">Penne/matite </w:t>
      </w:r>
    </w:p>
    <w:p w14:paraId="4CDC4581" w14:textId="409991FD" w:rsidR="00EF5BB9" w:rsidRDefault="00EF5BB9" w:rsidP="00EF5BB9">
      <w:pPr>
        <w:pStyle w:val="Heading2"/>
      </w:pPr>
      <w:r>
        <w:br w:type="column"/>
      </w:r>
      <w:r>
        <w:t>Materiali di supporto</w:t>
      </w:r>
    </w:p>
    <w:p w14:paraId="396334EA" w14:textId="54DB4135" w:rsidR="00EF5BB9" w:rsidRDefault="00EF5BB9" w:rsidP="00E90318">
      <w:pPr>
        <w:pStyle w:val="ListParagraph"/>
        <w:numPr>
          <w:ilvl w:val="0"/>
          <w:numId w:val="20"/>
        </w:numPr>
        <w:spacing w:before="120" w:after="120" w:line="240" w:lineRule="auto"/>
        <w:ind w:left="720"/>
        <w:contextualSpacing w:val="0"/>
        <w:rPr>
          <w:rFonts w:cs="Arial"/>
        </w:rPr>
      </w:pPr>
      <w:r>
        <w:t xml:space="preserve">TS1 </w:t>
      </w:r>
      <w:r w:rsidR="00670A41">
        <w:t>(</w:t>
      </w:r>
      <w:r w:rsidR="001279F7" w:rsidRPr="00595317">
        <w:t xml:space="preserve">Scheda </w:t>
      </w:r>
      <w:r w:rsidR="001279F7">
        <w:t xml:space="preserve">per </w:t>
      </w:r>
      <w:r w:rsidR="001279F7" w:rsidRPr="00595317">
        <w:t>l’insegnante</w:t>
      </w:r>
      <w:r w:rsidR="00670A41">
        <w:t>)</w:t>
      </w:r>
      <w:r w:rsidR="001279F7">
        <w:t xml:space="preserve"> </w:t>
      </w:r>
      <w:r>
        <w:t>Foglio per l'insegnante sull'esperimento sullo yogurt</w:t>
      </w:r>
    </w:p>
    <w:p w14:paraId="2DF1C0B0" w14:textId="77777777" w:rsidR="00EF5BB9" w:rsidRDefault="00EF5BB9" w:rsidP="00E90318">
      <w:pPr>
        <w:pStyle w:val="ListParagraph"/>
        <w:numPr>
          <w:ilvl w:val="0"/>
          <w:numId w:val="20"/>
        </w:numPr>
        <w:spacing w:before="120" w:after="120" w:line="240" w:lineRule="auto"/>
        <w:ind w:left="720"/>
        <w:contextualSpacing w:val="0"/>
        <w:rPr>
          <w:rFonts w:cs="Arial"/>
        </w:rPr>
      </w:pPr>
      <w:r>
        <w:t xml:space="preserve">SH1 Istruzioni su come fare lo yogurt </w:t>
      </w:r>
    </w:p>
    <w:p w14:paraId="2E79E4F3" w14:textId="77777777" w:rsidR="00EF5BB9" w:rsidRDefault="00EF5BB9" w:rsidP="00E90318">
      <w:pPr>
        <w:pStyle w:val="ListParagraph"/>
        <w:numPr>
          <w:ilvl w:val="0"/>
          <w:numId w:val="20"/>
        </w:numPr>
        <w:spacing w:before="120" w:after="120" w:line="240" w:lineRule="auto"/>
        <w:ind w:left="720"/>
        <w:contextualSpacing w:val="0"/>
        <w:rPr>
          <w:rFonts w:cs="Arial"/>
        </w:rPr>
      </w:pPr>
      <w:r>
        <w:t xml:space="preserve">SW1 Esperimento sullo yogurt: foglio delle osservazioni </w:t>
      </w:r>
    </w:p>
    <w:p w14:paraId="1550FCEC" w14:textId="77777777" w:rsidR="00EF5BB9" w:rsidRDefault="00EF5BB9" w:rsidP="00E90318">
      <w:pPr>
        <w:pStyle w:val="ListParagraph"/>
        <w:numPr>
          <w:ilvl w:val="0"/>
          <w:numId w:val="20"/>
        </w:numPr>
        <w:spacing w:before="120" w:after="120" w:line="240" w:lineRule="auto"/>
        <w:ind w:left="720"/>
        <w:contextualSpacing w:val="0"/>
        <w:rPr>
          <w:rFonts w:cs="Arial"/>
        </w:rPr>
      </w:pPr>
      <w:r>
        <w:t xml:space="preserve">SW2 Yogurt al microscopio: foglio delle osservazioni </w:t>
      </w:r>
    </w:p>
    <w:p w14:paraId="27D87C1F" w14:textId="5E825D1E" w:rsidR="00EF5BB9" w:rsidRDefault="00EF5BB9" w:rsidP="00EF5BB9">
      <w:pPr>
        <w:pStyle w:val="Heading2"/>
      </w:pPr>
      <w:r>
        <w:t>Preparazione avanzata</w:t>
      </w:r>
    </w:p>
    <w:p w14:paraId="371E6A95" w14:textId="77777777" w:rsidR="00EF5BB9" w:rsidRDefault="00EF5BB9" w:rsidP="00E90318">
      <w:pPr>
        <w:pStyle w:val="ListParagraph"/>
        <w:numPr>
          <w:ilvl w:val="0"/>
          <w:numId w:val="36"/>
        </w:numPr>
        <w:spacing w:before="120" w:after="120" w:line="276" w:lineRule="auto"/>
        <w:contextualSpacing w:val="0"/>
      </w:pPr>
      <w:r>
        <w:t xml:space="preserve">Copia di TS1 foglio delle risposte per l'insegnante. </w:t>
      </w:r>
    </w:p>
    <w:p w14:paraId="24EBAE3F" w14:textId="77777777" w:rsidR="00EF5BB9" w:rsidRDefault="00EF5BB9" w:rsidP="00E90318">
      <w:pPr>
        <w:pStyle w:val="ListParagraph"/>
        <w:numPr>
          <w:ilvl w:val="0"/>
          <w:numId w:val="36"/>
        </w:numPr>
        <w:spacing w:before="120" w:after="120" w:line="276" w:lineRule="auto"/>
        <w:contextualSpacing w:val="0"/>
      </w:pPr>
      <w:r>
        <w:t xml:space="preserve">Acquista un cartone di yogurt fresco naturale e di latte in polvere. </w:t>
      </w:r>
    </w:p>
    <w:p w14:paraId="008871BF" w14:textId="77777777" w:rsidR="00EF5BB9" w:rsidRDefault="00EF5BB9" w:rsidP="00E90318">
      <w:pPr>
        <w:pStyle w:val="ListParagraph"/>
        <w:numPr>
          <w:ilvl w:val="0"/>
          <w:numId w:val="36"/>
        </w:numPr>
        <w:spacing w:before="120" w:after="120" w:line="276" w:lineRule="auto"/>
        <w:contextualSpacing w:val="0"/>
      </w:pPr>
      <w:r>
        <w:t xml:space="preserve">Fai bollire almeno un cucchiaino di yogurt a gruppo per sterilizzare </w:t>
      </w:r>
    </w:p>
    <w:p w14:paraId="0D804B1C" w14:textId="77777777" w:rsidR="00EF5BB9" w:rsidRDefault="00EF5BB9" w:rsidP="00EF5BB9">
      <w:pPr>
        <w:spacing w:line="276" w:lineRule="auto"/>
        <w:sectPr w:rsidR="00EF5BB9">
          <w:type w:val="continuous"/>
          <w:pgSz w:w="11900" w:h="16840"/>
          <w:pgMar w:top="720" w:right="720" w:bottom="720" w:left="720" w:header="709" w:footer="709" w:gutter="0"/>
          <w:cols w:num="2" w:space="708"/>
        </w:sectPr>
      </w:pPr>
    </w:p>
    <w:p w14:paraId="0DCE36C9" w14:textId="43D4869C" w:rsidR="00EF5BB9" w:rsidRDefault="00EF5BB9" w:rsidP="00EF5BB9">
      <w:pPr>
        <w:spacing w:before="120" w:line="276" w:lineRule="auto"/>
        <w:rPr>
          <w:rFonts w:cs="Arial"/>
        </w:rPr>
      </w:pPr>
      <w:r>
        <w:rPr>
          <w:noProof/>
        </w:rPr>
        <w:lastRenderedPageBreak/>
        <w:drawing>
          <wp:inline distT="0" distB="0" distL="0" distR="0" wp14:anchorId="756E6517" wp14:editId="23740D94">
            <wp:extent cx="571500" cy="635000"/>
            <wp:effectExtent l="0" t="0" r="0" b="0"/>
            <wp:docPr id="60" name="Picture 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a:extLst>
                        <a:ext uri="{C183D7F6-B498-43B3-948B-1728B52AA6E4}">
                          <adec:decorative xmlns:adec="http://schemas.microsoft.com/office/drawing/2017/decorative" val="1"/>
                        </a:ext>
                      </a:extLs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1500" cy="635000"/>
                    </a:xfrm>
                    <a:prstGeom prst="rect">
                      <a:avLst/>
                    </a:prstGeom>
                    <a:noFill/>
                    <a:ln>
                      <a:noFill/>
                    </a:ln>
                  </pic:spPr>
                </pic:pic>
              </a:graphicData>
            </a:graphic>
          </wp:inline>
        </w:drawing>
      </w:r>
      <w:r>
        <w:t>.</w:t>
      </w:r>
      <w:r>
        <w:rPr>
          <w:b/>
          <w:bCs/>
          <w:color w:val="FFFFFF" w:themeColor="background1"/>
          <w:sz w:val="36"/>
          <w:szCs w:val="36"/>
        </w:rPr>
        <w:t xml:space="preserve"> </w:t>
      </w:r>
      <w:r>
        <w:rPr>
          <w:b/>
          <w:bCs/>
          <w:sz w:val="56"/>
          <w:szCs w:val="56"/>
        </w:rPr>
        <w:t xml:space="preserve">Lezione 2: </w:t>
      </w:r>
      <w:r w:rsidR="005B73A2">
        <w:rPr>
          <w:b/>
          <w:bCs/>
          <w:sz w:val="56"/>
          <w:szCs w:val="56"/>
        </w:rPr>
        <w:t>m</w:t>
      </w:r>
      <w:r>
        <w:rPr>
          <w:b/>
          <w:bCs/>
          <w:sz w:val="56"/>
          <w:szCs w:val="56"/>
        </w:rPr>
        <w:t>icrobi utili</w:t>
      </w:r>
    </w:p>
    <w:p w14:paraId="3B18722F" w14:textId="3E315F48" w:rsidR="00EF5BB9" w:rsidRDefault="00EF5BB9" w:rsidP="00EF5BB9">
      <w:pPr>
        <w:spacing w:before="120" w:line="276" w:lineRule="auto"/>
        <w:rPr>
          <w:rFonts w:cs="Arial"/>
          <w:b/>
          <w:bCs/>
          <w:sz w:val="22"/>
        </w:rPr>
      </w:pPr>
      <w:r>
        <w:rPr>
          <w:noProof/>
        </w:rPr>
        <mc:AlternateContent>
          <mc:Choice Requires="wps">
            <w:drawing>
              <wp:anchor distT="0" distB="0" distL="114300" distR="114300" simplePos="0" relativeHeight="251489280" behindDoc="0" locked="0" layoutInCell="1" allowOverlap="1" wp14:anchorId="0CD50441" wp14:editId="3639BBCF">
                <wp:simplePos x="0" y="0"/>
                <wp:positionH relativeFrom="margin">
                  <wp:posOffset>-138605</wp:posOffset>
                </wp:positionH>
                <wp:positionV relativeFrom="paragraph">
                  <wp:posOffset>123386</wp:posOffset>
                </wp:positionV>
                <wp:extent cx="6934200" cy="3670081"/>
                <wp:effectExtent l="19050" t="19050" r="19050" b="26035"/>
                <wp:wrapNone/>
                <wp:docPr id="2326" name="Rectangle 23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3670081"/>
                        </a:xfrm>
                        <a:prstGeom prst="rect">
                          <a:avLst/>
                        </a:prstGeom>
                        <a:noFill/>
                        <a:ln w="3810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6338ABB2" id="Rectangle 2326" o:spid="_x0000_s1026" alt="&quot;&quot;" style="position:absolute;margin-left:-10.9pt;margin-top:9.7pt;width:546pt;height:289pt;z-index:251489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" filled="f" strokecolor="#4472c4 [3208]" strokeweight="3pt">
                <w10:wrap anchorx="margin"/>
              </v:rect>
            </w:pict>
          </mc:Fallback>
        </mc:AlternateContent>
      </w:r>
    </w:p>
    <w:p w14:paraId="33E136E6" w14:textId="77777777" w:rsidR="00EF5BB9" w:rsidRDefault="00EF5BB9" w:rsidP="00EF5BB9">
      <w:pPr>
        <w:rPr>
          <w:rFonts w:eastAsiaTheme="majorEastAsia" w:cstheme="majorBidi"/>
          <w:b/>
          <w:sz w:val="36"/>
          <w:szCs w:val="26"/>
        </w:rPr>
        <w:sectPr w:rsidR="00EF5BB9">
          <w:type w:val="continuous"/>
          <w:pgSz w:w="11906" w:h="16838"/>
          <w:pgMar w:top="720" w:right="720" w:bottom="720" w:left="720" w:header="708" w:footer="708" w:gutter="0"/>
          <w:cols w:space="720"/>
        </w:sectPr>
      </w:pPr>
    </w:p>
    <w:p w14:paraId="6203F22A" w14:textId="3DEDCDDF" w:rsidR="00EF5BB9" w:rsidRDefault="00EF5BB9" w:rsidP="00EF5BB9">
      <w:pPr>
        <w:pStyle w:val="Heading2"/>
      </w:pPr>
      <w:r>
        <w:t>Parole chiav</w:t>
      </w:r>
      <w:r w:rsidR="00544EC4">
        <w:t>e</w:t>
      </w:r>
    </w:p>
    <w:p w14:paraId="4C6E2294" w14:textId="77777777" w:rsidR="00EF5BB9" w:rsidRDefault="00EF5BB9" w:rsidP="00EF5BB9">
      <w:r>
        <w:t>Coltura</w:t>
      </w:r>
    </w:p>
    <w:p w14:paraId="38316221" w14:textId="77777777" w:rsidR="00EF5BB9" w:rsidRDefault="00EF5BB9" w:rsidP="00EF5BB9">
      <w:r>
        <w:t>Contaminazione</w:t>
      </w:r>
    </w:p>
    <w:p w14:paraId="598E6813" w14:textId="77777777" w:rsidR="00EF5BB9" w:rsidRDefault="00EF5BB9" w:rsidP="00EF5BB9">
      <w:r>
        <w:t>Fermentazione</w:t>
      </w:r>
    </w:p>
    <w:p w14:paraId="473B83CF" w14:textId="77777777" w:rsidR="00EF5BB9" w:rsidRDefault="00EF5BB9" w:rsidP="00EF5BB9">
      <w:r>
        <w:t xml:space="preserve">Pastorizzare </w:t>
      </w:r>
    </w:p>
    <w:p w14:paraId="16303ED4" w14:textId="77777777" w:rsidR="00EF5BB9" w:rsidRPr="000115AF" w:rsidRDefault="00EF5BB9" w:rsidP="000115AF">
      <w:pPr>
        <w:pStyle w:val="Heading2"/>
      </w:pPr>
      <w:r>
        <w:br w:type="column"/>
      </w:r>
      <w:r>
        <w:rPr>
          <w:rStyle w:val="Heading2Char"/>
          <w:b/>
        </w:rPr>
        <w:t>Salute e sicurezza</w:t>
      </w:r>
    </w:p>
    <w:p w14:paraId="5F0BC176" w14:textId="068B7A45" w:rsidR="00EF5BB9" w:rsidRPr="004A4658" w:rsidRDefault="00EF5BB9" w:rsidP="00EF5BB9">
      <w:pPr>
        <w:spacing w:line="276" w:lineRule="auto"/>
        <w:rPr>
          <w:sz w:val="23"/>
          <w:szCs w:val="23"/>
        </w:rPr>
      </w:pPr>
      <w:r w:rsidRPr="004A4658">
        <w:rPr>
          <w:sz w:val="23"/>
          <w:szCs w:val="23"/>
        </w:rPr>
        <w:t xml:space="preserve">Esperimento sullo yogurt: </w:t>
      </w:r>
      <w:r w:rsidR="004A4658" w:rsidRPr="004A4658">
        <w:rPr>
          <w:sz w:val="23"/>
          <w:szCs w:val="23"/>
        </w:rPr>
        <w:t>d</w:t>
      </w:r>
      <w:r w:rsidRPr="004A4658">
        <w:rPr>
          <w:sz w:val="23"/>
          <w:szCs w:val="23"/>
        </w:rPr>
        <w:t xml:space="preserve">urante la cottura, è consigliabile che gli studenti indossino un grembiule e occhiali protettivi. </w:t>
      </w:r>
    </w:p>
    <w:p w14:paraId="4DE1377D" w14:textId="30D48958" w:rsidR="00EF5BB9" w:rsidRPr="004A4658" w:rsidRDefault="00EF5BB9" w:rsidP="00EF5BB9">
      <w:pPr>
        <w:spacing w:line="276" w:lineRule="auto"/>
        <w:rPr>
          <w:rFonts w:cs="Arial"/>
          <w:sz w:val="23"/>
          <w:szCs w:val="23"/>
        </w:rPr>
      </w:pPr>
      <w:r w:rsidRPr="004A4658">
        <w:rPr>
          <w:sz w:val="23"/>
          <w:szCs w:val="23"/>
        </w:rPr>
        <w:t xml:space="preserve">Yogurt al microscopio: </w:t>
      </w:r>
      <w:r w:rsidR="004A4658" w:rsidRPr="004A4658">
        <w:rPr>
          <w:sz w:val="23"/>
          <w:szCs w:val="23"/>
        </w:rPr>
        <w:t>c</w:t>
      </w:r>
      <w:r w:rsidRPr="004A4658">
        <w:rPr>
          <w:sz w:val="23"/>
          <w:szCs w:val="23"/>
        </w:rPr>
        <w:t xml:space="preserve">olora i vetrini su un lavandino. </w:t>
      </w:r>
    </w:p>
    <w:p w14:paraId="541A9CB0" w14:textId="77777777" w:rsidR="00EF5BB9" w:rsidRPr="004A4658" w:rsidRDefault="00EF5BB9" w:rsidP="00EF5BB9">
      <w:pPr>
        <w:spacing w:line="276" w:lineRule="auto"/>
        <w:rPr>
          <w:rFonts w:cs="Arial"/>
          <w:sz w:val="23"/>
          <w:szCs w:val="23"/>
        </w:rPr>
      </w:pPr>
      <w:r w:rsidRPr="004A4658">
        <w:rPr>
          <w:sz w:val="23"/>
          <w:szCs w:val="23"/>
        </w:rPr>
        <w:t>Per una prassi microbiologica sicura in classe consultare CLEAPPS</w:t>
      </w:r>
    </w:p>
    <w:p w14:paraId="1BF9E375" w14:textId="77777777" w:rsidR="00EF5BB9" w:rsidRPr="00AC6AD8" w:rsidRDefault="00274CA9" w:rsidP="00EF5BB9">
      <w:pPr>
        <w:spacing w:line="276" w:lineRule="auto"/>
        <w:rPr>
          <w:sz w:val="23"/>
          <w:szCs w:val="23"/>
          <w:lang w:val="nl-NL"/>
        </w:rPr>
      </w:pPr>
      <w:hyperlink r:id="rId64" w:history="1">
        <w:r w:rsidR="00B43D0C" w:rsidRPr="00AC6AD8">
          <w:rPr>
            <w:rStyle w:val="Hyperlink"/>
            <w:sz w:val="23"/>
            <w:szCs w:val="23"/>
            <w:lang w:val="nl-NL"/>
          </w:rPr>
          <w:t>www.cleapps.org.uk</w:t>
        </w:r>
      </w:hyperlink>
      <w:r w:rsidR="00B43D0C" w:rsidRPr="00AC6AD8">
        <w:rPr>
          <w:sz w:val="23"/>
          <w:szCs w:val="23"/>
          <w:lang w:val="nl-NL"/>
        </w:rPr>
        <w:t xml:space="preserve"> </w:t>
      </w:r>
    </w:p>
    <w:p w14:paraId="5C97B8F9" w14:textId="77777777" w:rsidR="00EF5BB9" w:rsidRPr="00AC6AD8" w:rsidRDefault="00EF5BB9" w:rsidP="00EF5BB9">
      <w:pPr>
        <w:spacing w:line="276" w:lineRule="auto"/>
        <w:rPr>
          <w:lang w:val="nl-NL"/>
        </w:rPr>
      </w:pPr>
    </w:p>
    <w:p w14:paraId="43A00E82" w14:textId="77777777" w:rsidR="00EF5BB9" w:rsidRPr="00AC6AD8" w:rsidRDefault="00EF5BB9" w:rsidP="000115AF">
      <w:pPr>
        <w:pStyle w:val="Heading2"/>
        <w:rPr>
          <w:lang w:val="nl-NL"/>
        </w:rPr>
      </w:pPr>
      <w:r w:rsidRPr="00AC6AD8">
        <w:rPr>
          <w:lang w:val="nl-NL"/>
        </w:rPr>
        <w:br w:type="column"/>
      </w:r>
      <w:r w:rsidRPr="00AC6AD8">
        <w:rPr>
          <w:rStyle w:val="Heading2Char"/>
          <w:b/>
          <w:lang w:val="nl-NL"/>
        </w:rPr>
        <w:t>Link web</w:t>
      </w:r>
    </w:p>
    <w:p w14:paraId="6E597A33" w14:textId="77777777" w:rsidR="00EF5BB9" w:rsidRDefault="00EF5BB9" w:rsidP="00EF5BB9">
      <w:pPr>
        <w:spacing w:line="276" w:lineRule="auto"/>
      </w:pPr>
      <w:r>
        <w:t>e-bug.eu/</w:t>
      </w:r>
      <w:proofErr w:type="spellStart"/>
      <w:r>
        <w:t>eng</w:t>
      </w:r>
      <w:proofErr w:type="spellEnd"/>
      <w:r>
        <w:t>/KS3/</w:t>
      </w:r>
      <w:proofErr w:type="spellStart"/>
      <w:r>
        <w:t>lesson</w:t>
      </w:r>
      <w:proofErr w:type="spellEnd"/>
      <w:r>
        <w:t xml:space="preserve">/ </w:t>
      </w:r>
      <w:proofErr w:type="spellStart"/>
      <w:r>
        <w:t>Useful-Microbes</w:t>
      </w:r>
      <w:proofErr w:type="spellEnd"/>
      <w:r>
        <w:t xml:space="preserve"> </w:t>
      </w:r>
    </w:p>
    <w:p w14:paraId="79B1E2B8" w14:textId="77777777" w:rsidR="00EF5BB9" w:rsidRDefault="00EF5BB9" w:rsidP="00EF5BB9">
      <w:pPr>
        <w:spacing w:line="276" w:lineRule="auto"/>
        <w:sectPr w:rsidR="00EF5BB9">
          <w:type w:val="continuous"/>
          <w:pgSz w:w="11906" w:h="16838"/>
          <w:pgMar w:top="720" w:right="720" w:bottom="720" w:left="720" w:header="708" w:footer="708" w:gutter="0"/>
          <w:cols w:num="3" w:space="708"/>
        </w:sectPr>
      </w:pPr>
    </w:p>
    <w:p w14:paraId="3853B823" w14:textId="7DD42DEA" w:rsidR="00EF5BB9" w:rsidRPr="004A4658" w:rsidRDefault="00EF5BB9" w:rsidP="004A4658">
      <w:pPr>
        <w:pStyle w:val="Heading2"/>
        <w:spacing w:before="240"/>
        <w:rPr>
          <w:sz w:val="35"/>
          <w:szCs w:val="35"/>
        </w:rPr>
      </w:pPr>
      <w:r w:rsidRPr="004A4658">
        <w:rPr>
          <w:sz w:val="35"/>
          <w:szCs w:val="35"/>
        </w:rPr>
        <w:lastRenderedPageBreak/>
        <w:t>Introduzione</w:t>
      </w:r>
    </w:p>
    <w:p w14:paraId="7ECBE3F6" w14:textId="77777777" w:rsidR="00EF5BB9" w:rsidRDefault="00EF5BB9" w:rsidP="00633D69">
      <w:pPr>
        <w:pStyle w:val="ListParagraph"/>
        <w:numPr>
          <w:ilvl w:val="0"/>
          <w:numId w:val="138"/>
        </w:numPr>
        <w:spacing w:after="120" w:line="240" w:lineRule="auto"/>
        <w:ind w:left="357" w:hanging="357"/>
        <w:contextualSpacing w:val="0"/>
      </w:pPr>
      <w:r>
        <w:t xml:space="preserve">Inizia la lezione spiegando che ci sono tre milioni di specie diverse di microbi e che la maggior parte di queste è del tutto innocua per gli esseri umani; alcune, in realtà, sono molto utili per noi. Chiedi alla classe se conoscono dei modi in cui usiamo i microbi a nostro vantaggio. Tra gli esempi possono esserci il </w:t>
      </w:r>
      <w:r>
        <w:rPr>
          <w:i/>
          <w:iCs/>
        </w:rPr>
        <w:t>Penicillium</w:t>
      </w:r>
      <w:r>
        <w:t xml:space="preserve"> (fungo) per fare gli antibiotici; alcuni microbi scompongono gli animali morti e il materiale vegetale per fare il compost; alcuni microbi ci aiutano a digerire gli alimenti e alcuni di essi vengono usati anche per trasformare il latte in yogurt, formaggio e burro. </w:t>
      </w:r>
    </w:p>
    <w:p w14:paraId="6EF55EFB" w14:textId="77777777" w:rsidR="00EF5BB9" w:rsidRDefault="00EF5BB9" w:rsidP="008148A9">
      <w:pPr>
        <w:pStyle w:val="ListParagraph"/>
        <w:numPr>
          <w:ilvl w:val="0"/>
          <w:numId w:val="138"/>
        </w:numPr>
        <w:spacing w:after="120" w:line="240" w:lineRule="auto"/>
        <w:contextualSpacing w:val="0"/>
      </w:pPr>
      <w:r>
        <w:t xml:space="preserve">Ricorda alla classe che i batteri e i funghi sono vivi, proprio come noi; hanno bisogno di una fonte di nutrimento per crescere e moltiplicarsi. Hanno esigenze alimentari diverse, ma in genere tutto ciò che noi consideriamo cibo può essere usato anche come cibo da molti microbi. Inoltre, i microbi producono rifiuti, e sono proprio questi prodotti di scarto a poter essere benefici o dannosi per gli esseri umani. Chiedi agli studenti se hanno mai visto il latte inacidirsi; sebbene questo potrebbe apparire come un problema per noi, l'industria usa questo processo (fermentazione) per fare lo yogurt. </w:t>
      </w:r>
    </w:p>
    <w:p w14:paraId="5649C4E2" w14:textId="77777777" w:rsidR="00EF5BB9" w:rsidRDefault="00EF5BB9" w:rsidP="008148A9">
      <w:pPr>
        <w:pStyle w:val="ListParagraph"/>
        <w:numPr>
          <w:ilvl w:val="0"/>
          <w:numId w:val="138"/>
        </w:numPr>
        <w:spacing w:after="120" w:line="240" w:lineRule="auto"/>
        <w:contextualSpacing w:val="0"/>
      </w:pPr>
      <w:r>
        <w:t xml:space="preserve">Spiega che la fermentazione è una trasformazione/processo chimico in cui i batteri "ingeriscono" gli zuccheri producendo acidi e gas come rifiuti. Usiamo questo processo nell'industria alimentare per realizzare vino, birra, pane, yogurt e molto altri prodotti alimentari. Quando si fa lo yogurt, i batteri aggiunti al latte consumano gli zuccheri del latte e grazie alla fermentazione convertono questi zuccheri in acido lattico, che fa addensare il latte in yogurt. Spiega alla classe che sta per fare il proprio yogurt in modo da vedere di persona il processo di fermentazione. </w:t>
      </w:r>
    </w:p>
    <w:p w14:paraId="6712FC1F" w14:textId="21A50E28" w:rsidR="00EF5BB9" w:rsidRPr="004A4658" w:rsidRDefault="00EF5BB9" w:rsidP="004A4658">
      <w:pPr>
        <w:pStyle w:val="Heading2"/>
        <w:spacing w:before="240"/>
        <w:rPr>
          <w:sz w:val="35"/>
          <w:szCs w:val="35"/>
        </w:rPr>
      </w:pPr>
      <w:r w:rsidRPr="004A4658">
        <w:rPr>
          <w:sz w:val="35"/>
          <w:szCs w:val="35"/>
        </w:rPr>
        <w:t>Attività</w:t>
      </w:r>
    </w:p>
    <w:p w14:paraId="5E5F3249" w14:textId="77777777" w:rsidR="00EF5BB9" w:rsidRDefault="00EF5BB9" w:rsidP="00633D69">
      <w:pPr>
        <w:pStyle w:val="Heading3"/>
        <w:spacing w:before="0"/>
      </w:pPr>
      <w:r>
        <w:t xml:space="preserve">Attività principale: esperimento sullo yogurt </w:t>
      </w:r>
    </w:p>
    <w:p w14:paraId="0519127C" w14:textId="77777777" w:rsidR="00EF5BB9" w:rsidRDefault="00EF5BB9" w:rsidP="00633D69">
      <w:pPr>
        <w:pStyle w:val="ListParagraph"/>
        <w:numPr>
          <w:ilvl w:val="0"/>
          <w:numId w:val="37"/>
        </w:numPr>
        <w:spacing w:before="240" w:after="240" w:line="240" w:lineRule="auto"/>
        <w:ind w:left="714" w:hanging="357"/>
        <w:contextualSpacing w:val="0"/>
      </w:pPr>
      <w:r>
        <w:t xml:space="preserve">Questa attività è composta da 3 test differenti e può essere eseguita con tutta la classe o in gruppi. </w:t>
      </w:r>
    </w:p>
    <w:p w14:paraId="2DE6CB1B" w14:textId="77777777" w:rsidR="00EF5BB9" w:rsidRDefault="00EF5BB9" w:rsidP="00E90318">
      <w:pPr>
        <w:pStyle w:val="ListParagraph"/>
        <w:numPr>
          <w:ilvl w:val="0"/>
          <w:numId w:val="37"/>
        </w:numPr>
        <w:spacing w:before="240" w:after="0" w:line="240" w:lineRule="auto"/>
        <w:contextualSpacing w:val="0"/>
      </w:pPr>
      <w:r>
        <w:t xml:space="preserve">Distribuisci alla classe o ai gruppi la ricetta dello yogurt (SH1). È importante esaminare ogni fase della ricetta con la classe, discutendo in gruppo il motivo per cui ogni fase viene eseguita. </w:t>
      </w:r>
    </w:p>
    <w:p w14:paraId="0A0A9D29" w14:textId="77777777" w:rsidR="00EF5BB9" w:rsidRDefault="00EF5BB9" w:rsidP="00E90318">
      <w:pPr>
        <w:pStyle w:val="ListParagraph"/>
        <w:numPr>
          <w:ilvl w:val="1"/>
          <w:numId w:val="37"/>
        </w:numPr>
        <w:spacing w:before="240" w:after="240" w:line="240" w:lineRule="auto"/>
        <w:contextualSpacing w:val="0"/>
      </w:pPr>
      <w:r>
        <w:t xml:space="preserve">Il latte in polvere aiuta a far addensare il composto. </w:t>
      </w:r>
    </w:p>
    <w:p w14:paraId="543BD2E9" w14:textId="77777777" w:rsidR="00EF5BB9" w:rsidRDefault="00EF5BB9" w:rsidP="00E90318">
      <w:pPr>
        <w:pStyle w:val="ListParagraph"/>
        <w:numPr>
          <w:ilvl w:val="1"/>
          <w:numId w:val="37"/>
        </w:numPr>
        <w:spacing w:before="240" w:after="0" w:line="240" w:lineRule="auto"/>
        <w:contextualSpacing w:val="0"/>
      </w:pPr>
      <w:r>
        <w:t xml:space="preserve">L'ebollizione del latte aiuta a eliminare i microbi indesiderati, e successivamente si andrà a incubare il composto a una temperatura favorevole alla crescita microbica. Altri organismi indesiderati possono interferire con il processo di fermentazione, oppure se presenti nello yogurt, possono causare un'intossicazione alimentare. </w:t>
      </w:r>
    </w:p>
    <w:p w14:paraId="16170425" w14:textId="77777777" w:rsidR="00EF5BB9" w:rsidRDefault="00EF5BB9" w:rsidP="00EF5BB9">
      <w:pPr>
        <w:spacing w:before="240" w:after="240"/>
        <w:ind w:left="1080"/>
      </w:pPr>
      <w:r>
        <w:t xml:space="preserve">NOTA 1 Se non è possibile bollire il latte in classe, si può usare il latte UHT o sterilizzato. </w:t>
      </w:r>
    </w:p>
    <w:p w14:paraId="0C06CE92" w14:textId="77777777" w:rsidR="00EF5BB9" w:rsidRDefault="00EF5BB9" w:rsidP="00E90318">
      <w:pPr>
        <w:pStyle w:val="ListParagraph"/>
        <w:numPr>
          <w:ilvl w:val="1"/>
          <w:numId w:val="37"/>
        </w:numPr>
        <w:spacing w:before="240" w:after="240" w:line="240" w:lineRule="auto"/>
        <w:contextualSpacing w:val="0"/>
      </w:pPr>
      <w:r>
        <w:t xml:space="preserve">Il mancato raffreddamento del composto prima dell'aggiunta dello yogurt nella fase 4 provocherebbe l'uccisione dei microbi "che producono lo yogurt". </w:t>
      </w:r>
    </w:p>
    <w:p w14:paraId="7C2F6351" w14:textId="77777777" w:rsidR="00EF5BB9" w:rsidRDefault="00EF5BB9" w:rsidP="00E90318">
      <w:pPr>
        <w:pStyle w:val="ListParagraph"/>
        <w:numPr>
          <w:ilvl w:val="1"/>
          <w:numId w:val="37"/>
        </w:numPr>
        <w:spacing w:before="240" w:after="240" w:line="240" w:lineRule="auto"/>
        <w:contextualSpacing w:val="0"/>
      </w:pPr>
      <w:r>
        <w:t xml:space="preserve">Lo yogurt contiene i microbi </w:t>
      </w:r>
      <w:r>
        <w:rPr>
          <w:i/>
          <w:iCs/>
        </w:rPr>
        <w:t>Lactobacillus</w:t>
      </w:r>
      <w:r>
        <w:t xml:space="preserve"> o </w:t>
      </w:r>
      <w:r>
        <w:rPr>
          <w:i/>
          <w:iCs/>
        </w:rPr>
        <w:t>Streptococcus</w:t>
      </w:r>
      <w:r>
        <w:t xml:space="preserve">, necessari per fare lo yogurt. Aggiungiamo lo yogurt al composto a base di latte, in modo che questi microbi convertano il composto in yogurt attraverso la fermentazione. </w:t>
      </w:r>
    </w:p>
    <w:p w14:paraId="4102280A" w14:textId="77777777" w:rsidR="00EF5BB9" w:rsidRDefault="00EF5BB9" w:rsidP="00E90318">
      <w:pPr>
        <w:pStyle w:val="ListParagraph"/>
        <w:numPr>
          <w:ilvl w:val="1"/>
          <w:numId w:val="37"/>
        </w:numPr>
        <w:spacing w:before="240" w:after="240" w:line="240" w:lineRule="auto"/>
        <w:contextualSpacing w:val="0"/>
      </w:pPr>
      <w:r>
        <w:lastRenderedPageBreak/>
        <w:t xml:space="preserve">Mescolare il composto contribuisce alla distribuzione uniforme dei </w:t>
      </w:r>
      <w:r>
        <w:rPr>
          <w:i/>
          <w:iCs/>
        </w:rPr>
        <w:t>Lactobacillus</w:t>
      </w:r>
      <w:r>
        <w:t xml:space="preserve"> in tutto il composto. È importante usare un cucchiaio sterile per evitare di contaminare il composto con microbi indesiderati come le muffe. </w:t>
      </w:r>
    </w:p>
    <w:p w14:paraId="0AC6ED2A" w14:textId="77777777" w:rsidR="00EF5BB9" w:rsidRDefault="00EF5BB9" w:rsidP="00E90318">
      <w:pPr>
        <w:pStyle w:val="ListParagraph"/>
        <w:numPr>
          <w:ilvl w:val="1"/>
          <w:numId w:val="37"/>
        </w:numPr>
        <w:spacing w:before="240" w:after="0" w:line="240" w:lineRule="auto"/>
        <w:contextualSpacing w:val="0"/>
      </w:pPr>
      <w:r>
        <w:t xml:space="preserve">Di nuovo, i contenitori sterilizzati con coperchio aiutano a prevenire la contaminazione con microbi indesiderati che possono interrompere il processo di fermentazione. 32 °C – 43 °C è l'intervallo di temperatura ideale per la crescita di </w:t>
      </w:r>
      <w:r>
        <w:rPr>
          <w:i/>
          <w:iCs/>
        </w:rPr>
        <w:t>Lactobacilli</w:t>
      </w:r>
      <w:r>
        <w:t xml:space="preserve"> o </w:t>
      </w:r>
      <w:r>
        <w:rPr>
          <w:i/>
          <w:iCs/>
        </w:rPr>
        <w:t>Streptococcus</w:t>
      </w:r>
      <w:r>
        <w:t xml:space="preserve">. Il composto può essere lasciato a temperatura ambiente, ma ci vorranno 5 giorni in più prima che i microbi si moltiplichino e producano l'acido lattico necessario. </w:t>
      </w:r>
    </w:p>
    <w:p w14:paraId="0C851C75" w14:textId="77777777" w:rsidR="00EF5BB9" w:rsidRDefault="00EF5BB9" w:rsidP="00EF5BB9">
      <w:pPr>
        <w:pStyle w:val="ListParagraph"/>
        <w:spacing w:before="240" w:after="240"/>
        <w:ind w:left="1440"/>
      </w:pPr>
      <w:r>
        <w:t xml:space="preserve">NOTA 2 Questa attività può essere eseguita usando quantità inferiori di latte se necessario. </w:t>
      </w:r>
    </w:p>
    <w:p w14:paraId="69A170D2" w14:textId="77777777" w:rsidR="00EF5BB9" w:rsidRDefault="00EF5BB9" w:rsidP="00E90318">
      <w:pPr>
        <w:pStyle w:val="ListParagraph"/>
        <w:numPr>
          <w:ilvl w:val="0"/>
          <w:numId w:val="37"/>
        </w:numPr>
        <w:spacing w:before="240" w:after="0" w:line="240" w:lineRule="auto"/>
        <w:contextualSpacing w:val="0"/>
      </w:pPr>
      <w:r>
        <w:t xml:space="preserve">Spiega ciascuno dei test alla classe: </w:t>
      </w:r>
    </w:p>
    <w:p w14:paraId="71720A98" w14:textId="77777777" w:rsidR="00EF5BB9" w:rsidRDefault="00EF5BB9" w:rsidP="00F03632">
      <w:pPr>
        <w:pStyle w:val="ListParagraph"/>
        <w:numPr>
          <w:ilvl w:val="1"/>
          <w:numId w:val="37"/>
        </w:numPr>
        <w:spacing w:before="200" w:after="0" w:line="240" w:lineRule="auto"/>
        <w:ind w:left="1434" w:hanging="357"/>
        <w:contextualSpacing w:val="0"/>
      </w:pPr>
      <w:r>
        <w:t xml:space="preserve">Test 1: eseguire l'esperimento seguendo la ricetta (SH1) usando lo yogurt nella fase quattro. </w:t>
      </w:r>
    </w:p>
    <w:p w14:paraId="3F0D4F0C" w14:textId="77777777" w:rsidR="00EF5BB9" w:rsidRDefault="00EF5BB9" w:rsidP="00F03632">
      <w:pPr>
        <w:pStyle w:val="ListParagraph"/>
        <w:numPr>
          <w:ilvl w:val="1"/>
          <w:numId w:val="37"/>
        </w:numPr>
        <w:spacing w:before="200" w:after="0" w:line="240" w:lineRule="auto"/>
        <w:ind w:left="1434" w:hanging="357"/>
        <w:contextualSpacing w:val="0"/>
      </w:pPr>
      <w:r>
        <w:t xml:space="preserve">Test 2: eseguire l'esperimento seguendo la ricetta (SH1) usando lo yogurt sterilizzato (bollito) nella fase quattro. </w:t>
      </w:r>
    </w:p>
    <w:p w14:paraId="7C9E5380" w14:textId="77777777" w:rsidR="00EF5BB9" w:rsidRDefault="00EF5BB9" w:rsidP="00F03632">
      <w:pPr>
        <w:pStyle w:val="ListParagraph"/>
        <w:numPr>
          <w:ilvl w:val="1"/>
          <w:numId w:val="37"/>
        </w:numPr>
        <w:spacing w:before="200" w:after="0" w:line="240" w:lineRule="auto"/>
        <w:ind w:left="1434" w:hanging="357"/>
        <w:contextualSpacing w:val="0"/>
      </w:pPr>
      <w:r>
        <w:t>Test 3: eseguire l'esperimento seguendo la ricetta (SH1), ma alla fase sei incubare la metà del campione alla temperatura raccomandata e l'altra metà a 20 °C oppure in frigorifero.</w:t>
      </w:r>
    </w:p>
    <w:p w14:paraId="60F65507" w14:textId="3F6863D4" w:rsidR="00EF5BB9" w:rsidRDefault="00EF5BB9" w:rsidP="00E90318">
      <w:pPr>
        <w:pStyle w:val="ListParagraph"/>
        <w:numPr>
          <w:ilvl w:val="0"/>
          <w:numId w:val="37"/>
        </w:numPr>
        <w:spacing w:before="240" w:after="0" w:line="240" w:lineRule="auto"/>
        <w:contextualSpacing w:val="0"/>
      </w:pPr>
      <w:r>
        <w:t xml:space="preserve">Sottolinea che i batteri </w:t>
      </w:r>
      <w:r>
        <w:rPr>
          <w:i/>
          <w:iCs/>
        </w:rPr>
        <w:t>Lactobacillus</w:t>
      </w:r>
      <w:r>
        <w:t xml:space="preserve"> che si trovano nello yogurt sono batteri utili o "amici" noti come probiotici. Questi batteri ci </w:t>
      </w:r>
      <w:r w:rsidR="00D16E77">
        <w:t>consentono di</w:t>
      </w:r>
      <w:r>
        <w:t xml:space="preserve"> </w:t>
      </w:r>
    </w:p>
    <w:p w14:paraId="6528CD60" w14:textId="76FFDC0A" w:rsidR="00EF5BB9" w:rsidRDefault="00D16E77" w:rsidP="00E90318">
      <w:pPr>
        <w:pStyle w:val="ListParagraph"/>
        <w:numPr>
          <w:ilvl w:val="1"/>
          <w:numId w:val="37"/>
        </w:numPr>
        <w:spacing w:before="240" w:after="0" w:line="240" w:lineRule="auto"/>
        <w:contextualSpacing w:val="0"/>
      </w:pPr>
      <w:r>
        <w:t>d</w:t>
      </w:r>
      <w:r w:rsidR="00EF5BB9">
        <w:t xml:space="preserve">ifenderci dai batteri </w:t>
      </w:r>
      <w:r>
        <w:t>nocivi</w:t>
      </w:r>
      <w:r w:rsidR="00EF5BB9">
        <w:t xml:space="preserve"> che possono provocare malattie. </w:t>
      </w:r>
    </w:p>
    <w:p w14:paraId="695BC1ED" w14:textId="3F08BBA9" w:rsidR="00EF5BB9" w:rsidRDefault="00D16E77" w:rsidP="00E90318">
      <w:pPr>
        <w:pStyle w:val="ListParagraph"/>
        <w:numPr>
          <w:ilvl w:val="1"/>
          <w:numId w:val="37"/>
        </w:numPr>
        <w:spacing w:before="240" w:after="0" w:line="240" w:lineRule="auto"/>
        <w:contextualSpacing w:val="0"/>
      </w:pPr>
      <w:r>
        <w:t>d</w:t>
      </w:r>
      <w:r w:rsidR="00EF5BB9">
        <w:t xml:space="preserve">igerire alcuni tipi di alimenti. </w:t>
      </w:r>
    </w:p>
    <w:p w14:paraId="002B8A14" w14:textId="77777777" w:rsidR="00EF5BB9" w:rsidRDefault="00EF5BB9" w:rsidP="00E90318">
      <w:pPr>
        <w:pStyle w:val="ListParagraph"/>
        <w:numPr>
          <w:ilvl w:val="0"/>
          <w:numId w:val="37"/>
        </w:numPr>
        <w:spacing w:before="240" w:after="0" w:line="240" w:lineRule="auto"/>
        <w:contextualSpacing w:val="0"/>
      </w:pPr>
      <w:r>
        <w:t xml:space="preserve">È consigliabile che gli studenti trascrivano le loro osservazioni nel loro foglio degli esercizi (SW1). Le risposte sono disponibili su TS1. </w:t>
      </w:r>
    </w:p>
    <w:p w14:paraId="215CC0BD" w14:textId="0E3B597D" w:rsidR="00EF5BB9" w:rsidRDefault="00EF5BB9" w:rsidP="00EF5BB9">
      <w:pPr>
        <w:spacing w:before="240"/>
        <w:ind w:left="360"/>
      </w:pPr>
      <w:r>
        <w:t xml:space="preserve">Gli studenti impareranno che non tutti i microbi sono </w:t>
      </w:r>
      <w:r w:rsidR="00043A6F">
        <w:t>nocivi</w:t>
      </w:r>
      <w:r>
        <w:t xml:space="preserve"> e che possono essere impiegati in modo positivo, ad esempio per fare lo yogurt.</w:t>
      </w:r>
    </w:p>
    <w:p w14:paraId="7D1979A1" w14:textId="72AFBE2D" w:rsidR="00EF5BB9" w:rsidRPr="004A4658" w:rsidRDefault="00EF5BB9" w:rsidP="004A4658">
      <w:pPr>
        <w:pStyle w:val="Heading2"/>
        <w:spacing w:before="240"/>
        <w:rPr>
          <w:sz w:val="35"/>
          <w:szCs w:val="35"/>
        </w:rPr>
      </w:pPr>
      <w:r w:rsidRPr="004A4658">
        <w:rPr>
          <w:sz w:val="35"/>
          <w:szCs w:val="35"/>
        </w:rPr>
        <w:t>Discussione</w:t>
      </w:r>
      <w:r w:rsidRPr="004A4658">
        <w:rPr>
          <w:sz w:val="35"/>
          <w:szCs w:val="35"/>
        </w:rPr>
        <w:tab/>
      </w:r>
    </w:p>
    <w:p w14:paraId="555C147E" w14:textId="77777777" w:rsidR="00EF5BB9" w:rsidRDefault="00EF5BB9" w:rsidP="00633D69">
      <w:pPr>
        <w:spacing w:before="160"/>
      </w:pPr>
      <w:r>
        <w:t xml:space="preserve">Verifica la comprensione chiedendo agli studenti le seguenti domande: </w:t>
      </w:r>
    </w:p>
    <w:p w14:paraId="488AFB1E" w14:textId="4F31B7C2" w:rsidR="00EF5BB9" w:rsidRDefault="00EF5BB9" w:rsidP="00633D69">
      <w:pPr>
        <w:autoSpaceDE w:val="0"/>
        <w:autoSpaceDN w:val="0"/>
        <w:adjustRightInd w:val="0"/>
        <w:spacing w:before="160"/>
      </w:pPr>
      <w:r>
        <w:rPr>
          <w:b/>
          <w:bCs/>
        </w:rPr>
        <w:t>Qual è il processo che ha causato un cambiamento nel latte?</w:t>
      </w:r>
      <w:r>
        <w:t xml:space="preserve"> Risposta: </w:t>
      </w:r>
      <w:r w:rsidR="00D16E77">
        <w:t>l</w:t>
      </w:r>
      <w:r>
        <w:t>a fermentazione è il processo con cui il latte si è trasformato in yogurt. Durante la fermentazione, i microbi assorbono gli zuccheri semplici e li convertono in acidi, gas e alcol.</w:t>
      </w:r>
    </w:p>
    <w:p w14:paraId="16D08378" w14:textId="77777777" w:rsidR="00EF5BB9" w:rsidRDefault="00EF5BB9" w:rsidP="00633D69">
      <w:pPr>
        <w:autoSpaceDE w:val="0"/>
        <w:autoSpaceDN w:val="0"/>
        <w:adjustRightInd w:val="0"/>
        <w:spacing w:before="160"/>
        <w:rPr>
          <w:b/>
          <w:bCs/>
        </w:rPr>
      </w:pPr>
      <w:r>
        <w:rPr>
          <w:b/>
          <w:bCs/>
        </w:rPr>
        <w:t>Quali modifiche si sono verificate quando il composto si è trasformato da latte a yogurt e perché si sono verificati tali modifiche?</w:t>
      </w:r>
      <w:r>
        <w:t xml:space="preserve"> Risposta: l'acido lattico prodotto dai batteri ha provocato l'inacidimento del latte con conseguente addensamento e un leggero cambio di colore.</w:t>
      </w:r>
      <w:r>
        <w:rPr>
          <w:b/>
          <w:bCs/>
        </w:rPr>
        <w:t xml:space="preserve"> </w:t>
      </w:r>
    </w:p>
    <w:p w14:paraId="585056B4" w14:textId="7D3B3FC1" w:rsidR="00EF5BB9" w:rsidRDefault="00EF5BB9" w:rsidP="00633D69">
      <w:pPr>
        <w:autoSpaceDE w:val="0"/>
        <w:autoSpaceDN w:val="0"/>
        <w:adjustRightInd w:val="0"/>
        <w:spacing w:before="160"/>
      </w:pPr>
      <w:r>
        <w:rPr>
          <w:b/>
          <w:bCs/>
        </w:rPr>
        <w:t>Perché era importante mantenere caldo il composto durante la notte?</w:t>
      </w:r>
      <w:r>
        <w:t xml:space="preserve"> Risposta: </w:t>
      </w:r>
      <w:r w:rsidR="00D16E77">
        <w:t>i</w:t>
      </w:r>
      <w:r>
        <w:t xml:space="preserve"> batteri preferiscono crescere a temperature approssimative di 37 °C; al di fuori di questo intervallo o i microbi muoiono o si riduce il tasso con cui si moltiplicano. È importante che i batteri si sviluppino e proliferino rapidamente per produrre sufficiente acido lattico per trasformare il latte in yogurt.</w:t>
      </w:r>
    </w:p>
    <w:p w14:paraId="1D1B1581" w14:textId="44016C92" w:rsidR="00EF5BB9" w:rsidRDefault="00EF5BB9" w:rsidP="00633D69">
      <w:pPr>
        <w:autoSpaceDE w:val="0"/>
        <w:autoSpaceDN w:val="0"/>
        <w:adjustRightInd w:val="0"/>
        <w:spacing w:before="160"/>
      </w:pPr>
      <w:r>
        <w:rPr>
          <w:b/>
          <w:bCs/>
        </w:rPr>
        <w:t>Perché era importante aggiungere un po' di yogurt al composto a base di latte?</w:t>
      </w:r>
      <w:r>
        <w:t xml:space="preserve"> Risposta: </w:t>
      </w:r>
      <w:r w:rsidR="00D16E77">
        <w:t>l</w:t>
      </w:r>
      <w:r>
        <w:t>o yogurt con fermenti vivi contiene batteri che eseguono la fermentazione.</w:t>
      </w:r>
    </w:p>
    <w:p w14:paraId="3314AEBC" w14:textId="233C532E" w:rsidR="00EF5BB9" w:rsidRDefault="00EF5BB9" w:rsidP="00633D69">
      <w:pPr>
        <w:autoSpaceDE w:val="0"/>
        <w:autoSpaceDN w:val="0"/>
        <w:adjustRightInd w:val="0"/>
        <w:spacing w:before="160"/>
      </w:pPr>
      <w:r>
        <w:rPr>
          <w:b/>
          <w:bCs/>
        </w:rPr>
        <w:lastRenderedPageBreak/>
        <w:t>Cosa accade quando si aggiunge yogurt sterile al latte, e perché?</w:t>
      </w:r>
      <w:r>
        <w:t xml:space="preserve"> Risposta: </w:t>
      </w:r>
      <w:r w:rsidR="00D16E77">
        <w:t>n</w:t>
      </w:r>
      <w:r>
        <w:t>on si verificano cambiamenti perché lo yogurt è stato bollito, così che tutti i microbi vengano uccisi. La fermentazione non può verificarsi quando questo yogurt sterile viene aggiunto al latte.</w:t>
      </w:r>
    </w:p>
    <w:p w14:paraId="3B8036F7" w14:textId="7ECA538A" w:rsidR="00EF5BB9" w:rsidRDefault="00EF5BB9" w:rsidP="00633D69">
      <w:pPr>
        <w:autoSpaceDE w:val="0"/>
        <w:autoSpaceDN w:val="0"/>
        <w:adjustRightInd w:val="0"/>
        <w:spacing w:before="160"/>
      </w:pPr>
      <w:r>
        <w:rPr>
          <w:b/>
          <w:bCs/>
        </w:rPr>
        <w:t>Cosa accadrebbe se l'esperimento andasse male?</w:t>
      </w:r>
      <w:r>
        <w:t xml:space="preserve"> Risposta: </w:t>
      </w:r>
      <w:r w:rsidR="00D16E77">
        <w:t>s</w:t>
      </w:r>
      <w:r>
        <w:t>e il latte sterile si trasforma in yogurt, è possibile che il latte non è stato bollito correttamente oppure che i campioni siano stati contaminati.</w:t>
      </w:r>
    </w:p>
    <w:p w14:paraId="0E0C10E7" w14:textId="1EF20A17" w:rsidR="00EF5BB9" w:rsidRPr="004A4658" w:rsidRDefault="00EF5BB9" w:rsidP="004A4658">
      <w:pPr>
        <w:pStyle w:val="Heading2"/>
        <w:spacing w:before="240"/>
        <w:rPr>
          <w:sz w:val="35"/>
          <w:szCs w:val="35"/>
        </w:rPr>
      </w:pPr>
      <w:r w:rsidRPr="004A4658">
        <w:rPr>
          <w:sz w:val="35"/>
          <w:szCs w:val="35"/>
        </w:rPr>
        <w:t xml:space="preserve">Attività di approfondimento </w:t>
      </w:r>
    </w:p>
    <w:p w14:paraId="7FF1224A" w14:textId="77777777" w:rsidR="00EF5BB9" w:rsidRDefault="00EF5BB9" w:rsidP="00633D69">
      <w:pPr>
        <w:pStyle w:val="Heading3"/>
        <w:spacing w:before="0"/>
      </w:pPr>
      <w:r>
        <w:t xml:space="preserve">Yogurt al microscopio </w:t>
      </w:r>
    </w:p>
    <w:p w14:paraId="60BD6FCF" w14:textId="77777777" w:rsidR="00EF5BB9" w:rsidRDefault="00EF5BB9" w:rsidP="00633D69">
      <w:pPr>
        <w:pStyle w:val="ListParagraph"/>
        <w:numPr>
          <w:ilvl w:val="0"/>
          <w:numId w:val="38"/>
        </w:numPr>
        <w:spacing w:before="120" w:after="120" w:line="240" w:lineRule="auto"/>
        <w:ind w:left="714" w:hanging="357"/>
        <w:contextualSpacing w:val="0"/>
      </w:pPr>
      <w:r>
        <w:t xml:space="preserve">Consegna agli studenti una copia di SW2. Segui la procedura descritta ed esamina i microbi al microscopio. Potrebbe essere necessario che gli studenti diluiscano lo yogurt con l'acqua se è particolarmente denso. Si consiglia di far eseguire questo test agli studenti usando solo yogurt e yogurt diluito con acqua. </w:t>
      </w:r>
    </w:p>
    <w:p w14:paraId="5E774D03" w14:textId="77777777" w:rsidR="00EF5BB9" w:rsidRDefault="00EF5BB9" w:rsidP="00633D69">
      <w:pPr>
        <w:pStyle w:val="ListParagraph"/>
        <w:numPr>
          <w:ilvl w:val="0"/>
          <w:numId w:val="38"/>
        </w:numPr>
        <w:spacing w:before="120" w:after="120" w:line="240" w:lineRule="auto"/>
        <w:ind w:left="714" w:hanging="357"/>
        <w:contextualSpacing w:val="0"/>
        <w:rPr>
          <w:rFonts w:ascii="Raleway ExtraBold" w:hAnsi="Raleway ExtraBold" w:cs="Raleway ExtraBold"/>
          <w:b/>
          <w:bCs/>
        </w:rPr>
      </w:pPr>
      <w:r>
        <w:t xml:space="preserve">Ricorda che più si diluisce lo yogurt maggiore è la diffusione dei batteri rendendo più difficile la loro individuazione sul vetrino. Gli studenti dovrebbero essere in grado di vedere i batteri al microscopio dallo yogurt fatto con i fermenti lattici vivi. </w:t>
      </w:r>
    </w:p>
    <w:p w14:paraId="21D24CC0" w14:textId="77777777" w:rsidR="00EF5BB9" w:rsidRDefault="00EF5BB9" w:rsidP="00633D69">
      <w:pPr>
        <w:pStyle w:val="Heading3"/>
        <w:spacing w:before="0"/>
      </w:pPr>
      <w:r>
        <w:t xml:space="preserve">Realizzare un cartellone </w:t>
      </w:r>
    </w:p>
    <w:p w14:paraId="1BD7215E" w14:textId="77777777" w:rsidR="00EF5BB9" w:rsidRDefault="00EF5BB9" w:rsidP="00633D69">
      <w:pPr>
        <w:spacing w:before="160"/>
      </w:pPr>
      <w:r>
        <w:t xml:space="preserve">Dividi la classe in gruppi di 3 o 4 studenti. Chiedi a ciascun gruppo di creare un cartellone. Scegli un tipo di alimento che utilizza i microbi per la produzione, ad es. yogurt, pane, birra, salsa di soia, kombucha, salame, formaggio, cioccolato. Chiedi agli studenti di inserire </w:t>
      </w:r>
    </w:p>
    <w:p w14:paraId="2727CECB" w14:textId="77777777" w:rsidR="00EF5BB9" w:rsidRDefault="00EF5BB9" w:rsidP="00633D69">
      <w:pPr>
        <w:pStyle w:val="ListParagraph"/>
        <w:numPr>
          <w:ilvl w:val="0"/>
          <w:numId w:val="39"/>
        </w:numPr>
        <w:spacing w:before="200" w:after="120" w:line="240" w:lineRule="auto"/>
        <w:ind w:left="714" w:hanging="357"/>
        <w:contextualSpacing w:val="0"/>
      </w:pPr>
      <w:r>
        <w:t xml:space="preserve">il tipo e il nome del microbo usato. </w:t>
      </w:r>
    </w:p>
    <w:p w14:paraId="3D350BB3" w14:textId="77777777" w:rsidR="00EF5BB9" w:rsidRDefault="00EF5BB9" w:rsidP="00633D69">
      <w:pPr>
        <w:pStyle w:val="ListParagraph"/>
        <w:numPr>
          <w:ilvl w:val="0"/>
          <w:numId w:val="39"/>
        </w:numPr>
        <w:spacing w:before="200" w:after="120" w:line="240" w:lineRule="auto"/>
        <w:ind w:left="714" w:hanging="357"/>
        <w:contextualSpacing w:val="0"/>
      </w:pPr>
      <w:r>
        <w:t xml:space="preserve">la storia della produzione di questo alimento. </w:t>
      </w:r>
    </w:p>
    <w:p w14:paraId="370EB695" w14:textId="7D29FF7C" w:rsidR="00EF5BB9" w:rsidRDefault="00D16E77" w:rsidP="00633D69">
      <w:pPr>
        <w:pStyle w:val="ListParagraph"/>
        <w:numPr>
          <w:ilvl w:val="0"/>
          <w:numId w:val="39"/>
        </w:numPr>
        <w:spacing w:before="200" w:after="120" w:line="240" w:lineRule="auto"/>
        <w:ind w:left="714" w:hanging="357"/>
        <w:contextualSpacing w:val="0"/>
      </w:pPr>
      <w:r>
        <w:t>il modo in cui è</w:t>
      </w:r>
      <w:r w:rsidR="00EF5BB9">
        <w:t xml:space="preserve"> prodotto questo alimento</w:t>
      </w:r>
    </w:p>
    <w:p w14:paraId="4A7F42D4" w14:textId="7536C3F1" w:rsidR="00EF5BB9" w:rsidRDefault="00D16E77" w:rsidP="00633D69">
      <w:pPr>
        <w:pStyle w:val="ListParagraph"/>
        <w:numPr>
          <w:ilvl w:val="0"/>
          <w:numId w:val="39"/>
        </w:numPr>
        <w:spacing w:before="200" w:after="120" w:line="240" w:lineRule="auto"/>
        <w:ind w:left="714" w:hanging="357"/>
        <w:contextualSpacing w:val="0"/>
      </w:pPr>
      <w:r>
        <w:t>se c</w:t>
      </w:r>
      <w:r w:rsidR="00EF5BB9">
        <w:t>i sono benefici per la salute</w:t>
      </w:r>
    </w:p>
    <w:p w14:paraId="4756D3EE" w14:textId="77777777" w:rsidR="00EF5BB9" w:rsidRDefault="00EF5BB9" w:rsidP="00633D69">
      <w:pPr>
        <w:pStyle w:val="Heading3"/>
        <w:spacing w:before="0"/>
      </w:pPr>
      <w:r>
        <w:t xml:space="preserve">Visita di classe </w:t>
      </w:r>
    </w:p>
    <w:p w14:paraId="3C2B7926" w14:textId="31589C33" w:rsidR="00EF5BB9" w:rsidRDefault="00EF5BB9" w:rsidP="00633D69">
      <w:pPr>
        <w:spacing w:before="160"/>
      </w:pPr>
      <w:r>
        <w:t xml:space="preserve">Come alternativa divertente all'esperimento condotto in classe, gli studenti potrebbero visitare una sala di trattamento degli alimenti per osservare la fermentazione </w:t>
      </w:r>
      <w:r w:rsidR="00E43E1E">
        <w:t>durante la</w:t>
      </w:r>
      <w:r>
        <w:t xml:space="preserve"> produzione di birra allo zenzero, pane, kombucha o persino kimchi. Sarà un supporto alla comprensione per gli studenti con ulteriori esempi sull'utilità dei microbi.</w:t>
      </w:r>
    </w:p>
    <w:p w14:paraId="4FEF609F" w14:textId="4679DEC2" w:rsidR="00EF5BB9" w:rsidRPr="004A4658" w:rsidRDefault="00EF5BB9" w:rsidP="004A4658">
      <w:pPr>
        <w:pStyle w:val="Heading2"/>
        <w:spacing w:before="240"/>
        <w:rPr>
          <w:rFonts w:cs="Arial"/>
          <w:sz w:val="35"/>
          <w:szCs w:val="35"/>
        </w:rPr>
      </w:pPr>
      <w:r w:rsidRPr="004A4658">
        <w:rPr>
          <w:sz w:val="35"/>
          <w:szCs w:val="35"/>
        </w:rPr>
        <w:t>Consolidamento delle conoscenze acquisite</w:t>
      </w:r>
    </w:p>
    <w:p w14:paraId="2D5A8835" w14:textId="77777777" w:rsidR="00EF5BB9" w:rsidRDefault="00EF5BB9" w:rsidP="00633D69">
      <w:pPr>
        <w:spacing w:after="120"/>
      </w:pPr>
      <w:r>
        <w:t xml:space="preserve">Per consolidare l'apprendimento si consiglia di incoraggiare gli studenti a presentate i loro cartelloni alla classe o considerare la possibilità di creare una mostra in classe o in una bacheca comune. Verifica la comprensione chiedendo agli studenti se le seguenti affermazioni sono vere o false: </w:t>
      </w:r>
    </w:p>
    <w:p w14:paraId="052827EF" w14:textId="77777777" w:rsidR="00EF5BB9" w:rsidRDefault="00EF5BB9" w:rsidP="00633D69">
      <w:pPr>
        <w:pStyle w:val="ListParagraph"/>
        <w:numPr>
          <w:ilvl w:val="0"/>
          <w:numId w:val="40"/>
        </w:numPr>
        <w:spacing w:after="120" w:line="240" w:lineRule="auto"/>
        <w:ind w:left="714" w:hanging="357"/>
        <w:contextualSpacing w:val="0"/>
      </w:pPr>
      <w:r>
        <w:t xml:space="preserve">Alcuni microbi sono utili e ci aiutano a produrre alimenti come yogurt e pane. </w:t>
      </w:r>
    </w:p>
    <w:p w14:paraId="7090A4A8" w14:textId="77777777" w:rsidR="00EF5BB9" w:rsidRDefault="00EF5BB9" w:rsidP="00EF5BB9">
      <w:pPr>
        <w:pStyle w:val="ListParagraph"/>
      </w:pPr>
      <w:r>
        <w:t xml:space="preserve">Risposta: Vero </w:t>
      </w:r>
    </w:p>
    <w:p w14:paraId="7809C101" w14:textId="77777777" w:rsidR="00EF5BB9" w:rsidRDefault="00EF5BB9" w:rsidP="00E90318">
      <w:pPr>
        <w:pStyle w:val="ListParagraph"/>
        <w:numPr>
          <w:ilvl w:val="0"/>
          <w:numId w:val="40"/>
        </w:numPr>
        <w:spacing w:after="120" w:line="240" w:lineRule="auto"/>
        <w:contextualSpacing w:val="0"/>
      </w:pPr>
      <w:r>
        <w:t xml:space="preserve">La fermentazione si verifica quando i microbi assimilano gli zuccheri; si tratta del processo con cui il latte si è trasformato in yogurt. </w:t>
      </w:r>
    </w:p>
    <w:p w14:paraId="293E4CDC" w14:textId="77777777" w:rsidR="00EF5BB9" w:rsidRDefault="00EF5BB9" w:rsidP="00EF5BB9">
      <w:pPr>
        <w:pStyle w:val="ListParagraph"/>
      </w:pPr>
      <w:r>
        <w:t xml:space="preserve">Risposta: Vero </w:t>
      </w:r>
    </w:p>
    <w:p w14:paraId="56175363" w14:textId="446FED7C" w:rsidR="00EF5BB9" w:rsidRDefault="00EF5BB9" w:rsidP="00E90318">
      <w:pPr>
        <w:pStyle w:val="ListParagraph"/>
        <w:numPr>
          <w:ilvl w:val="0"/>
          <w:numId w:val="40"/>
        </w:numPr>
        <w:spacing w:after="120" w:line="240" w:lineRule="auto"/>
        <w:contextualSpacing w:val="0"/>
      </w:pPr>
      <w:r>
        <w:t>Lo yogurt contiene batteri</w:t>
      </w:r>
      <w:r w:rsidR="004A4658">
        <w:t>,</w:t>
      </w:r>
      <w:r>
        <w:t xml:space="preserve"> tra cui </w:t>
      </w:r>
      <w:r>
        <w:rPr>
          <w:i/>
          <w:iCs/>
        </w:rPr>
        <w:t>Lactobacilli</w:t>
      </w:r>
      <w:r>
        <w:t xml:space="preserve"> e</w:t>
      </w:r>
      <w:r w:rsidR="00177B69">
        <w:t xml:space="preserve"> </w:t>
      </w:r>
      <w:r>
        <w:rPr>
          <w:i/>
          <w:iCs/>
        </w:rPr>
        <w:t>Streptococcus</w:t>
      </w:r>
      <w:r>
        <w:t xml:space="preserve">, e quindi mangiare lo yogurt fa bene alla salute del tuo intestino. </w:t>
      </w:r>
    </w:p>
    <w:p w14:paraId="4CEE1877" w14:textId="54D93D99" w:rsidR="00EF5BB9" w:rsidRDefault="00EF5BB9" w:rsidP="00F03632">
      <w:pPr>
        <w:pStyle w:val="ListParagraph"/>
        <w:spacing w:after="0"/>
      </w:pPr>
      <w:r>
        <w:t>Risposta: Vero</w:t>
      </w:r>
      <w:r>
        <w:br w:type="page"/>
      </w:r>
    </w:p>
    <w:p w14:paraId="652D7108" w14:textId="378FE4A1" w:rsidR="00EF5BB9" w:rsidRDefault="00980EA8" w:rsidP="00EF5BB9">
      <w:pPr>
        <w:pStyle w:val="ListParagraph"/>
      </w:pPr>
      <w:r>
        <w:rPr>
          <w:noProof/>
        </w:rPr>
        <w:lastRenderedPageBreak/>
        <mc:AlternateContent>
          <mc:Choice Requires="wpg">
            <w:drawing>
              <wp:anchor distT="0" distB="0" distL="114300" distR="114300" simplePos="0" relativeHeight="251493376" behindDoc="0" locked="0" layoutInCell="1" allowOverlap="1" wp14:anchorId="2642D66C" wp14:editId="5FE6D441">
                <wp:simplePos x="0" y="0"/>
                <wp:positionH relativeFrom="column">
                  <wp:posOffset>-47625</wp:posOffset>
                </wp:positionH>
                <wp:positionV relativeFrom="paragraph">
                  <wp:posOffset>57151</wp:posOffset>
                </wp:positionV>
                <wp:extent cx="6706235" cy="9658350"/>
                <wp:effectExtent l="38100" t="19050" r="18415" b="38100"/>
                <wp:wrapNone/>
                <wp:docPr id="23" name="Group 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706235" cy="9658350"/>
                          <a:chOff x="0" y="0"/>
                          <a:chExt cx="6706235" cy="9789072"/>
                        </a:xfrm>
                      </wpg:grpSpPr>
                      <wps:wsp>
                        <wps:cNvPr id="2324" name="Rectangle: Rounded Corners 2324">
                          <a:extLst>
                            <a:ext uri="{C183D7F6-B498-43B3-948B-1728B52AA6E4}">
                              <adec:decorative xmlns:adec="http://schemas.microsoft.com/office/drawing/2017/decorative" val="1"/>
                            </a:ext>
                          </a:extLst>
                        </wps:cNvPr>
                        <wps:cNvSpPr/>
                        <wps:spPr>
                          <a:xfrm>
                            <a:off x="0" y="304800"/>
                            <a:ext cx="6567652" cy="9484272"/>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23" name="Oval 2323">
                          <a:extLst>
                            <a:ext uri="{FF2B5EF4-FFF2-40B4-BE49-F238E27FC236}">
                              <a16:creationId xmlns:a16="http://schemas.microsoft.com/office/drawing/2014/main" id="{38F5615B-93DC-4EDD-B821-D276D692A30C}"/>
                            </a:ext>
                            <a:ext uri="{C183D7F6-B498-43B3-948B-1728B52AA6E4}">
                              <adec:decorative xmlns:adec="http://schemas.microsoft.com/office/drawing/2017/decorative" val="1"/>
                            </a:ext>
                          </a:extLst>
                        </wps:cNvPr>
                        <wps:cNvSpPr/>
                        <wps:spPr>
                          <a:xfrm>
                            <a:off x="6143625"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322" name="Picture 2322">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6181725" y="19050"/>
                            <a:ext cx="478790" cy="522605"/>
                          </a:xfrm>
                          <a:prstGeom prst="rect">
                            <a:avLst/>
                          </a:prstGeom>
                          <a:noFill/>
                        </pic:spPr>
                      </pic:pic>
                    </wpg:wgp>
                  </a:graphicData>
                </a:graphic>
                <wp14:sizeRelV relativeFrom="margin">
                  <wp14:pctHeight>0</wp14:pctHeight>
                </wp14:sizeRelV>
              </wp:anchor>
            </w:drawing>
          </mc:Choice>
          <mc:Fallback>
            <w:pict>
              <v:group w14:anchorId="1A1C570C" id="Group 23" o:spid="_x0000_s1026" alt="&quot;&quot;" style="position:absolute;margin-left:-3.75pt;margin-top:4.5pt;width:528.05pt;height:760.5pt;z-index:251493376;mso-height-relative:margin" coordsize="67062,978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">
                <v:roundrect id="Rectangle: Rounded Corners 2324" o:spid="_x0000_s1027" alt="&quot;&quot;" style="position:absolute;top:3048;width:65676;height:94842;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" filled="f" strokecolor="#2b599e" strokeweight="6pt">
                  <v:stroke joinstyle="bevel" endcap="square"/>
                </v:roundrect>
                <v:oval id="Oval 2323" o:spid="_x0000_s1028" alt="&quot;&quot;" style="position:absolute;left:61436;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" fillcolor="white [3212]" strokecolor="#2b599e" strokeweight="3pt">
                  <v:stroke joinstyle="miter"/>
                </v:oval>
                <v:shape id="Picture 2322" o:spid="_x0000_s1029" type="#_x0000_t75" alt="&quot;&quot;" style="position:absolute;left:61817;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">
                  <v:imagedata r:id="rId26" o:title=""/>
                </v:shape>
              </v:group>
            </w:pict>
          </mc:Fallback>
        </mc:AlternateContent>
      </w:r>
      <w:r>
        <w:rPr>
          <w:noProof/>
        </w:rPr>
        <mc:AlternateContent>
          <mc:Choice Requires="wps">
            <w:drawing>
              <wp:inline distT="0" distB="0" distL="0" distR="0" wp14:anchorId="440E2B6D" wp14:editId="3569BC92">
                <wp:extent cx="3846195" cy="271145"/>
                <wp:effectExtent l="0" t="0" r="0" b="0"/>
                <wp:docPr id="2321" name="Text Box 2321" descr="TS1 - Microscopic Yoghurt Answer Sheet&#10;">
                  <a:extLst xmlns:a="http://schemas.openxmlformats.org/drawingml/2006/main">
                    <a:ext uri="{FF2B5EF4-FFF2-40B4-BE49-F238E27FC236}">
                      <a16:creationId xmlns:a16="http://schemas.microsoft.com/office/drawing/2014/main" id="{3CE6495F-D141-49B4-BDFD-5B9F65060BC0}"/>
                    </a:ext>
                  </a:extLst>
                </wp:docPr>
                <wp:cNvGraphicFramePr/>
                <a:graphic xmlns:a="http://schemas.openxmlformats.org/drawingml/2006/main">
                  <a:graphicData uri="http://schemas.microsoft.com/office/word/2010/wordprocessingShape">
                    <wps:wsp>
                      <wps:cNvSpPr txBox="1"/>
                      <wps:spPr>
                        <a:xfrm>
                          <a:off x="0" y="0"/>
                          <a:ext cx="3846195" cy="271145"/>
                        </a:xfrm>
                        <a:prstGeom prst="rect">
                          <a:avLst/>
                        </a:prstGeom>
                        <a:noFill/>
                      </wps:spPr>
                      <wps:txbx>
                        <w:txbxContent>
                          <w:p w14:paraId="6DD4A88A" w14:textId="77777777" w:rsidR="008148A9" w:rsidRPr="001E084C" w:rsidRDefault="008148A9" w:rsidP="001E084C">
                            <w:pPr>
                              <w:pStyle w:val="Heading2"/>
                              <w:spacing w:before="0"/>
                              <w:rPr>
                                <w:sz w:val="24"/>
                                <w:szCs w:val="14"/>
                              </w:rPr>
                            </w:pPr>
                            <w:r>
                              <w:rPr>
                                <w:sz w:val="24"/>
                                <w:szCs w:val="14"/>
                              </w:rPr>
                              <w:t>TS1 - Foglio delle risposte alle osservazioni dell'esperimento sullo yogurt</w:t>
                            </w:r>
                          </w:p>
                        </w:txbxContent>
                      </wps:txbx>
                      <wps:bodyPr wrap="none" rtlCol="0">
                        <a:spAutoFit/>
                      </wps:bodyPr>
                    </wps:wsp>
                  </a:graphicData>
                </a:graphic>
              </wp:inline>
            </w:drawing>
          </mc:Choice>
          <mc:Fallback>
            <w:pict>
              <v:shape w14:anchorId="440E2B6D" id="Text Box 2321" o:spid="_x0000_s1555" type="#_x0000_t202" alt="TS1 - Microscopic Yoghurt Answer Sheet&#10;" style="width:302.85pt;height:21.3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" filled="f" stroked="f">
                <v:textbox style="mso-fit-shape-to-text:t">
                  <w:txbxContent>
                    <w:p w14:paraId="6DD4A88A" w14:textId="77777777" w:rsidR="008148A9" w:rsidRPr="001E084C" w:rsidRDefault="008148A9" w:rsidP="001E084C">
                      <w:pPr>
                        <w:pStyle w:val="Titolo2"/>
                        <w:spacing w:before="0"/>
                        <w:rPr>
                          <w:sz w:val="24"/>
                          <w:szCs w:val="14"/>
                        </w:rPr>
                      </w:pPr>
                      <w:r>
                        <w:rPr>
                          <w:sz w:val="24"/>
                          <w:szCs w:val="14"/>
                        </w:rPr>
                        <w:t>TS1 - Foglio delle risposte alle osservazioni dell'esperimento sullo yogurt</w:t>
                      </w:r>
                    </w:p>
                  </w:txbxContent>
                </v:textbox>
                <w10:anchorlock/>
              </v:shape>
            </w:pict>
          </mc:Fallback>
        </mc:AlternateContent>
      </w:r>
      <w:r>
        <w:rPr>
          <w:noProof/>
        </w:rPr>
        <mc:AlternateContent>
          <mc:Choice Requires="wps">
            <w:drawing>
              <wp:inline distT="0" distB="0" distL="0" distR="0" wp14:anchorId="6EA4DC85" wp14:editId="347409A7">
                <wp:extent cx="6645910" cy="609600"/>
                <wp:effectExtent l="0" t="0" r="0" b="0"/>
                <wp:docPr id="2320" name="Text Box 2320" descr="Microscopic Yoghurt&#10;"/>
                <wp:cNvGraphicFramePr/>
                <a:graphic xmlns:a="http://schemas.openxmlformats.org/drawingml/2006/main">
                  <a:graphicData uri="http://schemas.microsoft.com/office/word/2010/wordprocessingShape">
                    <wps:wsp>
                      <wps:cNvSpPr txBox="1"/>
                      <wps:spPr>
                        <a:xfrm>
                          <a:off x="0" y="0"/>
                          <a:ext cx="6645910" cy="609600"/>
                        </a:xfrm>
                        <a:prstGeom prst="rect">
                          <a:avLst/>
                        </a:prstGeom>
                        <a:noFill/>
                      </wps:spPr>
                      <wps:txbx>
                        <w:txbxContent>
                          <w:p w14:paraId="1252B4D7" w14:textId="2CD81323" w:rsidR="008148A9" w:rsidRPr="001E084C" w:rsidRDefault="008148A9" w:rsidP="001E084C">
                            <w:pPr>
                              <w:pStyle w:val="Heading3"/>
                              <w:rPr>
                                <w:sz w:val="56"/>
                                <w:szCs w:val="200"/>
                              </w:rPr>
                            </w:pPr>
                            <w:r>
                              <w:rPr>
                                <w:sz w:val="56"/>
                                <w:szCs w:val="200"/>
                              </w:rPr>
                              <w:t>Esperimento sullo yogurt</w:t>
                            </w:r>
                          </w:p>
                        </w:txbxContent>
                      </wps:txbx>
                      <wps:bodyPr wrap="none" rtlCol="0">
                        <a:noAutofit/>
                      </wps:bodyPr>
                    </wps:wsp>
                  </a:graphicData>
                </a:graphic>
              </wp:inline>
            </w:drawing>
          </mc:Choice>
          <mc:Fallback>
            <w:pict>
              <v:shape w14:anchorId="6EA4DC85" id="Text Box 2320" o:spid="_x0000_s1556" type="#_x0000_t202" alt="Microscopic Yoghurt&#10;" style="width:523.3pt;height:4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" filled="f" stroked="f">
                <v:textbox>
                  <w:txbxContent>
                    <w:p w14:paraId="1252B4D7" w14:textId="2CD81323" w:rsidR="008148A9" w:rsidRPr="001E084C" w:rsidRDefault="008148A9" w:rsidP="001E084C">
                      <w:pPr>
                        <w:pStyle w:val="Titolo3"/>
                        <w:rPr>
                          <w:sz w:val="56"/>
                          <w:szCs w:val="200"/>
                        </w:rPr>
                      </w:pPr>
                      <w:r>
                        <w:rPr>
                          <w:sz w:val="56"/>
                          <w:szCs w:val="200"/>
                        </w:rPr>
                        <w:t>Esperimento sullo yogurt</w:t>
                      </w:r>
                    </w:p>
                  </w:txbxContent>
                </v:textbox>
                <w10:anchorlock/>
              </v:shape>
            </w:pict>
          </mc:Fallback>
        </mc:AlternateContent>
      </w:r>
      <w:r>
        <w:rPr>
          <w:noProof/>
        </w:rPr>
        <mc:AlternateContent>
          <mc:Choice Requires="wps">
            <w:drawing>
              <wp:inline distT="0" distB="0" distL="0" distR="0" wp14:anchorId="45ACD80C" wp14:editId="62A312A0">
                <wp:extent cx="5419725" cy="552450"/>
                <wp:effectExtent l="0" t="0" r="0" b="0"/>
                <wp:docPr id="2319" name="Text Box 2319" descr="Observations">
                  <a:extLst xmlns:a="http://schemas.openxmlformats.org/drawingml/2006/main">
                    <a:ext uri="{FF2B5EF4-FFF2-40B4-BE49-F238E27FC236}">
                      <a16:creationId xmlns:a16="http://schemas.microsoft.com/office/drawing/2014/main" id="{6E5F6DB0-E0EA-4B91-9FFF-5E45999BE397}"/>
                    </a:ext>
                  </a:extLst>
                </wp:docPr>
                <wp:cNvGraphicFramePr/>
                <a:graphic xmlns:a="http://schemas.openxmlformats.org/drawingml/2006/main">
                  <a:graphicData uri="http://schemas.microsoft.com/office/word/2010/wordprocessingShape">
                    <wps:wsp>
                      <wps:cNvSpPr txBox="1"/>
                      <wps:spPr>
                        <a:xfrm>
                          <a:off x="0" y="0"/>
                          <a:ext cx="5419725" cy="552450"/>
                        </a:xfrm>
                        <a:prstGeom prst="rect">
                          <a:avLst/>
                        </a:prstGeom>
                        <a:noFill/>
                      </wps:spPr>
                      <wps:txbx>
                        <w:txbxContent>
                          <w:p w14:paraId="533BB6F9" w14:textId="34E74B98" w:rsidR="008148A9" w:rsidRPr="001E084C" w:rsidRDefault="008148A9" w:rsidP="00EF5BB9">
                            <w:pPr>
                              <w:rPr>
                                <w:rFonts w:cs="Arial"/>
                                <w:color w:val="000000" w:themeColor="text1"/>
                                <w:kern w:val="24"/>
                                <w:sz w:val="48"/>
                                <w:szCs w:val="48"/>
                              </w:rPr>
                            </w:pPr>
                            <w:r>
                              <w:rPr>
                                <w:color w:val="000000" w:themeColor="text1"/>
                                <w:sz w:val="48"/>
                                <w:szCs w:val="48"/>
                              </w:rPr>
                              <w:t>Risposte all'osservazione</w:t>
                            </w:r>
                          </w:p>
                        </w:txbxContent>
                      </wps:txbx>
                      <wps:bodyPr wrap="none" rtlCol="0">
                        <a:noAutofit/>
                      </wps:bodyPr>
                    </wps:wsp>
                  </a:graphicData>
                </a:graphic>
              </wp:inline>
            </w:drawing>
          </mc:Choice>
          <mc:Fallback>
            <w:pict>
              <v:shape w14:anchorId="45ACD80C" id="Text Box 2319" o:spid="_x0000_s1557" type="#_x0000_t202" alt="Observations" style="width:426.75pt;height:43.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" filled="f" stroked="f">
                <v:textbox>
                  <w:txbxContent>
                    <w:p w14:paraId="533BB6F9" w14:textId="34E74B98" w:rsidR="008148A9" w:rsidRPr="001E084C" w:rsidRDefault="008148A9" w:rsidP="00EF5BB9">
                      <w:pPr>
                        <w:rPr>
                          <w:rFonts w:cs="Arial"/>
                          <w:color w:val="000000" w:themeColor="text1"/>
                          <w:kern w:val="24"/>
                          <w:sz w:val="48"/>
                          <w:szCs w:val="48"/>
                        </w:rPr>
                      </w:pPr>
                      <w:r>
                        <w:rPr>
                          <w:color w:val="000000" w:themeColor="text1"/>
                          <w:sz w:val="48"/>
                          <w:szCs w:val="48"/>
                        </w:rPr>
                        <w:t>Risposte all'osservazione</w:t>
                      </w:r>
                    </w:p>
                  </w:txbxContent>
                </v:textbox>
                <w10:anchorlock/>
              </v:shape>
            </w:pict>
          </mc:Fallback>
        </mc:AlternateContent>
      </w:r>
    </w:p>
    <w:tbl>
      <w:tblPr>
        <w:tblStyle w:val="TableGrid"/>
        <w:tblW w:w="8918" w:type="dxa"/>
        <w:tblInd w:w="421" w:type="dxa"/>
        <w:tblLook w:val="0420" w:firstRow="1" w:lastRow="0" w:firstColumn="0" w:lastColumn="0" w:noHBand="0" w:noVBand="1"/>
      </w:tblPr>
      <w:tblGrid>
        <w:gridCol w:w="4145"/>
        <w:gridCol w:w="2318"/>
        <w:gridCol w:w="2455"/>
      </w:tblGrid>
      <w:tr w:rsidR="00EF5BB9" w14:paraId="6375E509" w14:textId="77777777" w:rsidTr="00941A7F">
        <w:trPr>
          <w:trHeight w:val="290"/>
        </w:trPr>
        <w:tc>
          <w:tcPr>
            <w:tcW w:w="4145" w:type="dxa"/>
            <w:hideMark/>
          </w:tcPr>
          <w:p w14:paraId="139D06A8" w14:textId="77777777" w:rsidR="00EF5BB9" w:rsidRDefault="00EF5BB9">
            <w:pPr>
              <w:spacing w:line="256" w:lineRule="auto"/>
              <w:rPr>
                <w:rFonts w:eastAsia="Times New Roman" w:cs="Arial"/>
                <w:sz w:val="36"/>
                <w:szCs w:val="36"/>
              </w:rPr>
            </w:pPr>
            <w:bookmarkStart w:id="13" w:name="_Hlk92817901"/>
            <w:bookmarkStart w:id="14" w:name="_Hlk92817756"/>
            <w:r>
              <w:rPr>
                <w:color w:val="000000"/>
                <w:sz w:val="32"/>
                <w:szCs w:val="32"/>
              </w:rPr>
              <w:t>Test 1 - Yogurt</w:t>
            </w:r>
          </w:p>
        </w:tc>
        <w:tc>
          <w:tcPr>
            <w:tcW w:w="2318" w:type="dxa"/>
            <w:hideMark/>
          </w:tcPr>
          <w:p w14:paraId="0A1529DC" w14:textId="77777777" w:rsidR="00EF5BB9" w:rsidRDefault="00EF5BB9">
            <w:pPr>
              <w:spacing w:line="256" w:lineRule="auto"/>
              <w:rPr>
                <w:rFonts w:eastAsia="Times New Roman" w:cs="Arial"/>
                <w:sz w:val="36"/>
                <w:szCs w:val="36"/>
              </w:rPr>
            </w:pPr>
            <w:r>
              <w:rPr>
                <w:b/>
                <w:bCs/>
                <w:color w:val="000000"/>
              </w:rPr>
              <w:t>Prima dell'incubazione</w:t>
            </w:r>
          </w:p>
        </w:tc>
        <w:tc>
          <w:tcPr>
            <w:tcW w:w="2455" w:type="dxa"/>
            <w:hideMark/>
          </w:tcPr>
          <w:p w14:paraId="68F393B1" w14:textId="77777777" w:rsidR="00EF5BB9" w:rsidRDefault="00EF5BB9">
            <w:pPr>
              <w:spacing w:line="256" w:lineRule="auto"/>
              <w:rPr>
                <w:rFonts w:eastAsia="Times New Roman" w:cs="Arial"/>
                <w:sz w:val="36"/>
                <w:szCs w:val="36"/>
              </w:rPr>
            </w:pPr>
            <w:r>
              <w:rPr>
                <w:b/>
                <w:bCs/>
                <w:color w:val="000000"/>
              </w:rPr>
              <w:t xml:space="preserve">Dopo l'incubazione </w:t>
            </w:r>
          </w:p>
        </w:tc>
      </w:tr>
      <w:tr w:rsidR="00EF5BB9" w14:paraId="61CB0B51" w14:textId="77777777" w:rsidTr="00941A7F">
        <w:trPr>
          <w:trHeight w:val="461"/>
        </w:trPr>
        <w:tc>
          <w:tcPr>
            <w:tcW w:w="4145" w:type="dxa"/>
            <w:hideMark/>
          </w:tcPr>
          <w:p w14:paraId="3CE06E26" w14:textId="77777777" w:rsidR="00EF5BB9" w:rsidRDefault="00EF5BB9">
            <w:pPr>
              <w:spacing w:line="256" w:lineRule="auto"/>
              <w:rPr>
                <w:rFonts w:eastAsia="Times New Roman" w:cs="Arial"/>
                <w:sz w:val="36"/>
                <w:szCs w:val="36"/>
              </w:rPr>
            </w:pPr>
            <w:r>
              <w:rPr>
                <w:color w:val="000000"/>
              </w:rPr>
              <w:t>Qual era la consistenza del composto?</w:t>
            </w:r>
          </w:p>
        </w:tc>
        <w:tc>
          <w:tcPr>
            <w:tcW w:w="2318" w:type="dxa"/>
            <w:hideMark/>
          </w:tcPr>
          <w:p w14:paraId="08EE8685" w14:textId="77777777" w:rsidR="00EF5BB9" w:rsidRDefault="00EF5BB9">
            <w:pPr>
              <w:spacing w:line="256" w:lineRule="auto"/>
              <w:rPr>
                <w:rFonts w:eastAsia="Times New Roman" w:cs="Arial"/>
                <w:sz w:val="36"/>
                <w:szCs w:val="36"/>
              </w:rPr>
            </w:pPr>
            <w:r>
              <w:rPr>
                <w:color w:val="000000"/>
              </w:rPr>
              <w:t>Liquida gocciolante</w:t>
            </w:r>
          </w:p>
        </w:tc>
        <w:tc>
          <w:tcPr>
            <w:tcW w:w="2455" w:type="dxa"/>
            <w:hideMark/>
          </w:tcPr>
          <w:p w14:paraId="41AB4035" w14:textId="77777777" w:rsidR="00EF5BB9" w:rsidRDefault="00EF5BB9">
            <w:pPr>
              <w:spacing w:line="256" w:lineRule="auto"/>
              <w:rPr>
                <w:rFonts w:eastAsia="Times New Roman" w:cs="Arial"/>
                <w:sz w:val="36"/>
                <w:szCs w:val="36"/>
              </w:rPr>
            </w:pPr>
            <w:r>
              <w:rPr>
                <w:color w:val="000000"/>
              </w:rPr>
              <w:t>Densa e cremosa</w:t>
            </w:r>
          </w:p>
        </w:tc>
      </w:tr>
      <w:tr w:rsidR="00EF5BB9" w14:paraId="6B718B65" w14:textId="77777777" w:rsidTr="00941A7F">
        <w:trPr>
          <w:trHeight w:val="461"/>
        </w:trPr>
        <w:tc>
          <w:tcPr>
            <w:tcW w:w="4145" w:type="dxa"/>
            <w:hideMark/>
          </w:tcPr>
          <w:p w14:paraId="457E0901" w14:textId="77777777" w:rsidR="00EF5BB9" w:rsidRDefault="00EF5BB9">
            <w:pPr>
              <w:spacing w:line="256" w:lineRule="auto"/>
              <w:rPr>
                <w:rFonts w:eastAsia="Times New Roman" w:cs="Arial"/>
                <w:sz w:val="36"/>
                <w:szCs w:val="36"/>
              </w:rPr>
            </w:pPr>
            <w:r>
              <w:rPr>
                <w:color w:val="000000"/>
              </w:rPr>
              <w:t>Che odore aveva il composto?</w:t>
            </w:r>
          </w:p>
        </w:tc>
        <w:tc>
          <w:tcPr>
            <w:tcW w:w="2318" w:type="dxa"/>
            <w:hideMark/>
          </w:tcPr>
          <w:p w14:paraId="0F2C3865" w14:textId="77777777" w:rsidR="00EF5BB9" w:rsidRDefault="00EF5BB9">
            <w:pPr>
              <w:spacing w:line="256" w:lineRule="auto"/>
              <w:rPr>
                <w:rFonts w:eastAsia="Times New Roman" w:cs="Arial"/>
                <w:sz w:val="36"/>
                <w:szCs w:val="36"/>
              </w:rPr>
            </w:pPr>
            <w:r>
              <w:rPr>
                <w:color w:val="000000"/>
              </w:rPr>
              <w:t>Come quello del latte</w:t>
            </w:r>
          </w:p>
        </w:tc>
        <w:tc>
          <w:tcPr>
            <w:tcW w:w="2455" w:type="dxa"/>
            <w:hideMark/>
          </w:tcPr>
          <w:p w14:paraId="2E7C23AE" w14:textId="77777777" w:rsidR="00EF5BB9" w:rsidRDefault="00EF5BB9">
            <w:pPr>
              <w:spacing w:line="256" w:lineRule="auto"/>
              <w:rPr>
                <w:rFonts w:eastAsia="Times New Roman" w:cs="Arial"/>
                <w:sz w:val="36"/>
                <w:szCs w:val="36"/>
              </w:rPr>
            </w:pPr>
            <w:r>
              <w:rPr>
                <w:color w:val="000000"/>
              </w:rPr>
              <w:t>Quello del cibo marcio</w:t>
            </w:r>
          </w:p>
        </w:tc>
      </w:tr>
      <w:tr w:rsidR="00EF5BB9" w14:paraId="3AD0F9AC" w14:textId="77777777" w:rsidTr="00941A7F">
        <w:trPr>
          <w:trHeight w:val="461"/>
        </w:trPr>
        <w:tc>
          <w:tcPr>
            <w:tcW w:w="4145" w:type="dxa"/>
            <w:hideMark/>
          </w:tcPr>
          <w:p w14:paraId="7DFDA2F0" w14:textId="77777777" w:rsidR="00EF5BB9" w:rsidRDefault="00EF5BB9">
            <w:pPr>
              <w:spacing w:line="256" w:lineRule="auto"/>
              <w:rPr>
                <w:rFonts w:eastAsia="Times New Roman" w:cs="Arial"/>
                <w:sz w:val="36"/>
                <w:szCs w:val="36"/>
              </w:rPr>
            </w:pPr>
            <w:r>
              <w:rPr>
                <w:color w:val="000000"/>
              </w:rPr>
              <w:t>Qual era il colore del composto?</w:t>
            </w:r>
          </w:p>
        </w:tc>
        <w:tc>
          <w:tcPr>
            <w:tcW w:w="2318" w:type="dxa"/>
            <w:hideMark/>
          </w:tcPr>
          <w:p w14:paraId="0660DE22" w14:textId="77777777" w:rsidR="00EF5BB9" w:rsidRDefault="00EF5BB9">
            <w:pPr>
              <w:spacing w:line="256" w:lineRule="auto"/>
              <w:rPr>
                <w:rFonts w:eastAsia="Times New Roman" w:cs="Arial"/>
                <w:sz w:val="36"/>
                <w:szCs w:val="36"/>
              </w:rPr>
            </w:pPr>
            <w:r>
              <w:rPr>
                <w:color w:val="000000"/>
              </w:rPr>
              <w:t>Bianco</w:t>
            </w:r>
          </w:p>
        </w:tc>
        <w:tc>
          <w:tcPr>
            <w:tcW w:w="2455" w:type="dxa"/>
            <w:hideMark/>
          </w:tcPr>
          <w:p w14:paraId="4D366517" w14:textId="77777777" w:rsidR="00EF5BB9" w:rsidRDefault="00EF5BB9">
            <w:pPr>
              <w:spacing w:line="256" w:lineRule="auto"/>
              <w:rPr>
                <w:rFonts w:eastAsia="Times New Roman" w:cs="Arial"/>
                <w:sz w:val="36"/>
                <w:szCs w:val="36"/>
              </w:rPr>
            </w:pPr>
            <w:r>
              <w:rPr>
                <w:color w:val="000000"/>
              </w:rPr>
              <w:t>Crema/bianco</w:t>
            </w:r>
          </w:p>
        </w:tc>
      </w:tr>
      <w:bookmarkEnd w:id="13"/>
    </w:tbl>
    <w:p w14:paraId="7E071EE9" w14:textId="77777777" w:rsidR="00EF5BB9" w:rsidRDefault="00EF5BB9" w:rsidP="00EF5BB9">
      <w:pPr>
        <w:pStyle w:val="ListParagraph"/>
        <w:rPr>
          <w:szCs w:val="24"/>
        </w:rPr>
      </w:pPr>
    </w:p>
    <w:tbl>
      <w:tblPr>
        <w:tblStyle w:val="TableGrid"/>
        <w:tblW w:w="8899" w:type="dxa"/>
        <w:tblInd w:w="421" w:type="dxa"/>
        <w:tblLook w:val="0420" w:firstRow="1" w:lastRow="0" w:firstColumn="0" w:lastColumn="0" w:noHBand="0" w:noVBand="1"/>
      </w:tblPr>
      <w:tblGrid>
        <w:gridCol w:w="4136"/>
        <w:gridCol w:w="2313"/>
        <w:gridCol w:w="2450"/>
      </w:tblGrid>
      <w:tr w:rsidR="00EF5BB9" w14:paraId="268C7F58" w14:textId="77777777" w:rsidTr="00941A7F">
        <w:trPr>
          <w:trHeight w:val="282"/>
        </w:trPr>
        <w:tc>
          <w:tcPr>
            <w:tcW w:w="4136" w:type="dxa"/>
            <w:hideMark/>
          </w:tcPr>
          <w:p w14:paraId="7239D245" w14:textId="77777777" w:rsidR="00EF5BB9" w:rsidRDefault="00EF5BB9">
            <w:pPr>
              <w:spacing w:line="256" w:lineRule="auto"/>
            </w:pPr>
            <w:bookmarkStart w:id="15" w:name="_Hlk92817912"/>
            <w:r>
              <w:rPr>
                <w:color w:val="000000"/>
                <w:sz w:val="32"/>
                <w:szCs w:val="32"/>
              </w:rPr>
              <w:t>Test 2 - Yogurt sterile</w:t>
            </w:r>
          </w:p>
        </w:tc>
        <w:tc>
          <w:tcPr>
            <w:tcW w:w="2313" w:type="dxa"/>
            <w:hideMark/>
          </w:tcPr>
          <w:p w14:paraId="2F448433" w14:textId="77777777" w:rsidR="00EF5BB9" w:rsidRDefault="00EF5BB9" w:rsidP="00CB39A5">
            <w:pPr>
              <w:pStyle w:val="ListParagraph"/>
              <w:spacing w:line="256" w:lineRule="auto"/>
              <w:ind w:left="14"/>
            </w:pPr>
            <w:r>
              <w:rPr>
                <w:b/>
                <w:bCs/>
              </w:rPr>
              <w:t>Prima dell'incubazione</w:t>
            </w:r>
          </w:p>
        </w:tc>
        <w:tc>
          <w:tcPr>
            <w:tcW w:w="2450" w:type="dxa"/>
            <w:hideMark/>
          </w:tcPr>
          <w:p w14:paraId="729057FD" w14:textId="77777777" w:rsidR="00EF5BB9" w:rsidRDefault="00EF5BB9" w:rsidP="00CB39A5">
            <w:pPr>
              <w:pStyle w:val="ListParagraph"/>
              <w:spacing w:line="256" w:lineRule="auto"/>
              <w:ind w:left="99"/>
            </w:pPr>
            <w:r>
              <w:rPr>
                <w:b/>
                <w:bCs/>
              </w:rPr>
              <w:t xml:space="preserve">Dopo l'incubazione </w:t>
            </w:r>
          </w:p>
        </w:tc>
      </w:tr>
      <w:tr w:rsidR="00EF5BB9" w14:paraId="38F6DF94" w14:textId="77777777" w:rsidTr="00941A7F">
        <w:trPr>
          <w:trHeight w:val="450"/>
        </w:trPr>
        <w:tc>
          <w:tcPr>
            <w:tcW w:w="4136" w:type="dxa"/>
            <w:hideMark/>
          </w:tcPr>
          <w:p w14:paraId="76FE2550" w14:textId="77777777" w:rsidR="00EF5BB9" w:rsidRDefault="00EF5BB9">
            <w:pPr>
              <w:pStyle w:val="ListParagraph"/>
              <w:spacing w:line="256" w:lineRule="auto"/>
            </w:pPr>
            <w:r>
              <w:t>Qual era la consistenza del composto?</w:t>
            </w:r>
          </w:p>
        </w:tc>
        <w:tc>
          <w:tcPr>
            <w:tcW w:w="2313" w:type="dxa"/>
            <w:hideMark/>
          </w:tcPr>
          <w:p w14:paraId="0EEA5FCF" w14:textId="77777777" w:rsidR="00EF5BB9" w:rsidRPr="00F03632" w:rsidRDefault="00EF5BB9" w:rsidP="00CB39A5">
            <w:pPr>
              <w:pStyle w:val="ListParagraph"/>
              <w:spacing w:line="256" w:lineRule="auto"/>
              <w:ind w:left="14"/>
              <w:rPr>
                <w:sz w:val="22"/>
              </w:rPr>
            </w:pPr>
            <w:r w:rsidRPr="00F03632">
              <w:rPr>
                <w:sz w:val="22"/>
              </w:rPr>
              <w:t>Liquida gocciolante</w:t>
            </w:r>
          </w:p>
        </w:tc>
        <w:tc>
          <w:tcPr>
            <w:tcW w:w="2450" w:type="dxa"/>
            <w:hideMark/>
          </w:tcPr>
          <w:p w14:paraId="506A317C" w14:textId="77777777" w:rsidR="00EF5BB9" w:rsidRPr="00F03632" w:rsidRDefault="00EF5BB9" w:rsidP="00CB39A5">
            <w:pPr>
              <w:pStyle w:val="ListParagraph"/>
              <w:spacing w:line="256" w:lineRule="auto"/>
              <w:ind w:left="99"/>
              <w:rPr>
                <w:sz w:val="22"/>
              </w:rPr>
            </w:pPr>
            <w:r w:rsidRPr="00F03632">
              <w:rPr>
                <w:sz w:val="22"/>
              </w:rPr>
              <w:t>Liquida gocciolante</w:t>
            </w:r>
          </w:p>
          <w:p w14:paraId="14F93F1C" w14:textId="77777777" w:rsidR="00EF5BB9" w:rsidRPr="00F03632" w:rsidRDefault="00EF5BB9" w:rsidP="00CB39A5">
            <w:pPr>
              <w:pStyle w:val="ListParagraph"/>
              <w:spacing w:line="256" w:lineRule="auto"/>
              <w:ind w:left="99"/>
              <w:rPr>
                <w:sz w:val="22"/>
              </w:rPr>
            </w:pPr>
            <w:r w:rsidRPr="00F03632">
              <w:rPr>
                <w:sz w:val="22"/>
              </w:rPr>
              <w:t>(nessun cambiamento)</w:t>
            </w:r>
          </w:p>
        </w:tc>
      </w:tr>
      <w:tr w:rsidR="00EF5BB9" w14:paraId="548401F2" w14:textId="77777777" w:rsidTr="00941A7F">
        <w:trPr>
          <w:trHeight w:val="450"/>
        </w:trPr>
        <w:tc>
          <w:tcPr>
            <w:tcW w:w="4136" w:type="dxa"/>
            <w:hideMark/>
          </w:tcPr>
          <w:p w14:paraId="71EBF266" w14:textId="77777777" w:rsidR="00EF5BB9" w:rsidRDefault="00EF5BB9">
            <w:pPr>
              <w:pStyle w:val="ListParagraph"/>
              <w:spacing w:line="256" w:lineRule="auto"/>
            </w:pPr>
            <w:r>
              <w:t>Che odore aveva il composto?</w:t>
            </w:r>
          </w:p>
        </w:tc>
        <w:tc>
          <w:tcPr>
            <w:tcW w:w="2313" w:type="dxa"/>
            <w:hideMark/>
          </w:tcPr>
          <w:p w14:paraId="03BF37C2" w14:textId="77777777" w:rsidR="00EF5BB9" w:rsidRPr="00F03632" w:rsidRDefault="00EF5BB9" w:rsidP="00CB39A5">
            <w:pPr>
              <w:pStyle w:val="ListParagraph"/>
              <w:spacing w:line="256" w:lineRule="auto"/>
              <w:ind w:left="14"/>
              <w:rPr>
                <w:sz w:val="22"/>
              </w:rPr>
            </w:pPr>
            <w:r w:rsidRPr="00F03632">
              <w:rPr>
                <w:sz w:val="22"/>
              </w:rPr>
              <w:t>Come quello del latte</w:t>
            </w:r>
          </w:p>
        </w:tc>
        <w:tc>
          <w:tcPr>
            <w:tcW w:w="2450" w:type="dxa"/>
            <w:hideMark/>
          </w:tcPr>
          <w:p w14:paraId="59CAB4F6" w14:textId="77777777" w:rsidR="00EF5BB9" w:rsidRPr="00F03632" w:rsidRDefault="00EF5BB9" w:rsidP="00CB39A5">
            <w:pPr>
              <w:pStyle w:val="ListParagraph"/>
              <w:spacing w:line="256" w:lineRule="auto"/>
              <w:ind w:left="99"/>
              <w:rPr>
                <w:sz w:val="22"/>
              </w:rPr>
            </w:pPr>
            <w:r w:rsidRPr="00F03632">
              <w:rPr>
                <w:sz w:val="22"/>
              </w:rPr>
              <w:t>Come quello del latte</w:t>
            </w:r>
          </w:p>
          <w:p w14:paraId="508D3701" w14:textId="77777777" w:rsidR="00EF5BB9" w:rsidRPr="00F03632" w:rsidRDefault="00EF5BB9" w:rsidP="00CB39A5">
            <w:pPr>
              <w:pStyle w:val="ListParagraph"/>
              <w:spacing w:line="256" w:lineRule="auto"/>
              <w:ind w:left="99"/>
              <w:rPr>
                <w:sz w:val="22"/>
              </w:rPr>
            </w:pPr>
            <w:r w:rsidRPr="00F03632">
              <w:rPr>
                <w:sz w:val="22"/>
              </w:rPr>
              <w:t>(nessun cambiamento)</w:t>
            </w:r>
          </w:p>
        </w:tc>
      </w:tr>
      <w:tr w:rsidR="00EF5BB9" w14:paraId="6D5139B9" w14:textId="77777777" w:rsidTr="00941A7F">
        <w:trPr>
          <w:trHeight w:val="450"/>
        </w:trPr>
        <w:tc>
          <w:tcPr>
            <w:tcW w:w="4136" w:type="dxa"/>
            <w:hideMark/>
          </w:tcPr>
          <w:p w14:paraId="674B7FEC" w14:textId="77777777" w:rsidR="00EF5BB9" w:rsidRDefault="00EF5BB9">
            <w:pPr>
              <w:pStyle w:val="ListParagraph"/>
              <w:spacing w:line="256" w:lineRule="auto"/>
            </w:pPr>
            <w:r>
              <w:t>Qual era il colore del composto?</w:t>
            </w:r>
          </w:p>
        </w:tc>
        <w:tc>
          <w:tcPr>
            <w:tcW w:w="2313" w:type="dxa"/>
            <w:hideMark/>
          </w:tcPr>
          <w:p w14:paraId="567766DC" w14:textId="77777777" w:rsidR="00EF5BB9" w:rsidRPr="00F03632" w:rsidRDefault="00EF5BB9" w:rsidP="00CB39A5">
            <w:pPr>
              <w:pStyle w:val="ListParagraph"/>
              <w:spacing w:line="256" w:lineRule="auto"/>
              <w:ind w:left="14"/>
              <w:rPr>
                <w:sz w:val="22"/>
              </w:rPr>
            </w:pPr>
            <w:r w:rsidRPr="00F03632">
              <w:rPr>
                <w:sz w:val="22"/>
              </w:rPr>
              <w:t>Bianco</w:t>
            </w:r>
          </w:p>
        </w:tc>
        <w:tc>
          <w:tcPr>
            <w:tcW w:w="2450" w:type="dxa"/>
            <w:hideMark/>
          </w:tcPr>
          <w:p w14:paraId="3DB1F5DD" w14:textId="77777777" w:rsidR="00EF5BB9" w:rsidRPr="00F03632" w:rsidRDefault="00EF5BB9" w:rsidP="00CB39A5">
            <w:pPr>
              <w:pStyle w:val="ListParagraph"/>
              <w:spacing w:line="256" w:lineRule="auto"/>
              <w:ind w:left="99"/>
              <w:rPr>
                <w:sz w:val="22"/>
              </w:rPr>
            </w:pPr>
            <w:r w:rsidRPr="00F03632">
              <w:rPr>
                <w:sz w:val="22"/>
              </w:rPr>
              <w:t>Bianco</w:t>
            </w:r>
          </w:p>
          <w:p w14:paraId="6F32075C" w14:textId="77777777" w:rsidR="00EF5BB9" w:rsidRPr="00F03632" w:rsidRDefault="00EF5BB9" w:rsidP="00CB39A5">
            <w:pPr>
              <w:pStyle w:val="ListParagraph"/>
              <w:spacing w:line="256" w:lineRule="auto"/>
              <w:ind w:left="99"/>
              <w:rPr>
                <w:sz w:val="22"/>
              </w:rPr>
            </w:pPr>
            <w:r w:rsidRPr="00F03632">
              <w:rPr>
                <w:sz w:val="22"/>
              </w:rPr>
              <w:t>(nessun cambiamento)</w:t>
            </w:r>
          </w:p>
        </w:tc>
      </w:tr>
    </w:tbl>
    <w:bookmarkEnd w:id="14"/>
    <w:bookmarkEnd w:id="15"/>
    <w:p w14:paraId="54CB9FD3" w14:textId="6EC2B519" w:rsidR="00EF5BB9" w:rsidRDefault="000B731A" w:rsidP="00980EA8">
      <w:pPr>
        <w:ind w:left="567"/>
      </w:pPr>
      <w:r>
        <w:rPr>
          <w:noProof/>
        </w:rPr>
        <mc:AlternateContent>
          <mc:Choice Requires="wps">
            <w:drawing>
              <wp:inline distT="0" distB="0" distL="0" distR="0" wp14:anchorId="12E91669" wp14:editId="250E5E7E">
                <wp:extent cx="5628640" cy="2628900"/>
                <wp:effectExtent l="0" t="0" r="0" b="0"/>
                <wp:docPr id="2318" name="Text Box 2318" descr="How did the mixture change during fermentation?&#10;&#10;During test 1 the mixture changed to a thicker creamier texture consistent with yoghurt, this was due to the lactic acid fermentation of the microbes present. No change was observed in the second test due to the lack of microbes present&#10;&#10;Test 3&#10;&#10;How long did it take to make the yoghurt when the mixture was incubated at:&#10;20°C - approx. 3-5 days&#10;40°C - overnight&#10;">
                  <a:extLst xmlns:a="http://schemas.openxmlformats.org/drawingml/2006/main">
                    <a:ext uri="{FF2B5EF4-FFF2-40B4-BE49-F238E27FC236}">
                      <a16:creationId xmlns:a16="http://schemas.microsoft.com/office/drawing/2014/main" id="{52F59DAC-6F86-4C4F-9631-47B396D06BD5}"/>
                    </a:ext>
                  </a:extLst>
                </wp:docPr>
                <wp:cNvGraphicFramePr/>
                <a:graphic xmlns:a="http://schemas.openxmlformats.org/drawingml/2006/main">
                  <a:graphicData uri="http://schemas.microsoft.com/office/word/2010/wordprocessingShape">
                    <wps:wsp>
                      <wps:cNvSpPr txBox="1"/>
                      <wps:spPr>
                        <a:xfrm>
                          <a:off x="0" y="0"/>
                          <a:ext cx="5628640" cy="2628900"/>
                        </a:xfrm>
                        <a:prstGeom prst="rect">
                          <a:avLst/>
                        </a:prstGeom>
                        <a:noFill/>
                      </wps:spPr>
                      <wps:txbx>
                        <w:txbxContent>
                          <w:p w14:paraId="640FCE74" w14:textId="77777777" w:rsidR="008148A9" w:rsidRDefault="008148A9" w:rsidP="00EF5BB9">
                            <w:pPr>
                              <w:spacing w:after="240"/>
                            </w:pPr>
                            <w:r>
                              <w:rPr>
                                <w:color w:val="000000" w:themeColor="text1"/>
                              </w:rPr>
                              <w:t>Com'è cambiato il composto durante la fermentazione?</w:t>
                            </w:r>
                          </w:p>
                          <w:p w14:paraId="4D70211D" w14:textId="073EE982" w:rsidR="008148A9" w:rsidRDefault="008148A9" w:rsidP="00EF5BB9">
                            <w:pPr>
                              <w:spacing w:after="240"/>
                            </w:pPr>
                            <w:r>
                              <w:rPr>
                                <w:color w:val="000000" w:themeColor="text1"/>
                              </w:rPr>
                              <w:t xml:space="preserve">Risposta: </w:t>
                            </w:r>
                            <w:r w:rsidR="00E43E1E">
                              <w:rPr>
                                <w:color w:val="000000" w:themeColor="text1"/>
                              </w:rPr>
                              <w:t>d</w:t>
                            </w:r>
                            <w:r>
                              <w:rPr>
                                <w:color w:val="000000" w:themeColor="text1"/>
                              </w:rPr>
                              <w:t>urante il test 1, il composto è passato a una consistenza più densa e cremosa, simile a quella dello yogurt; ciò è stato possibile grazie alla fermentazione dell'acido lattico dei microbi presenti. Non è stato osservato alcun cambiamento nel secondo test a causa della carenza di microbi presenti</w:t>
                            </w:r>
                          </w:p>
                          <w:p w14:paraId="61B341BB" w14:textId="77777777" w:rsidR="008148A9" w:rsidRDefault="008148A9" w:rsidP="00EF5BB9">
                            <w:pPr>
                              <w:spacing w:after="240"/>
                            </w:pPr>
                            <w:r>
                              <w:rPr>
                                <w:color w:val="000000" w:themeColor="text1"/>
                                <w:sz w:val="32"/>
                                <w:szCs w:val="32"/>
                              </w:rPr>
                              <w:t>Test 3</w:t>
                            </w:r>
                          </w:p>
                          <w:p w14:paraId="34ED87DD" w14:textId="77777777" w:rsidR="008148A9" w:rsidRDefault="008148A9" w:rsidP="00EF5BB9">
                            <w:pPr>
                              <w:spacing w:after="240"/>
                            </w:pPr>
                            <w:r>
                              <w:rPr>
                                <w:color w:val="000000" w:themeColor="text1"/>
                              </w:rPr>
                              <w:t>Quanto tempo ci è voluto per fare lo yogurt quando il composto era incubato a:</w:t>
                            </w:r>
                          </w:p>
                          <w:p w14:paraId="1781F677" w14:textId="77777777" w:rsidR="008148A9" w:rsidRDefault="008148A9" w:rsidP="00EF5BB9">
                            <w:pPr>
                              <w:spacing w:after="240"/>
                            </w:pPr>
                            <w:r>
                              <w:rPr>
                                <w:color w:val="000000" w:themeColor="text1"/>
                              </w:rPr>
                              <w:t>20 °C – Risposta: circa 3-5 giorni</w:t>
                            </w:r>
                          </w:p>
                          <w:p w14:paraId="6FD8EA26" w14:textId="77777777" w:rsidR="008148A9" w:rsidRDefault="008148A9" w:rsidP="00EF5BB9">
                            <w:pPr>
                              <w:spacing w:after="240"/>
                            </w:pPr>
                            <w:r>
                              <w:rPr>
                                <w:color w:val="000000" w:themeColor="text1"/>
                              </w:rPr>
                              <w:t>40 °C – Risposta: tutta la notte</w:t>
                            </w:r>
                          </w:p>
                        </w:txbxContent>
                      </wps:txbx>
                      <wps:bodyPr wrap="square" rtlCol="0">
                        <a:noAutofit/>
                      </wps:bodyPr>
                    </wps:wsp>
                  </a:graphicData>
                </a:graphic>
              </wp:inline>
            </w:drawing>
          </mc:Choice>
          <mc:Fallback>
            <w:pict>
              <v:shape w14:anchorId="12E91669" id="Text Box 2318" o:spid="_x0000_s1558" type="#_x0000_t202" alt="How did the mixture change during fermentation?&#10;&#10;During test 1 the mixture changed to a thicker creamier texture consistent with yoghurt, this was due to the lactic acid fermentation of the microbes present. No change was observed in the second test due to the lack of microbes present&#10;&#10;Test 3&#10;&#10;How long did it take to make the yoghurt when the mixture was incubated at:&#10;20°C - approx. 3-5 days&#10;40°C - overnight&#10;" style="width:443.2pt;height:20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" filled="f" stroked="f">
                <v:textbox>
                  <w:txbxContent>
                    <w:p w14:paraId="640FCE74" w14:textId="77777777" w:rsidR="008148A9" w:rsidRDefault="008148A9" w:rsidP="00EF5BB9">
                      <w:pPr>
                        <w:spacing w:after="240"/>
                      </w:pPr>
                      <w:r>
                        <w:rPr>
                          <w:color w:val="000000" w:themeColor="text1"/>
                        </w:rPr>
                        <w:t>Com'è cambiato il composto durante la fermentazione?</w:t>
                      </w:r>
                    </w:p>
                    <w:p w14:paraId="4D70211D" w14:textId="073EE982" w:rsidR="008148A9" w:rsidRDefault="008148A9" w:rsidP="00EF5BB9">
                      <w:pPr>
                        <w:spacing w:after="240"/>
                      </w:pPr>
                      <w:r>
                        <w:rPr>
                          <w:color w:val="000000" w:themeColor="text1"/>
                        </w:rPr>
                        <w:t xml:space="preserve">Risposta: </w:t>
                      </w:r>
                      <w:r w:rsidR="00E43E1E">
                        <w:rPr>
                          <w:color w:val="000000" w:themeColor="text1"/>
                        </w:rPr>
                        <w:t>d</w:t>
                      </w:r>
                      <w:r>
                        <w:rPr>
                          <w:color w:val="000000" w:themeColor="text1"/>
                        </w:rPr>
                        <w:t>urante il test 1, il composto è passato a una consistenza più densa e cremosa, simile a quella dello yogurt; ciò è stato possibile grazie alla fermentazione dell'acido lattico dei microbi presenti. Non è stato osservato alcun cambiamento nel secondo test a causa della carenza di microbi presenti</w:t>
                      </w:r>
                    </w:p>
                    <w:p w14:paraId="61B341BB" w14:textId="77777777" w:rsidR="008148A9" w:rsidRDefault="008148A9" w:rsidP="00EF5BB9">
                      <w:pPr>
                        <w:spacing w:after="240"/>
                      </w:pPr>
                      <w:r>
                        <w:rPr>
                          <w:color w:val="000000" w:themeColor="text1"/>
                          <w:sz w:val="32"/>
                          <w:szCs w:val="32"/>
                        </w:rPr>
                        <w:t>Test 3</w:t>
                      </w:r>
                    </w:p>
                    <w:p w14:paraId="34ED87DD" w14:textId="77777777" w:rsidR="008148A9" w:rsidRDefault="008148A9" w:rsidP="00EF5BB9">
                      <w:pPr>
                        <w:spacing w:after="240"/>
                      </w:pPr>
                      <w:r>
                        <w:rPr>
                          <w:color w:val="000000" w:themeColor="text1"/>
                        </w:rPr>
                        <w:t>Quanto tempo ci è voluto per fare lo yogurt quando il composto era incubato a:</w:t>
                      </w:r>
                    </w:p>
                    <w:p w14:paraId="1781F677" w14:textId="77777777" w:rsidR="008148A9" w:rsidRDefault="008148A9" w:rsidP="00EF5BB9">
                      <w:pPr>
                        <w:spacing w:after="240"/>
                      </w:pPr>
                      <w:r>
                        <w:rPr>
                          <w:color w:val="000000" w:themeColor="text1"/>
                        </w:rPr>
                        <w:t>20 °C – Risposta: circa 3-5 giorni</w:t>
                      </w:r>
                    </w:p>
                    <w:p w14:paraId="6FD8EA26" w14:textId="77777777" w:rsidR="008148A9" w:rsidRDefault="008148A9" w:rsidP="00EF5BB9">
                      <w:pPr>
                        <w:spacing w:after="240"/>
                      </w:pPr>
                      <w:r>
                        <w:rPr>
                          <w:color w:val="000000" w:themeColor="text1"/>
                        </w:rPr>
                        <w:t>40 °C – Risposta: tutta la notte</w:t>
                      </w:r>
                    </w:p>
                  </w:txbxContent>
                </v:textbox>
                <w10:anchorlock/>
              </v:shape>
            </w:pict>
          </mc:Fallback>
        </mc:AlternateContent>
      </w:r>
    </w:p>
    <w:p w14:paraId="6260569B" w14:textId="1B442122" w:rsidR="00980EA8" w:rsidRDefault="00EF5BB9" w:rsidP="00980EA8">
      <w:pPr>
        <w:pStyle w:val="ListParagraph"/>
      </w:pPr>
      <w:r>
        <w:rPr>
          <w:noProof/>
        </w:rPr>
        <mc:AlternateContent>
          <mc:Choice Requires="wpg">
            <w:drawing>
              <wp:anchor distT="0" distB="0" distL="114300" distR="114300" simplePos="0" relativeHeight="251499520" behindDoc="0" locked="0" layoutInCell="1" allowOverlap="1" wp14:anchorId="130D69A7" wp14:editId="334BBD80">
                <wp:simplePos x="0" y="0"/>
                <wp:positionH relativeFrom="column">
                  <wp:posOffset>260985</wp:posOffset>
                </wp:positionH>
                <wp:positionV relativeFrom="paragraph">
                  <wp:posOffset>13447395</wp:posOffset>
                </wp:positionV>
                <wp:extent cx="6207125" cy="9503000"/>
                <wp:effectExtent l="38100" t="0" r="22225" b="0"/>
                <wp:wrapNone/>
                <wp:docPr id="2317" name="Group 23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07125" cy="9503000"/>
                          <a:chOff x="0" y="0"/>
                          <a:chExt cx="6207650" cy="9503449"/>
                        </a:xfrm>
                      </wpg:grpSpPr>
                      <wps:wsp>
                        <wps:cNvPr id="1544" name="TextBox 18" descr="SH1 - How to Make Yoghurt Instructions&#10;"/>
                        <wps:cNvSpPr txBox="1"/>
                        <wps:spPr>
                          <a:xfrm>
                            <a:off x="59949" y="0"/>
                            <a:ext cx="2775185" cy="382288"/>
                          </a:xfrm>
                          <a:prstGeom prst="rect">
                            <a:avLst/>
                          </a:prstGeom>
                          <a:noFill/>
                        </wps:spPr>
                        <wps:txbx>
                          <w:txbxContent>
                            <w:p w14:paraId="6F9BB979" w14:textId="77777777" w:rsidR="008148A9" w:rsidRDefault="008148A9" w:rsidP="00EF5BB9">
                              <w:r>
                                <w:rPr>
                                  <w:color w:val="000000" w:themeColor="text1"/>
                                </w:rPr>
                                <w:t>SH1 - Istruzioni su come fare lo yogurt</w:t>
                              </w:r>
                            </w:p>
                          </w:txbxContent>
                        </wps:txbx>
                        <wps:bodyPr wrap="none" rtlCol="0">
                          <a:spAutoFit/>
                        </wps:bodyPr>
                      </wps:wsp>
                      <wps:wsp>
                        <wps:cNvPr id="1545" name="TextBox 2" descr="How to Make Yoghurt&#10;"/>
                        <wps:cNvSpPr txBox="1"/>
                        <wps:spPr>
                          <a:xfrm>
                            <a:off x="264187" y="432889"/>
                            <a:ext cx="5090591" cy="886502"/>
                          </a:xfrm>
                          <a:prstGeom prst="rect">
                            <a:avLst/>
                          </a:prstGeom>
                          <a:noFill/>
                        </wps:spPr>
                        <wps:txbx>
                          <w:txbxContent>
                            <w:p w14:paraId="442758F5" w14:textId="77777777" w:rsidR="008148A9" w:rsidRDefault="008148A9" w:rsidP="00EF5BB9">
                              <w:r>
                                <w:rPr>
                                  <w:color w:val="000000" w:themeColor="text1"/>
                                  <w:sz w:val="88"/>
                                  <w:szCs w:val="88"/>
                                </w:rPr>
                                <w:t>Come fare lo yogurt</w:t>
                              </w:r>
                            </w:p>
                          </w:txbxContent>
                        </wps:txbx>
                        <wps:bodyPr wrap="none" rtlCol="0">
                          <a:spAutoFit/>
                        </wps:bodyPr>
                      </wps:wsp>
                      <wps:wsp>
                        <wps:cNvPr id="1546" name="TextBox 7" descr="Experiment"/>
                        <wps:cNvSpPr txBox="1"/>
                        <wps:spPr>
                          <a:xfrm>
                            <a:off x="179123" y="1089495"/>
                            <a:ext cx="2749783" cy="760131"/>
                          </a:xfrm>
                          <a:prstGeom prst="rect">
                            <a:avLst/>
                          </a:prstGeom>
                          <a:noFill/>
                        </wps:spPr>
                        <wps:txbx>
                          <w:txbxContent>
                            <w:p w14:paraId="348C8E8A" w14:textId="77777777" w:rsidR="008148A9" w:rsidRDefault="008148A9" w:rsidP="00EF5BB9">
                              <w:r>
                                <w:rPr>
                                  <w:color w:val="000000" w:themeColor="text1"/>
                                  <w:sz w:val="72"/>
                                  <w:szCs w:val="72"/>
                                </w:rPr>
                                <w:t>Esperimento</w:t>
                              </w:r>
                            </w:p>
                          </w:txbxContent>
                        </wps:txbx>
                        <wps:bodyPr wrap="none" rtlCol="0">
                          <a:spAutoFit/>
                        </wps:bodyPr>
                      </wps:wsp>
                      <wps:wsp>
                        <wps:cNvPr id="1547" name="TextBox 3" descr="Add two tablespoons of powdered, skimmed milk to 500ml (one pint) of whole milk.&#10;&#10;Bring the mixture to a boil over medium heat for 30 seconds, stirring constantly to kill any unwanted bacteria present. Take care it does not overflow!&#10;&#10;Cool to 46-60°C.&#10;&#10;Divide the cooled mixture into 2 sterile beakers and label test 1 and test 2.&#10;Test 1 : add 1-2 teaspoons of live yoghurt&#10;Test 2 : add 1-2 teaspoons of sterile yoghurt&#10;&#10;Stir both mixtures well using a spoon previously sterilised by standing it in boiling water.&#10;&#10;Cover each container with aluminium foil.&#10;&#10;Incubate the mixtures at 32-43°C in a hot water bath, for 9-15 hours until desired firmness is reached.&#10;"/>
                        <wps:cNvSpPr txBox="1"/>
                        <wps:spPr>
                          <a:xfrm>
                            <a:off x="179033" y="1858322"/>
                            <a:ext cx="4092286" cy="7645127"/>
                          </a:xfrm>
                          <a:prstGeom prst="rect">
                            <a:avLst/>
                          </a:prstGeom>
                          <a:noFill/>
                        </wps:spPr>
                        <wps:txbx>
                          <w:txbxContent>
                            <w:p w14:paraId="0F450E51" w14:textId="77777777" w:rsidR="008148A9" w:rsidRDefault="008148A9" w:rsidP="00E90318">
                              <w:pPr>
                                <w:pStyle w:val="ListParagraph"/>
                                <w:numPr>
                                  <w:ilvl w:val="0"/>
                                  <w:numId w:val="41"/>
                                </w:numPr>
                                <w:spacing w:after="120" w:line="240" w:lineRule="auto"/>
                                <w:rPr>
                                  <w:rFonts w:eastAsia="Times New Roman"/>
                                  <w:sz w:val="32"/>
                                </w:rPr>
                              </w:pPr>
                              <w:r>
                                <w:rPr>
                                  <w:color w:val="000000" w:themeColor="text1"/>
                                  <w:sz w:val="32"/>
                                  <w:szCs w:val="32"/>
                                </w:rPr>
                                <w:t>Aggiungere due cucchiaini di latte scremato in polvere a 500 ml di latte intero.</w:t>
                              </w:r>
                              <w:r>
                                <w:rPr>
                                  <w:color w:val="000000" w:themeColor="text1"/>
                                  <w:sz w:val="32"/>
                                  <w:szCs w:val="32"/>
                                </w:rPr>
                                <w:br/>
                              </w:r>
                            </w:p>
                            <w:p w14:paraId="6742E628" w14:textId="77777777" w:rsidR="008148A9" w:rsidRDefault="008148A9" w:rsidP="00E90318">
                              <w:pPr>
                                <w:pStyle w:val="ListParagraph"/>
                                <w:numPr>
                                  <w:ilvl w:val="0"/>
                                  <w:numId w:val="41"/>
                                </w:numPr>
                                <w:spacing w:after="120" w:line="240" w:lineRule="auto"/>
                                <w:rPr>
                                  <w:rFonts w:eastAsia="Times New Roman"/>
                                  <w:sz w:val="32"/>
                                </w:rPr>
                              </w:pPr>
                              <w:r>
                                <w:rPr>
                                  <w:color w:val="000000" w:themeColor="text1"/>
                                  <w:sz w:val="32"/>
                                  <w:szCs w:val="32"/>
                                </w:rPr>
                                <w:t>Portare il composto a ebollizione a fuoco medio per 30 secondi e mescolando costantemente per uccidere i batteri indesiderati. Fare attenzione a non farlo traboccare!</w:t>
                              </w:r>
                              <w:r>
                                <w:rPr>
                                  <w:color w:val="000000" w:themeColor="text1"/>
                                  <w:sz w:val="32"/>
                                  <w:szCs w:val="32"/>
                                </w:rPr>
                                <w:br/>
                              </w:r>
                            </w:p>
                            <w:p w14:paraId="0C84773C" w14:textId="77777777" w:rsidR="008148A9" w:rsidRDefault="008148A9" w:rsidP="00E90318">
                              <w:pPr>
                                <w:pStyle w:val="ListParagraph"/>
                                <w:numPr>
                                  <w:ilvl w:val="0"/>
                                  <w:numId w:val="41"/>
                                </w:numPr>
                                <w:spacing w:after="120" w:line="240" w:lineRule="auto"/>
                                <w:rPr>
                                  <w:rFonts w:eastAsia="Times New Roman"/>
                                  <w:sz w:val="32"/>
                                </w:rPr>
                              </w:pPr>
                              <w:r>
                                <w:rPr>
                                  <w:color w:val="000000" w:themeColor="text1"/>
                                  <w:sz w:val="32"/>
                                  <w:szCs w:val="32"/>
                                </w:rPr>
                                <w:t>Far raffreddare a 46-60 °C.</w:t>
                              </w:r>
                              <w:r>
                                <w:rPr>
                                  <w:color w:val="000000" w:themeColor="text1"/>
                                  <w:sz w:val="32"/>
                                  <w:szCs w:val="32"/>
                                </w:rPr>
                                <w:br/>
                              </w:r>
                            </w:p>
                            <w:p w14:paraId="50DEDF16" w14:textId="77777777" w:rsidR="008148A9" w:rsidRDefault="008148A9" w:rsidP="00E90318">
                              <w:pPr>
                                <w:pStyle w:val="ListParagraph"/>
                                <w:numPr>
                                  <w:ilvl w:val="0"/>
                                  <w:numId w:val="41"/>
                                </w:numPr>
                                <w:spacing w:after="120" w:line="240" w:lineRule="auto"/>
                                <w:rPr>
                                  <w:rFonts w:eastAsia="Times New Roman"/>
                                  <w:sz w:val="32"/>
                                </w:rPr>
                              </w:pPr>
                              <w:r>
                                <w:rPr>
                                  <w:color w:val="000000" w:themeColor="text1"/>
                                  <w:sz w:val="32"/>
                                  <w:szCs w:val="32"/>
                                </w:rPr>
                                <w:t>Dividere il composto raffreddato in 2 becher sterili ed etichettarli con test 1 e test 2.</w:t>
                              </w:r>
                              <w:r>
                                <w:rPr>
                                  <w:color w:val="000000" w:themeColor="text1"/>
                                  <w:sz w:val="32"/>
                                  <w:szCs w:val="32"/>
                                </w:rPr>
                                <w:br/>
                                <w:t>Test 1: aggiungere 1-2 cucchiaini di yogurt con fermenti vivi</w:t>
                              </w:r>
                              <w:r>
                                <w:rPr>
                                  <w:color w:val="000000" w:themeColor="text1"/>
                                  <w:sz w:val="32"/>
                                  <w:szCs w:val="32"/>
                                </w:rPr>
                                <w:br/>
                                <w:t>Test 2: aggiungere 1-2 cucchiaini di yogurt sterile</w:t>
                              </w:r>
                              <w:r>
                                <w:rPr>
                                  <w:color w:val="000000" w:themeColor="text1"/>
                                  <w:sz w:val="32"/>
                                  <w:szCs w:val="32"/>
                                </w:rPr>
                                <w:br/>
                              </w:r>
                            </w:p>
                            <w:p w14:paraId="112121DE" w14:textId="77777777" w:rsidR="008148A9" w:rsidRDefault="008148A9" w:rsidP="00E90318">
                              <w:pPr>
                                <w:pStyle w:val="ListParagraph"/>
                                <w:numPr>
                                  <w:ilvl w:val="0"/>
                                  <w:numId w:val="41"/>
                                </w:numPr>
                                <w:spacing w:after="120" w:line="240" w:lineRule="auto"/>
                                <w:rPr>
                                  <w:rFonts w:eastAsia="Times New Roman"/>
                                  <w:sz w:val="32"/>
                                </w:rPr>
                              </w:pPr>
                              <w:r>
                                <w:rPr>
                                  <w:color w:val="000000" w:themeColor="text1"/>
                                  <w:sz w:val="32"/>
                                  <w:szCs w:val="32"/>
                                </w:rPr>
                                <w:t>Mescolare per bene entrambi i composti usando un cucchiaio precedentemente sterilizzato in acqua bollente.</w:t>
                              </w:r>
                              <w:r>
                                <w:rPr>
                                  <w:color w:val="000000" w:themeColor="text1"/>
                                  <w:sz w:val="32"/>
                                  <w:szCs w:val="32"/>
                                </w:rPr>
                                <w:br/>
                              </w:r>
                            </w:p>
                            <w:p w14:paraId="3F1CF114" w14:textId="77777777" w:rsidR="008148A9" w:rsidRDefault="008148A9" w:rsidP="00E90318">
                              <w:pPr>
                                <w:pStyle w:val="ListParagraph"/>
                                <w:numPr>
                                  <w:ilvl w:val="0"/>
                                  <w:numId w:val="41"/>
                                </w:numPr>
                                <w:spacing w:after="120" w:line="240" w:lineRule="auto"/>
                                <w:rPr>
                                  <w:rFonts w:eastAsia="Times New Roman"/>
                                  <w:sz w:val="32"/>
                                </w:rPr>
                              </w:pPr>
                              <w:r>
                                <w:rPr>
                                  <w:color w:val="000000" w:themeColor="text1"/>
                                  <w:sz w:val="32"/>
                                  <w:szCs w:val="32"/>
                                </w:rPr>
                                <w:t>Coprire ogni contenitore con un foglio di alluminio.</w:t>
                              </w:r>
                              <w:r>
                                <w:rPr>
                                  <w:color w:val="000000" w:themeColor="text1"/>
                                  <w:sz w:val="32"/>
                                  <w:szCs w:val="32"/>
                                </w:rPr>
                                <w:br/>
                              </w:r>
                            </w:p>
                            <w:p w14:paraId="54596548" w14:textId="77777777" w:rsidR="008148A9" w:rsidRDefault="008148A9" w:rsidP="00E90318">
                              <w:pPr>
                                <w:pStyle w:val="ListParagraph"/>
                                <w:numPr>
                                  <w:ilvl w:val="0"/>
                                  <w:numId w:val="41"/>
                                </w:numPr>
                                <w:spacing w:after="120" w:line="240" w:lineRule="auto"/>
                                <w:rPr>
                                  <w:rFonts w:eastAsia="Times New Roman"/>
                                  <w:sz w:val="32"/>
                                </w:rPr>
                              </w:pPr>
                              <w:r>
                                <w:rPr>
                                  <w:color w:val="000000" w:themeColor="text1"/>
                                  <w:sz w:val="32"/>
                                  <w:szCs w:val="32"/>
                                </w:rPr>
                                <w:t>Incubare i composti a 32-43 °C in un bagno termostatico con acqua calda per 9-15 ore finché non si ottiene la consistenza desiderata.</w:t>
                              </w:r>
                            </w:p>
                          </w:txbxContent>
                        </wps:txbx>
                        <wps:bodyPr wrap="square" rtlCol="0">
                          <a:spAutoFit/>
                        </wps:bodyPr>
                      </wps:wsp>
                      <wps:wsp>
                        <wps:cNvPr id="1548" name="Rectangle: Rounded Corners 1548">
                          <a:extLst>
                            <a:ext uri="{C183D7F6-B498-43B3-948B-1728B52AA6E4}">
                              <adec:decorative xmlns:adec="http://schemas.microsoft.com/office/drawing/2017/decorative" val="1"/>
                            </a:ext>
                          </a:extLst>
                        </wps:cNvPr>
                        <wps:cNvSpPr/>
                        <wps:spPr>
                          <a:xfrm>
                            <a:off x="0" y="307139"/>
                            <a:ext cx="6080452" cy="8848724"/>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49" name="Oval 1549">
                          <a:extLst>
                            <a:ext uri="{C183D7F6-B498-43B3-948B-1728B52AA6E4}">
                              <adec:decorative xmlns:adec="http://schemas.microsoft.com/office/drawing/2017/decorative" val="1"/>
                            </a:ext>
                          </a:extLst>
                        </wps:cNvPr>
                        <wps:cNvSpPr/>
                        <wps:spPr>
                          <a:xfrm>
                            <a:off x="5644438" y="76737"/>
                            <a:ext cx="563212" cy="563212"/>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550" name="Picture 1550">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5686564" y="96733"/>
                            <a:ext cx="478959" cy="523220"/>
                          </a:xfrm>
                          <a:prstGeom prst="rect">
                            <a:avLst/>
                          </a:prstGeom>
                        </pic:spPr>
                      </pic:pic>
                      <pic:pic xmlns:pic="http://schemas.openxmlformats.org/drawingml/2006/picture">
                        <pic:nvPicPr>
                          <pic:cNvPr id="1551" name="Picture 1551">
                            <a:extLst>
                              <a:ext uri="{C183D7F6-B498-43B3-948B-1728B52AA6E4}">
                                <adec:decorative xmlns:adec="http://schemas.microsoft.com/office/drawing/2017/decorative" val="1"/>
                              </a:ext>
                            </a:extLst>
                          </pic:cNvPr>
                          <pic:cNvPicPr>
                            <a:picLocks noChangeAspect="1"/>
                          </pic:cNvPicPr>
                        </pic:nvPicPr>
                        <pic:blipFill rotWithShape="1">
                          <a:blip r:embed="rId65" cstate="print">
                            <a:extLst>
                              <a:ext uri="{28A0092B-C50C-407E-A947-70E740481C1C}">
                                <a14:useLocalDpi xmlns:a14="http://schemas.microsoft.com/office/drawing/2010/main" val="0"/>
                              </a:ext>
                            </a:extLst>
                          </a:blip>
                          <a:srcRect l="66564" t="17561" r="9134" b="4616"/>
                          <a:stretch/>
                        </pic:blipFill>
                        <pic:spPr>
                          <a:xfrm>
                            <a:off x="4162025" y="1382637"/>
                            <a:ext cx="1654217" cy="7709172"/>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130D69A7" id="Group 2317" o:spid="_x0000_s1560" alt="&quot;&quot;" style="position:absolute;left:0;text-align:left;margin-left:20.55pt;margin-top:1058.85pt;width:488.75pt;height:748.25pt;z-index:251499520;mso-position-horizontal-relative:text;mso-position-vertical-relative:text" coordsize="62076,950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">
                <v:shape id="_x0000_s1561" type="#_x0000_t202" alt="SH1 - How to Make Yoghurt Instructions&#10;" style="position:absolute;left:599;width:27752;height:38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" filled="f" stroked="f">
                  <v:textbox style="mso-fit-shape-to-text:t">
                    <w:txbxContent>
                      <w:p w14:paraId="6F9BB979" w14:textId="77777777" w:rsidR="008148A9" w:rsidRDefault="008148A9" w:rsidP="00EF5BB9">
                        <w:r>
                          <w:rPr>
                            <w:color w:val="000000" w:themeColor="text1"/>
                          </w:rPr>
                          <w:t>SH1 - Istruzioni su come fare lo yogurt</w:t>
                        </w:r>
                      </w:p>
                    </w:txbxContent>
                  </v:textbox>
                </v:shape>
                <v:shape id="_x0000_s1562" type="#_x0000_t202" alt="How to Make Yoghurt&#10;" style="position:absolute;left:2641;top:4328;width:50906;height:886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" filled="f" stroked="f">
                  <v:textbox style="mso-fit-shape-to-text:t">
                    <w:txbxContent>
                      <w:p w14:paraId="442758F5" w14:textId="77777777" w:rsidR="008148A9" w:rsidRDefault="008148A9" w:rsidP="00EF5BB9">
                        <w:r>
                          <w:rPr>
                            <w:color w:val="000000" w:themeColor="text1"/>
                            <w:sz w:val="88"/>
                            <w:szCs w:val="88"/>
                          </w:rPr>
                          <w:t>Come fare lo yogurt</w:t>
                        </w:r>
                      </w:p>
                    </w:txbxContent>
                  </v:textbox>
                </v:shape>
                <v:shape id="_x0000_s1563" type="#_x0000_t202" alt="Experiment" style="position:absolute;left:1791;top:10894;width:27498;height:760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" filled="f" stroked="f">
                  <v:textbox style="mso-fit-shape-to-text:t">
                    <w:txbxContent>
                      <w:p w14:paraId="348C8E8A" w14:textId="77777777" w:rsidR="008148A9" w:rsidRDefault="008148A9" w:rsidP="00EF5BB9">
                        <w:r>
                          <w:rPr>
                            <w:color w:val="000000" w:themeColor="text1"/>
                            <w:sz w:val="72"/>
                            <w:szCs w:val="72"/>
                          </w:rPr>
                          <w:t>Esperimento</w:t>
                        </w:r>
                      </w:p>
                    </w:txbxContent>
                  </v:textbox>
                </v:shape>
                <v:shape id="_x0000_s1564" type="#_x0000_t202" alt="Add two tablespoons of powdered, skimmed milk to 500ml (one pint) of whole milk.&#10;&#10;Bring the mixture to a boil over medium heat for 30 seconds, stirring constantly to kill any unwanted bacteria present. Take care it does not overflow!&#10;&#10;Cool to 46-60°C.&#10;&#10;Divide the cooled mixture into 2 sterile beakers and label test 1 and test 2.&#10;Test 1 : add 1-2 teaspoons of live yoghurt&#10;Test 2 : add 1-2 teaspoons of sterile yoghurt&#10;&#10;Stir both mixtures well using a spoon previously sterilised by standing it in boiling water.&#10;&#10;Cover each container with aluminium foil.&#10;&#10;Incubate the mixtures at 32-43°C in a hot water bath, for 9-15 hours until desired firmness is reached.&#10;" style="position:absolute;left:1790;top:18583;width:40923;height:76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" filled="f" stroked="f">
                  <v:textbox style="mso-fit-shape-to-text:t">
                    <w:txbxContent>
                      <w:p w14:paraId="0F450E51" w14:textId="77777777" w:rsidR="008148A9" w:rsidRDefault="008148A9" w:rsidP="00E90318">
                        <w:pPr>
                          <w:pStyle w:val="ListParagraph"/>
                          <w:numPr>
                            <w:ilvl w:val="0"/>
                            <w:numId w:val="41"/>
                          </w:numPr>
                          <w:spacing w:after="120" w:line="240" w:lineRule="auto"/>
                          <w:rPr>
                            <w:rFonts w:eastAsia="Times New Roman"/>
                            <w:sz w:val="32"/>
                          </w:rPr>
                        </w:pPr>
                        <w:r>
                          <w:rPr>
                            <w:color w:val="000000" w:themeColor="text1"/>
                            <w:sz w:val="32"/>
                            <w:szCs w:val="32"/>
                          </w:rPr>
                          <w:t>Aggiungere due cucchiaini di latte scremato in polvere a 500 ml di latte intero.</w:t>
                        </w:r>
                        <w:r>
                          <w:rPr>
                            <w:color w:val="000000" w:themeColor="text1"/>
                            <w:sz w:val="32"/>
                            <w:szCs w:val="32"/>
                          </w:rPr>
                          <w:br/>
                        </w:r>
                      </w:p>
                      <w:p w14:paraId="6742E628" w14:textId="77777777" w:rsidR="008148A9" w:rsidRDefault="008148A9" w:rsidP="00E90318">
                        <w:pPr>
                          <w:pStyle w:val="ListParagraph"/>
                          <w:numPr>
                            <w:ilvl w:val="0"/>
                            <w:numId w:val="41"/>
                          </w:numPr>
                          <w:spacing w:after="120" w:line="240" w:lineRule="auto"/>
                          <w:rPr>
                            <w:rFonts w:eastAsia="Times New Roman"/>
                            <w:sz w:val="32"/>
                          </w:rPr>
                        </w:pPr>
                        <w:r>
                          <w:rPr>
                            <w:color w:val="000000" w:themeColor="text1"/>
                            <w:sz w:val="32"/>
                            <w:szCs w:val="32"/>
                          </w:rPr>
                          <w:t>Portare il composto a ebollizione a fuoco medio per 30 secondi e mescolando costantemente per uccidere i batteri indesiderati. Fare attenzione a non farlo traboccare!</w:t>
                        </w:r>
                        <w:r>
                          <w:rPr>
                            <w:color w:val="000000" w:themeColor="text1"/>
                            <w:sz w:val="32"/>
                            <w:szCs w:val="32"/>
                          </w:rPr>
                          <w:br/>
                        </w:r>
                      </w:p>
                      <w:p w14:paraId="0C84773C" w14:textId="77777777" w:rsidR="008148A9" w:rsidRDefault="008148A9" w:rsidP="00E90318">
                        <w:pPr>
                          <w:pStyle w:val="ListParagraph"/>
                          <w:numPr>
                            <w:ilvl w:val="0"/>
                            <w:numId w:val="41"/>
                          </w:numPr>
                          <w:spacing w:after="120" w:line="240" w:lineRule="auto"/>
                          <w:rPr>
                            <w:rFonts w:eastAsia="Times New Roman"/>
                            <w:sz w:val="32"/>
                          </w:rPr>
                        </w:pPr>
                        <w:r>
                          <w:rPr>
                            <w:color w:val="000000" w:themeColor="text1"/>
                            <w:sz w:val="32"/>
                            <w:szCs w:val="32"/>
                          </w:rPr>
                          <w:t>Far raffreddare a 46-60 °C.</w:t>
                        </w:r>
                        <w:r>
                          <w:rPr>
                            <w:color w:val="000000" w:themeColor="text1"/>
                            <w:sz w:val="32"/>
                            <w:szCs w:val="32"/>
                          </w:rPr>
                          <w:br/>
                        </w:r>
                      </w:p>
                      <w:p w14:paraId="50DEDF16" w14:textId="77777777" w:rsidR="008148A9" w:rsidRDefault="008148A9" w:rsidP="00E90318">
                        <w:pPr>
                          <w:pStyle w:val="ListParagraph"/>
                          <w:numPr>
                            <w:ilvl w:val="0"/>
                            <w:numId w:val="41"/>
                          </w:numPr>
                          <w:spacing w:after="120" w:line="240" w:lineRule="auto"/>
                          <w:rPr>
                            <w:rFonts w:eastAsia="Times New Roman"/>
                            <w:sz w:val="32"/>
                          </w:rPr>
                        </w:pPr>
                        <w:r>
                          <w:rPr>
                            <w:color w:val="000000" w:themeColor="text1"/>
                            <w:sz w:val="32"/>
                            <w:szCs w:val="32"/>
                          </w:rPr>
                          <w:t>Dividere il composto raffreddato in 2 becher sterili ed etichettarli con test 1 e test 2.</w:t>
                        </w:r>
                        <w:r>
                          <w:rPr>
                            <w:color w:val="000000" w:themeColor="text1"/>
                            <w:sz w:val="32"/>
                            <w:szCs w:val="32"/>
                          </w:rPr>
                          <w:br/>
                          <w:t>Test 1: aggiungere 1-2 cucchiaini di yogurt con fermenti vivi</w:t>
                        </w:r>
                        <w:r>
                          <w:rPr>
                            <w:color w:val="000000" w:themeColor="text1"/>
                            <w:sz w:val="32"/>
                            <w:szCs w:val="32"/>
                          </w:rPr>
                          <w:br/>
                          <w:t>Test 2: aggiungere 1-2 cucchiaini di yogurt sterile</w:t>
                        </w:r>
                        <w:r>
                          <w:rPr>
                            <w:color w:val="000000" w:themeColor="text1"/>
                            <w:sz w:val="32"/>
                            <w:szCs w:val="32"/>
                          </w:rPr>
                          <w:br/>
                        </w:r>
                      </w:p>
                      <w:p w14:paraId="112121DE" w14:textId="77777777" w:rsidR="008148A9" w:rsidRDefault="008148A9" w:rsidP="00E90318">
                        <w:pPr>
                          <w:pStyle w:val="ListParagraph"/>
                          <w:numPr>
                            <w:ilvl w:val="0"/>
                            <w:numId w:val="41"/>
                          </w:numPr>
                          <w:spacing w:after="120" w:line="240" w:lineRule="auto"/>
                          <w:rPr>
                            <w:rFonts w:eastAsia="Times New Roman"/>
                            <w:sz w:val="32"/>
                          </w:rPr>
                        </w:pPr>
                        <w:r>
                          <w:rPr>
                            <w:color w:val="000000" w:themeColor="text1"/>
                            <w:sz w:val="32"/>
                            <w:szCs w:val="32"/>
                          </w:rPr>
                          <w:t>Mescolare per bene entrambi i composti usando un cucchiaio precedentemente sterilizzato in acqua bollente.</w:t>
                        </w:r>
                        <w:r>
                          <w:rPr>
                            <w:color w:val="000000" w:themeColor="text1"/>
                            <w:sz w:val="32"/>
                            <w:szCs w:val="32"/>
                          </w:rPr>
                          <w:br/>
                        </w:r>
                      </w:p>
                      <w:p w14:paraId="3F1CF114" w14:textId="77777777" w:rsidR="008148A9" w:rsidRDefault="008148A9" w:rsidP="00E90318">
                        <w:pPr>
                          <w:pStyle w:val="ListParagraph"/>
                          <w:numPr>
                            <w:ilvl w:val="0"/>
                            <w:numId w:val="41"/>
                          </w:numPr>
                          <w:spacing w:after="120" w:line="240" w:lineRule="auto"/>
                          <w:rPr>
                            <w:rFonts w:eastAsia="Times New Roman"/>
                            <w:sz w:val="32"/>
                          </w:rPr>
                        </w:pPr>
                        <w:r>
                          <w:rPr>
                            <w:color w:val="000000" w:themeColor="text1"/>
                            <w:sz w:val="32"/>
                            <w:szCs w:val="32"/>
                          </w:rPr>
                          <w:t>Coprire ogni contenitore con un foglio di alluminio.</w:t>
                        </w:r>
                        <w:r>
                          <w:rPr>
                            <w:color w:val="000000" w:themeColor="text1"/>
                            <w:sz w:val="32"/>
                            <w:szCs w:val="32"/>
                          </w:rPr>
                          <w:br/>
                        </w:r>
                      </w:p>
                      <w:p w14:paraId="54596548" w14:textId="77777777" w:rsidR="008148A9" w:rsidRDefault="008148A9" w:rsidP="00E90318">
                        <w:pPr>
                          <w:pStyle w:val="ListParagraph"/>
                          <w:numPr>
                            <w:ilvl w:val="0"/>
                            <w:numId w:val="41"/>
                          </w:numPr>
                          <w:spacing w:after="120" w:line="240" w:lineRule="auto"/>
                          <w:rPr>
                            <w:rFonts w:eastAsia="Times New Roman"/>
                            <w:sz w:val="32"/>
                          </w:rPr>
                        </w:pPr>
                        <w:r>
                          <w:rPr>
                            <w:color w:val="000000" w:themeColor="text1"/>
                            <w:sz w:val="32"/>
                            <w:szCs w:val="32"/>
                          </w:rPr>
                          <w:t>Incubare i composti a 32-43 °C in un bagno termostatico con acqua calda per 9-15 ore finché non si ottiene la consistenza desiderata.</w:t>
                        </w:r>
                      </w:p>
                    </w:txbxContent>
                  </v:textbox>
                </v:shape>
                <v:roundrect id="Rectangle: Rounded Corners 1548" o:spid="_x0000_s1565" alt="&quot;&quot;" style="position:absolute;top:3071;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" filled="f" strokecolor="#2b599e" strokeweight="6pt">
                  <v:stroke joinstyle="bevel" endcap="square"/>
                </v:roundrect>
                <v:oval id="Oval 1549" o:spid="_x0000_s1566" alt="&quot;&quot;" style="position:absolute;left:56444;top:767;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" fillcolor="white [3212]" strokecolor="#2b599e" strokeweight="3pt">
                  <v:stroke joinstyle="miter"/>
                </v:oval>
                <v:shape id="Picture 1550" o:spid="_x0000_s1567" type="#_x0000_t75" alt="&quot;&quot;" style="position:absolute;left:56865;top:967;width:4790;height:5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">
                  <v:imagedata r:id="rId66" o:title=""/>
                </v:shape>
                <v:shape id="Picture 1551" o:spid="_x0000_s1568" type="#_x0000_t75" alt="&quot;&quot;" style="position:absolute;left:41620;top:13826;width:16542;height:770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">
                  <v:imagedata r:id="rId67" o:title="" croptop="11509f" cropbottom="3025f" cropleft="43623f" cropright="5986f"/>
                </v:shape>
              </v:group>
            </w:pict>
          </mc:Fallback>
        </mc:AlternateContent>
      </w:r>
      <w:r>
        <w:rPr>
          <w:noProof/>
        </w:rPr>
        <mc:AlternateContent>
          <mc:Choice Requires="wps">
            <w:drawing>
              <wp:anchor distT="0" distB="0" distL="114300" distR="114300" simplePos="0" relativeHeight="251504640" behindDoc="0" locked="0" layoutInCell="1" allowOverlap="1" wp14:anchorId="21792FF4" wp14:editId="1FB7D7BE">
                <wp:simplePos x="0" y="0"/>
                <wp:positionH relativeFrom="column">
                  <wp:posOffset>302260</wp:posOffset>
                </wp:positionH>
                <wp:positionV relativeFrom="paragraph">
                  <wp:posOffset>23719155</wp:posOffset>
                </wp:positionV>
                <wp:extent cx="6080125" cy="8848090"/>
                <wp:effectExtent l="38100" t="38100" r="34925" b="29210"/>
                <wp:wrapNone/>
                <wp:docPr id="2313" name="Rectangle: Rounded Corners 23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884809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roundrect w14:anchorId="4739C1D8" id="Rectangle: Rounded Corners 2313" o:spid="_x0000_s1026" alt="&quot;&quot;" style="position:absolute;margin-left:23.8pt;margin-top:1867.65pt;width:478.75pt;height:696.7pt;z-index:25150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" filled="f" strokecolor="#2b599e" strokeweight="6pt">
                <v:stroke joinstyle="bevel" endcap="square"/>
              </v:roundrect>
            </w:pict>
          </mc:Fallback>
        </mc:AlternateContent>
      </w:r>
      <w:r>
        <w:rPr>
          <w:noProof/>
        </w:rPr>
        <mc:AlternateContent>
          <mc:Choice Requires="wps">
            <w:drawing>
              <wp:anchor distT="0" distB="0" distL="114300" distR="114300" simplePos="0" relativeHeight="251505664" behindDoc="0" locked="0" layoutInCell="1" allowOverlap="1" wp14:anchorId="41315B2A" wp14:editId="67BD9056">
                <wp:simplePos x="0" y="0"/>
                <wp:positionH relativeFrom="column">
                  <wp:posOffset>5946140</wp:posOffset>
                </wp:positionH>
                <wp:positionV relativeFrom="paragraph">
                  <wp:posOffset>23469600</wp:posOffset>
                </wp:positionV>
                <wp:extent cx="562610" cy="562610"/>
                <wp:effectExtent l="19050" t="19050" r="27940" b="27940"/>
                <wp:wrapNone/>
                <wp:docPr id="2312" name="Oval 23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oval w14:anchorId="49BB9964" id="Oval 2312" o:spid="_x0000_s1026" alt="&quot;&quot;" style="position:absolute;margin-left:468.2pt;margin-top:1848pt;width:44.3pt;height:44.3pt;z-index:25150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" fillcolor="white [3212]" strokecolor="#2b599e" strokeweight="3pt">
                <v:stroke joinstyle="miter"/>
              </v:oval>
            </w:pict>
          </mc:Fallback>
        </mc:AlternateContent>
      </w:r>
      <w:r>
        <w:rPr>
          <w:noProof/>
        </w:rPr>
        <w:drawing>
          <wp:anchor distT="0" distB="0" distL="114300" distR="114300" simplePos="0" relativeHeight="251506688" behindDoc="0" locked="0" layoutInCell="1" allowOverlap="1" wp14:anchorId="1D832497" wp14:editId="6E572654">
            <wp:simplePos x="0" y="0"/>
            <wp:positionH relativeFrom="column">
              <wp:posOffset>5988685</wp:posOffset>
            </wp:positionH>
            <wp:positionV relativeFrom="paragraph">
              <wp:posOffset>23470870</wp:posOffset>
            </wp:positionV>
            <wp:extent cx="478790" cy="522605"/>
            <wp:effectExtent l="0" t="0" r="0" b="0"/>
            <wp:wrapNone/>
            <wp:docPr id="2311" name="Picture 23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a:extLst>
                        <a:ext uri="{C183D7F6-B498-43B3-948B-1728B52AA6E4}">
                          <adec:decorative xmlns:adec="http://schemas.microsoft.com/office/drawing/2017/decorative" val="1"/>
                        </a:ext>
                      </a:extLs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78790" cy="522605"/>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114300" distR="114300" simplePos="0" relativeHeight="251498496" behindDoc="0" locked="0" layoutInCell="1" allowOverlap="1" wp14:anchorId="4B1F6F86" wp14:editId="206664B8">
                <wp:simplePos x="0" y="0"/>
                <wp:positionH relativeFrom="column">
                  <wp:posOffset>326390</wp:posOffset>
                </wp:positionH>
                <wp:positionV relativeFrom="paragraph">
                  <wp:posOffset>3362960</wp:posOffset>
                </wp:positionV>
                <wp:extent cx="6207125" cy="9155430"/>
                <wp:effectExtent l="38100" t="0" r="22225" b="45720"/>
                <wp:wrapNone/>
                <wp:docPr id="2310" name="Group 23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07125" cy="9155430"/>
                          <a:chOff x="0" y="0"/>
                          <a:chExt cx="6207650" cy="9155863"/>
                        </a:xfrm>
                      </wpg:grpSpPr>
                      <wps:wsp>
                        <wps:cNvPr id="1530" name="TextBox 18" descr="TS1 - Microscopic Yoghurt Answer Sheet&#10;"/>
                        <wps:cNvSpPr txBox="1"/>
                        <wps:spPr>
                          <a:xfrm>
                            <a:off x="59949" y="0"/>
                            <a:ext cx="4998508" cy="382288"/>
                          </a:xfrm>
                          <a:prstGeom prst="rect">
                            <a:avLst/>
                          </a:prstGeom>
                          <a:noFill/>
                        </wps:spPr>
                        <wps:txbx>
                          <w:txbxContent>
                            <w:p w14:paraId="055C46B0" w14:textId="77777777" w:rsidR="008148A9" w:rsidRDefault="008148A9" w:rsidP="00EF5BB9">
                              <w:r>
                                <w:rPr>
                                  <w:color w:val="000000" w:themeColor="text1"/>
                                </w:rPr>
                                <w:t>TS1 - Foglio delle risposte alle conclusioni dell'esperimento sullo yogurt</w:t>
                              </w:r>
                            </w:p>
                          </w:txbxContent>
                        </wps:txbx>
                        <wps:bodyPr wrap="none" rtlCol="0">
                          <a:spAutoFit/>
                        </wps:bodyPr>
                      </wps:wsp>
                      <wps:wsp>
                        <wps:cNvPr id="1531" name="TextBox 14" descr="Microscopic Yoghurt&#10;"/>
                        <wps:cNvSpPr txBox="1"/>
                        <wps:spPr>
                          <a:xfrm>
                            <a:off x="154059" y="307124"/>
                            <a:ext cx="5556720" cy="886502"/>
                          </a:xfrm>
                          <a:prstGeom prst="rect">
                            <a:avLst/>
                          </a:prstGeom>
                          <a:noFill/>
                        </wps:spPr>
                        <wps:txbx>
                          <w:txbxContent>
                            <w:p w14:paraId="40107008" w14:textId="77777777" w:rsidR="008148A9" w:rsidRDefault="008148A9" w:rsidP="00EF5BB9">
                              <w:r>
                                <w:rPr>
                                  <w:color w:val="000000" w:themeColor="text1"/>
                                  <w:sz w:val="88"/>
                                  <w:szCs w:val="88"/>
                                </w:rPr>
                                <w:t>Yogurt al microscopio</w:t>
                              </w:r>
                            </w:p>
                          </w:txbxContent>
                        </wps:txbx>
                        <wps:bodyPr wrap="none" rtlCol="0">
                          <a:spAutoFit/>
                        </wps:bodyPr>
                      </wps:wsp>
                      <wps:wsp>
                        <wps:cNvPr id="1532" name="TextBox 15" descr="Conclusions"/>
                        <wps:cNvSpPr txBox="1"/>
                        <wps:spPr>
                          <a:xfrm>
                            <a:off x="154059" y="932999"/>
                            <a:ext cx="4633987" cy="697263"/>
                          </a:xfrm>
                          <a:prstGeom prst="rect">
                            <a:avLst/>
                          </a:prstGeom>
                          <a:noFill/>
                        </wps:spPr>
                        <wps:txbx>
                          <w:txbxContent>
                            <w:p w14:paraId="51A6AF2F" w14:textId="77777777" w:rsidR="008148A9" w:rsidRDefault="008148A9" w:rsidP="00EF5BB9">
                              <w:r>
                                <w:rPr>
                                  <w:color w:val="000000" w:themeColor="text1"/>
                                  <w:sz w:val="64"/>
                                  <w:szCs w:val="64"/>
                                </w:rPr>
                                <w:t>Risposte alle conclusioni</w:t>
                              </w:r>
                            </w:p>
                          </w:txbxContent>
                        </wps:txbx>
                        <wps:bodyPr wrap="none" rtlCol="0">
                          <a:spAutoFit/>
                        </wps:bodyPr>
                      </wps:wsp>
                      <wps:wsp>
                        <wps:cNvPr id="1533" name="TextBox 4" descr="What caused the change from milk to yoghurt?&#10;A: The microbes added to the milk converted the sugars to lactic acid which caused the milk to thicken into a yoghurt.&#10;&#10;What is this process called?&#10;A: Lactic acid fermentation.&#10;&#10;Explain the difference in results in test 1 and test 2.&#10;A: Everything in test 2 was sterile; therefore there were no microbes present to carry out lactic acid fermentation.&#10;&#10;What is the type and name of microbes which can be used to make yoghurt?&#10;A: Bacteria of the genus Lactobacillus and Streptococcus.&#10;&#10;Why did it take longer to make yoghurt at 20°C than at 40°C?&#10;A: Bacteria prefer to grow at body temperature i.e. approx. 37° C, at 20° C it takes the bacteria longer to multiply therefore they are slower to produce the lactic acid.&#10;&#10;A sterile spoon is used to stir the mixture (step 5) before incubating, what do you think might happen if a dirty spoon was used?&#10;A: The resulting yoghurt may be contaminated with harmful microbes."/>
                        <wps:cNvSpPr txBox="1"/>
                        <wps:spPr>
                          <a:xfrm>
                            <a:off x="127472" y="1607037"/>
                            <a:ext cx="5795500" cy="7119957"/>
                          </a:xfrm>
                          <a:prstGeom prst="rect">
                            <a:avLst/>
                          </a:prstGeom>
                          <a:noFill/>
                        </wps:spPr>
                        <wps:txbx>
                          <w:txbxContent>
                            <w:p w14:paraId="029B7478" w14:textId="77777777" w:rsidR="008148A9" w:rsidRDefault="008148A9" w:rsidP="00E90318">
                              <w:pPr>
                                <w:pStyle w:val="ListParagraph"/>
                                <w:numPr>
                                  <w:ilvl w:val="0"/>
                                  <w:numId w:val="42"/>
                                </w:numPr>
                                <w:spacing w:after="240" w:line="240" w:lineRule="auto"/>
                                <w:ind w:left="714" w:hanging="357"/>
                                <w:rPr>
                                  <w:rFonts w:eastAsia="Times New Roman"/>
                                  <w:sz w:val="32"/>
                                </w:rPr>
                              </w:pPr>
                              <w:r>
                                <w:rPr>
                                  <w:color w:val="000000" w:themeColor="text1"/>
                                  <w:sz w:val="32"/>
                                  <w:szCs w:val="32"/>
                                </w:rPr>
                                <w:t>Cos'ha provocato la trasformazione da latte a yogurt?</w:t>
                              </w:r>
                              <w:r>
                                <w:rPr>
                                  <w:color w:val="000000" w:themeColor="text1"/>
                                  <w:sz w:val="32"/>
                                  <w:szCs w:val="32"/>
                                </w:rPr>
                                <w:br/>
                                <w:t>Risposta: I microbi aggiunti al latte hanno convertito gli zuccheri in acido lattico, causando l'addensamento del latte in yogurt.</w:t>
                              </w:r>
                            </w:p>
                            <w:p w14:paraId="20CFE3A2" w14:textId="77777777" w:rsidR="008148A9" w:rsidRDefault="008148A9" w:rsidP="00EF5BB9">
                              <w:pPr>
                                <w:pStyle w:val="ListParagraph"/>
                                <w:spacing w:after="0"/>
                                <w:ind w:left="714"/>
                                <w:rPr>
                                  <w:rFonts w:eastAsia="Times New Roman"/>
                                  <w:sz w:val="32"/>
                                </w:rPr>
                              </w:pPr>
                            </w:p>
                            <w:p w14:paraId="625C6EA1" w14:textId="77777777" w:rsidR="008148A9" w:rsidRDefault="008148A9" w:rsidP="00E90318">
                              <w:pPr>
                                <w:pStyle w:val="ListParagraph"/>
                                <w:numPr>
                                  <w:ilvl w:val="0"/>
                                  <w:numId w:val="42"/>
                                </w:numPr>
                                <w:spacing w:after="0" w:line="240" w:lineRule="auto"/>
                                <w:ind w:left="714" w:hanging="357"/>
                                <w:rPr>
                                  <w:rFonts w:eastAsia="Times New Roman"/>
                                  <w:sz w:val="32"/>
                                </w:rPr>
                              </w:pPr>
                              <w:r>
                                <w:rPr>
                                  <w:color w:val="000000" w:themeColor="text1"/>
                                  <w:sz w:val="32"/>
                                  <w:szCs w:val="32"/>
                                </w:rPr>
                                <w:t>Come si chiama questo processo?</w:t>
                              </w:r>
                              <w:r>
                                <w:rPr>
                                  <w:color w:val="000000" w:themeColor="text1"/>
                                  <w:sz w:val="32"/>
                                  <w:szCs w:val="32"/>
                                </w:rPr>
                                <w:br/>
                                <w:t>Risposta: Fermentazione dell'acido lattico.</w:t>
                              </w:r>
                              <w:r>
                                <w:rPr>
                                  <w:color w:val="000000" w:themeColor="text1"/>
                                  <w:sz w:val="32"/>
                                  <w:szCs w:val="32"/>
                                </w:rPr>
                                <w:br/>
                              </w:r>
                            </w:p>
                            <w:p w14:paraId="0F0D10D9" w14:textId="77777777" w:rsidR="008148A9" w:rsidRDefault="008148A9" w:rsidP="00E90318">
                              <w:pPr>
                                <w:pStyle w:val="ListParagraph"/>
                                <w:numPr>
                                  <w:ilvl w:val="0"/>
                                  <w:numId w:val="42"/>
                                </w:numPr>
                                <w:spacing w:after="0" w:line="240" w:lineRule="auto"/>
                                <w:ind w:left="714" w:hanging="357"/>
                                <w:rPr>
                                  <w:rFonts w:eastAsia="Times New Roman"/>
                                  <w:sz w:val="32"/>
                                </w:rPr>
                              </w:pPr>
                              <w:r>
                                <w:rPr>
                                  <w:color w:val="000000" w:themeColor="text1"/>
                                  <w:sz w:val="32"/>
                                  <w:szCs w:val="32"/>
                                </w:rPr>
                                <w:t>Spiega le differenze tra i risultati del test 1 e del test 2.</w:t>
                              </w:r>
                              <w:r>
                                <w:rPr>
                                  <w:color w:val="000000" w:themeColor="text1"/>
                                  <w:sz w:val="32"/>
                                  <w:szCs w:val="32"/>
                                </w:rPr>
                                <w:br/>
                                <w:t>Risposta: Nel test 2, tutto era sterilizzato e quindi non c'erano microbi presenti per eseguire la fermentazione dell'acido lattico.</w:t>
                              </w:r>
                              <w:r>
                                <w:rPr>
                                  <w:color w:val="000000" w:themeColor="text1"/>
                                  <w:sz w:val="32"/>
                                  <w:szCs w:val="32"/>
                                </w:rPr>
                                <w:br/>
                              </w:r>
                            </w:p>
                            <w:p w14:paraId="034C2010" w14:textId="77777777" w:rsidR="008148A9" w:rsidRDefault="008148A9" w:rsidP="00E90318">
                              <w:pPr>
                                <w:pStyle w:val="ListParagraph"/>
                                <w:numPr>
                                  <w:ilvl w:val="0"/>
                                  <w:numId w:val="42"/>
                                </w:numPr>
                                <w:spacing w:after="0" w:line="240" w:lineRule="auto"/>
                                <w:ind w:left="714" w:hanging="357"/>
                                <w:rPr>
                                  <w:rFonts w:eastAsia="Times New Roman"/>
                                  <w:sz w:val="32"/>
                                </w:rPr>
                              </w:pPr>
                              <w:r>
                                <w:rPr>
                                  <w:color w:val="000000" w:themeColor="text1"/>
                                  <w:sz w:val="32"/>
                                  <w:szCs w:val="32"/>
                                </w:rPr>
                                <w:t>Qual è il tipo e il nome dei microbi che si possono usare per fare lo yogurt?</w:t>
                              </w:r>
                              <w:r>
                                <w:rPr>
                                  <w:color w:val="000000" w:themeColor="text1"/>
                                  <w:sz w:val="32"/>
                                  <w:szCs w:val="32"/>
                                </w:rPr>
                                <w:br/>
                                <w:t xml:space="preserve">Risposta: I batteri del genere </w:t>
                              </w:r>
                              <w:r>
                                <w:rPr>
                                  <w:i/>
                                  <w:iCs/>
                                  <w:color w:val="000000" w:themeColor="text1"/>
                                  <w:sz w:val="32"/>
                                  <w:szCs w:val="32"/>
                                </w:rPr>
                                <w:t>Lactobacillus</w:t>
                              </w:r>
                              <w:r>
                                <w:rPr>
                                  <w:color w:val="000000" w:themeColor="text1"/>
                                  <w:sz w:val="32"/>
                                  <w:szCs w:val="32"/>
                                </w:rPr>
                                <w:t xml:space="preserve"> e </w:t>
                              </w:r>
                              <w:r>
                                <w:rPr>
                                  <w:i/>
                                  <w:iCs/>
                                  <w:color w:val="000000" w:themeColor="text1"/>
                                  <w:sz w:val="32"/>
                                  <w:szCs w:val="32"/>
                                </w:rPr>
                                <w:t>Streptococcus</w:t>
                              </w:r>
                              <w:r>
                                <w:rPr>
                                  <w:color w:val="000000" w:themeColor="text1"/>
                                  <w:sz w:val="32"/>
                                  <w:szCs w:val="32"/>
                                </w:rPr>
                                <w:t>.</w:t>
                              </w:r>
                              <w:r>
                                <w:rPr>
                                  <w:color w:val="000000" w:themeColor="text1"/>
                                  <w:sz w:val="32"/>
                                  <w:szCs w:val="32"/>
                                </w:rPr>
                                <w:br/>
                              </w:r>
                            </w:p>
                            <w:p w14:paraId="1A76C761" w14:textId="77777777" w:rsidR="008148A9" w:rsidRDefault="008148A9" w:rsidP="00E90318">
                              <w:pPr>
                                <w:pStyle w:val="ListParagraph"/>
                                <w:numPr>
                                  <w:ilvl w:val="0"/>
                                  <w:numId w:val="42"/>
                                </w:numPr>
                                <w:spacing w:after="0" w:line="240" w:lineRule="auto"/>
                                <w:ind w:left="714" w:hanging="357"/>
                                <w:rPr>
                                  <w:rFonts w:eastAsia="Times New Roman"/>
                                  <w:sz w:val="32"/>
                                </w:rPr>
                              </w:pPr>
                              <w:r>
                                <w:rPr>
                                  <w:color w:val="000000" w:themeColor="text1"/>
                                  <w:sz w:val="32"/>
                                  <w:szCs w:val="32"/>
                                </w:rPr>
                                <w:t>Perché ci è voluto più tempo per fare lo yogurt a 20 °C che a 40 °C?</w:t>
                              </w:r>
                              <w:r>
                                <w:rPr>
                                  <w:color w:val="000000" w:themeColor="text1"/>
                                  <w:sz w:val="32"/>
                                  <w:szCs w:val="32"/>
                                </w:rPr>
                                <w:br/>
                                <w:t>Risposta: I batteri preferiscono crescere a una temperatura corporea di circa 37 °C; a 20 °C i batteri impiegano più tempo a moltiplicarsi e quindi sono più lenti a produrre acido lattico.</w:t>
                              </w:r>
                              <w:r>
                                <w:rPr>
                                  <w:color w:val="000000" w:themeColor="text1"/>
                                  <w:sz w:val="32"/>
                                  <w:szCs w:val="32"/>
                                </w:rPr>
                                <w:br/>
                              </w:r>
                            </w:p>
                            <w:p w14:paraId="59CB853E" w14:textId="77777777" w:rsidR="008148A9" w:rsidRDefault="008148A9" w:rsidP="00E90318">
                              <w:pPr>
                                <w:pStyle w:val="ListParagraph"/>
                                <w:numPr>
                                  <w:ilvl w:val="0"/>
                                  <w:numId w:val="42"/>
                                </w:numPr>
                                <w:spacing w:after="0" w:line="240" w:lineRule="auto"/>
                                <w:ind w:left="714" w:hanging="357"/>
                                <w:rPr>
                                  <w:rFonts w:eastAsia="Times New Roman"/>
                                  <w:sz w:val="32"/>
                                </w:rPr>
                              </w:pPr>
                              <w:r>
                                <w:rPr>
                                  <w:color w:val="000000" w:themeColor="text1"/>
                                  <w:sz w:val="32"/>
                                  <w:szCs w:val="32"/>
                                </w:rPr>
                                <w:t>Si usa un cucchiaio sterilizzato per mescolare il composto (fase 5) prima dell'incubazione. Cosa pensi possa accadere se si usasse un cucchiaio sporco?</w:t>
                              </w:r>
                              <w:r>
                                <w:rPr>
                                  <w:color w:val="000000" w:themeColor="text1"/>
                                  <w:sz w:val="32"/>
                                  <w:szCs w:val="32"/>
                                </w:rPr>
                                <w:br/>
                                <w:t>Risposta: Lo yogurt ottenuto potrebbe essere contaminato con microbi dannosi.</w:t>
                              </w:r>
                            </w:p>
                          </w:txbxContent>
                        </wps:txbx>
                        <wps:bodyPr wrap="square" rtlCol="0">
                          <a:spAutoFit/>
                        </wps:bodyPr>
                      </wps:wsp>
                      <wps:wsp>
                        <wps:cNvPr id="1534" name="Rectangle: Rounded Corners 1534">
                          <a:extLst>
                            <a:ext uri="{C183D7F6-B498-43B3-948B-1728B52AA6E4}">
                              <adec:decorative xmlns:adec="http://schemas.microsoft.com/office/drawing/2017/decorative" val="1"/>
                            </a:ext>
                          </a:extLst>
                        </wps:cNvPr>
                        <wps:cNvSpPr/>
                        <wps:spPr>
                          <a:xfrm>
                            <a:off x="0" y="307139"/>
                            <a:ext cx="6080452" cy="8848724"/>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35" name="Oval 1535">
                          <a:extLst>
                            <a:ext uri="{C183D7F6-B498-43B3-948B-1728B52AA6E4}">
                              <adec:decorative xmlns:adec="http://schemas.microsoft.com/office/drawing/2017/decorative" val="1"/>
                            </a:ext>
                          </a:extLst>
                        </wps:cNvPr>
                        <wps:cNvSpPr/>
                        <wps:spPr>
                          <a:xfrm>
                            <a:off x="5644438" y="76737"/>
                            <a:ext cx="563212" cy="563212"/>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536" name="Picture 1536">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5686564" y="96733"/>
                            <a:ext cx="478959" cy="523220"/>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4B1F6F86" id="Group 2310" o:spid="_x0000_s1569" alt="&quot;&quot;" style="position:absolute;left:0;text-align:left;margin-left:25.7pt;margin-top:264.8pt;width:488.75pt;height:720.9pt;z-index:251498496;mso-position-horizontal-relative:text;mso-position-vertical-relative:text" coordsize="62076,915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">
                <v:shape id="_x0000_s1570" type="#_x0000_t202" alt="TS1 - Microscopic Yoghurt Answer Sheet&#10;" style="position:absolute;left:599;width:49985;height:38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" filled="f" stroked="f">
                  <v:textbox style="mso-fit-shape-to-text:t">
                    <w:txbxContent>
                      <w:p w14:paraId="055C46B0" w14:textId="77777777" w:rsidR="008148A9" w:rsidRDefault="008148A9" w:rsidP="00EF5BB9">
                        <w:r>
                          <w:rPr>
                            <w:color w:val="000000" w:themeColor="text1"/>
                          </w:rPr>
                          <w:t>TS1 - Foglio delle risposte alle conclusioni dell'esperimento sullo yogurt</w:t>
                        </w:r>
                      </w:p>
                    </w:txbxContent>
                  </v:textbox>
                </v:shape>
                <v:shape id="_x0000_s1571" type="#_x0000_t202" alt="Microscopic Yoghurt&#10;" style="position:absolute;left:1540;top:3071;width:55567;height:886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" filled="f" stroked="f">
                  <v:textbox style="mso-fit-shape-to-text:t">
                    <w:txbxContent>
                      <w:p w14:paraId="40107008" w14:textId="77777777" w:rsidR="008148A9" w:rsidRDefault="008148A9" w:rsidP="00EF5BB9">
                        <w:r>
                          <w:rPr>
                            <w:color w:val="000000" w:themeColor="text1"/>
                            <w:sz w:val="88"/>
                            <w:szCs w:val="88"/>
                          </w:rPr>
                          <w:t>Yogurt al microscopio</w:t>
                        </w:r>
                      </w:p>
                    </w:txbxContent>
                  </v:textbox>
                </v:shape>
                <v:shape id="_x0000_s1572" type="#_x0000_t202" alt="Conclusions" style="position:absolute;left:1540;top:9329;width:46340;height:697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" filled="f" stroked="f">
                  <v:textbox style="mso-fit-shape-to-text:t">
                    <w:txbxContent>
                      <w:p w14:paraId="51A6AF2F" w14:textId="77777777" w:rsidR="008148A9" w:rsidRDefault="008148A9" w:rsidP="00EF5BB9">
                        <w:r>
                          <w:rPr>
                            <w:color w:val="000000" w:themeColor="text1"/>
                            <w:sz w:val="64"/>
                            <w:szCs w:val="64"/>
                          </w:rPr>
                          <w:t>Risposte alle conclusioni</w:t>
                        </w:r>
                      </w:p>
                    </w:txbxContent>
                  </v:textbox>
                </v:shape>
                <v:shape id="_x0000_s1573" type="#_x0000_t202" alt="What caused the change from milk to yoghurt?&#10;A: The microbes added to the milk converted the sugars to lactic acid which caused the milk to thicken into a yoghurt.&#10;&#10;What is this process called?&#10;A: Lactic acid fermentation.&#10;&#10;Explain the difference in results in test 1 and test 2.&#10;A: Everything in test 2 was sterile; therefore there were no microbes present to carry out lactic acid fermentation.&#10;&#10;What is the type and name of microbes which can be used to make yoghurt?&#10;A: Bacteria of the genus Lactobacillus and Streptococcus.&#10;&#10;Why did it take longer to make yoghurt at 20°C than at 40°C?&#10;A: Bacteria prefer to grow at body temperature i.e. approx. 37° C, at 20° C it takes the bacteria longer to multiply therefore they are slower to produce the lactic acid.&#10;&#10;A sterile spoon is used to stir the mixture (step 5) before incubating, what do you think might happen if a dirty spoon was used?&#10;A: The resulting yoghurt may be contaminated with harmful microbes." style="position:absolute;left:1274;top:16070;width:57955;height:711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" filled="f" stroked="f">
                  <v:textbox style="mso-fit-shape-to-text:t">
                    <w:txbxContent>
                      <w:p w14:paraId="029B7478" w14:textId="77777777" w:rsidR="008148A9" w:rsidRDefault="008148A9" w:rsidP="00E90318">
                        <w:pPr>
                          <w:pStyle w:val="ListParagraph"/>
                          <w:numPr>
                            <w:ilvl w:val="0"/>
                            <w:numId w:val="42"/>
                          </w:numPr>
                          <w:spacing w:after="240" w:line="240" w:lineRule="auto"/>
                          <w:ind w:left="714" w:hanging="357"/>
                          <w:rPr>
                            <w:rFonts w:eastAsia="Times New Roman"/>
                            <w:sz w:val="32"/>
                          </w:rPr>
                        </w:pPr>
                        <w:r>
                          <w:rPr>
                            <w:color w:val="000000" w:themeColor="text1"/>
                            <w:sz w:val="32"/>
                            <w:szCs w:val="32"/>
                          </w:rPr>
                          <w:t>Cos'ha provocato la trasformazione da latte a yogurt?</w:t>
                        </w:r>
                        <w:r>
                          <w:rPr>
                            <w:color w:val="000000" w:themeColor="text1"/>
                            <w:sz w:val="32"/>
                            <w:szCs w:val="32"/>
                          </w:rPr>
                          <w:br/>
                          <w:t>Risposta: I microbi aggiunti al latte hanno convertito gli zuccheri in acido lattico, causando l'addensamento del latte in yogurt.</w:t>
                        </w:r>
                      </w:p>
                      <w:p w14:paraId="20CFE3A2" w14:textId="77777777" w:rsidR="008148A9" w:rsidRDefault="008148A9" w:rsidP="00EF5BB9">
                        <w:pPr>
                          <w:pStyle w:val="ListParagraph"/>
                          <w:spacing w:after="0"/>
                          <w:ind w:left="714"/>
                          <w:rPr>
                            <w:rFonts w:eastAsia="Times New Roman"/>
                            <w:sz w:val="32"/>
                          </w:rPr>
                        </w:pPr>
                      </w:p>
                      <w:p w14:paraId="625C6EA1" w14:textId="77777777" w:rsidR="008148A9" w:rsidRDefault="008148A9" w:rsidP="00E90318">
                        <w:pPr>
                          <w:pStyle w:val="ListParagraph"/>
                          <w:numPr>
                            <w:ilvl w:val="0"/>
                            <w:numId w:val="42"/>
                          </w:numPr>
                          <w:spacing w:after="0" w:line="240" w:lineRule="auto"/>
                          <w:ind w:left="714" w:hanging="357"/>
                          <w:rPr>
                            <w:rFonts w:eastAsia="Times New Roman"/>
                            <w:sz w:val="32"/>
                          </w:rPr>
                        </w:pPr>
                        <w:r>
                          <w:rPr>
                            <w:color w:val="000000" w:themeColor="text1"/>
                            <w:sz w:val="32"/>
                            <w:szCs w:val="32"/>
                          </w:rPr>
                          <w:t>Come si chiama questo processo?</w:t>
                        </w:r>
                        <w:r>
                          <w:rPr>
                            <w:color w:val="000000" w:themeColor="text1"/>
                            <w:sz w:val="32"/>
                            <w:szCs w:val="32"/>
                          </w:rPr>
                          <w:br/>
                          <w:t>Risposta: Fermentazione dell'acido lattico.</w:t>
                        </w:r>
                        <w:r>
                          <w:rPr>
                            <w:color w:val="000000" w:themeColor="text1"/>
                            <w:sz w:val="32"/>
                            <w:szCs w:val="32"/>
                          </w:rPr>
                          <w:br/>
                        </w:r>
                      </w:p>
                      <w:p w14:paraId="0F0D10D9" w14:textId="77777777" w:rsidR="008148A9" w:rsidRDefault="008148A9" w:rsidP="00E90318">
                        <w:pPr>
                          <w:pStyle w:val="ListParagraph"/>
                          <w:numPr>
                            <w:ilvl w:val="0"/>
                            <w:numId w:val="42"/>
                          </w:numPr>
                          <w:spacing w:after="0" w:line="240" w:lineRule="auto"/>
                          <w:ind w:left="714" w:hanging="357"/>
                          <w:rPr>
                            <w:rFonts w:eastAsia="Times New Roman"/>
                            <w:sz w:val="32"/>
                          </w:rPr>
                        </w:pPr>
                        <w:r>
                          <w:rPr>
                            <w:color w:val="000000" w:themeColor="text1"/>
                            <w:sz w:val="32"/>
                            <w:szCs w:val="32"/>
                          </w:rPr>
                          <w:t>Spiega le differenze tra i risultati del test 1 e del test 2.</w:t>
                        </w:r>
                        <w:r>
                          <w:rPr>
                            <w:color w:val="000000" w:themeColor="text1"/>
                            <w:sz w:val="32"/>
                            <w:szCs w:val="32"/>
                          </w:rPr>
                          <w:br/>
                          <w:t>Risposta: Nel test 2, tutto era sterilizzato e quindi non c'erano microbi presenti per eseguire la fermentazione dell'acido lattico.</w:t>
                        </w:r>
                        <w:r>
                          <w:rPr>
                            <w:color w:val="000000" w:themeColor="text1"/>
                            <w:sz w:val="32"/>
                            <w:szCs w:val="32"/>
                          </w:rPr>
                          <w:br/>
                        </w:r>
                      </w:p>
                      <w:p w14:paraId="034C2010" w14:textId="77777777" w:rsidR="008148A9" w:rsidRDefault="008148A9" w:rsidP="00E90318">
                        <w:pPr>
                          <w:pStyle w:val="ListParagraph"/>
                          <w:numPr>
                            <w:ilvl w:val="0"/>
                            <w:numId w:val="42"/>
                          </w:numPr>
                          <w:spacing w:after="0" w:line="240" w:lineRule="auto"/>
                          <w:ind w:left="714" w:hanging="357"/>
                          <w:rPr>
                            <w:rFonts w:eastAsia="Times New Roman"/>
                            <w:sz w:val="32"/>
                          </w:rPr>
                        </w:pPr>
                        <w:r>
                          <w:rPr>
                            <w:color w:val="000000" w:themeColor="text1"/>
                            <w:sz w:val="32"/>
                            <w:szCs w:val="32"/>
                          </w:rPr>
                          <w:t>Qual è il tipo e il nome dei microbi che si possono usare per fare lo yogurt?</w:t>
                        </w:r>
                        <w:r>
                          <w:rPr>
                            <w:color w:val="000000" w:themeColor="text1"/>
                            <w:sz w:val="32"/>
                            <w:szCs w:val="32"/>
                          </w:rPr>
                          <w:br/>
                          <w:t xml:space="preserve">Risposta: I batteri del genere </w:t>
                        </w:r>
                        <w:r>
                          <w:rPr>
                            <w:i/>
                            <w:iCs/>
                            <w:color w:val="000000" w:themeColor="text1"/>
                            <w:sz w:val="32"/>
                            <w:szCs w:val="32"/>
                          </w:rPr>
                          <w:t>Lactobacillus</w:t>
                        </w:r>
                        <w:r>
                          <w:rPr>
                            <w:color w:val="000000" w:themeColor="text1"/>
                            <w:sz w:val="32"/>
                            <w:szCs w:val="32"/>
                          </w:rPr>
                          <w:t xml:space="preserve"> e </w:t>
                        </w:r>
                        <w:r>
                          <w:rPr>
                            <w:i/>
                            <w:iCs/>
                            <w:color w:val="000000" w:themeColor="text1"/>
                            <w:sz w:val="32"/>
                            <w:szCs w:val="32"/>
                          </w:rPr>
                          <w:t>Streptococcus</w:t>
                        </w:r>
                        <w:r>
                          <w:rPr>
                            <w:color w:val="000000" w:themeColor="text1"/>
                            <w:sz w:val="32"/>
                            <w:szCs w:val="32"/>
                          </w:rPr>
                          <w:t>.</w:t>
                        </w:r>
                        <w:r>
                          <w:rPr>
                            <w:color w:val="000000" w:themeColor="text1"/>
                            <w:sz w:val="32"/>
                            <w:szCs w:val="32"/>
                          </w:rPr>
                          <w:br/>
                        </w:r>
                      </w:p>
                      <w:p w14:paraId="1A76C761" w14:textId="77777777" w:rsidR="008148A9" w:rsidRDefault="008148A9" w:rsidP="00E90318">
                        <w:pPr>
                          <w:pStyle w:val="ListParagraph"/>
                          <w:numPr>
                            <w:ilvl w:val="0"/>
                            <w:numId w:val="42"/>
                          </w:numPr>
                          <w:spacing w:after="0" w:line="240" w:lineRule="auto"/>
                          <w:ind w:left="714" w:hanging="357"/>
                          <w:rPr>
                            <w:rFonts w:eastAsia="Times New Roman"/>
                            <w:sz w:val="32"/>
                          </w:rPr>
                        </w:pPr>
                        <w:r>
                          <w:rPr>
                            <w:color w:val="000000" w:themeColor="text1"/>
                            <w:sz w:val="32"/>
                            <w:szCs w:val="32"/>
                          </w:rPr>
                          <w:t>Perché ci è voluto più tempo per fare lo yogurt a 20 °C che a 40 °C?</w:t>
                        </w:r>
                        <w:r>
                          <w:rPr>
                            <w:color w:val="000000" w:themeColor="text1"/>
                            <w:sz w:val="32"/>
                            <w:szCs w:val="32"/>
                          </w:rPr>
                          <w:br/>
                          <w:t>Risposta: I batteri preferiscono crescere a una temperatura corporea di circa 37 °C; a 20 °C i batteri impiegano più tempo a moltiplicarsi e quindi sono più lenti a produrre acido lattico.</w:t>
                        </w:r>
                        <w:r>
                          <w:rPr>
                            <w:color w:val="000000" w:themeColor="text1"/>
                            <w:sz w:val="32"/>
                            <w:szCs w:val="32"/>
                          </w:rPr>
                          <w:br/>
                        </w:r>
                      </w:p>
                      <w:p w14:paraId="59CB853E" w14:textId="77777777" w:rsidR="008148A9" w:rsidRDefault="008148A9" w:rsidP="00E90318">
                        <w:pPr>
                          <w:pStyle w:val="ListParagraph"/>
                          <w:numPr>
                            <w:ilvl w:val="0"/>
                            <w:numId w:val="42"/>
                          </w:numPr>
                          <w:spacing w:after="0" w:line="240" w:lineRule="auto"/>
                          <w:ind w:left="714" w:hanging="357"/>
                          <w:rPr>
                            <w:rFonts w:eastAsia="Times New Roman"/>
                            <w:sz w:val="32"/>
                          </w:rPr>
                        </w:pPr>
                        <w:r>
                          <w:rPr>
                            <w:color w:val="000000" w:themeColor="text1"/>
                            <w:sz w:val="32"/>
                            <w:szCs w:val="32"/>
                          </w:rPr>
                          <w:t>Si usa un cucchiaio sterilizzato per mescolare il composto (fase 5) prima dell'incubazione. Cosa pensi possa accadere se si usasse un cucchiaio sporco?</w:t>
                        </w:r>
                        <w:r>
                          <w:rPr>
                            <w:color w:val="000000" w:themeColor="text1"/>
                            <w:sz w:val="32"/>
                            <w:szCs w:val="32"/>
                          </w:rPr>
                          <w:br/>
                          <w:t>Risposta: Lo yogurt ottenuto potrebbe essere contaminato con microbi dannosi.</w:t>
                        </w:r>
                      </w:p>
                    </w:txbxContent>
                  </v:textbox>
                </v:shape>
                <v:roundrect id="Rectangle: Rounded Corners 1534" o:spid="_x0000_s1574" alt="&quot;&quot;" style="position:absolute;top:3071;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" filled="f" strokecolor="#2b599e" strokeweight="6pt">
                  <v:stroke joinstyle="bevel" endcap="square"/>
                </v:roundrect>
                <v:oval id="Oval 1535" o:spid="_x0000_s1575" alt="&quot;&quot;" style="position:absolute;left:56444;top:767;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" fillcolor="white [3212]" strokecolor="#2b599e" strokeweight="3pt">
                  <v:stroke joinstyle="miter"/>
                </v:oval>
                <v:shape id="Picture 1536" o:spid="_x0000_s1576" type="#_x0000_t75" alt="&quot;&quot;" style="position:absolute;left:56865;top:967;width:4790;height:5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">
                  <v:imagedata r:id="rId66" o:title=""/>
                </v:shape>
              </v:group>
            </w:pict>
          </mc:Fallback>
        </mc:AlternateContent>
      </w:r>
      <w:r>
        <w:br w:type="page"/>
      </w:r>
    </w:p>
    <w:bookmarkStart w:id="16" w:name="_Hlk112331505"/>
    <w:p w14:paraId="5322D491" w14:textId="56AC4720" w:rsidR="00980EA8" w:rsidRDefault="00BC643F" w:rsidP="00BC643F">
      <w:pPr>
        <w:pStyle w:val="ListParagraph"/>
        <w:ind w:left="284"/>
      </w:pPr>
      <w:r>
        <w:rPr>
          <w:noProof/>
        </w:rPr>
        <w:lastRenderedPageBreak/>
        <mc:AlternateContent>
          <mc:Choice Requires="wps">
            <w:drawing>
              <wp:anchor distT="0" distB="0" distL="114300" distR="114300" simplePos="0" relativeHeight="252153856" behindDoc="0" locked="0" layoutInCell="1" allowOverlap="1" wp14:anchorId="3EDDE31B" wp14:editId="1BE05937">
                <wp:simplePos x="0" y="0"/>
                <wp:positionH relativeFrom="column">
                  <wp:posOffset>-180975</wp:posOffset>
                </wp:positionH>
                <wp:positionV relativeFrom="paragraph">
                  <wp:posOffset>352424</wp:posOffset>
                </wp:positionV>
                <wp:extent cx="6670675" cy="9210675"/>
                <wp:effectExtent l="38100" t="38100" r="34925" b="47625"/>
                <wp:wrapNone/>
                <wp:docPr id="3920" name="Rectangle: Rounded Corners 39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70675" cy="9210675"/>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1E2B32E6" id="Rectangle: Rounded Corners 3920" o:spid="_x0000_s1026" alt="&quot;&quot;" style="position:absolute;margin-left:-14.25pt;margin-top:27.75pt;width:525.25pt;height:725.25pt;z-index:252153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" filled="f" strokecolor="#2b599e" strokeweight="6pt">
                <v:stroke joinstyle="bevel" endcap="square"/>
              </v:roundrect>
            </w:pict>
          </mc:Fallback>
        </mc:AlternateContent>
      </w:r>
      <w:r>
        <w:rPr>
          <w:noProof/>
        </w:rPr>
        <mc:AlternateContent>
          <mc:Choice Requires="wps">
            <w:drawing>
              <wp:inline distT="0" distB="0" distL="0" distR="0" wp14:anchorId="0E2387A2" wp14:editId="08CB5D17">
                <wp:extent cx="3190875" cy="410062"/>
                <wp:effectExtent l="0" t="0" r="0" b="0"/>
                <wp:docPr id="3916" name="TextBox 18" descr="SH1 - How to Make Yoghurt Instructions&#10;"/>
                <wp:cNvGraphicFramePr/>
                <a:graphic xmlns:a="http://schemas.openxmlformats.org/drawingml/2006/main">
                  <a:graphicData uri="http://schemas.microsoft.com/office/word/2010/wordprocessingShape">
                    <wps:wsp>
                      <wps:cNvSpPr txBox="1"/>
                      <wps:spPr>
                        <a:xfrm>
                          <a:off x="0" y="0"/>
                          <a:ext cx="3190875" cy="410062"/>
                        </a:xfrm>
                        <a:prstGeom prst="rect">
                          <a:avLst/>
                        </a:prstGeom>
                        <a:noFill/>
                      </wps:spPr>
                      <wps:txbx>
                        <w:txbxContent>
                          <w:p w14:paraId="75BB7784" w14:textId="77777777" w:rsidR="008148A9" w:rsidRPr="001E084C" w:rsidRDefault="008148A9" w:rsidP="001E084C">
                            <w:pPr>
                              <w:pStyle w:val="Heading2"/>
                              <w:spacing w:before="0"/>
                              <w:rPr>
                                <w:sz w:val="24"/>
                                <w:szCs w:val="12"/>
                              </w:rPr>
                            </w:pPr>
                            <w:r>
                              <w:rPr>
                                <w:sz w:val="24"/>
                                <w:szCs w:val="14"/>
                              </w:rPr>
                              <w:t>SH1 - Istruzioni su come fare lo yogurt</w:t>
                            </w:r>
                          </w:p>
                        </w:txbxContent>
                      </wps:txbx>
                      <wps:bodyPr wrap="square" rtlCol="0">
                        <a:noAutofit/>
                      </wps:bodyPr>
                    </wps:wsp>
                  </a:graphicData>
                </a:graphic>
              </wp:inline>
            </w:drawing>
          </mc:Choice>
          <mc:Fallback>
            <w:pict>
              <v:shape w14:anchorId="0E2387A2" id="_x0000_s1576" type="#_x0000_t202" alt="SH1 - How to Make Yoghurt Instructions&#10;" style="width:251.25pt;height:32.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" filled="f" stroked="f">
                <v:textbox>
                  <w:txbxContent>
                    <w:p w14:paraId="75BB7784" w14:textId="77777777" w:rsidR="008148A9" w:rsidRPr="001E084C" w:rsidRDefault="008148A9" w:rsidP="001E084C">
                      <w:pPr>
                        <w:pStyle w:val="Titolo2"/>
                        <w:spacing w:before="0"/>
                        <w:rPr>
                          <w:sz w:val="24"/>
                          <w:szCs w:val="12"/>
                        </w:rPr>
                      </w:pPr>
                      <w:r>
                        <w:rPr>
                          <w:sz w:val="24"/>
                          <w:szCs w:val="14"/>
                        </w:rPr>
                        <w:t>SH1 - Istruzioni su come fare lo yogurt</w:t>
                      </w:r>
                    </w:p>
                  </w:txbxContent>
                </v:textbox>
                <w10:anchorlock/>
              </v:shape>
            </w:pict>
          </mc:Fallback>
        </mc:AlternateContent>
      </w:r>
      <w:r>
        <w:rPr>
          <w:noProof/>
        </w:rPr>
        <mc:AlternateContent>
          <mc:Choice Requires="wps">
            <w:drawing>
              <wp:inline distT="0" distB="0" distL="0" distR="0" wp14:anchorId="67DC85B5" wp14:editId="7CBEE11E">
                <wp:extent cx="6028714" cy="628650"/>
                <wp:effectExtent l="0" t="0" r="0" b="0"/>
                <wp:docPr id="3917" name="TextBox 2" descr="How to Make Yoghurt&#10;"/>
                <wp:cNvGraphicFramePr/>
                <a:graphic xmlns:a="http://schemas.openxmlformats.org/drawingml/2006/main">
                  <a:graphicData uri="http://schemas.microsoft.com/office/word/2010/wordprocessingShape">
                    <wps:wsp>
                      <wps:cNvSpPr txBox="1"/>
                      <wps:spPr>
                        <a:xfrm>
                          <a:off x="0" y="0"/>
                          <a:ext cx="6028714" cy="628650"/>
                        </a:xfrm>
                        <a:prstGeom prst="rect">
                          <a:avLst/>
                        </a:prstGeom>
                        <a:noFill/>
                      </wps:spPr>
                      <wps:txbx>
                        <w:txbxContent>
                          <w:p w14:paraId="6FCE9448" w14:textId="77777777" w:rsidR="008148A9" w:rsidRPr="00AF6574" w:rsidRDefault="008148A9" w:rsidP="00AF6574">
                            <w:pPr>
                              <w:pStyle w:val="Heading3"/>
                              <w:rPr>
                                <w:sz w:val="60"/>
                                <w:szCs w:val="240"/>
                              </w:rPr>
                            </w:pPr>
                            <w:r>
                              <w:rPr>
                                <w:sz w:val="60"/>
                                <w:szCs w:val="240"/>
                              </w:rPr>
                              <w:t>Come fare lo yogurt</w:t>
                            </w:r>
                          </w:p>
                        </w:txbxContent>
                      </wps:txbx>
                      <wps:bodyPr wrap="square" rtlCol="0">
                        <a:noAutofit/>
                      </wps:bodyPr>
                    </wps:wsp>
                  </a:graphicData>
                </a:graphic>
              </wp:inline>
            </w:drawing>
          </mc:Choice>
          <mc:Fallback>
            <w:pict>
              <v:shape w14:anchorId="67DC85B5" id="_x0000_s1577" type="#_x0000_t202" alt="How to Make Yoghurt&#10;" style="width:474.7pt;height:4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" filled="f" stroked="f">
                <v:textbox>
                  <w:txbxContent>
                    <w:p w14:paraId="6FCE9448" w14:textId="77777777" w:rsidR="008148A9" w:rsidRPr="00AF6574" w:rsidRDefault="008148A9" w:rsidP="00AF6574">
                      <w:pPr>
                        <w:pStyle w:val="Titolo3"/>
                        <w:rPr>
                          <w:sz w:val="60"/>
                          <w:szCs w:val="240"/>
                        </w:rPr>
                      </w:pPr>
                      <w:r>
                        <w:rPr>
                          <w:sz w:val="60"/>
                          <w:szCs w:val="240"/>
                        </w:rPr>
                        <w:t>Come fare lo yogurt</w:t>
                      </w:r>
                    </w:p>
                  </w:txbxContent>
                </v:textbox>
                <w10:anchorlock/>
              </v:shape>
            </w:pict>
          </mc:Fallback>
        </mc:AlternateContent>
      </w:r>
      <w:r>
        <w:rPr>
          <w:noProof/>
        </w:rPr>
        <mc:AlternateContent>
          <mc:Choice Requires="wps">
            <w:drawing>
              <wp:inline distT="0" distB="0" distL="0" distR="0" wp14:anchorId="48BE725B" wp14:editId="41CF2AB8">
                <wp:extent cx="2737791" cy="552450"/>
                <wp:effectExtent l="0" t="0" r="0" b="0"/>
                <wp:docPr id="3918" name="TextBox 7" descr="Experiment"/>
                <wp:cNvGraphicFramePr/>
                <a:graphic xmlns:a="http://schemas.openxmlformats.org/drawingml/2006/main">
                  <a:graphicData uri="http://schemas.microsoft.com/office/word/2010/wordprocessingShape">
                    <wps:wsp>
                      <wps:cNvSpPr txBox="1"/>
                      <wps:spPr>
                        <a:xfrm>
                          <a:off x="0" y="0"/>
                          <a:ext cx="2737791" cy="552450"/>
                        </a:xfrm>
                        <a:prstGeom prst="rect">
                          <a:avLst/>
                        </a:prstGeom>
                        <a:noFill/>
                      </wps:spPr>
                      <wps:txbx>
                        <w:txbxContent>
                          <w:p w14:paraId="309EEEDC" w14:textId="77777777" w:rsidR="008148A9" w:rsidRPr="00AF6574" w:rsidRDefault="008148A9" w:rsidP="000B731A">
                            <w:pPr>
                              <w:rPr>
                                <w:sz w:val="18"/>
                                <w:szCs w:val="18"/>
                              </w:rPr>
                            </w:pPr>
                            <w:r>
                              <w:rPr>
                                <w:color w:val="000000" w:themeColor="text1"/>
                                <w:sz w:val="48"/>
                                <w:szCs w:val="48"/>
                              </w:rPr>
                              <w:t>Esperimento</w:t>
                            </w:r>
                          </w:p>
                        </w:txbxContent>
                      </wps:txbx>
                      <wps:bodyPr wrap="square" rtlCol="0">
                        <a:noAutofit/>
                      </wps:bodyPr>
                    </wps:wsp>
                  </a:graphicData>
                </a:graphic>
              </wp:inline>
            </w:drawing>
          </mc:Choice>
          <mc:Fallback>
            <w:pict>
              <v:shape w14:anchorId="48BE725B" id="_x0000_s1578" type="#_x0000_t202" alt="Experiment" style="width:215.55pt;height: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" filled="f" stroked="f">
                <v:textbox>
                  <w:txbxContent>
                    <w:p w14:paraId="309EEEDC" w14:textId="77777777" w:rsidR="008148A9" w:rsidRPr="00AF6574" w:rsidRDefault="008148A9" w:rsidP="000B731A">
                      <w:pPr>
                        <w:rPr>
                          <w:sz w:val="18"/>
                          <w:szCs w:val="18"/>
                        </w:rPr>
                      </w:pPr>
                      <w:r>
                        <w:rPr>
                          <w:color w:val="000000" w:themeColor="text1"/>
                          <w:sz w:val="48"/>
                          <w:szCs w:val="48"/>
                        </w:rPr>
                        <w:t>Esperimento</w:t>
                      </w:r>
                    </w:p>
                  </w:txbxContent>
                </v:textbox>
                <w10:anchorlock/>
              </v:shape>
            </w:pict>
          </mc:Fallback>
        </mc:AlternateContent>
      </w:r>
      <w:r>
        <w:rPr>
          <w:noProof/>
        </w:rPr>
        <mc:AlternateContent>
          <mc:Choice Requires="wps">
            <w:drawing>
              <wp:inline distT="0" distB="0" distL="0" distR="0" wp14:anchorId="02A75B57" wp14:editId="64A043CE">
                <wp:extent cx="4273235" cy="7804150"/>
                <wp:effectExtent l="0" t="0" r="0" b="0"/>
                <wp:docPr id="3919" name="TextBox 3" descr="Add two tablespoons of powdered, skimmed milk to 500ml (one pint) of whole milk.&#10;&#10;Bring the mixture to a boil over medium heat for 30 seconds, stirring constantly to kill any unwanted bacteria present. Take care it does not overflow!&#10;&#10;Cool to 46-60°C.&#10;&#10;Divide the cooled mixture into 2 sterile beakers and label test 1 and test 2.&#10;Test 1 : add 1-2 teaspoons of live yoghurt&#10;Test 2 : add 1-2 teaspoons of sterile yoghurt&#10;&#10;Stir both mixtures well using a spoon previously sterilised by standing it in boiling water.&#10;&#10;Cover each container with aluminium foil.&#10;&#10;Incubate the mixtures at 32-43°C in a hot water bath, for 9-15 hours until desired firmness is reached.&#10;"/>
                <wp:cNvGraphicFramePr/>
                <a:graphic xmlns:a="http://schemas.openxmlformats.org/drawingml/2006/main">
                  <a:graphicData uri="http://schemas.microsoft.com/office/word/2010/wordprocessingShape">
                    <wps:wsp>
                      <wps:cNvSpPr txBox="1"/>
                      <wps:spPr>
                        <a:xfrm>
                          <a:off x="0" y="0"/>
                          <a:ext cx="4273235" cy="7804150"/>
                        </a:xfrm>
                        <a:prstGeom prst="rect">
                          <a:avLst/>
                        </a:prstGeom>
                        <a:noFill/>
                      </wps:spPr>
                      <wps:txbx>
                        <w:txbxContent>
                          <w:p w14:paraId="5C0BF8BE" w14:textId="092F58D2" w:rsidR="008148A9" w:rsidRPr="000B731A" w:rsidRDefault="008148A9" w:rsidP="00BC643F">
                            <w:pPr>
                              <w:pStyle w:val="ListParagraph"/>
                              <w:numPr>
                                <w:ilvl w:val="0"/>
                                <w:numId w:val="119"/>
                              </w:numPr>
                              <w:tabs>
                                <w:tab w:val="clear" w:pos="720"/>
                              </w:tabs>
                              <w:spacing w:after="0" w:line="240" w:lineRule="auto"/>
                              <w:rPr>
                                <w:rFonts w:eastAsia="Times New Roman"/>
                                <w:sz w:val="32"/>
                                <w:szCs w:val="24"/>
                              </w:rPr>
                            </w:pPr>
                            <w:r>
                              <w:rPr>
                                <w:color w:val="000000" w:themeColor="text1"/>
                                <w:sz w:val="32"/>
                                <w:szCs w:val="32"/>
                              </w:rPr>
                              <w:t>Aggiungere due cucchiaini di latte scremato in polvere a 500 ml di latte intero.</w:t>
                            </w:r>
                          </w:p>
                          <w:p w14:paraId="0A119D99" w14:textId="77777777" w:rsidR="008148A9" w:rsidRPr="000B731A" w:rsidRDefault="008148A9" w:rsidP="000B731A">
                            <w:pPr>
                              <w:spacing w:after="0" w:line="240" w:lineRule="auto"/>
                              <w:rPr>
                                <w:rFonts w:eastAsia="Times New Roman"/>
                                <w:sz w:val="32"/>
                                <w:szCs w:val="24"/>
                              </w:rPr>
                            </w:pPr>
                          </w:p>
                          <w:p w14:paraId="1E158E06" w14:textId="001F481A" w:rsidR="008148A9" w:rsidRPr="000B731A" w:rsidRDefault="008148A9" w:rsidP="00E90318">
                            <w:pPr>
                              <w:pStyle w:val="ListParagraph"/>
                              <w:numPr>
                                <w:ilvl w:val="0"/>
                                <w:numId w:val="119"/>
                              </w:numPr>
                              <w:spacing w:after="0" w:line="240" w:lineRule="auto"/>
                              <w:rPr>
                                <w:rFonts w:eastAsia="Times New Roman"/>
                                <w:sz w:val="32"/>
                              </w:rPr>
                            </w:pPr>
                            <w:r>
                              <w:rPr>
                                <w:color w:val="000000" w:themeColor="text1"/>
                                <w:sz w:val="32"/>
                                <w:szCs w:val="32"/>
                              </w:rPr>
                              <w:t>Portare il composto a ebollizione a fuoco medio per 30 secondi e mescolando costantemente per uccidere i batteri indesiderati. Fare attenzione a non farlo traboccare!</w:t>
                            </w:r>
                          </w:p>
                          <w:p w14:paraId="7AB60AB0" w14:textId="77777777" w:rsidR="008148A9" w:rsidRPr="000B731A" w:rsidRDefault="008148A9" w:rsidP="000B731A">
                            <w:pPr>
                              <w:spacing w:after="0" w:line="240" w:lineRule="auto"/>
                              <w:ind w:left="360"/>
                              <w:rPr>
                                <w:rFonts w:eastAsia="Times New Roman"/>
                                <w:sz w:val="32"/>
                              </w:rPr>
                            </w:pPr>
                          </w:p>
                          <w:p w14:paraId="0465804C" w14:textId="3CBDDDBB" w:rsidR="008148A9" w:rsidRPr="00F03632" w:rsidRDefault="008148A9" w:rsidP="00F03632">
                            <w:pPr>
                              <w:pStyle w:val="ListParagraph"/>
                              <w:numPr>
                                <w:ilvl w:val="0"/>
                                <w:numId w:val="119"/>
                              </w:numPr>
                              <w:spacing w:after="0" w:line="240" w:lineRule="auto"/>
                              <w:rPr>
                                <w:rFonts w:eastAsia="Times New Roman"/>
                                <w:sz w:val="32"/>
                              </w:rPr>
                            </w:pPr>
                            <w:r>
                              <w:rPr>
                                <w:color w:val="000000" w:themeColor="text1"/>
                                <w:sz w:val="32"/>
                                <w:szCs w:val="32"/>
                              </w:rPr>
                              <w:t>Far raffreddare a 46-60 °C.</w:t>
                            </w:r>
                          </w:p>
                          <w:p w14:paraId="1B4014AA" w14:textId="77777777" w:rsidR="008148A9" w:rsidRDefault="008148A9" w:rsidP="000B731A">
                            <w:pPr>
                              <w:pStyle w:val="ListParagraph"/>
                              <w:spacing w:after="0" w:line="240" w:lineRule="auto"/>
                              <w:rPr>
                                <w:rFonts w:eastAsia="Times New Roman"/>
                                <w:sz w:val="32"/>
                              </w:rPr>
                            </w:pPr>
                          </w:p>
                          <w:p w14:paraId="30CF1127" w14:textId="48B6540E" w:rsidR="008148A9" w:rsidRPr="00F03632" w:rsidRDefault="008148A9" w:rsidP="000B731A">
                            <w:pPr>
                              <w:pStyle w:val="ListParagraph"/>
                              <w:numPr>
                                <w:ilvl w:val="0"/>
                                <w:numId w:val="119"/>
                              </w:numPr>
                              <w:spacing w:after="0" w:line="240" w:lineRule="auto"/>
                              <w:ind w:right="-86"/>
                              <w:rPr>
                                <w:rFonts w:eastAsia="Times New Roman"/>
                                <w:sz w:val="32"/>
                              </w:rPr>
                            </w:pPr>
                            <w:r>
                              <w:rPr>
                                <w:color w:val="000000" w:themeColor="text1"/>
                                <w:sz w:val="32"/>
                                <w:szCs w:val="32"/>
                              </w:rPr>
                              <w:t>Dividere il composto raffreddato in 2 becher sterili ed etichettarli con test 1 e test 2.</w:t>
                            </w:r>
                            <w:r>
                              <w:rPr>
                                <w:color w:val="000000" w:themeColor="text1"/>
                                <w:sz w:val="32"/>
                                <w:szCs w:val="32"/>
                              </w:rPr>
                              <w:br/>
                              <w:t>Test 1: aggiungere 1-2 cucchiaini di yogurt con fermenti vivi</w:t>
                            </w:r>
                            <w:r>
                              <w:rPr>
                                <w:color w:val="000000" w:themeColor="text1"/>
                                <w:sz w:val="32"/>
                                <w:szCs w:val="32"/>
                              </w:rPr>
                              <w:br/>
                              <w:t>Test 2: aggiungere 1-2 cucchiaini di yogurt sterile</w:t>
                            </w:r>
                          </w:p>
                          <w:p w14:paraId="7EC06F07" w14:textId="77777777" w:rsidR="008148A9" w:rsidRPr="000B731A" w:rsidRDefault="008148A9" w:rsidP="000B731A">
                            <w:pPr>
                              <w:spacing w:after="0" w:line="240" w:lineRule="auto"/>
                              <w:rPr>
                                <w:rFonts w:eastAsia="Times New Roman"/>
                                <w:sz w:val="32"/>
                              </w:rPr>
                            </w:pPr>
                          </w:p>
                          <w:p w14:paraId="6E91630F" w14:textId="3F4DBE98" w:rsidR="008148A9" w:rsidRPr="00F03632" w:rsidRDefault="008148A9" w:rsidP="000B731A">
                            <w:pPr>
                              <w:pStyle w:val="ListParagraph"/>
                              <w:numPr>
                                <w:ilvl w:val="0"/>
                                <w:numId w:val="119"/>
                              </w:numPr>
                              <w:spacing w:after="0" w:line="240" w:lineRule="auto"/>
                              <w:rPr>
                                <w:rFonts w:eastAsia="Times New Roman"/>
                                <w:sz w:val="32"/>
                              </w:rPr>
                            </w:pPr>
                            <w:r>
                              <w:rPr>
                                <w:color w:val="000000" w:themeColor="text1"/>
                                <w:sz w:val="32"/>
                                <w:szCs w:val="32"/>
                              </w:rPr>
                              <w:t>Mescolare per bene entrambi i composti usando un cucchiaio precedentemente sterilizzato in acqua bollente.</w:t>
                            </w:r>
                          </w:p>
                          <w:p w14:paraId="72A9DF18" w14:textId="77777777" w:rsidR="008148A9" w:rsidRPr="000B731A" w:rsidRDefault="008148A9" w:rsidP="000B731A">
                            <w:pPr>
                              <w:spacing w:after="0" w:line="240" w:lineRule="auto"/>
                              <w:rPr>
                                <w:rFonts w:eastAsia="Times New Roman"/>
                                <w:sz w:val="32"/>
                              </w:rPr>
                            </w:pPr>
                          </w:p>
                          <w:p w14:paraId="36B0F697" w14:textId="33BE3BE0" w:rsidR="008148A9" w:rsidRPr="00F03632" w:rsidRDefault="008148A9" w:rsidP="000B731A">
                            <w:pPr>
                              <w:pStyle w:val="ListParagraph"/>
                              <w:numPr>
                                <w:ilvl w:val="0"/>
                                <w:numId w:val="119"/>
                              </w:numPr>
                              <w:spacing w:after="0" w:line="240" w:lineRule="auto"/>
                              <w:rPr>
                                <w:rFonts w:eastAsia="Times New Roman"/>
                                <w:sz w:val="32"/>
                              </w:rPr>
                            </w:pPr>
                            <w:r>
                              <w:rPr>
                                <w:color w:val="000000" w:themeColor="text1"/>
                                <w:sz w:val="32"/>
                                <w:szCs w:val="32"/>
                              </w:rPr>
                              <w:t>Coprire ogni contenitore con un foglio di alluminio.</w:t>
                            </w:r>
                          </w:p>
                          <w:p w14:paraId="1020D7CF" w14:textId="77777777" w:rsidR="008148A9" w:rsidRPr="000B731A" w:rsidRDefault="008148A9" w:rsidP="000B731A">
                            <w:pPr>
                              <w:spacing w:after="0" w:line="240" w:lineRule="auto"/>
                              <w:rPr>
                                <w:rFonts w:eastAsia="Times New Roman"/>
                                <w:sz w:val="32"/>
                              </w:rPr>
                            </w:pPr>
                          </w:p>
                          <w:p w14:paraId="6B2C3A31" w14:textId="77777777" w:rsidR="008148A9" w:rsidRDefault="008148A9" w:rsidP="00E90318">
                            <w:pPr>
                              <w:pStyle w:val="ListParagraph"/>
                              <w:numPr>
                                <w:ilvl w:val="0"/>
                                <w:numId w:val="119"/>
                              </w:numPr>
                              <w:spacing w:after="0" w:line="240" w:lineRule="auto"/>
                              <w:rPr>
                                <w:rFonts w:eastAsia="Times New Roman"/>
                                <w:sz w:val="32"/>
                              </w:rPr>
                            </w:pPr>
                            <w:r>
                              <w:rPr>
                                <w:color w:val="000000" w:themeColor="text1"/>
                                <w:sz w:val="32"/>
                                <w:szCs w:val="32"/>
                              </w:rPr>
                              <w:t>Incubare i composti a 32-43 °C in un bagno termostatico con acqua calda per 9-15 ore finché non si ottiene la consistenza desiderata.</w:t>
                            </w:r>
                          </w:p>
                        </w:txbxContent>
                      </wps:txbx>
                      <wps:bodyPr wrap="square" rtlCol="0">
                        <a:noAutofit/>
                      </wps:bodyPr>
                    </wps:wsp>
                  </a:graphicData>
                </a:graphic>
              </wp:inline>
            </w:drawing>
          </mc:Choice>
          <mc:Fallback>
            <w:pict>
              <v:shape w14:anchorId="02A75B57" id="TextBox 3" o:spid="_x0000_s1579" type="#_x0000_t202" alt="Add two tablespoons of powdered, skimmed milk to 500ml (one pint) of whole milk.&#10;&#10;Bring the mixture to a boil over medium heat for 30 seconds, stirring constantly to kill any unwanted bacteria present. Take care it does not overflow!&#10;&#10;Cool to 46-60°C.&#10;&#10;Divide the cooled mixture into 2 sterile beakers and label test 1 and test 2.&#10;Test 1 : add 1-2 teaspoons of live yoghurt&#10;Test 2 : add 1-2 teaspoons of sterile yoghurt&#10;&#10;Stir both mixtures well using a spoon previously sterilised by standing it in boiling water.&#10;&#10;Cover each container with aluminium foil.&#10;&#10;Incubate the mixtures at 32-43°C in a hot water bath, for 9-15 hours until desired firmness is reached.&#10;" style="width:336.5pt;height:6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" filled="f" stroked="f">
                <v:textbox>
                  <w:txbxContent>
                    <w:p w14:paraId="5C0BF8BE" w14:textId="092F58D2" w:rsidR="008148A9" w:rsidRPr="000B731A" w:rsidRDefault="008148A9" w:rsidP="00BC643F">
                      <w:pPr>
                        <w:pStyle w:val="Paragrafoelenco"/>
                        <w:numPr>
                          <w:ilvl w:val="0"/>
                          <w:numId w:val="119"/>
                        </w:numPr>
                        <w:tabs>
                          <w:tab w:val="clear" w:pos="720"/>
                        </w:tabs>
                        <w:spacing w:after="0" w:line="240" w:lineRule="auto"/>
                        <w:rPr>
                          <w:rFonts w:eastAsia="Times New Roman"/>
                          <w:sz w:val="32"/>
                          <w:szCs w:val="24"/>
                        </w:rPr>
                      </w:pPr>
                      <w:r>
                        <w:rPr>
                          <w:color w:val="000000" w:themeColor="text1"/>
                          <w:sz w:val="32"/>
                          <w:szCs w:val="32"/>
                        </w:rPr>
                        <w:t>Aggiungere due cucchiaini di latte scremato in polvere a 500 ml di latte intero.</w:t>
                      </w:r>
                    </w:p>
                    <w:p w14:paraId="0A119D99" w14:textId="77777777" w:rsidR="008148A9" w:rsidRPr="000B731A" w:rsidRDefault="008148A9" w:rsidP="000B731A">
                      <w:pPr>
                        <w:spacing w:after="0" w:line="240" w:lineRule="auto"/>
                        <w:rPr>
                          <w:rFonts w:eastAsia="Times New Roman"/>
                          <w:sz w:val="32"/>
                          <w:szCs w:val="24"/>
                        </w:rPr>
                      </w:pPr>
                    </w:p>
                    <w:p w14:paraId="1E158E06" w14:textId="001F481A" w:rsidR="008148A9" w:rsidRPr="000B731A" w:rsidRDefault="008148A9" w:rsidP="00E90318">
                      <w:pPr>
                        <w:pStyle w:val="Paragrafoelenco"/>
                        <w:numPr>
                          <w:ilvl w:val="0"/>
                          <w:numId w:val="119"/>
                        </w:numPr>
                        <w:spacing w:after="0" w:line="240" w:lineRule="auto"/>
                        <w:rPr>
                          <w:rFonts w:eastAsia="Times New Roman"/>
                          <w:sz w:val="32"/>
                        </w:rPr>
                      </w:pPr>
                      <w:r>
                        <w:rPr>
                          <w:color w:val="000000" w:themeColor="text1"/>
                          <w:sz w:val="32"/>
                          <w:szCs w:val="32"/>
                        </w:rPr>
                        <w:t>Portare il composto a ebollizione a fuoco medio per 30 secondi e mescolando costantemente per uccidere i batteri indesiderati. Fare attenzione a non farlo traboccare!</w:t>
                      </w:r>
                    </w:p>
                    <w:p w14:paraId="7AB60AB0" w14:textId="77777777" w:rsidR="008148A9" w:rsidRPr="000B731A" w:rsidRDefault="008148A9" w:rsidP="000B731A">
                      <w:pPr>
                        <w:spacing w:after="0" w:line="240" w:lineRule="auto"/>
                        <w:ind w:left="360"/>
                        <w:rPr>
                          <w:rFonts w:eastAsia="Times New Roman"/>
                          <w:sz w:val="32"/>
                        </w:rPr>
                      </w:pPr>
                    </w:p>
                    <w:p w14:paraId="0465804C" w14:textId="3CBDDDBB" w:rsidR="008148A9" w:rsidRPr="00F03632" w:rsidRDefault="008148A9" w:rsidP="00F03632">
                      <w:pPr>
                        <w:pStyle w:val="Paragrafoelenco"/>
                        <w:numPr>
                          <w:ilvl w:val="0"/>
                          <w:numId w:val="119"/>
                        </w:numPr>
                        <w:spacing w:after="0" w:line="240" w:lineRule="auto"/>
                        <w:rPr>
                          <w:rFonts w:eastAsia="Times New Roman"/>
                          <w:sz w:val="32"/>
                        </w:rPr>
                      </w:pPr>
                      <w:r>
                        <w:rPr>
                          <w:color w:val="000000" w:themeColor="text1"/>
                          <w:sz w:val="32"/>
                          <w:szCs w:val="32"/>
                        </w:rPr>
                        <w:t>Far raffreddare a 46-60 °C.</w:t>
                      </w:r>
                    </w:p>
                    <w:p w14:paraId="1B4014AA" w14:textId="77777777" w:rsidR="008148A9" w:rsidRDefault="008148A9" w:rsidP="000B731A">
                      <w:pPr>
                        <w:pStyle w:val="Paragrafoelenco"/>
                        <w:spacing w:after="0" w:line="240" w:lineRule="auto"/>
                        <w:rPr>
                          <w:rFonts w:eastAsia="Times New Roman"/>
                          <w:sz w:val="32"/>
                        </w:rPr>
                      </w:pPr>
                    </w:p>
                    <w:p w14:paraId="30CF1127" w14:textId="48B6540E" w:rsidR="008148A9" w:rsidRPr="00F03632" w:rsidRDefault="008148A9" w:rsidP="000B731A">
                      <w:pPr>
                        <w:pStyle w:val="Paragrafoelenco"/>
                        <w:numPr>
                          <w:ilvl w:val="0"/>
                          <w:numId w:val="119"/>
                        </w:numPr>
                        <w:spacing w:after="0" w:line="240" w:lineRule="auto"/>
                        <w:ind w:right="-86"/>
                        <w:rPr>
                          <w:rFonts w:eastAsia="Times New Roman"/>
                          <w:sz w:val="32"/>
                        </w:rPr>
                      </w:pPr>
                      <w:r>
                        <w:rPr>
                          <w:color w:val="000000" w:themeColor="text1"/>
                          <w:sz w:val="32"/>
                          <w:szCs w:val="32"/>
                        </w:rPr>
                        <w:t>Dividere il composto raffreddato in 2 becher sterili ed etichettarli con test 1 e test 2.</w:t>
                      </w:r>
                      <w:r>
                        <w:rPr>
                          <w:color w:val="000000" w:themeColor="text1"/>
                          <w:sz w:val="32"/>
                          <w:szCs w:val="32"/>
                        </w:rPr>
                        <w:br/>
                        <w:t>Test 1: aggiungere 1-2 cucchiaini di yogurt con fermenti vivi</w:t>
                      </w:r>
                      <w:r>
                        <w:rPr>
                          <w:color w:val="000000" w:themeColor="text1"/>
                          <w:sz w:val="32"/>
                          <w:szCs w:val="32"/>
                        </w:rPr>
                        <w:br/>
                        <w:t>Test 2: aggiungere 1-2 cucchiaini di yogurt sterile</w:t>
                      </w:r>
                    </w:p>
                    <w:p w14:paraId="7EC06F07" w14:textId="77777777" w:rsidR="008148A9" w:rsidRPr="000B731A" w:rsidRDefault="008148A9" w:rsidP="000B731A">
                      <w:pPr>
                        <w:spacing w:after="0" w:line="240" w:lineRule="auto"/>
                        <w:rPr>
                          <w:rFonts w:eastAsia="Times New Roman"/>
                          <w:sz w:val="32"/>
                        </w:rPr>
                      </w:pPr>
                    </w:p>
                    <w:p w14:paraId="6E91630F" w14:textId="3F4DBE98" w:rsidR="008148A9" w:rsidRPr="00F03632" w:rsidRDefault="008148A9" w:rsidP="000B731A">
                      <w:pPr>
                        <w:pStyle w:val="Paragrafoelenco"/>
                        <w:numPr>
                          <w:ilvl w:val="0"/>
                          <w:numId w:val="119"/>
                        </w:numPr>
                        <w:spacing w:after="0" w:line="240" w:lineRule="auto"/>
                        <w:rPr>
                          <w:rFonts w:eastAsia="Times New Roman"/>
                          <w:sz w:val="32"/>
                        </w:rPr>
                      </w:pPr>
                      <w:r>
                        <w:rPr>
                          <w:color w:val="000000" w:themeColor="text1"/>
                          <w:sz w:val="32"/>
                          <w:szCs w:val="32"/>
                        </w:rPr>
                        <w:t>Mescolare per bene entrambi i composti usando un cucchiaio precedentemente sterilizzato in acqua bollente.</w:t>
                      </w:r>
                    </w:p>
                    <w:p w14:paraId="72A9DF18" w14:textId="77777777" w:rsidR="008148A9" w:rsidRPr="000B731A" w:rsidRDefault="008148A9" w:rsidP="000B731A">
                      <w:pPr>
                        <w:spacing w:after="0" w:line="240" w:lineRule="auto"/>
                        <w:rPr>
                          <w:rFonts w:eastAsia="Times New Roman"/>
                          <w:sz w:val="32"/>
                        </w:rPr>
                      </w:pPr>
                    </w:p>
                    <w:p w14:paraId="36B0F697" w14:textId="33BE3BE0" w:rsidR="008148A9" w:rsidRPr="00F03632" w:rsidRDefault="008148A9" w:rsidP="000B731A">
                      <w:pPr>
                        <w:pStyle w:val="Paragrafoelenco"/>
                        <w:numPr>
                          <w:ilvl w:val="0"/>
                          <w:numId w:val="119"/>
                        </w:numPr>
                        <w:spacing w:after="0" w:line="240" w:lineRule="auto"/>
                        <w:rPr>
                          <w:rFonts w:eastAsia="Times New Roman"/>
                          <w:sz w:val="32"/>
                        </w:rPr>
                      </w:pPr>
                      <w:r>
                        <w:rPr>
                          <w:color w:val="000000" w:themeColor="text1"/>
                          <w:sz w:val="32"/>
                          <w:szCs w:val="32"/>
                        </w:rPr>
                        <w:t>Coprire ogni contenitore con un foglio di alluminio.</w:t>
                      </w:r>
                    </w:p>
                    <w:p w14:paraId="1020D7CF" w14:textId="77777777" w:rsidR="008148A9" w:rsidRPr="000B731A" w:rsidRDefault="008148A9" w:rsidP="000B731A">
                      <w:pPr>
                        <w:spacing w:after="0" w:line="240" w:lineRule="auto"/>
                        <w:rPr>
                          <w:rFonts w:eastAsia="Times New Roman"/>
                          <w:sz w:val="32"/>
                        </w:rPr>
                      </w:pPr>
                    </w:p>
                    <w:p w14:paraId="6B2C3A31" w14:textId="77777777" w:rsidR="008148A9" w:rsidRDefault="008148A9" w:rsidP="00E90318">
                      <w:pPr>
                        <w:pStyle w:val="Paragrafoelenco"/>
                        <w:numPr>
                          <w:ilvl w:val="0"/>
                          <w:numId w:val="119"/>
                        </w:numPr>
                        <w:spacing w:after="0" w:line="240" w:lineRule="auto"/>
                        <w:rPr>
                          <w:rFonts w:eastAsia="Times New Roman"/>
                          <w:sz w:val="32"/>
                        </w:rPr>
                      </w:pPr>
                      <w:r>
                        <w:rPr>
                          <w:color w:val="000000" w:themeColor="text1"/>
                          <w:sz w:val="32"/>
                          <w:szCs w:val="32"/>
                        </w:rPr>
                        <w:t>Incubare i composti a 32-43 °C in un bagno termostatico con acqua calda per 9-15 ore finché non si ottiene la consistenza desiderata.</w:t>
                      </w:r>
                    </w:p>
                  </w:txbxContent>
                </v:textbox>
                <w10:anchorlock/>
              </v:shape>
            </w:pict>
          </mc:Fallback>
        </mc:AlternateContent>
      </w:r>
      <w:r>
        <w:rPr>
          <w:noProof/>
        </w:rPr>
        <w:drawing>
          <wp:inline distT="0" distB="0" distL="0" distR="0" wp14:anchorId="2A316C1F" wp14:editId="426884E9">
            <wp:extent cx="1593410" cy="7645384"/>
            <wp:effectExtent l="0" t="0" r="0" b="0"/>
            <wp:docPr id="3923" name="Picture 3923" descr="Diagram showing the steps to making yoghur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3" name="Picture 3923" descr="Diagram showing the steps to making yoghurt">
                      <a:extLst>
                        <a:ext uri="{C183D7F6-B498-43B3-948B-1728B52AA6E4}">
                          <adec:decorative xmlns:adec="http://schemas.microsoft.com/office/drawing/2017/decorative" val="0"/>
                        </a:ext>
                      </a:extLst>
                    </pic:cNvPr>
                    <pic:cNvPicPr>
                      <a:picLocks noChangeAspect="1"/>
                    </pic:cNvPicPr>
                  </pic:nvPicPr>
                  <pic:blipFill rotWithShape="1">
                    <a:blip r:embed="rId65" cstate="print">
                      <a:extLst>
                        <a:ext uri="{28A0092B-C50C-407E-A947-70E740481C1C}">
                          <a14:useLocalDpi xmlns:a14="http://schemas.microsoft.com/office/drawing/2010/main" val="0"/>
                        </a:ext>
                      </a:extLst>
                    </a:blip>
                    <a:srcRect l="66564" t="17561" r="9134" b="4616"/>
                    <a:stretch/>
                  </pic:blipFill>
                  <pic:spPr>
                    <a:xfrm>
                      <a:off x="0" y="0"/>
                      <a:ext cx="1600818" cy="7680928"/>
                    </a:xfrm>
                    <a:prstGeom prst="rect">
                      <a:avLst/>
                    </a:prstGeom>
                  </pic:spPr>
                </pic:pic>
              </a:graphicData>
            </a:graphic>
          </wp:inline>
        </w:drawing>
      </w:r>
      <w:r>
        <w:rPr>
          <w:noProof/>
        </w:rPr>
        <mc:AlternateContent>
          <mc:Choice Requires="wps">
            <w:drawing>
              <wp:anchor distT="0" distB="0" distL="114300" distR="114300" simplePos="0" relativeHeight="252154880" behindDoc="0" locked="0" layoutInCell="1" allowOverlap="1" wp14:anchorId="0055989E" wp14:editId="6A82D886">
                <wp:simplePos x="0" y="0"/>
                <wp:positionH relativeFrom="column">
                  <wp:posOffset>6011364</wp:posOffset>
                </wp:positionH>
                <wp:positionV relativeFrom="paragraph">
                  <wp:posOffset>-12934</wp:posOffset>
                </wp:positionV>
                <wp:extent cx="617883" cy="604159"/>
                <wp:effectExtent l="19050" t="19050" r="10795" b="24765"/>
                <wp:wrapNone/>
                <wp:docPr id="3921" name="Oval 39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7883" cy="604159"/>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0F45A933" id="Oval 3921" o:spid="_x0000_s1026" alt="&quot;&quot;" style="position:absolute;margin-left:473.35pt;margin-top:-1pt;width:48.65pt;height:47.55pt;z-index:252154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" fillcolor="white [3212]" strokecolor="#2b599e" strokeweight="3pt">
                <v:stroke joinstyle="miter"/>
              </v:oval>
            </w:pict>
          </mc:Fallback>
        </mc:AlternateContent>
      </w:r>
      <w:r>
        <w:rPr>
          <w:noProof/>
        </w:rPr>
        <w:drawing>
          <wp:anchor distT="0" distB="0" distL="114300" distR="114300" simplePos="0" relativeHeight="252155904" behindDoc="0" locked="0" layoutInCell="1" allowOverlap="1" wp14:anchorId="67F1F0F0" wp14:editId="38B972F5">
            <wp:simplePos x="0" y="0"/>
            <wp:positionH relativeFrom="column">
              <wp:posOffset>6057580</wp:posOffset>
            </wp:positionH>
            <wp:positionV relativeFrom="paragraph">
              <wp:posOffset>8516</wp:posOffset>
            </wp:positionV>
            <wp:extent cx="525451" cy="561260"/>
            <wp:effectExtent l="0" t="0" r="8255" b="0"/>
            <wp:wrapNone/>
            <wp:docPr id="3922" name="Picture 39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2" name="Picture 3922">
                      <a:extLst>
                        <a:ext uri="{C183D7F6-B498-43B3-948B-1728B52AA6E4}">
                          <adec:decorative xmlns:adec="http://schemas.microsoft.com/office/drawing/2017/decorative" val="1"/>
                        </a:ext>
                      </a:extLst>
                    </pic:cNvPr>
                    <pic:cNvPicPr>
                      <a:picLocks noChangeAspect="1"/>
                    </pic:cNvPicPr>
                  </pic:nvPicPr>
                  <pic:blipFill>
                    <a:blip r:embed="rId68" cstate="print">
                      <a:extLst>
                        <a:ext uri="{28A0092B-C50C-407E-A947-70E740481C1C}">
                          <a14:useLocalDpi xmlns:a14="http://schemas.microsoft.com/office/drawing/2010/main" val="0"/>
                        </a:ext>
                      </a:extLst>
                    </a:blip>
                    <a:srcRect/>
                    <a:stretch/>
                  </pic:blipFill>
                  <pic:spPr>
                    <a:xfrm>
                      <a:off x="0" y="0"/>
                      <a:ext cx="525451" cy="561260"/>
                    </a:xfrm>
                    <a:prstGeom prst="rect">
                      <a:avLst/>
                    </a:prstGeom>
                  </pic:spPr>
                </pic:pic>
              </a:graphicData>
            </a:graphic>
          </wp:anchor>
        </w:drawing>
      </w:r>
      <w:r>
        <w:br w:type="page"/>
      </w:r>
    </w:p>
    <w:bookmarkStart w:id="17" w:name="_Hlk112331591"/>
    <w:bookmarkEnd w:id="16"/>
    <w:p w14:paraId="644C0A9F" w14:textId="7CBCF60A" w:rsidR="00EF5BB9" w:rsidRDefault="00BC643F" w:rsidP="00EF5BB9">
      <w:pPr>
        <w:pStyle w:val="ListParagraph"/>
      </w:pPr>
      <w:r>
        <w:rPr>
          <w:noProof/>
        </w:rPr>
        <w:lastRenderedPageBreak/>
        <mc:AlternateContent>
          <mc:Choice Requires="wpg">
            <w:drawing>
              <wp:anchor distT="0" distB="0" distL="114300" distR="114300" simplePos="0" relativeHeight="252144640" behindDoc="0" locked="0" layoutInCell="1" allowOverlap="1" wp14:anchorId="6289A068" wp14:editId="3D7BF885">
                <wp:simplePos x="0" y="0"/>
                <wp:positionH relativeFrom="column">
                  <wp:posOffset>0</wp:posOffset>
                </wp:positionH>
                <wp:positionV relativeFrom="paragraph">
                  <wp:posOffset>57151</wp:posOffset>
                </wp:positionV>
                <wp:extent cx="6696710" cy="9239250"/>
                <wp:effectExtent l="38100" t="19050" r="27940" b="38100"/>
                <wp:wrapNone/>
                <wp:docPr id="35" name="Group 3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696710" cy="9239250"/>
                          <a:chOff x="0" y="0"/>
                          <a:chExt cx="6696710" cy="9770022"/>
                        </a:xfrm>
                      </wpg:grpSpPr>
                      <wps:wsp>
                        <wps:cNvPr id="126" name="Rectangle: Rounded Corners 126">
                          <a:extLst>
                            <a:ext uri="{C183D7F6-B498-43B3-948B-1728B52AA6E4}">
                              <adec:decorative xmlns:adec="http://schemas.microsoft.com/office/drawing/2017/decorative" val="1"/>
                            </a:ext>
                          </a:extLst>
                        </wps:cNvPr>
                        <wps:cNvSpPr/>
                        <wps:spPr>
                          <a:xfrm>
                            <a:off x="0" y="285750"/>
                            <a:ext cx="6567652" cy="9484272"/>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05" name="Oval 3905">
                          <a:extLst>
                            <a:ext uri="{C183D7F6-B498-43B3-948B-1728B52AA6E4}">
                              <adec:decorative xmlns:adec="http://schemas.microsoft.com/office/drawing/2017/decorative" val="1"/>
                            </a:ext>
                          </a:extLst>
                        </wps:cNvPr>
                        <wps:cNvSpPr/>
                        <wps:spPr>
                          <a:xfrm>
                            <a:off x="613410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27" name="Picture 127">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6172200" y="28575"/>
                            <a:ext cx="478790" cy="522605"/>
                          </a:xfrm>
                          <a:prstGeom prst="rect">
                            <a:avLst/>
                          </a:prstGeom>
                          <a:noFill/>
                        </pic:spPr>
                      </pic:pic>
                    </wpg:wgp>
                  </a:graphicData>
                </a:graphic>
                <wp14:sizeRelV relativeFrom="margin">
                  <wp14:pctHeight>0</wp14:pctHeight>
                </wp14:sizeRelV>
              </wp:anchor>
            </w:drawing>
          </mc:Choice>
          <mc:Fallback>
            <w:pict>
              <v:group w14:anchorId="49BAACB0" id="Group 35" o:spid="_x0000_s1026" alt="&quot;&quot;" style="position:absolute;margin-left:0;margin-top:4.5pt;width:527.3pt;height:727.5pt;z-index:252144640;mso-height-relative:margin" coordsize="66967,977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">
                <v:roundrect id="Rectangle: Rounded Corners 126" o:spid="_x0000_s1027" alt="&quot;&quot;" style="position:absolute;top:2857;width:65676;height:94843;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" filled="f" strokecolor="#2b599e" strokeweight="6pt">
                  <v:stroke joinstyle="bevel" endcap="square"/>
                </v:roundrect>
                <v:oval id="Oval 3905" o:spid="_x0000_s1028" alt="&quot;&quot;" style="position:absolute;left:61341;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" fillcolor="white [3212]" strokecolor="#2b599e" strokeweight="3pt">
                  <v:stroke joinstyle="miter"/>
                </v:oval>
                <v:shape id="Picture 127" o:spid="_x0000_s1029" type="#_x0000_t75" alt="&quot;&quot;" style="position:absolute;left:61722;top:285;width:4787;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">
                  <v:imagedata r:id="rId26" o:title=""/>
                </v:shape>
              </v:group>
            </w:pict>
          </mc:Fallback>
        </mc:AlternateContent>
      </w:r>
      <w:r>
        <w:rPr>
          <w:noProof/>
        </w:rPr>
        <mc:AlternateContent>
          <mc:Choice Requires="wps">
            <w:drawing>
              <wp:inline distT="0" distB="0" distL="0" distR="0" wp14:anchorId="29959B0A" wp14:editId="57F9E626">
                <wp:extent cx="3846195" cy="271145"/>
                <wp:effectExtent l="0" t="0" r="0" b="0"/>
                <wp:docPr id="3906" name="Text Box 3906" descr="TS1 - Microscopic Yoghurt Answer Sheet&#10;"/>
                <wp:cNvGraphicFramePr/>
                <a:graphic xmlns:a="http://schemas.openxmlformats.org/drawingml/2006/main">
                  <a:graphicData uri="http://schemas.microsoft.com/office/word/2010/wordprocessingShape">
                    <wps:wsp>
                      <wps:cNvSpPr txBox="1"/>
                      <wps:spPr>
                        <a:xfrm>
                          <a:off x="0" y="0"/>
                          <a:ext cx="3846195" cy="271145"/>
                        </a:xfrm>
                        <a:prstGeom prst="rect">
                          <a:avLst/>
                        </a:prstGeom>
                        <a:noFill/>
                      </wps:spPr>
                      <wps:txbx>
                        <w:txbxContent>
                          <w:p w14:paraId="4D6084FB" w14:textId="71E37544" w:rsidR="008148A9" w:rsidRPr="00AF6574" w:rsidRDefault="008148A9" w:rsidP="00AF6574">
                            <w:pPr>
                              <w:pStyle w:val="Heading2"/>
                              <w:spacing w:before="0"/>
                              <w:rPr>
                                <w:sz w:val="24"/>
                                <w:szCs w:val="14"/>
                              </w:rPr>
                            </w:pPr>
                            <w:r>
                              <w:rPr>
                                <w:sz w:val="24"/>
                                <w:szCs w:val="14"/>
                              </w:rPr>
                              <w:t>SW1 – Esercizi sull'esperimento sullo yogurt</w:t>
                            </w:r>
                          </w:p>
                        </w:txbxContent>
                      </wps:txbx>
                      <wps:bodyPr wrap="none" rtlCol="0">
                        <a:spAutoFit/>
                      </wps:bodyPr>
                    </wps:wsp>
                  </a:graphicData>
                </a:graphic>
              </wp:inline>
            </w:drawing>
          </mc:Choice>
          <mc:Fallback>
            <w:pict>
              <v:shape w14:anchorId="29959B0A" id="Text Box 3906" o:spid="_x0000_s1580" type="#_x0000_t202" alt="TS1 - Microscopic Yoghurt Answer Sheet&#10;" style="width:302.85pt;height:21.3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" filled="f" stroked="f">
                <v:textbox style="mso-fit-shape-to-text:t">
                  <w:txbxContent>
                    <w:p w14:paraId="4D6084FB" w14:textId="71E37544" w:rsidR="008148A9" w:rsidRPr="00AF6574" w:rsidRDefault="008148A9" w:rsidP="00AF6574">
                      <w:pPr>
                        <w:pStyle w:val="Titolo2"/>
                        <w:spacing w:before="0"/>
                        <w:rPr>
                          <w:sz w:val="24"/>
                          <w:szCs w:val="14"/>
                        </w:rPr>
                      </w:pPr>
                      <w:r>
                        <w:rPr>
                          <w:sz w:val="24"/>
                          <w:szCs w:val="14"/>
                        </w:rPr>
                        <w:t>SW1 – Esercizi sull'esperimento sullo yogurt</w:t>
                      </w:r>
                    </w:p>
                  </w:txbxContent>
                </v:textbox>
                <w10:anchorlock/>
              </v:shape>
            </w:pict>
          </mc:Fallback>
        </mc:AlternateContent>
      </w:r>
      <w:r>
        <w:rPr>
          <w:noProof/>
        </w:rPr>
        <mc:AlternateContent>
          <mc:Choice Requires="wps">
            <w:drawing>
              <wp:inline distT="0" distB="0" distL="0" distR="0" wp14:anchorId="76199000" wp14:editId="5C55DD5A">
                <wp:extent cx="6645910" cy="508000"/>
                <wp:effectExtent l="0" t="0" r="0" b="0"/>
                <wp:docPr id="3904" name="Text Box 3904" descr="Microscopic Yoghurt&#10;"/>
                <wp:cNvGraphicFramePr/>
                <a:graphic xmlns:a="http://schemas.openxmlformats.org/drawingml/2006/main">
                  <a:graphicData uri="http://schemas.microsoft.com/office/word/2010/wordprocessingShape">
                    <wps:wsp>
                      <wps:cNvSpPr txBox="1"/>
                      <wps:spPr>
                        <a:xfrm>
                          <a:off x="0" y="0"/>
                          <a:ext cx="6645910" cy="508000"/>
                        </a:xfrm>
                        <a:prstGeom prst="rect">
                          <a:avLst/>
                        </a:prstGeom>
                        <a:noFill/>
                      </wps:spPr>
                      <wps:txbx>
                        <w:txbxContent>
                          <w:p w14:paraId="70F97365" w14:textId="404C01D1" w:rsidR="008148A9" w:rsidRPr="00AF6574" w:rsidRDefault="008148A9" w:rsidP="00AF6574">
                            <w:pPr>
                              <w:pStyle w:val="Heading3"/>
                              <w:rPr>
                                <w:sz w:val="40"/>
                                <w:szCs w:val="52"/>
                              </w:rPr>
                            </w:pPr>
                            <w:r>
                              <w:rPr>
                                <w:sz w:val="48"/>
                                <w:szCs w:val="96"/>
                              </w:rPr>
                              <w:t>Esercizi sull'esperimento sullo yogurt</w:t>
                            </w:r>
                          </w:p>
                        </w:txbxContent>
                      </wps:txbx>
                      <wps:bodyPr wrap="none" rtlCol="0">
                        <a:noAutofit/>
                      </wps:bodyPr>
                    </wps:wsp>
                  </a:graphicData>
                </a:graphic>
              </wp:inline>
            </w:drawing>
          </mc:Choice>
          <mc:Fallback>
            <w:pict>
              <v:shape w14:anchorId="76199000" id="Text Box 3904" o:spid="_x0000_s1581" type="#_x0000_t202" alt="Microscopic Yoghurt&#10;" style="width:523.3pt;height:40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" filled="f" stroked="f">
                <v:textbox>
                  <w:txbxContent>
                    <w:p w14:paraId="70F97365" w14:textId="404C01D1" w:rsidR="008148A9" w:rsidRPr="00AF6574" w:rsidRDefault="008148A9" w:rsidP="00AF6574">
                      <w:pPr>
                        <w:pStyle w:val="Titolo3"/>
                        <w:rPr>
                          <w:sz w:val="40"/>
                          <w:szCs w:val="52"/>
                        </w:rPr>
                      </w:pPr>
                      <w:r>
                        <w:rPr>
                          <w:sz w:val="48"/>
                          <w:szCs w:val="96"/>
                        </w:rPr>
                        <w:t>Esercizi sull'esperimento sullo yogurt</w:t>
                      </w:r>
                    </w:p>
                  </w:txbxContent>
                </v:textbox>
                <w10:anchorlock/>
              </v:shape>
            </w:pict>
          </mc:Fallback>
        </mc:AlternateContent>
      </w:r>
      <w:bookmarkStart w:id="18" w:name="_Hlk112331558"/>
    </w:p>
    <w:tbl>
      <w:tblPr>
        <w:tblStyle w:val="TableGrid"/>
        <w:tblpPr w:leftFromText="180" w:rightFromText="180" w:bottomFromText="160" w:vertAnchor="text" w:horzAnchor="page" w:tblpX="1581" w:tblpY="286"/>
        <w:tblW w:w="9080" w:type="dxa"/>
        <w:tblLook w:val="0420" w:firstRow="1" w:lastRow="0" w:firstColumn="0" w:lastColumn="0" w:noHBand="0" w:noVBand="1"/>
      </w:tblPr>
      <w:tblGrid>
        <w:gridCol w:w="4220"/>
        <w:gridCol w:w="2360"/>
        <w:gridCol w:w="2500"/>
      </w:tblGrid>
      <w:tr w:rsidR="00EF5BB9" w14:paraId="7B78A773" w14:textId="77777777" w:rsidTr="00941A7F">
        <w:trPr>
          <w:trHeight w:val="577"/>
        </w:trPr>
        <w:tc>
          <w:tcPr>
            <w:tcW w:w="4220" w:type="dxa"/>
            <w:hideMark/>
          </w:tcPr>
          <w:p w14:paraId="54406674" w14:textId="283C455A" w:rsidR="00EF5BB9" w:rsidRDefault="00EF5BB9">
            <w:pPr>
              <w:spacing w:line="256" w:lineRule="auto"/>
              <w:rPr>
                <w:rFonts w:eastAsia="Times New Roman" w:cs="Arial"/>
                <w:sz w:val="36"/>
                <w:szCs w:val="36"/>
              </w:rPr>
            </w:pPr>
            <w:r>
              <w:rPr>
                <w:color w:val="000000"/>
                <w:sz w:val="32"/>
                <w:szCs w:val="32"/>
              </w:rPr>
              <w:t>Test 1 - Yogurt</w:t>
            </w:r>
          </w:p>
        </w:tc>
        <w:tc>
          <w:tcPr>
            <w:tcW w:w="2360" w:type="dxa"/>
            <w:hideMark/>
          </w:tcPr>
          <w:p w14:paraId="45A7512C" w14:textId="62FF5BC5" w:rsidR="00EF5BB9" w:rsidRDefault="00EF5BB9">
            <w:pPr>
              <w:spacing w:line="256" w:lineRule="auto"/>
              <w:rPr>
                <w:rFonts w:eastAsia="Times New Roman" w:cs="Arial"/>
                <w:sz w:val="36"/>
                <w:szCs w:val="36"/>
              </w:rPr>
            </w:pPr>
            <w:r>
              <w:rPr>
                <w:b/>
                <w:bCs/>
                <w:color w:val="000000"/>
              </w:rPr>
              <w:t>Prima dell'incubazione</w:t>
            </w:r>
          </w:p>
        </w:tc>
        <w:tc>
          <w:tcPr>
            <w:tcW w:w="2500" w:type="dxa"/>
            <w:hideMark/>
          </w:tcPr>
          <w:p w14:paraId="3EE1E771" w14:textId="2E03797B" w:rsidR="00EF5BB9" w:rsidRDefault="00EF5BB9">
            <w:pPr>
              <w:spacing w:line="256" w:lineRule="auto"/>
              <w:rPr>
                <w:rFonts w:eastAsia="Times New Roman" w:cs="Arial"/>
                <w:sz w:val="36"/>
                <w:szCs w:val="36"/>
              </w:rPr>
            </w:pPr>
            <w:r>
              <w:rPr>
                <w:b/>
                <w:bCs/>
                <w:color w:val="000000"/>
              </w:rPr>
              <w:t xml:space="preserve">Dopo l'incubazione </w:t>
            </w:r>
          </w:p>
        </w:tc>
      </w:tr>
      <w:tr w:rsidR="00EF5BB9" w14:paraId="00744097" w14:textId="77777777" w:rsidTr="00941A7F">
        <w:trPr>
          <w:trHeight w:val="918"/>
        </w:trPr>
        <w:tc>
          <w:tcPr>
            <w:tcW w:w="4220" w:type="dxa"/>
            <w:hideMark/>
          </w:tcPr>
          <w:p w14:paraId="5EBCD8F7" w14:textId="5A6B96E5" w:rsidR="00EF5BB9" w:rsidRDefault="00EF5BB9">
            <w:pPr>
              <w:spacing w:line="256" w:lineRule="auto"/>
              <w:rPr>
                <w:rFonts w:eastAsia="Times New Roman" w:cs="Arial"/>
                <w:sz w:val="36"/>
                <w:szCs w:val="36"/>
              </w:rPr>
            </w:pPr>
            <w:r>
              <w:rPr>
                <w:color w:val="000000"/>
              </w:rPr>
              <w:t>Qual era la consistenza del composto?</w:t>
            </w:r>
          </w:p>
        </w:tc>
        <w:tc>
          <w:tcPr>
            <w:tcW w:w="2360" w:type="dxa"/>
            <w:hideMark/>
          </w:tcPr>
          <w:p w14:paraId="0DDC750B" w14:textId="77777777" w:rsidR="00EF5BB9" w:rsidRDefault="00EF5BB9">
            <w:pPr>
              <w:rPr>
                <w:rFonts w:eastAsia="Times New Roman" w:cs="Arial"/>
                <w:sz w:val="36"/>
                <w:szCs w:val="36"/>
                <w:lang w:eastAsia="en-GB"/>
              </w:rPr>
            </w:pPr>
          </w:p>
        </w:tc>
        <w:tc>
          <w:tcPr>
            <w:tcW w:w="2500" w:type="dxa"/>
            <w:hideMark/>
          </w:tcPr>
          <w:p w14:paraId="5D82DD64" w14:textId="77777777" w:rsidR="00EF5BB9" w:rsidRDefault="00EF5BB9">
            <w:pPr>
              <w:spacing w:line="256" w:lineRule="auto"/>
              <w:rPr>
                <w:rFonts w:asciiTheme="minorHAnsi" w:hAnsiTheme="minorHAnsi"/>
                <w:sz w:val="20"/>
                <w:szCs w:val="20"/>
                <w:lang w:eastAsia="en-GB"/>
              </w:rPr>
            </w:pPr>
          </w:p>
        </w:tc>
      </w:tr>
      <w:tr w:rsidR="00EF5BB9" w14:paraId="487C8086" w14:textId="77777777" w:rsidTr="00941A7F">
        <w:trPr>
          <w:trHeight w:val="918"/>
        </w:trPr>
        <w:tc>
          <w:tcPr>
            <w:tcW w:w="4220" w:type="dxa"/>
            <w:hideMark/>
          </w:tcPr>
          <w:p w14:paraId="06DE8C9E" w14:textId="77777777" w:rsidR="00EF5BB9" w:rsidRDefault="00EF5BB9">
            <w:pPr>
              <w:spacing w:line="256" w:lineRule="auto"/>
              <w:rPr>
                <w:rFonts w:eastAsia="Times New Roman" w:cs="Arial"/>
                <w:sz w:val="36"/>
                <w:szCs w:val="36"/>
              </w:rPr>
            </w:pPr>
            <w:r>
              <w:rPr>
                <w:color w:val="000000"/>
              </w:rPr>
              <w:t>Che odore aveva il composto?</w:t>
            </w:r>
          </w:p>
        </w:tc>
        <w:tc>
          <w:tcPr>
            <w:tcW w:w="2360" w:type="dxa"/>
            <w:hideMark/>
          </w:tcPr>
          <w:p w14:paraId="22C53FE0" w14:textId="77777777" w:rsidR="00EF5BB9" w:rsidRDefault="00EF5BB9">
            <w:pPr>
              <w:rPr>
                <w:rFonts w:eastAsia="Times New Roman" w:cs="Arial"/>
                <w:sz w:val="36"/>
                <w:szCs w:val="36"/>
                <w:lang w:eastAsia="en-GB"/>
              </w:rPr>
            </w:pPr>
          </w:p>
        </w:tc>
        <w:tc>
          <w:tcPr>
            <w:tcW w:w="2500" w:type="dxa"/>
            <w:hideMark/>
          </w:tcPr>
          <w:p w14:paraId="04303561" w14:textId="77777777" w:rsidR="00EF5BB9" w:rsidRDefault="00EF5BB9">
            <w:pPr>
              <w:spacing w:line="256" w:lineRule="auto"/>
              <w:rPr>
                <w:rFonts w:asciiTheme="minorHAnsi" w:hAnsiTheme="minorHAnsi"/>
                <w:sz w:val="20"/>
                <w:szCs w:val="20"/>
                <w:lang w:eastAsia="en-GB"/>
              </w:rPr>
            </w:pPr>
          </w:p>
        </w:tc>
      </w:tr>
      <w:tr w:rsidR="00EF5BB9" w14:paraId="605DA93B" w14:textId="77777777" w:rsidTr="00941A7F">
        <w:trPr>
          <w:trHeight w:val="918"/>
        </w:trPr>
        <w:tc>
          <w:tcPr>
            <w:tcW w:w="4220" w:type="dxa"/>
            <w:hideMark/>
          </w:tcPr>
          <w:p w14:paraId="6B5B724D" w14:textId="77777777" w:rsidR="00EF5BB9" w:rsidRDefault="00EF5BB9">
            <w:pPr>
              <w:spacing w:line="256" w:lineRule="auto"/>
              <w:rPr>
                <w:rFonts w:eastAsia="Times New Roman" w:cs="Arial"/>
                <w:sz w:val="36"/>
                <w:szCs w:val="36"/>
              </w:rPr>
            </w:pPr>
            <w:r>
              <w:rPr>
                <w:color w:val="000000"/>
              </w:rPr>
              <w:t>Qual era il colore del composto?</w:t>
            </w:r>
          </w:p>
        </w:tc>
        <w:tc>
          <w:tcPr>
            <w:tcW w:w="2360" w:type="dxa"/>
            <w:hideMark/>
          </w:tcPr>
          <w:p w14:paraId="2E3CDF6C" w14:textId="77777777" w:rsidR="00EF5BB9" w:rsidRDefault="00EF5BB9">
            <w:pPr>
              <w:rPr>
                <w:rFonts w:eastAsia="Times New Roman" w:cs="Arial"/>
                <w:sz w:val="36"/>
                <w:szCs w:val="36"/>
                <w:lang w:eastAsia="en-GB"/>
              </w:rPr>
            </w:pPr>
          </w:p>
        </w:tc>
        <w:tc>
          <w:tcPr>
            <w:tcW w:w="2500" w:type="dxa"/>
            <w:hideMark/>
          </w:tcPr>
          <w:p w14:paraId="7053F7FD" w14:textId="77777777" w:rsidR="00EF5BB9" w:rsidRDefault="00EF5BB9">
            <w:pPr>
              <w:spacing w:line="256" w:lineRule="auto"/>
              <w:rPr>
                <w:rFonts w:asciiTheme="minorHAnsi" w:hAnsiTheme="minorHAnsi"/>
                <w:sz w:val="20"/>
                <w:szCs w:val="20"/>
                <w:lang w:eastAsia="en-GB"/>
              </w:rPr>
            </w:pPr>
          </w:p>
        </w:tc>
      </w:tr>
    </w:tbl>
    <w:tbl>
      <w:tblPr>
        <w:tblStyle w:val="TableGrid"/>
        <w:tblW w:w="9080" w:type="dxa"/>
        <w:tblInd w:w="846" w:type="dxa"/>
        <w:tblLook w:val="0420" w:firstRow="1" w:lastRow="0" w:firstColumn="0" w:lastColumn="0" w:noHBand="0" w:noVBand="1"/>
      </w:tblPr>
      <w:tblGrid>
        <w:gridCol w:w="4220"/>
        <w:gridCol w:w="2360"/>
        <w:gridCol w:w="2500"/>
      </w:tblGrid>
      <w:tr w:rsidR="00EF5BB9" w14:paraId="11728664" w14:textId="77777777" w:rsidTr="00941A7F">
        <w:trPr>
          <w:trHeight w:val="577"/>
        </w:trPr>
        <w:tc>
          <w:tcPr>
            <w:tcW w:w="4220" w:type="dxa"/>
            <w:hideMark/>
          </w:tcPr>
          <w:p w14:paraId="65D92C19" w14:textId="77777777" w:rsidR="00EF5BB9" w:rsidRDefault="00EF5BB9" w:rsidP="000B731A">
            <w:pPr>
              <w:spacing w:line="256" w:lineRule="auto"/>
            </w:pPr>
            <w:r>
              <w:rPr>
                <w:color w:val="000000"/>
                <w:sz w:val="32"/>
                <w:szCs w:val="32"/>
              </w:rPr>
              <w:t>Test 2 - Yogurt sterile</w:t>
            </w:r>
          </w:p>
        </w:tc>
        <w:tc>
          <w:tcPr>
            <w:tcW w:w="2360" w:type="dxa"/>
            <w:hideMark/>
          </w:tcPr>
          <w:p w14:paraId="577DAC13" w14:textId="77777777" w:rsidR="00EF5BB9" w:rsidRDefault="00EF5BB9" w:rsidP="00F93E0D">
            <w:pPr>
              <w:pStyle w:val="ListParagraph"/>
              <w:spacing w:line="256" w:lineRule="auto"/>
              <w:ind w:left="0"/>
            </w:pPr>
            <w:r>
              <w:rPr>
                <w:b/>
                <w:bCs/>
              </w:rPr>
              <w:t>Prima dell'incubazione</w:t>
            </w:r>
          </w:p>
        </w:tc>
        <w:tc>
          <w:tcPr>
            <w:tcW w:w="2500" w:type="dxa"/>
            <w:hideMark/>
          </w:tcPr>
          <w:p w14:paraId="0B3F2B73" w14:textId="77777777" w:rsidR="00EF5BB9" w:rsidRDefault="00EF5BB9" w:rsidP="00F93E0D">
            <w:pPr>
              <w:pStyle w:val="ListParagraph"/>
              <w:spacing w:line="256" w:lineRule="auto"/>
              <w:ind w:left="0"/>
            </w:pPr>
            <w:r>
              <w:rPr>
                <w:b/>
                <w:bCs/>
              </w:rPr>
              <w:t xml:space="preserve">Dopo l'incubazione </w:t>
            </w:r>
          </w:p>
        </w:tc>
      </w:tr>
      <w:tr w:rsidR="00EF5BB9" w14:paraId="3EBE4305" w14:textId="77777777" w:rsidTr="00941A7F">
        <w:trPr>
          <w:trHeight w:val="918"/>
        </w:trPr>
        <w:tc>
          <w:tcPr>
            <w:tcW w:w="4220" w:type="dxa"/>
            <w:hideMark/>
          </w:tcPr>
          <w:p w14:paraId="719A52DD" w14:textId="77777777" w:rsidR="00EF5BB9" w:rsidRDefault="00EF5BB9">
            <w:pPr>
              <w:pStyle w:val="ListParagraph"/>
              <w:spacing w:line="256" w:lineRule="auto"/>
            </w:pPr>
            <w:r>
              <w:t>Qual era la consistenza del composto?</w:t>
            </w:r>
          </w:p>
        </w:tc>
        <w:tc>
          <w:tcPr>
            <w:tcW w:w="2360" w:type="dxa"/>
            <w:hideMark/>
          </w:tcPr>
          <w:p w14:paraId="4869CC64" w14:textId="06C46766" w:rsidR="00EF5BB9" w:rsidRDefault="00EF5BB9"/>
        </w:tc>
        <w:tc>
          <w:tcPr>
            <w:tcW w:w="2500" w:type="dxa"/>
            <w:hideMark/>
          </w:tcPr>
          <w:p w14:paraId="1DD2E595" w14:textId="77777777" w:rsidR="00EF5BB9" w:rsidRDefault="00EF5BB9">
            <w:pPr>
              <w:spacing w:line="256" w:lineRule="auto"/>
              <w:rPr>
                <w:rFonts w:asciiTheme="minorHAnsi" w:hAnsiTheme="minorHAnsi"/>
                <w:sz w:val="20"/>
                <w:szCs w:val="20"/>
                <w:lang w:eastAsia="en-GB"/>
              </w:rPr>
            </w:pPr>
          </w:p>
        </w:tc>
      </w:tr>
      <w:tr w:rsidR="00EF5BB9" w14:paraId="649BD287" w14:textId="77777777" w:rsidTr="00941A7F">
        <w:trPr>
          <w:trHeight w:val="918"/>
        </w:trPr>
        <w:tc>
          <w:tcPr>
            <w:tcW w:w="4220" w:type="dxa"/>
            <w:hideMark/>
          </w:tcPr>
          <w:p w14:paraId="241DF202" w14:textId="77777777" w:rsidR="00EF5BB9" w:rsidRDefault="00EF5BB9">
            <w:pPr>
              <w:pStyle w:val="ListParagraph"/>
              <w:spacing w:line="256" w:lineRule="auto"/>
              <w:rPr>
                <w:szCs w:val="24"/>
              </w:rPr>
            </w:pPr>
            <w:r>
              <w:t>Che odore aveva il composto?</w:t>
            </w:r>
          </w:p>
        </w:tc>
        <w:tc>
          <w:tcPr>
            <w:tcW w:w="2360" w:type="dxa"/>
            <w:hideMark/>
          </w:tcPr>
          <w:p w14:paraId="2BD9EC60" w14:textId="77777777" w:rsidR="00EF5BB9" w:rsidRDefault="00EF5BB9"/>
        </w:tc>
        <w:tc>
          <w:tcPr>
            <w:tcW w:w="2500" w:type="dxa"/>
            <w:hideMark/>
          </w:tcPr>
          <w:p w14:paraId="624DFACF" w14:textId="4AB13BCD" w:rsidR="00EF5BB9" w:rsidRDefault="00EF5BB9">
            <w:pPr>
              <w:spacing w:line="256" w:lineRule="auto"/>
              <w:rPr>
                <w:rFonts w:asciiTheme="minorHAnsi" w:hAnsiTheme="minorHAnsi"/>
                <w:sz w:val="20"/>
                <w:szCs w:val="20"/>
                <w:lang w:eastAsia="en-GB"/>
              </w:rPr>
            </w:pPr>
          </w:p>
        </w:tc>
      </w:tr>
      <w:tr w:rsidR="00EF5BB9" w14:paraId="10C2EBCE" w14:textId="77777777" w:rsidTr="00941A7F">
        <w:trPr>
          <w:trHeight w:val="918"/>
        </w:trPr>
        <w:tc>
          <w:tcPr>
            <w:tcW w:w="4220" w:type="dxa"/>
            <w:hideMark/>
          </w:tcPr>
          <w:p w14:paraId="48E8847F" w14:textId="77777777" w:rsidR="00EF5BB9" w:rsidRDefault="00EF5BB9">
            <w:pPr>
              <w:pStyle w:val="ListParagraph"/>
              <w:spacing w:line="256" w:lineRule="auto"/>
              <w:rPr>
                <w:szCs w:val="24"/>
              </w:rPr>
            </w:pPr>
            <w:r>
              <w:t>Qual era il colore del composto?</w:t>
            </w:r>
          </w:p>
        </w:tc>
        <w:tc>
          <w:tcPr>
            <w:tcW w:w="2360" w:type="dxa"/>
            <w:hideMark/>
          </w:tcPr>
          <w:p w14:paraId="1B2FD4DB" w14:textId="183DCBFB" w:rsidR="00EF5BB9" w:rsidRDefault="00EF5BB9"/>
        </w:tc>
        <w:tc>
          <w:tcPr>
            <w:tcW w:w="2500" w:type="dxa"/>
            <w:hideMark/>
          </w:tcPr>
          <w:p w14:paraId="15058B6F" w14:textId="771C98A9" w:rsidR="00EF5BB9" w:rsidRDefault="00EF5BB9">
            <w:pPr>
              <w:spacing w:line="256" w:lineRule="auto"/>
              <w:rPr>
                <w:rFonts w:asciiTheme="minorHAnsi" w:hAnsiTheme="minorHAnsi"/>
                <w:sz w:val="20"/>
                <w:szCs w:val="20"/>
                <w:lang w:eastAsia="en-GB"/>
              </w:rPr>
            </w:pPr>
          </w:p>
        </w:tc>
      </w:tr>
    </w:tbl>
    <w:p w14:paraId="33F50499" w14:textId="71BC7017" w:rsidR="00BC643F" w:rsidRDefault="00EF5BB9" w:rsidP="00BC643F">
      <w:pPr>
        <w:pStyle w:val="ListParagraph"/>
      </w:pPr>
      <w:r>
        <w:rPr>
          <w:noProof/>
        </w:rPr>
        <mc:AlternateContent>
          <mc:Choice Requires="wps">
            <w:drawing>
              <wp:inline distT="0" distB="0" distL="0" distR="0" wp14:anchorId="10064A24" wp14:editId="5F5C2B88">
                <wp:extent cx="5628640" cy="2869324"/>
                <wp:effectExtent l="0" t="0" r="0" b="0"/>
                <wp:docPr id="2309" name="Text Box 2309" descr="How did the mixture change during fermentation?&#10;&#10;________________________________________________________________________________________________________________________________&#10;&#10;Test 3&#10;&#10;How long did it take to make the yoghurt when the mixture was incubated at:&#10;20°C - ____________&#10;&#10;40°C - ____________&#10;"/>
                <wp:cNvGraphicFramePr/>
                <a:graphic xmlns:a="http://schemas.openxmlformats.org/drawingml/2006/main">
                  <a:graphicData uri="http://schemas.microsoft.com/office/word/2010/wordprocessingShape">
                    <wps:wsp>
                      <wps:cNvSpPr txBox="1"/>
                      <wps:spPr>
                        <a:xfrm>
                          <a:off x="0" y="0"/>
                          <a:ext cx="5628640" cy="2869324"/>
                        </a:xfrm>
                        <a:prstGeom prst="rect">
                          <a:avLst/>
                        </a:prstGeom>
                        <a:noFill/>
                      </wps:spPr>
                      <wps:txbx>
                        <w:txbxContent>
                          <w:p w14:paraId="6FC3846C" w14:textId="77777777" w:rsidR="008148A9" w:rsidRDefault="008148A9" w:rsidP="00EF5BB9">
                            <w:pPr>
                              <w:spacing w:line="276" w:lineRule="auto"/>
                            </w:pPr>
                            <w:r>
                              <w:rPr>
                                <w:color w:val="000000" w:themeColor="text1"/>
                              </w:rPr>
                              <w:t>Com'è cambiato il composto durante la fermentazione?</w:t>
                            </w:r>
                          </w:p>
                          <w:p w14:paraId="3ABC0877" w14:textId="77777777" w:rsidR="008148A9" w:rsidRDefault="008148A9" w:rsidP="00EF5BB9">
                            <w:pPr>
                              <w:spacing w:line="276" w:lineRule="auto"/>
                            </w:pPr>
                            <w:r>
                              <w:rPr>
                                <w:color w:val="000000" w:themeColor="text1"/>
                              </w:rPr>
                              <w:t>________________________________________________________________________________________________________________________________</w:t>
                            </w:r>
                          </w:p>
                          <w:p w14:paraId="5A9D7FFE" w14:textId="77777777" w:rsidR="008148A9" w:rsidRDefault="008148A9" w:rsidP="00EF5BB9">
                            <w:pPr>
                              <w:spacing w:line="276" w:lineRule="auto"/>
                              <w:rPr>
                                <w:rFonts w:cs="Arial"/>
                                <w:color w:val="000000" w:themeColor="text1"/>
                                <w:kern w:val="24"/>
                                <w:sz w:val="32"/>
                                <w:szCs w:val="32"/>
                              </w:rPr>
                            </w:pPr>
                          </w:p>
                          <w:p w14:paraId="6744070B" w14:textId="77777777" w:rsidR="008148A9" w:rsidRDefault="008148A9" w:rsidP="00EF5BB9">
                            <w:pPr>
                              <w:spacing w:line="276" w:lineRule="auto"/>
                              <w:rPr>
                                <w:szCs w:val="24"/>
                              </w:rPr>
                            </w:pPr>
                            <w:r>
                              <w:rPr>
                                <w:color w:val="000000" w:themeColor="text1"/>
                                <w:sz w:val="32"/>
                                <w:szCs w:val="32"/>
                              </w:rPr>
                              <w:t>Test 3</w:t>
                            </w:r>
                          </w:p>
                          <w:p w14:paraId="37CF0DAF" w14:textId="77777777" w:rsidR="008148A9" w:rsidRDefault="008148A9" w:rsidP="00EF5BB9">
                            <w:pPr>
                              <w:spacing w:line="276" w:lineRule="auto"/>
                            </w:pPr>
                            <w:r>
                              <w:rPr>
                                <w:color w:val="000000" w:themeColor="text1"/>
                              </w:rPr>
                              <w:t>Quanto tempo ci è voluto per fare lo yogurt quando il composto era incubato a:</w:t>
                            </w:r>
                          </w:p>
                          <w:p w14:paraId="1D4CC081" w14:textId="77777777" w:rsidR="008148A9" w:rsidRDefault="008148A9" w:rsidP="00EF5BB9">
                            <w:pPr>
                              <w:spacing w:line="276" w:lineRule="auto"/>
                            </w:pPr>
                            <w:r>
                              <w:rPr>
                                <w:color w:val="000000" w:themeColor="text1"/>
                              </w:rPr>
                              <w:t>20 °C - ____________</w:t>
                            </w:r>
                          </w:p>
                          <w:p w14:paraId="2481C4BF" w14:textId="77777777" w:rsidR="008148A9" w:rsidRDefault="008148A9" w:rsidP="00EF5BB9">
                            <w:pPr>
                              <w:spacing w:line="276" w:lineRule="auto"/>
                            </w:pPr>
                            <w:r>
                              <w:rPr>
                                <w:color w:val="000000" w:themeColor="text1"/>
                              </w:rPr>
                              <w:t>40°C - ____________</w:t>
                            </w:r>
                          </w:p>
                        </w:txbxContent>
                      </wps:txbx>
                      <wps:bodyPr wrap="square" rtlCol="0">
                        <a:noAutofit/>
                      </wps:bodyPr>
                    </wps:wsp>
                  </a:graphicData>
                </a:graphic>
              </wp:inline>
            </w:drawing>
          </mc:Choice>
          <mc:Fallback>
            <w:pict>
              <v:shape w14:anchorId="10064A24" id="Text Box 2309" o:spid="_x0000_s1582" type="#_x0000_t202" alt="How did the mixture change during fermentation?&#10;&#10;________________________________________________________________________________________________________________________________&#10;&#10;Test 3&#10;&#10;How long did it take to make the yoghurt when the mixture was incubated at:&#10;20°C - ____________&#10;&#10;40°C - ____________&#10;" style="width:443.2pt;height:22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" filled="f" stroked="f">
                <v:textbox>
                  <w:txbxContent>
                    <w:p w14:paraId="6FC3846C" w14:textId="77777777" w:rsidR="008148A9" w:rsidRDefault="008148A9" w:rsidP="00EF5BB9">
                      <w:pPr>
                        <w:spacing w:line="276" w:lineRule="auto"/>
                      </w:pPr>
                      <w:r>
                        <w:rPr>
                          <w:color w:val="000000" w:themeColor="text1"/>
                        </w:rPr>
                        <w:t>Com'è cambiato il composto durante la fermentazione?</w:t>
                      </w:r>
                    </w:p>
                    <w:p w14:paraId="3ABC0877" w14:textId="77777777" w:rsidR="008148A9" w:rsidRDefault="008148A9" w:rsidP="00EF5BB9">
                      <w:pPr>
                        <w:spacing w:line="276" w:lineRule="auto"/>
                      </w:pPr>
                      <w:r>
                        <w:rPr>
                          <w:color w:val="000000" w:themeColor="text1"/>
                        </w:rPr>
                        <w:t>________________________________________________________________________________________________________________________________</w:t>
                      </w:r>
                    </w:p>
                    <w:p w14:paraId="5A9D7FFE" w14:textId="77777777" w:rsidR="008148A9" w:rsidRDefault="008148A9" w:rsidP="00EF5BB9">
                      <w:pPr>
                        <w:spacing w:line="276" w:lineRule="auto"/>
                        <w:rPr>
                          <w:rFonts w:cs="Arial"/>
                          <w:color w:val="000000" w:themeColor="text1"/>
                          <w:kern w:val="24"/>
                          <w:sz w:val="32"/>
                          <w:szCs w:val="32"/>
                        </w:rPr>
                      </w:pPr>
                    </w:p>
                    <w:p w14:paraId="6744070B" w14:textId="77777777" w:rsidR="008148A9" w:rsidRDefault="008148A9" w:rsidP="00EF5BB9">
                      <w:pPr>
                        <w:spacing w:line="276" w:lineRule="auto"/>
                        <w:rPr>
                          <w:szCs w:val="24"/>
                        </w:rPr>
                      </w:pPr>
                      <w:r>
                        <w:rPr>
                          <w:color w:val="000000" w:themeColor="text1"/>
                          <w:sz w:val="32"/>
                          <w:szCs w:val="32"/>
                        </w:rPr>
                        <w:t>Test 3</w:t>
                      </w:r>
                    </w:p>
                    <w:p w14:paraId="37CF0DAF" w14:textId="77777777" w:rsidR="008148A9" w:rsidRDefault="008148A9" w:rsidP="00EF5BB9">
                      <w:pPr>
                        <w:spacing w:line="276" w:lineRule="auto"/>
                      </w:pPr>
                      <w:r>
                        <w:rPr>
                          <w:color w:val="000000" w:themeColor="text1"/>
                        </w:rPr>
                        <w:t>Quanto tempo ci è voluto per fare lo yogurt quando il composto era incubato a:</w:t>
                      </w:r>
                    </w:p>
                    <w:p w14:paraId="1D4CC081" w14:textId="77777777" w:rsidR="008148A9" w:rsidRDefault="008148A9" w:rsidP="00EF5BB9">
                      <w:pPr>
                        <w:spacing w:line="276" w:lineRule="auto"/>
                      </w:pPr>
                      <w:r>
                        <w:rPr>
                          <w:color w:val="000000" w:themeColor="text1"/>
                        </w:rPr>
                        <w:t>20 °C - ____________</w:t>
                      </w:r>
                    </w:p>
                    <w:p w14:paraId="2481C4BF" w14:textId="77777777" w:rsidR="008148A9" w:rsidRDefault="008148A9" w:rsidP="00EF5BB9">
                      <w:pPr>
                        <w:spacing w:line="276" w:lineRule="auto"/>
                      </w:pPr>
                      <w:r>
                        <w:rPr>
                          <w:color w:val="000000" w:themeColor="text1"/>
                        </w:rPr>
                        <w:t>40°C - ____________</w:t>
                      </w:r>
                    </w:p>
                  </w:txbxContent>
                </v:textbox>
                <w10:anchorlock/>
              </v:shape>
            </w:pict>
          </mc:Fallback>
        </mc:AlternateContent>
      </w:r>
      <w:bookmarkEnd w:id="17"/>
      <w:r>
        <w:rPr>
          <w:noProof/>
        </w:rPr>
        <mc:AlternateContent>
          <mc:Choice Requires="wpg">
            <w:drawing>
              <wp:anchor distT="0" distB="0" distL="114300" distR="114300" simplePos="0" relativeHeight="251515904" behindDoc="0" locked="0" layoutInCell="1" allowOverlap="1" wp14:anchorId="5C56EE1D" wp14:editId="6DFEEC9A">
                <wp:simplePos x="0" y="0"/>
                <wp:positionH relativeFrom="column">
                  <wp:posOffset>309880</wp:posOffset>
                </wp:positionH>
                <wp:positionV relativeFrom="paragraph">
                  <wp:posOffset>12625705</wp:posOffset>
                </wp:positionV>
                <wp:extent cx="6207125" cy="9155430"/>
                <wp:effectExtent l="38100" t="0" r="22225" b="45720"/>
                <wp:wrapNone/>
                <wp:docPr id="2308" name="Group 230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07125" cy="9155430"/>
                          <a:chOff x="0" y="0"/>
                          <a:chExt cx="6207650" cy="9155863"/>
                        </a:xfrm>
                      </wpg:grpSpPr>
                      <wps:wsp>
                        <wps:cNvPr id="1515" name="TextBox 18" descr="TS1 - Microscopic Yoghurt Answer Sheet&#10;"/>
                        <wps:cNvSpPr txBox="1"/>
                        <wps:spPr>
                          <a:xfrm>
                            <a:off x="59949" y="0"/>
                            <a:ext cx="4155791" cy="382288"/>
                          </a:xfrm>
                          <a:prstGeom prst="rect">
                            <a:avLst/>
                          </a:prstGeom>
                          <a:noFill/>
                        </wps:spPr>
                        <wps:txbx>
                          <w:txbxContent>
                            <w:p w14:paraId="2165897D" w14:textId="77777777" w:rsidR="008148A9" w:rsidRDefault="008148A9" w:rsidP="00EF5BB9">
                              <w:r>
                                <w:rPr>
                                  <w:color w:val="000000" w:themeColor="text1"/>
                                </w:rPr>
                                <w:t>SW2 - Foglio delle osservazioni sullo yogurt al microscopio</w:t>
                              </w:r>
                            </w:p>
                          </w:txbxContent>
                        </wps:txbx>
                        <wps:bodyPr wrap="none" rtlCol="0">
                          <a:spAutoFit/>
                        </wps:bodyPr>
                      </wps:wsp>
                      <wps:wsp>
                        <wps:cNvPr id="1516" name="TextBox 9" descr="How to Make Yoghurt&#10;"/>
                        <wps:cNvSpPr txBox="1"/>
                        <wps:spPr>
                          <a:xfrm>
                            <a:off x="154059" y="307124"/>
                            <a:ext cx="5090591" cy="886502"/>
                          </a:xfrm>
                          <a:prstGeom prst="rect">
                            <a:avLst/>
                          </a:prstGeom>
                          <a:noFill/>
                        </wps:spPr>
                        <wps:txbx>
                          <w:txbxContent>
                            <w:p w14:paraId="4F58396E" w14:textId="77777777" w:rsidR="008148A9" w:rsidRDefault="008148A9" w:rsidP="00EF5BB9">
                              <w:r>
                                <w:rPr>
                                  <w:color w:val="000000" w:themeColor="text1"/>
                                  <w:sz w:val="88"/>
                                  <w:szCs w:val="88"/>
                                </w:rPr>
                                <w:t>Come fare lo yogurt</w:t>
                              </w:r>
                            </w:p>
                          </w:txbxContent>
                        </wps:txbx>
                        <wps:bodyPr wrap="none" rtlCol="0">
                          <a:spAutoFit/>
                        </wps:bodyPr>
                      </wps:wsp>
                      <wps:wsp>
                        <wps:cNvPr id="1517" name="TextBox 10" descr="Procedure"/>
                        <wps:cNvSpPr txBox="1"/>
                        <wps:spPr>
                          <a:xfrm>
                            <a:off x="154059" y="932999"/>
                            <a:ext cx="2690723" cy="697263"/>
                          </a:xfrm>
                          <a:prstGeom prst="rect">
                            <a:avLst/>
                          </a:prstGeom>
                          <a:noFill/>
                        </wps:spPr>
                        <wps:txbx>
                          <w:txbxContent>
                            <w:p w14:paraId="06A01392" w14:textId="77777777" w:rsidR="008148A9" w:rsidRDefault="008148A9" w:rsidP="00EF5BB9">
                              <w:r>
                                <w:rPr>
                                  <w:color w:val="000000" w:themeColor="text1"/>
                                  <w:sz w:val="64"/>
                                  <w:szCs w:val="64"/>
                                </w:rPr>
                                <w:t>Procedimento</w:t>
                              </w:r>
                            </w:p>
                          </w:txbxContent>
                        </wps:txbx>
                        <wps:bodyPr wrap="none" rtlCol="0">
                          <a:spAutoFit/>
                        </wps:bodyPr>
                      </wps:wsp>
                      <wps:wsp>
                        <wps:cNvPr id="1518" name="TextBox 2" descr="Test 1&#10;Place a small drop of yoghurt onto one side of a glass microscope slide.&#10;Taking a second clean slide, streak the yoghurt across the length of the slide creating a thin smear.&#10;Leave the slide to air dry and then pass once through a Bunsen flame in order to heat fix the smear.&#10;Cover the smear with a few drops of Methylene Blue and leave for 2 minutes.&#10;Wash off any excess stain by running under a slow running tap.&#10;Cover smear with a cover slip and examine the slide under a high powered microscope.&#10;Record your observations below.&#10;&#10;Test 2&#10;Repeat steps 1-7 above using sterile yoghurt instead of live culture yoghurt.&#10;&#10;How to prepare a smear:&#10;"/>
                        <wps:cNvSpPr txBox="1"/>
                        <wps:spPr>
                          <a:xfrm>
                            <a:off x="108363" y="1547812"/>
                            <a:ext cx="5550369" cy="3878763"/>
                          </a:xfrm>
                          <a:prstGeom prst="rect">
                            <a:avLst/>
                          </a:prstGeom>
                          <a:noFill/>
                        </wps:spPr>
                        <wps:txbx>
                          <w:txbxContent>
                            <w:p w14:paraId="461B7D03" w14:textId="77777777" w:rsidR="008148A9" w:rsidRDefault="008148A9" w:rsidP="00EF5BB9">
                              <w:r>
                                <w:rPr>
                                  <w:color w:val="000000" w:themeColor="text1"/>
                                  <w:sz w:val="28"/>
                                  <w:szCs w:val="28"/>
                                </w:rPr>
                                <w:t>Test 1</w:t>
                              </w:r>
                            </w:p>
                            <w:p w14:paraId="2797C60A" w14:textId="77777777" w:rsidR="008148A9" w:rsidRDefault="008148A9" w:rsidP="00E90318">
                              <w:pPr>
                                <w:pStyle w:val="ListParagraph"/>
                                <w:numPr>
                                  <w:ilvl w:val="0"/>
                                  <w:numId w:val="43"/>
                                </w:numPr>
                                <w:spacing w:after="120" w:line="240" w:lineRule="auto"/>
                                <w:rPr>
                                  <w:rFonts w:eastAsia="Times New Roman"/>
                                </w:rPr>
                              </w:pPr>
                              <w:r>
                                <w:rPr>
                                  <w:color w:val="000000" w:themeColor="text1"/>
                                </w:rPr>
                                <w:t>Deposita una piccola goccia di yogurt su un lato del vetrino per microscopio.</w:t>
                              </w:r>
                            </w:p>
                            <w:p w14:paraId="04954155" w14:textId="77777777" w:rsidR="008148A9" w:rsidRDefault="008148A9" w:rsidP="00E90318">
                              <w:pPr>
                                <w:pStyle w:val="ListParagraph"/>
                                <w:numPr>
                                  <w:ilvl w:val="0"/>
                                  <w:numId w:val="43"/>
                                </w:numPr>
                                <w:spacing w:after="120" w:line="240" w:lineRule="auto"/>
                                <w:rPr>
                                  <w:rFonts w:eastAsia="Times New Roman"/>
                                </w:rPr>
                              </w:pPr>
                              <w:r>
                                <w:rPr>
                                  <w:color w:val="000000" w:themeColor="text1"/>
                                </w:rPr>
                                <w:t>Prendi un secondo vetrino pulito e spargi lo yogurt su tutta la lunghezza del vetrino creando uno striscio sottile.</w:t>
                              </w:r>
                            </w:p>
                            <w:p w14:paraId="6CF8093B" w14:textId="77777777" w:rsidR="008148A9" w:rsidRDefault="008148A9" w:rsidP="00E90318">
                              <w:pPr>
                                <w:pStyle w:val="ListParagraph"/>
                                <w:numPr>
                                  <w:ilvl w:val="0"/>
                                  <w:numId w:val="43"/>
                                </w:numPr>
                                <w:spacing w:after="120" w:line="240" w:lineRule="auto"/>
                                <w:rPr>
                                  <w:rFonts w:eastAsia="Times New Roman"/>
                                </w:rPr>
                              </w:pPr>
                              <w:r>
                                <w:rPr>
                                  <w:color w:val="000000" w:themeColor="text1"/>
                                </w:rPr>
                                <w:t>Fai asciugare il vetrino all'aria e poi passalo una volta attraverso la fiamma del becco di Bunsen per fissare a caldo lo striscio.</w:t>
                              </w:r>
                            </w:p>
                            <w:p w14:paraId="028714D9" w14:textId="77777777" w:rsidR="008148A9" w:rsidRDefault="008148A9" w:rsidP="00E90318">
                              <w:pPr>
                                <w:pStyle w:val="ListParagraph"/>
                                <w:numPr>
                                  <w:ilvl w:val="0"/>
                                  <w:numId w:val="43"/>
                                </w:numPr>
                                <w:spacing w:after="120" w:line="240" w:lineRule="auto"/>
                                <w:rPr>
                                  <w:rFonts w:eastAsia="Times New Roman"/>
                                </w:rPr>
                              </w:pPr>
                              <w:r>
                                <w:rPr>
                                  <w:color w:val="000000" w:themeColor="text1"/>
                                </w:rPr>
                                <w:t>Copri lo striscio con alcune gocce di blu di metilene e lascia per 2 minuti.</w:t>
                              </w:r>
                            </w:p>
                            <w:p w14:paraId="1337786A" w14:textId="77777777" w:rsidR="008148A9" w:rsidRDefault="008148A9" w:rsidP="00E90318">
                              <w:pPr>
                                <w:pStyle w:val="ListParagraph"/>
                                <w:numPr>
                                  <w:ilvl w:val="0"/>
                                  <w:numId w:val="43"/>
                                </w:numPr>
                                <w:spacing w:after="120" w:line="240" w:lineRule="auto"/>
                                <w:rPr>
                                  <w:rFonts w:eastAsia="Times New Roman"/>
                                </w:rPr>
                              </w:pPr>
                              <w:r>
                                <w:rPr>
                                  <w:color w:val="000000" w:themeColor="text1"/>
                                </w:rPr>
                                <w:t>Lava la colorazione in eccesso passando sotto un rubinetto che scorre lentamente.</w:t>
                              </w:r>
                            </w:p>
                            <w:p w14:paraId="52133B19" w14:textId="77777777" w:rsidR="008148A9" w:rsidRDefault="008148A9" w:rsidP="00E90318">
                              <w:pPr>
                                <w:pStyle w:val="ListParagraph"/>
                                <w:numPr>
                                  <w:ilvl w:val="0"/>
                                  <w:numId w:val="43"/>
                                </w:numPr>
                                <w:spacing w:after="120" w:line="240" w:lineRule="auto"/>
                                <w:rPr>
                                  <w:rFonts w:eastAsia="Times New Roman"/>
                                </w:rPr>
                              </w:pPr>
                              <w:r>
                                <w:rPr>
                                  <w:color w:val="000000" w:themeColor="text1"/>
                                </w:rPr>
                                <w:t>Copri lo striscio con un vetrino coprioggetti ed esaminalo con un microscopio ad alta potenza.</w:t>
                              </w:r>
                            </w:p>
                            <w:p w14:paraId="46CF0E97" w14:textId="77777777" w:rsidR="008148A9" w:rsidRDefault="008148A9" w:rsidP="00E90318">
                              <w:pPr>
                                <w:pStyle w:val="ListParagraph"/>
                                <w:numPr>
                                  <w:ilvl w:val="0"/>
                                  <w:numId w:val="43"/>
                                </w:numPr>
                                <w:spacing w:after="120" w:line="240" w:lineRule="auto"/>
                                <w:rPr>
                                  <w:rFonts w:eastAsia="Times New Roman"/>
                                </w:rPr>
                              </w:pPr>
                              <w:r>
                                <w:rPr>
                                  <w:color w:val="000000" w:themeColor="text1"/>
                                </w:rPr>
                                <w:t>Annota le tue osservazioni di seguito.</w:t>
                              </w:r>
                            </w:p>
                            <w:p w14:paraId="106F8EE6" w14:textId="77777777" w:rsidR="008148A9" w:rsidRDefault="008148A9" w:rsidP="00EF5BB9">
                              <w:pPr>
                                <w:pStyle w:val="ListParagraph"/>
                                <w:rPr>
                                  <w:rFonts w:eastAsia="Times New Roman"/>
                                </w:rPr>
                              </w:pPr>
                            </w:p>
                            <w:p w14:paraId="22C9D171" w14:textId="77777777" w:rsidR="008148A9" w:rsidRDefault="008148A9" w:rsidP="00EF5BB9">
                              <w:pPr>
                                <w:rPr>
                                  <w:rFonts w:eastAsiaTheme="minorEastAsia"/>
                                </w:rPr>
                              </w:pPr>
                              <w:r>
                                <w:rPr>
                                  <w:color w:val="000000" w:themeColor="text1"/>
                                  <w:sz w:val="28"/>
                                  <w:szCs w:val="28"/>
                                </w:rPr>
                                <w:t>Test 2</w:t>
                              </w:r>
                            </w:p>
                            <w:p w14:paraId="3374A542" w14:textId="77777777" w:rsidR="008148A9" w:rsidRDefault="008148A9" w:rsidP="00E90318">
                              <w:pPr>
                                <w:pStyle w:val="ListParagraph"/>
                                <w:numPr>
                                  <w:ilvl w:val="0"/>
                                  <w:numId w:val="44"/>
                                </w:numPr>
                                <w:spacing w:after="120" w:line="240" w:lineRule="auto"/>
                                <w:rPr>
                                  <w:rFonts w:eastAsia="Times New Roman"/>
                                </w:rPr>
                              </w:pPr>
                              <w:r>
                                <w:rPr>
                                  <w:color w:val="000000" w:themeColor="text1"/>
                                </w:rPr>
                                <w:t>Ripeti le fasi 1-7 in alto usando lo yogurt sterile al posto dello yogurt con fermenti lattici vivi.</w:t>
                              </w:r>
                            </w:p>
                            <w:p w14:paraId="1CF49A36" w14:textId="77777777" w:rsidR="008148A9" w:rsidRDefault="008148A9" w:rsidP="00EF5BB9">
                              <w:pPr>
                                <w:rPr>
                                  <w:rFonts w:eastAsiaTheme="minorEastAsia"/>
                                </w:rPr>
                              </w:pPr>
                              <w:r>
                                <w:rPr>
                                  <w:color w:val="000000" w:themeColor="text1"/>
                                  <w:sz w:val="28"/>
                                  <w:szCs w:val="28"/>
                                </w:rPr>
                                <w:t>Come preparare uno striscio:</w:t>
                              </w:r>
                            </w:p>
                          </w:txbxContent>
                        </wps:txbx>
                        <wps:bodyPr wrap="square" rtlCol="0">
                          <a:spAutoFit/>
                        </wps:bodyPr>
                      </wps:wsp>
                      <wps:wsp>
                        <wps:cNvPr id="1519" name="Rectangle: Rounded Corners 1519" descr="Observations&#10;What did you see in the yoghurt smear?&#10;__________________________________________________________________________________________________________________&#10;&#10;What did you see in the sterile yoghurt smear?&#10;__________________________________________________________________________________________________________________&#10;&#10;What, in your opinion, caused the difference?&#10;__________________________________________________________________________________________________________________&#10;"/>
                        <wps:cNvSpPr/>
                        <wps:spPr>
                          <a:xfrm>
                            <a:off x="108381" y="6201174"/>
                            <a:ext cx="5869674" cy="2826203"/>
                          </a:xfrm>
                          <a:prstGeom prst="roundRect">
                            <a:avLst>
                              <a:gd name="adj" fmla="val 3459"/>
                            </a:avLst>
                          </a:prstGeom>
                          <a:no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CCDD29" w14:textId="77777777" w:rsidR="008148A9" w:rsidRDefault="008148A9" w:rsidP="00EF5BB9">
                              <w:r>
                                <w:rPr>
                                  <w:color w:val="000000" w:themeColor="text1"/>
                                  <w:sz w:val="40"/>
                                  <w:szCs w:val="40"/>
                                </w:rPr>
                                <w:t>Osservazioni</w:t>
                              </w:r>
                            </w:p>
                            <w:p w14:paraId="444D5C0A" w14:textId="77777777" w:rsidR="008148A9" w:rsidRDefault="008148A9" w:rsidP="00EF5BB9">
                              <w:r>
                                <w:rPr>
                                  <w:color w:val="000000" w:themeColor="text1"/>
                                  <w:sz w:val="28"/>
                                  <w:szCs w:val="28"/>
                                </w:rPr>
                                <w:t>Cos'hai visto nello striscio di yogurt?</w:t>
                              </w:r>
                            </w:p>
                            <w:p w14:paraId="66D0C612" w14:textId="77777777" w:rsidR="008148A9" w:rsidRDefault="008148A9" w:rsidP="00EF5BB9">
                              <w:r>
                                <w:rPr>
                                  <w:color w:val="000000" w:themeColor="text1"/>
                                  <w:sz w:val="28"/>
                                  <w:szCs w:val="28"/>
                                </w:rPr>
                                <w:t>__________________________________________________________________________________________________________________</w:t>
                              </w:r>
                            </w:p>
                            <w:p w14:paraId="724B8397" w14:textId="77777777" w:rsidR="008148A9" w:rsidRDefault="008148A9" w:rsidP="00EF5BB9">
                              <w:r>
                                <w:rPr>
                                  <w:color w:val="000000" w:themeColor="text1"/>
                                  <w:sz w:val="28"/>
                                  <w:szCs w:val="28"/>
                                </w:rPr>
                                <w:t>Cos'hai visto nello striscio di yogurt sterile?</w:t>
                              </w:r>
                              <w:r>
                                <w:rPr>
                                  <w:color w:val="000000" w:themeColor="text1"/>
                                  <w:sz w:val="28"/>
                                  <w:szCs w:val="28"/>
                                </w:rPr>
                                <w:br/>
                                <w:t>__________________________________________________________________________________________________________________</w:t>
                              </w:r>
                            </w:p>
                            <w:p w14:paraId="56043D01" w14:textId="77777777" w:rsidR="008148A9" w:rsidRDefault="008148A9" w:rsidP="00EF5BB9">
                              <w:r>
                                <w:rPr>
                                  <w:color w:val="000000" w:themeColor="text1"/>
                                  <w:sz w:val="28"/>
                                  <w:szCs w:val="28"/>
                                </w:rPr>
                                <w:t>Secondo te, cos'ha causato questa differenza?</w:t>
                              </w:r>
                              <w:r>
                                <w:rPr>
                                  <w:color w:val="000000" w:themeColor="text1"/>
                                  <w:sz w:val="28"/>
                                  <w:szCs w:val="28"/>
                                </w:rPr>
                                <w:br/>
                                <w:t>__________________________________________________________________________________________________________________</w:t>
                              </w:r>
                            </w:p>
                          </w:txbxContent>
                        </wps:txbx>
                        <wps:bodyPr rtlCol="0" anchor="ctr"/>
                      </wps:wsp>
                      <wps:wsp>
                        <wps:cNvPr id="1520" name="TextBox 4"/>
                        <wps:cNvSpPr txBox="1"/>
                        <wps:spPr>
                          <a:xfrm>
                            <a:off x="1852746" y="5203193"/>
                            <a:ext cx="662361" cy="427375"/>
                          </a:xfrm>
                          <a:prstGeom prst="rect">
                            <a:avLst/>
                          </a:prstGeom>
                          <a:noFill/>
                        </wps:spPr>
                        <wps:txbx>
                          <w:txbxContent>
                            <w:p w14:paraId="7BA520A8" w14:textId="77777777" w:rsidR="008148A9" w:rsidRDefault="008148A9" w:rsidP="00EF5BB9">
                              <w:r>
                                <w:rPr>
                                  <w:rFonts w:asciiTheme="minorHAnsi" w:hAnsi="Calibri"/>
                                  <w:color w:val="000000" w:themeColor="text1"/>
                                  <w:sz w:val="28"/>
                                  <w:szCs w:val="28"/>
                                </w:rPr>
                                <w:t>Yogurt</w:t>
                              </w:r>
                            </w:p>
                          </w:txbxContent>
                        </wps:txbx>
                        <wps:bodyPr wrap="none" rtlCol="0">
                          <a:spAutoFit/>
                        </wps:bodyPr>
                      </wps:wsp>
                      <wps:wsp>
                        <wps:cNvPr id="1521" name="TextBox 13"/>
                        <wps:cNvSpPr txBox="1"/>
                        <wps:spPr>
                          <a:xfrm>
                            <a:off x="658801" y="5793684"/>
                            <a:ext cx="1089117" cy="427375"/>
                          </a:xfrm>
                          <a:prstGeom prst="rect">
                            <a:avLst/>
                          </a:prstGeom>
                          <a:noFill/>
                        </wps:spPr>
                        <wps:txbx>
                          <w:txbxContent>
                            <w:p w14:paraId="08E2D04F" w14:textId="77777777" w:rsidR="008148A9" w:rsidRDefault="008148A9" w:rsidP="00EF5BB9">
                              <w:r>
                                <w:rPr>
                                  <w:rFonts w:asciiTheme="minorHAnsi" w:hAnsi="Calibri"/>
                                  <w:color w:val="000000" w:themeColor="text1"/>
                                  <w:sz w:val="28"/>
                                  <w:szCs w:val="28"/>
                                </w:rPr>
                                <w:t>1. Approccio</w:t>
                              </w:r>
                            </w:p>
                          </w:txbxContent>
                        </wps:txbx>
                        <wps:bodyPr wrap="none" rtlCol="0">
                          <a:spAutoFit/>
                        </wps:bodyPr>
                      </wps:wsp>
                      <wps:wsp>
                        <wps:cNvPr id="1522" name="TextBox 14"/>
                        <wps:cNvSpPr txBox="1"/>
                        <wps:spPr>
                          <a:xfrm>
                            <a:off x="2504802" y="5783392"/>
                            <a:ext cx="1033867" cy="427375"/>
                          </a:xfrm>
                          <a:prstGeom prst="rect">
                            <a:avLst/>
                          </a:prstGeom>
                          <a:noFill/>
                        </wps:spPr>
                        <wps:txbx>
                          <w:txbxContent>
                            <w:p w14:paraId="005E232C" w14:textId="77777777" w:rsidR="008148A9" w:rsidRDefault="008148A9" w:rsidP="00EF5BB9">
                              <w:r>
                                <w:rPr>
                                  <w:rFonts w:asciiTheme="minorHAnsi" w:hAnsi="Calibri"/>
                                  <w:color w:val="000000" w:themeColor="text1"/>
                                  <w:sz w:val="28"/>
                                  <w:szCs w:val="28"/>
                                </w:rPr>
                                <w:t>2. Adesione</w:t>
                              </w:r>
                            </w:p>
                          </w:txbxContent>
                        </wps:txbx>
                        <wps:bodyPr wrap="none" rtlCol="0">
                          <a:spAutoFit/>
                        </wps:bodyPr>
                      </wps:wsp>
                      <wps:wsp>
                        <wps:cNvPr id="1523" name="TextBox 15"/>
                        <wps:cNvSpPr txBox="1"/>
                        <wps:spPr>
                          <a:xfrm>
                            <a:off x="4290935" y="5793684"/>
                            <a:ext cx="1356475" cy="427375"/>
                          </a:xfrm>
                          <a:prstGeom prst="rect">
                            <a:avLst/>
                          </a:prstGeom>
                          <a:noFill/>
                        </wps:spPr>
                        <wps:txbx>
                          <w:txbxContent>
                            <w:p w14:paraId="3677F280" w14:textId="77777777" w:rsidR="008148A9" w:rsidRDefault="008148A9" w:rsidP="00EF5BB9">
                              <w:r>
                                <w:rPr>
                                  <w:rFonts w:asciiTheme="minorHAnsi" w:hAnsi="Calibri"/>
                                  <w:color w:val="000000" w:themeColor="text1"/>
                                  <w:sz w:val="28"/>
                                  <w:szCs w:val="28"/>
                                </w:rPr>
                                <w:t>3. Avanzamento</w:t>
                              </w:r>
                            </w:p>
                          </w:txbxContent>
                        </wps:txbx>
                        <wps:bodyPr wrap="none" rtlCol="0">
                          <a:spAutoFit/>
                        </wps:bodyPr>
                      </wps:wsp>
                      <wps:wsp>
                        <wps:cNvPr id="1524" name="Rectangle: Rounded Corners 1524">
                          <a:extLst>
                            <a:ext uri="{C183D7F6-B498-43B3-948B-1728B52AA6E4}">
                              <adec:decorative xmlns:adec="http://schemas.microsoft.com/office/drawing/2017/decorative" val="1"/>
                            </a:ext>
                          </a:extLst>
                        </wps:cNvPr>
                        <wps:cNvSpPr/>
                        <wps:spPr>
                          <a:xfrm>
                            <a:off x="0" y="307139"/>
                            <a:ext cx="6080452" cy="8848724"/>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25" name="Oval 1525">
                          <a:extLst>
                            <a:ext uri="{C183D7F6-B498-43B3-948B-1728B52AA6E4}">
                              <adec:decorative xmlns:adec="http://schemas.microsoft.com/office/drawing/2017/decorative" val="1"/>
                            </a:ext>
                          </a:extLst>
                        </wps:cNvPr>
                        <wps:cNvSpPr/>
                        <wps:spPr>
                          <a:xfrm>
                            <a:off x="5644438" y="76737"/>
                            <a:ext cx="563212" cy="563212"/>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526" name="Picture 1526">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5686564" y="96733"/>
                            <a:ext cx="478959" cy="523220"/>
                          </a:xfrm>
                          <a:prstGeom prst="rect">
                            <a:avLst/>
                          </a:prstGeom>
                        </pic:spPr>
                      </pic:pic>
                      <pic:pic xmlns:pic="http://schemas.openxmlformats.org/drawingml/2006/picture">
                        <pic:nvPicPr>
                          <pic:cNvPr id="1527" name="Picture 1527">
                            <a:extLst>
                              <a:ext uri="{C183D7F6-B498-43B3-948B-1728B52AA6E4}">
                                <adec:decorative xmlns:adec="http://schemas.microsoft.com/office/drawing/2017/decorative" val="1"/>
                              </a:ext>
                            </a:extLst>
                          </pic:cNvPr>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154072" y="5047222"/>
                            <a:ext cx="5742979" cy="647297"/>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5C56EE1D" id="Group 2308" o:spid="_x0000_s1584" alt="&quot;&quot;" style="position:absolute;left:0;text-align:left;margin-left:24.4pt;margin-top:994.15pt;width:488.75pt;height:720.9pt;z-index:251515904;mso-position-horizontal-relative:text;mso-position-vertical-relative:text" coordsize="62076,915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">
                <v:shape id="_x0000_s1585" type="#_x0000_t202" alt="TS1 - Microscopic Yoghurt Answer Sheet&#10;" style="position:absolute;left:599;width:41558;height:38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" filled="f" stroked="f">
                  <v:textbox style="mso-fit-shape-to-text:t">
                    <w:txbxContent>
                      <w:p w14:paraId="2165897D" w14:textId="77777777" w:rsidR="008148A9" w:rsidRDefault="008148A9" w:rsidP="00EF5BB9">
                        <w:r>
                          <w:rPr>
                            <w:color w:val="000000" w:themeColor="text1"/>
                          </w:rPr>
                          <w:t>SW2 - Foglio delle osservazioni sullo yogurt al microscopio</w:t>
                        </w:r>
                      </w:p>
                    </w:txbxContent>
                  </v:textbox>
                </v:shape>
                <v:shape id="_x0000_s1586" type="#_x0000_t202" alt="How to Make Yoghurt&#10;" style="position:absolute;left:1540;top:3071;width:50906;height:886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" filled="f" stroked="f">
                  <v:textbox style="mso-fit-shape-to-text:t">
                    <w:txbxContent>
                      <w:p w14:paraId="4F58396E" w14:textId="77777777" w:rsidR="008148A9" w:rsidRDefault="008148A9" w:rsidP="00EF5BB9">
                        <w:r>
                          <w:rPr>
                            <w:color w:val="000000" w:themeColor="text1"/>
                            <w:sz w:val="88"/>
                            <w:szCs w:val="88"/>
                          </w:rPr>
                          <w:t>Come fare lo yogurt</w:t>
                        </w:r>
                      </w:p>
                    </w:txbxContent>
                  </v:textbox>
                </v:shape>
                <v:shape id="_x0000_s1587" type="#_x0000_t202" alt="Procedure" style="position:absolute;left:1540;top:9329;width:26907;height:697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" filled="f" stroked="f">
                  <v:textbox style="mso-fit-shape-to-text:t">
                    <w:txbxContent>
                      <w:p w14:paraId="06A01392" w14:textId="77777777" w:rsidR="008148A9" w:rsidRDefault="008148A9" w:rsidP="00EF5BB9">
                        <w:r>
                          <w:rPr>
                            <w:color w:val="000000" w:themeColor="text1"/>
                            <w:sz w:val="64"/>
                            <w:szCs w:val="64"/>
                          </w:rPr>
                          <w:t>Procedimento</w:t>
                        </w:r>
                      </w:p>
                    </w:txbxContent>
                  </v:textbox>
                </v:shape>
                <v:shape id="_x0000_s1588" type="#_x0000_t202" alt="Test 1&#10;Place a small drop of yoghurt onto one side of a glass microscope slide.&#10;Taking a second clean slide, streak the yoghurt across the length of the slide creating a thin smear.&#10;Leave the slide to air dry and then pass once through a Bunsen flame in order to heat fix the smear.&#10;Cover the smear with a few drops of Methylene Blue and leave for 2 minutes.&#10;Wash off any excess stain by running under a slow running tap.&#10;Cover smear with a cover slip and examine the slide under a high powered microscope.&#10;Record your observations below.&#10;&#10;Test 2&#10;Repeat steps 1-7 above using sterile yoghurt instead of live culture yoghurt.&#10;&#10;How to prepare a smear:&#10;" style="position:absolute;left:1083;top:15478;width:55504;height:387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" filled="f" stroked="f">
                  <v:textbox style="mso-fit-shape-to-text:t">
                    <w:txbxContent>
                      <w:p w14:paraId="461B7D03" w14:textId="77777777" w:rsidR="008148A9" w:rsidRDefault="008148A9" w:rsidP="00EF5BB9">
                        <w:r>
                          <w:rPr>
                            <w:color w:val="000000" w:themeColor="text1"/>
                            <w:sz w:val="28"/>
                            <w:szCs w:val="28"/>
                          </w:rPr>
                          <w:t>Test 1</w:t>
                        </w:r>
                      </w:p>
                      <w:p w14:paraId="2797C60A" w14:textId="77777777" w:rsidR="008148A9" w:rsidRDefault="008148A9" w:rsidP="00E90318">
                        <w:pPr>
                          <w:pStyle w:val="ListParagraph"/>
                          <w:numPr>
                            <w:ilvl w:val="0"/>
                            <w:numId w:val="43"/>
                          </w:numPr>
                          <w:spacing w:after="120" w:line="240" w:lineRule="auto"/>
                          <w:rPr>
                            <w:rFonts w:eastAsia="Times New Roman"/>
                          </w:rPr>
                        </w:pPr>
                        <w:r>
                          <w:rPr>
                            <w:color w:val="000000" w:themeColor="text1"/>
                          </w:rPr>
                          <w:t>Deposita una piccola goccia di yogurt su un lato del vetrino per microscopio.</w:t>
                        </w:r>
                      </w:p>
                      <w:p w14:paraId="04954155" w14:textId="77777777" w:rsidR="008148A9" w:rsidRDefault="008148A9" w:rsidP="00E90318">
                        <w:pPr>
                          <w:pStyle w:val="ListParagraph"/>
                          <w:numPr>
                            <w:ilvl w:val="0"/>
                            <w:numId w:val="43"/>
                          </w:numPr>
                          <w:spacing w:after="120" w:line="240" w:lineRule="auto"/>
                          <w:rPr>
                            <w:rFonts w:eastAsia="Times New Roman"/>
                          </w:rPr>
                        </w:pPr>
                        <w:r>
                          <w:rPr>
                            <w:color w:val="000000" w:themeColor="text1"/>
                          </w:rPr>
                          <w:t>Prendi un secondo vetrino pulito e spargi lo yogurt su tutta la lunghezza del vetrino creando uno striscio sottile.</w:t>
                        </w:r>
                      </w:p>
                      <w:p w14:paraId="6CF8093B" w14:textId="77777777" w:rsidR="008148A9" w:rsidRDefault="008148A9" w:rsidP="00E90318">
                        <w:pPr>
                          <w:pStyle w:val="ListParagraph"/>
                          <w:numPr>
                            <w:ilvl w:val="0"/>
                            <w:numId w:val="43"/>
                          </w:numPr>
                          <w:spacing w:after="120" w:line="240" w:lineRule="auto"/>
                          <w:rPr>
                            <w:rFonts w:eastAsia="Times New Roman"/>
                          </w:rPr>
                        </w:pPr>
                        <w:r>
                          <w:rPr>
                            <w:color w:val="000000" w:themeColor="text1"/>
                          </w:rPr>
                          <w:t>Fai asciugare il vetrino all'aria e poi passalo una volta attraverso la fiamma del becco di Bunsen per fissare a caldo lo striscio.</w:t>
                        </w:r>
                      </w:p>
                      <w:p w14:paraId="028714D9" w14:textId="77777777" w:rsidR="008148A9" w:rsidRDefault="008148A9" w:rsidP="00E90318">
                        <w:pPr>
                          <w:pStyle w:val="ListParagraph"/>
                          <w:numPr>
                            <w:ilvl w:val="0"/>
                            <w:numId w:val="43"/>
                          </w:numPr>
                          <w:spacing w:after="120" w:line="240" w:lineRule="auto"/>
                          <w:rPr>
                            <w:rFonts w:eastAsia="Times New Roman"/>
                          </w:rPr>
                        </w:pPr>
                        <w:r>
                          <w:rPr>
                            <w:color w:val="000000" w:themeColor="text1"/>
                          </w:rPr>
                          <w:t>Copri lo striscio con alcune gocce di blu di metilene e lascia per 2 minuti.</w:t>
                        </w:r>
                      </w:p>
                      <w:p w14:paraId="1337786A" w14:textId="77777777" w:rsidR="008148A9" w:rsidRDefault="008148A9" w:rsidP="00E90318">
                        <w:pPr>
                          <w:pStyle w:val="ListParagraph"/>
                          <w:numPr>
                            <w:ilvl w:val="0"/>
                            <w:numId w:val="43"/>
                          </w:numPr>
                          <w:spacing w:after="120" w:line="240" w:lineRule="auto"/>
                          <w:rPr>
                            <w:rFonts w:eastAsia="Times New Roman"/>
                          </w:rPr>
                        </w:pPr>
                        <w:r>
                          <w:rPr>
                            <w:color w:val="000000" w:themeColor="text1"/>
                          </w:rPr>
                          <w:t>Lava la colorazione in eccesso passando sotto un rubinetto che scorre lentamente.</w:t>
                        </w:r>
                      </w:p>
                      <w:p w14:paraId="52133B19" w14:textId="77777777" w:rsidR="008148A9" w:rsidRDefault="008148A9" w:rsidP="00E90318">
                        <w:pPr>
                          <w:pStyle w:val="ListParagraph"/>
                          <w:numPr>
                            <w:ilvl w:val="0"/>
                            <w:numId w:val="43"/>
                          </w:numPr>
                          <w:spacing w:after="120" w:line="240" w:lineRule="auto"/>
                          <w:rPr>
                            <w:rFonts w:eastAsia="Times New Roman"/>
                          </w:rPr>
                        </w:pPr>
                        <w:r>
                          <w:rPr>
                            <w:color w:val="000000" w:themeColor="text1"/>
                          </w:rPr>
                          <w:t>Copri lo striscio con un vetrino coprioggetti ed esaminalo con un microscopio ad alta potenza.</w:t>
                        </w:r>
                      </w:p>
                      <w:p w14:paraId="46CF0E97" w14:textId="77777777" w:rsidR="008148A9" w:rsidRDefault="008148A9" w:rsidP="00E90318">
                        <w:pPr>
                          <w:pStyle w:val="ListParagraph"/>
                          <w:numPr>
                            <w:ilvl w:val="0"/>
                            <w:numId w:val="43"/>
                          </w:numPr>
                          <w:spacing w:after="120" w:line="240" w:lineRule="auto"/>
                          <w:rPr>
                            <w:rFonts w:eastAsia="Times New Roman"/>
                          </w:rPr>
                        </w:pPr>
                        <w:r>
                          <w:rPr>
                            <w:color w:val="000000" w:themeColor="text1"/>
                          </w:rPr>
                          <w:t>Annota le tue osservazioni di seguito.</w:t>
                        </w:r>
                      </w:p>
                      <w:p w14:paraId="106F8EE6" w14:textId="77777777" w:rsidR="008148A9" w:rsidRDefault="008148A9" w:rsidP="00EF5BB9">
                        <w:pPr>
                          <w:pStyle w:val="ListParagraph"/>
                          <w:rPr>
                            <w:rFonts w:eastAsia="Times New Roman"/>
                          </w:rPr>
                        </w:pPr>
                      </w:p>
                      <w:p w14:paraId="22C9D171" w14:textId="77777777" w:rsidR="008148A9" w:rsidRDefault="008148A9" w:rsidP="00EF5BB9">
                        <w:pPr>
                          <w:rPr>
                            <w:rFonts w:eastAsiaTheme="minorEastAsia"/>
                          </w:rPr>
                        </w:pPr>
                        <w:r>
                          <w:rPr>
                            <w:color w:val="000000" w:themeColor="text1"/>
                            <w:sz w:val="28"/>
                            <w:szCs w:val="28"/>
                          </w:rPr>
                          <w:t>Test 2</w:t>
                        </w:r>
                      </w:p>
                      <w:p w14:paraId="3374A542" w14:textId="77777777" w:rsidR="008148A9" w:rsidRDefault="008148A9" w:rsidP="00E90318">
                        <w:pPr>
                          <w:pStyle w:val="ListParagraph"/>
                          <w:numPr>
                            <w:ilvl w:val="0"/>
                            <w:numId w:val="44"/>
                          </w:numPr>
                          <w:spacing w:after="120" w:line="240" w:lineRule="auto"/>
                          <w:rPr>
                            <w:rFonts w:eastAsia="Times New Roman"/>
                          </w:rPr>
                        </w:pPr>
                        <w:r>
                          <w:rPr>
                            <w:color w:val="000000" w:themeColor="text1"/>
                          </w:rPr>
                          <w:t>Ripeti le fasi 1-7 in alto usando lo yogurt sterile al posto dello yogurt con fermenti lattici vivi.</w:t>
                        </w:r>
                      </w:p>
                      <w:p w14:paraId="1CF49A36" w14:textId="77777777" w:rsidR="008148A9" w:rsidRDefault="008148A9" w:rsidP="00EF5BB9">
                        <w:pPr>
                          <w:rPr>
                            <w:rFonts w:eastAsiaTheme="minorEastAsia"/>
                          </w:rPr>
                        </w:pPr>
                        <w:r>
                          <w:rPr>
                            <w:color w:val="000000" w:themeColor="text1"/>
                            <w:sz w:val="28"/>
                            <w:szCs w:val="28"/>
                          </w:rPr>
                          <w:t>Come preparare uno striscio:</w:t>
                        </w:r>
                      </w:p>
                    </w:txbxContent>
                  </v:textbox>
                </v:shape>
                <v:roundrect id="Rectangle: Rounded Corners 1519" o:spid="_x0000_s1589" alt="Observations&#10;What did you see in the yoghurt smear?&#10;__________________________________________________________________________________________________________________&#10;&#10;What did you see in the sterile yoghurt smear?&#10;__________________________________________________________________________________________________________________&#10;&#10;What, in your opinion, caused the difference?&#10;__________________________________________________________________________________________________________________&#10;" style="position:absolute;left:1083;top:62011;width:58697;height:28262;visibility:visible;mso-wrap-style:square;v-text-anchor:middle" arcsize="226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" filled="f" strokecolor="#2b599e" strokeweight="1pt">
                  <v:stroke joinstyle="miter"/>
                  <v:textbox>
                    <w:txbxContent>
                      <w:p w14:paraId="6ECCDD29" w14:textId="77777777" w:rsidR="008148A9" w:rsidRDefault="008148A9" w:rsidP="00EF5BB9">
                        <w:r>
                          <w:rPr>
                            <w:color w:val="000000" w:themeColor="text1"/>
                            <w:sz w:val="40"/>
                            <w:szCs w:val="40"/>
                          </w:rPr>
                          <w:t>Osservazioni</w:t>
                        </w:r>
                      </w:p>
                      <w:p w14:paraId="444D5C0A" w14:textId="77777777" w:rsidR="008148A9" w:rsidRDefault="008148A9" w:rsidP="00EF5BB9">
                        <w:r>
                          <w:rPr>
                            <w:color w:val="000000" w:themeColor="text1"/>
                            <w:sz w:val="28"/>
                            <w:szCs w:val="28"/>
                          </w:rPr>
                          <w:t>Cos'hai visto nello striscio di yogurt?</w:t>
                        </w:r>
                      </w:p>
                      <w:p w14:paraId="66D0C612" w14:textId="77777777" w:rsidR="008148A9" w:rsidRDefault="008148A9" w:rsidP="00EF5BB9">
                        <w:r>
                          <w:rPr>
                            <w:color w:val="000000" w:themeColor="text1"/>
                            <w:sz w:val="28"/>
                            <w:szCs w:val="28"/>
                          </w:rPr>
                          <w:t>__________________________________________________________________________________________________________________</w:t>
                        </w:r>
                      </w:p>
                      <w:p w14:paraId="724B8397" w14:textId="77777777" w:rsidR="008148A9" w:rsidRDefault="008148A9" w:rsidP="00EF5BB9">
                        <w:r>
                          <w:rPr>
                            <w:color w:val="000000" w:themeColor="text1"/>
                            <w:sz w:val="28"/>
                            <w:szCs w:val="28"/>
                          </w:rPr>
                          <w:t>Cos'hai visto nello striscio di yogurt sterile?</w:t>
                        </w:r>
                        <w:r>
                          <w:rPr>
                            <w:color w:val="000000" w:themeColor="text1"/>
                            <w:sz w:val="28"/>
                            <w:szCs w:val="28"/>
                          </w:rPr>
                          <w:br/>
                          <w:t>__________________________________________________________________________________________________________________</w:t>
                        </w:r>
                      </w:p>
                      <w:p w14:paraId="56043D01" w14:textId="77777777" w:rsidR="008148A9" w:rsidRDefault="008148A9" w:rsidP="00EF5BB9">
                        <w:r>
                          <w:rPr>
                            <w:color w:val="000000" w:themeColor="text1"/>
                            <w:sz w:val="28"/>
                            <w:szCs w:val="28"/>
                          </w:rPr>
                          <w:t>Secondo te, cos'ha causato questa differenza?</w:t>
                        </w:r>
                        <w:r>
                          <w:rPr>
                            <w:color w:val="000000" w:themeColor="text1"/>
                            <w:sz w:val="28"/>
                            <w:szCs w:val="28"/>
                          </w:rPr>
                          <w:br/>
                          <w:t>__________________________________________________________________________________________________________________</w:t>
                        </w:r>
                      </w:p>
                    </w:txbxContent>
                  </v:textbox>
                </v:roundrect>
                <v:shape id="_x0000_s1590" type="#_x0000_t202" style="position:absolute;left:18527;top:52031;width:6624;height:427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" filled="f" stroked="f">
                  <v:textbox style="mso-fit-shape-to-text:t">
                    <w:txbxContent>
                      <w:p w14:paraId="7BA520A8" w14:textId="77777777" w:rsidR="008148A9" w:rsidRDefault="008148A9" w:rsidP="00EF5BB9">
                        <w:r>
                          <w:rPr>
                            <w:rFonts w:asciiTheme="minorHAnsi" w:hAnsi="Calibri"/>
                            <w:color w:val="000000" w:themeColor="text1"/>
                            <w:sz w:val="28"/>
                            <w:szCs w:val="28"/>
                          </w:rPr>
                          <w:t>Yogurt</w:t>
                        </w:r>
                      </w:p>
                    </w:txbxContent>
                  </v:textbox>
                </v:shape>
                <v:shape id="_x0000_s1591" type="#_x0000_t202" style="position:absolute;left:6588;top:57936;width:10891;height:427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" filled="f" stroked="f">
                  <v:textbox style="mso-fit-shape-to-text:t">
                    <w:txbxContent>
                      <w:p w14:paraId="08E2D04F" w14:textId="77777777" w:rsidR="008148A9" w:rsidRDefault="008148A9" w:rsidP="00EF5BB9">
                        <w:r>
                          <w:rPr>
                            <w:rFonts w:asciiTheme="minorHAnsi" w:hAnsi="Calibri"/>
                            <w:color w:val="000000" w:themeColor="text1"/>
                            <w:sz w:val="28"/>
                            <w:szCs w:val="28"/>
                          </w:rPr>
                          <w:t>1. Approccio</w:t>
                        </w:r>
                      </w:p>
                    </w:txbxContent>
                  </v:textbox>
                </v:shape>
                <v:shape id="_x0000_s1592" type="#_x0000_t202" style="position:absolute;left:25048;top:57833;width:10338;height:427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" filled="f" stroked="f">
                  <v:textbox style="mso-fit-shape-to-text:t">
                    <w:txbxContent>
                      <w:p w14:paraId="005E232C" w14:textId="77777777" w:rsidR="008148A9" w:rsidRDefault="008148A9" w:rsidP="00EF5BB9">
                        <w:r>
                          <w:rPr>
                            <w:rFonts w:asciiTheme="minorHAnsi" w:hAnsi="Calibri"/>
                            <w:color w:val="000000" w:themeColor="text1"/>
                            <w:sz w:val="28"/>
                            <w:szCs w:val="28"/>
                          </w:rPr>
                          <w:t>2. Adesione</w:t>
                        </w:r>
                      </w:p>
                    </w:txbxContent>
                  </v:textbox>
                </v:shape>
                <v:shape id="_x0000_s1593" type="#_x0000_t202" style="position:absolute;left:42909;top:57936;width:13565;height:427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" filled="f" stroked="f">
                  <v:textbox style="mso-fit-shape-to-text:t">
                    <w:txbxContent>
                      <w:p w14:paraId="3677F280" w14:textId="77777777" w:rsidR="008148A9" w:rsidRDefault="008148A9" w:rsidP="00EF5BB9">
                        <w:r>
                          <w:rPr>
                            <w:rFonts w:asciiTheme="minorHAnsi" w:hAnsi="Calibri"/>
                            <w:color w:val="000000" w:themeColor="text1"/>
                            <w:sz w:val="28"/>
                            <w:szCs w:val="28"/>
                          </w:rPr>
                          <w:t>3. Avanzamento</w:t>
                        </w:r>
                      </w:p>
                    </w:txbxContent>
                  </v:textbox>
                </v:shape>
                <v:roundrect id="Rectangle: Rounded Corners 1524" o:spid="_x0000_s1594" alt="&quot;&quot;" style="position:absolute;top:3071;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" filled="f" strokecolor="#2b599e" strokeweight="6pt">
                  <v:stroke joinstyle="bevel" endcap="square"/>
                </v:roundrect>
                <v:oval id="Oval 1525" o:spid="_x0000_s1595" alt="&quot;&quot;" style="position:absolute;left:56444;top:767;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" fillcolor="white [3212]" strokecolor="#2b599e" strokeweight="3pt">
                  <v:stroke joinstyle="miter"/>
                </v:oval>
                <v:shape id="Picture 1526" o:spid="_x0000_s1596" type="#_x0000_t75" alt="&quot;&quot;" style="position:absolute;left:56865;top:967;width:4790;height:5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">
                  <v:imagedata r:id="rId66" o:title=""/>
                </v:shape>
                <v:shape id="Picture 1527" o:spid="_x0000_s1597" type="#_x0000_t75" alt="&quot;&quot;" style="position:absolute;left:1540;top:50472;width:57430;height:64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">
                  <v:imagedata r:id="rId70" o:title=""/>
                </v:shape>
              </v:group>
            </w:pict>
          </mc:Fallback>
        </mc:AlternateContent>
      </w:r>
      <w:r>
        <w:br w:type="page"/>
      </w:r>
    </w:p>
    <w:p w14:paraId="708E45F0" w14:textId="225E1A04" w:rsidR="00BC643F" w:rsidRDefault="00A356C4" w:rsidP="00BC643F">
      <w:pPr>
        <w:pStyle w:val="ListParagraph"/>
        <w:ind w:left="426"/>
      </w:pPr>
      <w:r>
        <w:rPr>
          <w:noProof/>
        </w:rPr>
        <w:lastRenderedPageBreak/>
        <w:drawing>
          <wp:anchor distT="0" distB="0" distL="114300" distR="114300" simplePos="0" relativeHeight="251514880" behindDoc="0" locked="0" layoutInCell="1" allowOverlap="1" wp14:anchorId="4D9DDD56" wp14:editId="5DD1A414">
            <wp:simplePos x="0" y="0"/>
            <wp:positionH relativeFrom="column">
              <wp:posOffset>5803283</wp:posOffset>
            </wp:positionH>
            <wp:positionV relativeFrom="paragraph">
              <wp:posOffset>139465</wp:posOffset>
            </wp:positionV>
            <wp:extent cx="478918" cy="523195"/>
            <wp:effectExtent l="0" t="0" r="0" b="0"/>
            <wp:wrapNone/>
            <wp:docPr id="1513" name="Picture 15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 name="Picture 1513">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0" y="0"/>
                      <a:ext cx="478918" cy="523195"/>
                    </a:xfrm>
                    <a:prstGeom prst="rect">
                      <a:avLst/>
                    </a:prstGeom>
                  </pic:spPr>
                </pic:pic>
              </a:graphicData>
            </a:graphic>
          </wp:anchor>
        </w:drawing>
      </w:r>
      <w:r>
        <w:rPr>
          <w:noProof/>
        </w:rPr>
        <mc:AlternateContent>
          <mc:Choice Requires="wps">
            <w:drawing>
              <wp:anchor distT="0" distB="0" distL="114300" distR="114300" simplePos="0" relativeHeight="251513856" behindDoc="0" locked="0" layoutInCell="1" allowOverlap="1" wp14:anchorId="09D923AF" wp14:editId="4DBC75B1">
                <wp:simplePos x="0" y="0"/>
                <wp:positionH relativeFrom="column">
                  <wp:posOffset>5758730</wp:posOffset>
                </wp:positionH>
                <wp:positionV relativeFrom="paragraph">
                  <wp:posOffset>119145</wp:posOffset>
                </wp:positionV>
                <wp:extent cx="563164" cy="563185"/>
                <wp:effectExtent l="19050" t="19050" r="27940" b="27940"/>
                <wp:wrapNone/>
                <wp:docPr id="1512" name="Oval 15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164" cy="563185"/>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01BE522B" id="Oval 1512" o:spid="_x0000_s1026" alt="&quot;&quot;" style="position:absolute;margin-left:453.45pt;margin-top:9.4pt;width:44.35pt;height:44.35pt;z-index:251513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" fillcolor="white [3212]" strokecolor="#2b599e" strokeweight="3pt">
                <v:stroke joinstyle="miter"/>
              </v:oval>
            </w:pict>
          </mc:Fallback>
        </mc:AlternateContent>
      </w:r>
      <w:r w:rsidR="00BC643F">
        <w:rPr>
          <w:noProof/>
        </w:rPr>
        <mc:AlternateContent>
          <mc:Choice Requires="wps">
            <w:drawing>
              <wp:anchor distT="0" distB="0" distL="114300" distR="114300" simplePos="0" relativeHeight="251512832" behindDoc="0" locked="0" layoutInCell="1" allowOverlap="1" wp14:anchorId="1094F306" wp14:editId="5FB7E814">
                <wp:simplePos x="0" y="0"/>
                <wp:positionH relativeFrom="margin">
                  <wp:align>left</wp:align>
                </wp:positionH>
                <wp:positionV relativeFrom="paragraph">
                  <wp:posOffset>418660</wp:posOffset>
                </wp:positionV>
                <wp:extent cx="6368668" cy="8334375"/>
                <wp:effectExtent l="38100" t="38100" r="32385" b="47625"/>
                <wp:wrapNone/>
                <wp:docPr id="1511" name="Rectangle: Rounded Corners 15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68668" cy="8334375"/>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6081126D" id="Rectangle: Rounded Corners 1511" o:spid="_x0000_s1026" alt="&quot;&quot;" style="position:absolute;margin-left:0;margin-top:32.95pt;width:501.45pt;height:656.25pt;z-index:2515128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" filled="f" strokecolor="#2b599e" strokeweight="6pt">
                <v:stroke joinstyle="bevel" endcap="square"/>
                <w10:wrap anchorx="margin"/>
              </v:roundrect>
            </w:pict>
          </mc:Fallback>
        </mc:AlternateContent>
      </w:r>
      <w:r w:rsidR="00BC643F">
        <w:rPr>
          <w:noProof/>
        </w:rPr>
        <mc:AlternateContent>
          <mc:Choice Requires="wps">
            <w:drawing>
              <wp:inline distT="0" distB="0" distL="0" distR="0" wp14:anchorId="07473B47" wp14:editId="7372C2A0">
                <wp:extent cx="2927985" cy="382270"/>
                <wp:effectExtent l="0" t="0" r="0" b="0"/>
                <wp:docPr id="1507" name="TextBox 18" descr="SW1 - Yoghurt Experiment: Conclusions&#10;"/>
                <wp:cNvGraphicFramePr/>
                <a:graphic xmlns:a="http://schemas.openxmlformats.org/drawingml/2006/main">
                  <a:graphicData uri="http://schemas.microsoft.com/office/word/2010/wordprocessingShape">
                    <wps:wsp>
                      <wps:cNvSpPr txBox="1"/>
                      <wps:spPr>
                        <a:xfrm>
                          <a:off x="0" y="0"/>
                          <a:ext cx="2927985" cy="382270"/>
                        </a:xfrm>
                        <a:prstGeom prst="rect">
                          <a:avLst/>
                        </a:prstGeom>
                        <a:noFill/>
                      </wps:spPr>
                      <wps:txbx>
                        <w:txbxContent>
                          <w:p w14:paraId="329EF617" w14:textId="74DF0BBD" w:rsidR="008148A9" w:rsidRPr="00AF6574" w:rsidRDefault="008148A9" w:rsidP="00AF6574">
                            <w:pPr>
                              <w:pStyle w:val="Heading2"/>
                              <w:spacing w:before="0"/>
                              <w:rPr>
                                <w:sz w:val="24"/>
                                <w:szCs w:val="14"/>
                              </w:rPr>
                            </w:pPr>
                            <w:r>
                              <w:rPr>
                                <w:sz w:val="24"/>
                                <w:szCs w:val="14"/>
                              </w:rPr>
                              <w:t xml:space="preserve">SW1 – Esperimento sullo yogurt: </w:t>
                            </w:r>
                            <w:r w:rsidR="00F03632">
                              <w:rPr>
                                <w:sz w:val="24"/>
                                <w:szCs w:val="14"/>
                              </w:rPr>
                              <w:t>c</w:t>
                            </w:r>
                            <w:r>
                              <w:rPr>
                                <w:sz w:val="24"/>
                                <w:szCs w:val="14"/>
                              </w:rPr>
                              <w:t>onclusioni</w:t>
                            </w:r>
                          </w:p>
                        </w:txbxContent>
                      </wps:txbx>
                      <wps:bodyPr wrap="none" rtlCol="0">
                        <a:spAutoFit/>
                      </wps:bodyPr>
                    </wps:wsp>
                  </a:graphicData>
                </a:graphic>
              </wp:inline>
            </w:drawing>
          </mc:Choice>
          <mc:Fallback>
            <w:pict>
              <v:shape w14:anchorId="07473B47" id="_x0000_s1597" type="#_x0000_t202" alt="SW1 - Yoghurt Experiment: Conclusions&#10;" style="width:230.5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" filled="f" stroked="f">
                <v:textbox style="mso-fit-shape-to-text:t">
                  <w:txbxContent>
                    <w:p w14:paraId="329EF617" w14:textId="74DF0BBD" w:rsidR="008148A9" w:rsidRPr="00AF6574" w:rsidRDefault="008148A9" w:rsidP="00AF6574">
                      <w:pPr>
                        <w:pStyle w:val="Titolo2"/>
                        <w:spacing w:before="0"/>
                        <w:rPr>
                          <w:sz w:val="24"/>
                          <w:szCs w:val="14"/>
                        </w:rPr>
                      </w:pPr>
                      <w:r>
                        <w:rPr>
                          <w:sz w:val="24"/>
                          <w:szCs w:val="14"/>
                        </w:rPr>
                        <w:t xml:space="preserve">SW1 – Esperimento sullo yogurt: </w:t>
                      </w:r>
                      <w:r w:rsidR="00F03632">
                        <w:rPr>
                          <w:sz w:val="24"/>
                          <w:szCs w:val="14"/>
                        </w:rPr>
                        <w:t>c</w:t>
                      </w:r>
                      <w:r>
                        <w:rPr>
                          <w:sz w:val="24"/>
                          <w:szCs w:val="14"/>
                        </w:rPr>
                        <w:t>onclusioni</w:t>
                      </w:r>
                    </w:p>
                  </w:txbxContent>
                </v:textbox>
                <w10:anchorlock/>
              </v:shape>
            </w:pict>
          </mc:Fallback>
        </mc:AlternateContent>
      </w:r>
      <w:r w:rsidR="00BC643F">
        <w:rPr>
          <w:noProof/>
        </w:rPr>
        <mc:AlternateContent>
          <mc:Choice Requires="wps">
            <w:drawing>
              <wp:inline distT="0" distB="0" distL="0" distR="0" wp14:anchorId="7A3711FA" wp14:editId="14A15862">
                <wp:extent cx="4419600" cy="742950"/>
                <wp:effectExtent l="0" t="0" r="0" b="0"/>
                <wp:docPr id="1508" name="TextBox 14" descr="Microscopic Yoghurt&#10;"/>
                <wp:cNvGraphicFramePr/>
                <a:graphic xmlns:a="http://schemas.openxmlformats.org/drawingml/2006/main">
                  <a:graphicData uri="http://schemas.microsoft.com/office/word/2010/wordprocessingShape">
                    <wps:wsp>
                      <wps:cNvSpPr txBox="1"/>
                      <wps:spPr>
                        <a:xfrm>
                          <a:off x="0" y="0"/>
                          <a:ext cx="4419600" cy="742950"/>
                        </a:xfrm>
                        <a:prstGeom prst="rect">
                          <a:avLst/>
                        </a:prstGeom>
                        <a:noFill/>
                      </wps:spPr>
                      <wps:txbx>
                        <w:txbxContent>
                          <w:p w14:paraId="17538D33" w14:textId="77777777" w:rsidR="008148A9" w:rsidRPr="00AF6574" w:rsidRDefault="008148A9" w:rsidP="00AF6574">
                            <w:pPr>
                              <w:pStyle w:val="Heading3"/>
                              <w:rPr>
                                <w:sz w:val="64"/>
                                <w:szCs w:val="280"/>
                              </w:rPr>
                            </w:pPr>
                            <w:r>
                              <w:rPr>
                                <w:sz w:val="64"/>
                                <w:szCs w:val="280"/>
                              </w:rPr>
                              <w:t>Esperimento sullo yogurt</w:t>
                            </w:r>
                          </w:p>
                        </w:txbxContent>
                      </wps:txbx>
                      <wps:bodyPr wrap="none" rtlCol="0">
                        <a:noAutofit/>
                      </wps:bodyPr>
                    </wps:wsp>
                  </a:graphicData>
                </a:graphic>
              </wp:inline>
            </w:drawing>
          </mc:Choice>
          <mc:Fallback>
            <w:pict>
              <v:shape w14:anchorId="7A3711FA" id="TextBox 14" o:spid="_x0000_s1598" type="#_x0000_t202" alt="Microscopic Yoghurt&#10;" style="width:348pt;height:5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" filled="f" stroked="f">
                <v:textbox>
                  <w:txbxContent>
                    <w:p w14:paraId="17538D33" w14:textId="77777777" w:rsidR="008148A9" w:rsidRPr="00AF6574" w:rsidRDefault="008148A9" w:rsidP="00AF6574">
                      <w:pPr>
                        <w:pStyle w:val="Titolo3"/>
                        <w:rPr>
                          <w:sz w:val="64"/>
                          <w:szCs w:val="280"/>
                        </w:rPr>
                      </w:pPr>
                      <w:r>
                        <w:rPr>
                          <w:sz w:val="64"/>
                          <w:szCs w:val="280"/>
                        </w:rPr>
                        <w:t>Esperimento sullo yogurt</w:t>
                      </w:r>
                    </w:p>
                  </w:txbxContent>
                </v:textbox>
                <w10:anchorlock/>
              </v:shape>
            </w:pict>
          </mc:Fallback>
        </mc:AlternateContent>
      </w:r>
      <w:r w:rsidR="00BC643F">
        <w:rPr>
          <w:noProof/>
        </w:rPr>
        <mc:AlternateContent>
          <mc:Choice Requires="wps">
            <w:drawing>
              <wp:inline distT="0" distB="0" distL="0" distR="0" wp14:anchorId="2C6E392E" wp14:editId="0CC85C94">
                <wp:extent cx="2397125" cy="523875"/>
                <wp:effectExtent l="0" t="0" r="0" b="0"/>
                <wp:docPr id="1509" name="TextBox 15" descr="Conclusions"/>
                <wp:cNvGraphicFramePr/>
                <a:graphic xmlns:a="http://schemas.openxmlformats.org/drawingml/2006/main">
                  <a:graphicData uri="http://schemas.microsoft.com/office/word/2010/wordprocessingShape">
                    <wps:wsp>
                      <wps:cNvSpPr txBox="1"/>
                      <wps:spPr>
                        <a:xfrm>
                          <a:off x="0" y="0"/>
                          <a:ext cx="2397125" cy="523875"/>
                        </a:xfrm>
                        <a:prstGeom prst="rect">
                          <a:avLst/>
                        </a:prstGeom>
                        <a:noFill/>
                      </wps:spPr>
                      <wps:txbx>
                        <w:txbxContent>
                          <w:p w14:paraId="7B5CA3E2" w14:textId="77777777" w:rsidR="008148A9" w:rsidRPr="00AF6574" w:rsidRDefault="008148A9" w:rsidP="00EF5BB9">
                            <w:pPr>
                              <w:rPr>
                                <w:sz w:val="18"/>
                                <w:szCs w:val="16"/>
                              </w:rPr>
                            </w:pPr>
                            <w:r>
                              <w:rPr>
                                <w:color w:val="000000" w:themeColor="text1"/>
                                <w:sz w:val="48"/>
                                <w:szCs w:val="48"/>
                              </w:rPr>
                              <w:t>Conclusioni</w:t>
                            </w:r>
                          </w:p>
                        </w:txbxContent>
                      </wps:txbx>
                      <wps:bodyPr wrap="square" rtlCol="0">
                        <a:noAutofit/>
                      </wps:bodyPr>
                    </wps:wsp>
                  </a:graphicData>
                </a:graphic>
              </wp:inline>
            </w:drawing>
          </mc:Choice>
          <mc:Fallback>
            <w:pict>
              <v:shape w14:anchorId="2C6E392E" id="TextBox 15" o:spid="_x0000_s1599" type="#_x0000_t202" alt="Conclusions" style="width:188.75pt;height:4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" filled="f" stroked="f">
                <v:textbox>
                  <w:txbxContent>
                    <w:p w14:paraId="7B5CA3E2" w14:textId="77777777" w:rsidR="008148A9" w:rsidRPr="00AF6574" w:rsidRDefault="008148A9" w:rsidP="00EF5BB9">
                      <w:pPr>
                        <w:rPr>
                          <w:sz w:val="18"/>
                          <w:szCs w:val="16"/>
                        </w:rPr>
                      </w:pPr>
                      <w:r>
                        <w:rPr>
                          <w:color w:val="000000" w:themeColor="text1"/>
                          <w:sz w:val="48"/>
                          <w:szCs w:val="48"/>
                        </w:rPr>
                        <w:t>Conclusioni</w:t>
                      </w:r>
                    </w:p>
                  </w:txbxContent>
                </v:textbox>
                <w10:anchorlock/>
              </v:shape>
            </w:pict>
          </mc:Fallback>
        </mc:AlternateContent>
      </w:r>
      <w:r w:rsidR="00BC643F">
        <w:rPr>
          <w:noProof/>
        </w:rPr>
        <mc:AlternateContent>
          <mc:Choice Requires="wps">
            <w:drawing>
              <wp:inline distT="0" distB="0" distL="0" distR="0" wp14:anchorId="2D466700" wp14:editId="03FEE657">
                <wp:extent cx="5795010" cy="6261100"/>
                <wp:effectExtent l="0" t="0" r="0" b="0"/>
                <wp:docPr id="1510" name="TextBox 4" descr="What caused the change from milk to yoghurt?&#10;____________________________________________________________________________________________&#10;&#10;What is this process called?&#10;______________________________________________&#10;&#10;Explain the difference in results in test 1 and test 2.&#10;____________________________________________________________________________________________&#10;&#10;What is the type and name of microbes which can be used to make yoghurt?&#10;______________________________________________&#10;&#10;Why did it take longer to make yoghurt at 20°C than at 40°C?&#10;__________________________________________________________________________________________________________________________________________&#10;&#10;A sterile spoon is used to stir the mixture (step 5) before incubating, what do you think might happen if a dirty spoon was used?&#10;____________________________________________________________________________________________&#10;"/>
                <wp:cNvGraphicFramePr/>
                <a:graphic xmlns:a="http://schemas.openxmlformats.org/drawingml/2006/main">
                  <a:graphicData uri="http://schemas.microsoft.com/office/word/2010/wordprocessingShape">
                    <wps:wsp>
                      <wps:cNvSpPr txBox="1"/>
                      <wps:spPr>
                        <a:xfrm>
                          <a:off x="0" y="0"/>
                          <a:ext cx="5795010" cy="6261100"/>
                        </a:xfrm>
                        <a:prstGeom prst="rect">
                          <a:avLst/>
                        </a:prstGeom>
                        <a:noFill/>
                      </wps:spPr>
                      <wps:txbx>
                        <w:txbxContent>
                          <w:p w14:paraId="4A9F6041" w14:textId="77777777" w:rsidR="008148A9" w:rsidRDefault="008148A9" w:rsidP="00E90318">
                            <w:pPr>
                              <w:pStyle w:val="ListParagraph"/>
                              <w:numPr>
                                <w:ilvl w:val="0"/>
                                <w:numId w:val="45"/>
                              </w:numPr>
                              <w:spacing w:after="120" w:line="240" w:lineRule="auto"/>
                              <w:rPr>
                                <w:rFonts w:eastAsia="Times New Roman"/>
                                <w:sz w:val="32"/>
                              </w:rPr>
                            </w:pPr>
                            <w:r>
                              <w:rPr>
                                <w:color w:val="000000" w:themeColor="text1"/>
                                <w:sz w:val="32"/>
                                <w:szCs w:val="32"/>
                              </w:rPr>
                              <w:t>Cos'ha provocato la trasformazione da latte a yogurt?</w:t>
                            </w:r>
                            <w:r>
                              <w:rPr>
                                <w:color w:val="000000" w:themeColor="text1"/>
                                <w:sz w:val="32"/>
                                <w:szCs w:val="32"/>
                              </w:rPr>
                              <w:br/>
                              <w:t>__________________________________________________________________________________________</w:t>
                            </w:r>
                          </w:p>
                          <w:p w14:paraId="5F3C8B75" w14:textId="77777777" w:rsidR="008148A9" w:rsidRDefault="008148A9" w:rsidP="00EF5BB9">
                            <w:pPr>
                              <w:pStyle w:val="ListParagraph"/>
                              <w:rPr>
                                <w:rFonts w:eastAsia="Times New Roman"/>
                                <w:sz w:val="32"/>
                              </w:rPr>
                            </w:pPr>
                          </w:p>
                          <w:p w14:paraId="30BEEC49" w14:textId="77777777" w:rsidR="008148A9" w:rsidRDefault="008148A9" w:rsidP="00E90318">
                            <w:pPr>
                              <w:pStyle w:val="ListParagraph"/>
                              <w:numPr>
                                <w:ilvl w:val="0"/>
                                <w:numId w:val="45"/>
                              </w:numPr>
                              <w:spacing w:after="120" w:line="240" w:lineRule="auto"/>
                              <w:rPr>
                                <w:rFonts w:eastAsia="Times New Roman"/>
                                <w:sz w:val="32"/>
                              </w:rPr>
                            </w:pPr>
                            <w:r>
                              <w:rPr>
                                <w:color w:val="000000" w:themeColor="text1"/>
                                <w:sz w:val="32"/>
                                <w:szCs w:val="32"/>
                              </w:rPr>
                              <w:t>Come si chiama questo processo?</w:t>
                            </w:r>
                            <w:r>
                              <w:rPr>
                                <w:color w:val="000000" w:themeColor="text1"/>
                                <w:sz w:val="32"/>
                                <w:szCs w:val="32"/>
                              </w:rPr>
                              <w:br/>
                              <w:t>_____________________________________________</w:t>
                            </w:r>
                            <w:r>
                              <w:rPr>
                                <w:color w:val="000000" w:themeColor="text1"/>
                                <w:sz w:val="32"/>
                                <w:szCs w:val="32"/>
                              </w:rPr>
                              <w:br/>
                            </w:r>
                          </w:p>
                          <w:p w14:paraId="277B6BC3" w14:textId="77777777" w:rsidR="008148A9" w:rsidRDefault="008148A9" w:rsidP="00E90318">
                            <w:pPr>
                              <w:pStyle w:val="ListParagraph"/>
                              <w:numPr>
                                <w:ilvl w:val="0"/>
                                <w:numId w:val="45"/>
                              </w:numPr>
                              <w:spacing w:after="120" w:line="240" w:lineRule="auto"/>
                              <w:rPr>
                                <w:rFonts w:eastAsia="Times New Roman"/>
                                <w:sz w:val="32"/>
                              </w:rPr>
                            </w:pPr>
                            <w:r>
                              <w:rPr>
                                <w:color w:val="000000" w:themeColor="text1"/>
                                <w:sz w:val="32"/>
                                <w:szCs w:val="32"/>
                              </w:rPr>
                              <w:t>Spiega le differenze tra i risultati del test 1 e del test 2.</w:t>
                            </w:r>
                            <w:r>
                              <w:rPr>
                                <w:color w:val="000000" w:themeColor="text1"/>
                                <w:sz w:val="32"/>
                                <w:szCs w:val="32"/>
                              </w:rPr>
                              <w:br/>
                              <w:t>__________________________________________________________________________________________</w:t>
                            </w:r>
                            <w:r>
                              <w:rPr>
                                <w:color w:val="000000" w:themeColor="text1"/>
                                <w:sz w:val="32"/>
                                <w:szCs w:val="32"/>
                              </w:rPr>
                              <w:br/>
                            </w:r>
                          </w:p>
                          <w:p w14:paraId="44E1D701" w14:textId="77777777" w:rsidR="008148A9" w:rsidRDefault="008148A9" w:rsidP="00E90318">
                            <w:pPr>
                              <w:pStyle w:val="ListParagraph"/>
                              <w:numPr>
                                <w:ilvl w:val="0"/>
                                <w:numId w:val="45"/>
                              </w:numPr>
                              <w:spacing w:after="120" w:line="240" w:lineRule="auto"/>
                              <w:rPr>
                                <w:rFonts w:eastAsia="Times New Roman"/>
                                <w:sz w:val="32"/>
                              </w:rPr>
                            </w:pPr>
                            <w:r>
                              <w:rPr>
                                <w:color w:val="000000" w:themeColor="text1"/>
                                <w:sz w:val="32"/>
                                <w:szCs w:val="32"/>
                              </w:rPr>
                              <w:t>Qual è il tipo e il nome dei microbi che si possono usare per fare lo yogurt?</w:t>
                            </w:r>
                            <w:r>
                              <w:rPr>
                                <w:color w:val="000000" w:themeColor="text1"/>
                                <w:sz w:val="32"/>
                                <w:szCs w:val="32"/>
                              </w:rPr>
                              <w:br/>
                              <w:t>_____________________________________________</w:t>
                            </w:r>
                            <w:r>
                              <w:rPr>
                                <w:color w:val="000000" w:themeColor="text1"/>
                                <w:sz w:val="32"/>
                                <w:szCs w:val="32"/>
                              </w:rPr>
                              <w:br/>
                            </w:r>
                          </w:p>
                          <w:p w14:paraId="27021FED" w14:textId="77777777" w:rsidR="008148A9" w:rsidRDefault="008148A9" w:rsidP="00E90318">
                            <w:pPr>
                              <w:pStyle w:val="ListParagraph"/>
                              <w:numPr>
                                <w:ilvl w:val="0"/>
                                <w:numId w:val="45"/>
                              </w:numPr>
                              <w:spacing w:after="120" w:line="240" w:lineRule="auto"/>
                              <w:rPr>
                                <w:rFonts w:eastAsia="Times New Roman"/>
                                <w:sz w:val="32"/>
                              </w:rPr>
                            </w:pPr>
                            <w:r>
                              <w:rPr>
                                <w:color w:val="000000" w:themeColor="text1"/>
                                <w:sz w:val="32"/>
                                <w:szCs w:val="32"/>
                              </w:rPr>
                              <w:t>Perché ci è voluto più tempo per fare lo yogurt a 20 °C che a 40 °C?</w:t>
                            </w:r>
                            <w:r>
                              <w:rPr>
                                <w:color w:val="000000" w:themeColor="text1"/>
                                <w:sz w:val="32"/>
                                <w:szCs w:val="32"/>
                              </w:rPr>
                              <w:br/>
                              <w:t>_______________________________________________________________________________________________________________________________________</w:t>
                            </w:r>
                            <w:r>
                              <w:rPr>
                                <w:color w:val="000000" w:themeColor="text1"/>
                                <w:sz w:val="32"/>
                                <w:szCs w:val="32"/>
                              </w:rPr>
                              <w:br/>
                            </w:r>
                          </w:p>
                          <w:p w14:paraId="178F836B" w14:textId="77777777" w:rsidR="008148A9" w:rsidRDefault="008148A9" w:rsidP="00E90318">
                            <w:pPr>
                              <w:pStyle w:val="ListParagraph"/>
                              <w:numPr>
                                <w:ilvl w:val="0"/>
                                <w:numId w:val="45"/>
                              </w:numPr>
                              <w:spacing w:after="120" w:line="240" w:lineRule="auto"/>
                              <w:rPr>
                                <w:rFonts w:eastAsia="Times New Roman"/>
                                <w:sz w:val="32"/>
                              </w:rPr>
                            </w:pPr>
                            <w:r>
                              <w:rPr>
                                <w:color w:val="000000" w:themeColor="text1"/>
                                <w:sz w:val="32"/>
                                <w:szCs w:val="32"/>
                              </w:rPr>
                              <w:t>Si usa un cucchiaio sterilizzato per mescolare il composto (fase 5) prima dell'incubazione. Cosa pensi possa accadere se si usasse un cucchiaio sporco?</w:t>
                            </w:r>
                            <w:r>
                              <w:rPr>
                                <w:color w:val="000000" w:themeColor="text1"/>
                                <w:sz w:val="32"/>
                                <w:szCs w:val="32"/>
                              </w:rPr>
                              <w:br/>
                              <w:t>__________________________________________________________________________________________</w:t>
                            </w:r>
                          </w:p>
                        </w:txbxContent>
                      </wps:txbx>
                      <wps:bodyPr wrap="square" rtlCol="0">
                        <a:spAutoFit/>
                      </wps:bodyPr>
                    </wps:wsp>
                  </a:graphicData>
                </a:graphic>
              </wp:inline>
            </w:drawing>
          </mc:Choice>
          <mc:Fallback>
            <w:pict>
              <v:shape w14:anchorId="2D466700" id="TextBox 4" o:spid="_x0000_s1601" type="#_x0000_t202" alt="What caused the change from milk to yoghurt?&#10;____________________________________________________________________________________________&#10;&#10;What is this process called?&#10;______________________________________________&#10;&#10;Explain the difference in results in test 1 and test 2.&#10;____________________________________________________________________________________________&#10;&#10;What is the type and name of microbes which can be used to make yoghurt?&#10;______________________________________________&#10;&#10;Why did it take longer to make yoghurt at 20°C than at 40°C?&#10;__________________________________________________________________________________________________________________________________________&#10;&#10;A sterile spoon is used to stir the mixture (step 5) before incubating, what do you think might happen if a dirty spoon was used?&#10;____________________________________________________________________________________________&#10;" style="width:456.3pt;height:49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" filled="f" stroked="f">
                <v:textbox style="mso-fit-shape-to-text:t">
                  <w:txbxContent>
                    <w:p w14:paraId="4A9F6041" w14:textId="77777777" w:rsidR="008148A9" w:rsidRDefault="008148A9" w:rsidP="00E90318">
                      <w:pPr>
                        <w:pStyle w:val="ListParagraph"/>
                        <w:numPr>
                          <w:ilvl w:val="0"/>
                          <w:numId w:val="45"/>
                        </w:numPr>
                        <w:spacing w:after="120" w:line="240" w:lineRule="auto"/>
                        <w:rPr>
                          <w:rFonts w:eastAsia="Times New Roman"/>
                          <w:sz w:val="32"/>
                        </w:rPr>
                      </w:pPr>
                      <w:r>
                        <w:rPr>
                          <w:color w:val="000000" w:themeColor="text1"/>
                          <w:sz w:val="32"/>
                          <w:szCs w:val="32"/>
                        </w:rPr>
                        <w:t>Cos'ha provocato la trasformazione da latte a yogurt?</w:t>
                      </w:r>
                      <w:r>
                        <w:rPr>
                          <w:color w:val="000000" w:themeColor="text1"/>
                          <w:sz w:val="32"/>
                          <w:szCs w:val="32"/>
                        </w:rPr>
                        <w:br/>
                        <w:t>__________________________________________________________________________________________</w:t>
                      </w:r>
                    </w:p>
                    <w:p w14:paraId="5F3C8B75" w14:textId="77777777" w:rsidR="008148A9" w:rsidRDefault="008148A9" w:rsidP="00EF5BB9">
                      <w:pPr>
                        <w:pStyle w:val="ListParagraph"/>
                        <w:rPr>
                          <w:rFonts w:eastAsia="Times New Roman"/>
                          <w:sz w:val="32"/>
                        </w:rPr>
                      </w:pPr>
                    </w:p>
                    <w:p w14:paraId="30BEEC49" w14:textId="77777777" w:rsidR="008148A9" w:rsidRDefault="008148A9" w:rsidP="00E90318">
                      <w:pPr>
                        <w:pStyle w:val="ListParagraph"/>
                        <w:numPr>
                          <w:ilvl w:val="0"/>
                          <w:numId w:val="45"/>
                        </w:numPr>
                        <w:spacing w:after="120" w:line="240" w:lineRule="auto"/>
                        <w:rPr>
                          <w:rFonts w:eastAsia="Times New Roman"/>
                          <w:sz w:val="32"/>
                        </w:rPr>
                      </w:pPr>
                      <w:r>
                        <w:rPr>
                          <w:color w:val="000000" w:themeColor="text1"/>
                          <w:sz w:val="32"/>
                          <w:szCs w:val="32"/>
                        </w:rPr>
                        <w:t>Come si chiama questo processo?</w:t>
                      </w:r>
                      <w:r>
                        <w:rPr>
                          <w:color w:val="000000" w:themeColor="text1"/>
                          <w:sz w:val="32"/>
                          <w:szCs w:val="32"/>
                        </w:rPr>
                        <w:br/>
                        <w:t>_____________________________________________</w:t>
                      </w:r>
                      <w:r>
                        <w:rPr>
                          <w:color w:val="000000" w:themeColor="text1"/>
                          <w:sz w:val="32"/>
                          <w:szCs w:val="32"/>
                        </w:rPr>
                        <w:br/>
                      </w:r>
                    </w:p>
                    <w:p w14:paraId="277B6BC3" w14:textId="77777777" w:rsidR="008148A9" w:rsidRDefault="008148A9" w:rsidP="00E90318">
                      <w:pPr>
                        <w:pStyle w:val="ListParagraph"/>
                        <w:numPr>
                          <w:ilvl w:val="0"/>
                          <w:numId w:val="45"/>
                        </w:numPr>
                        <w:spacing w:after="120" w:line="240" w:lineRule="auto"/>
                        <w:rPr>
                          <w:rFonts w:eastAsia="Times New Roman"/>
                          <w:sz w:val="32"/>
                        </w:rPr>
                      </w:pPr>
                      <w:r>
                        <w:rPr>
                          <w:color w:val="000000" w:themeColor="text1"/>
                          <w:sz w:val="32"/>
                          <w:szCs w:val="32"/>
                        </w:rPr>
                        <w:t>Spiega le differenze tra i risultati del test 1 e del test 2.</w:t>
                      </w:r>
                      <w:r>
                        <w:rPr>
                          <w:color w:val="000000" w:themeColor="text1"/>
                          <w:sz w:val="32"/>
                          <w:szCs w:val="32"/>
                        </w:rPr>
                        <w:br/>
                        <w:t>__________________________________________________________________________________________</w:t>
                      </w:r>
                      <w:r>
                        <w:rPr>
                          <w:color w:val="000000" w:themeColor="text1"/>
                          <w:sz w:val="32"/>
                          <w:szCs w:val="32"/>
                        </w:rPr>
                        <w:br/>
                      </w:r>
                    </w:p>
                    <w:p w14:paraId="44E1D701" w14:textId="77777777" w:rsidR="008148A9" w:rsidRDefault="008148A9" w:rsidP="00E90318">
                      <w:pPr>
                        <w:pStyle w:val="ListParagraph"/>
                        <w:numPr>
                          <w:ilvl w:val="0"/>
                          <w:numId w:val="45"/>
                        </w:numPr>
                        <w:spacing w:after="120" w:line="240" w:lineRule="auto"/>
                        <w:rPr>
                          <w:rFonts w:eastAsia="Times New Roman"/>
                          <w:sz w:val="32"/>
                        </w:rPr>
                      </w:pPr>
                      <w:r>
                        <w:rPr>
                          <w:color w:val="000000" w:themeColor="text1"/>
                          <w:sz w:val="32"/>
                          <w:szCs w:val="32"/>
                        </w:rPr>
                        <w:t>Qual è il tipo e il nome dei microbi che si possono usare per fare lo yogurt?</w:t>
                      </w:r>
                      <w:r>
                        <w:rPr>
                          <w:color w:val="000000" w:themeColor="text1"/>
                          <w:sz w:val="32"/>
                          <w:szCs w:val="32"/>
                        </w:rPr>
                        <w:br/>
                        <w:t>_____________________________________________</w:t>
                      </w:r>
                      <w:r>
                        <w:rPr>
                          <w:color w:val="000000" w:themeColor="text1"/>
                          <w:sz w:val="32"/>
                          <w:szCs w:val="32"/>
                        </w:rPr>
                        <w:br/>
                      </w:r>
                    </w:p>
                    <w:p w14:paraId="27021FED" w14:textId="77777777" w:rsidR="008148A9" w:rsidRDefault="008148A9" w:rsidP="00E90318">
                      <w:pPr>
                        <w:pStyle w:val="ListParagraph"/>
                        <w:numPr>
                          <w:ilvl w:val="0"/>
                          <w:numId w:val="45"/>
                        </w:numPr>
                        <w:spacing w:after="120" w:line="240" w:lineRule="auto"/>
                        <w:rPr>
                          <w:rFonts w:eastAsia="Times New Roman"/>
                          <w:sz w:val="32"/>
                        </w:rPr>
                      </w:pPr>
                      <w:r>
                        <w:rPr>
                          <w:color w:val="000000" w:themeColor="text1"/>
                          <w:sz w:val="32"/>
                          <w:szCs w:val="32"/>
                        </w:rPr>
                        <w:t>Perché ci è voluto più tempo per fare lo yogurt a 20 °C che a 40 °C?</w:t>
                      </w:r>
                      <w:r>
                        <w:rPr>
                          <w:color w:val="000000" w:themeColor="text1"/>
                          <w:sz w:val="32"/>
                          <w:szCs w:val="32"/>
                        </w:rPr>
                        <w:br/>
                        <w:t>_______________________________________________________________________________________________________________________________________</w:t>
                      </w:r>
                      <w:r>
                        <w:rPr>
                          <w:color w:val="000000" w:themeColor="text1"/>
                          <w:sz w:val="32"/>
                          <w:szCs w:val="32"/>
                        </w:rPr>
                        <w:br/>
                      </w:r>
                    </w:p>
                    <w:p w14:paraId="178F836B" w14:textId="77777777" w:rsidR="008148A9" w:rsidRDefault="008148A9" w:rsidP="00E90318">
                      <w:pPr>
                        <w:pStyle w:val="ListParagraph"/>
                        <w:numPr>
                          <w:ilvl w:val="0"/>
                          <w:numId w:val="45"/>
                        </w:numPr>
                        <w:spacing w:after="120" w:line="240" w:lineRule="auto"/>
                        <w:rPr>
                          <w:rFonts w:eastAsia="Times New Roman"/>
                          <w:sz w:val="32"/>
                        </w:rPr>
                      </w:pPr>
                      <w:r>
                        <w:rPr>
                          <w:color w:val="000000" w:themeColor="text1"/>
                          <w:sz w:val="32"/>
                          <w:szCs w:val="32"/>
                        </w:rPr>
                        <w:t>Si usa un cucchiaio sterilizzato per mescolare il composto (fase 5) prima dell'incubazione. Cosa pensi possa accadere se si usasse un cucchiaio sporco?</w:t>
                      </w:r>
                      <w:r>
                        <w:rPr>
                          <w:color w:val="000000" w:themeColor="text1"/>
                          <w:sz w:val="32"/>
                          <w:szCs w:val="32"/>
                        </w:rPr>
                        <w:br/>
                        <w:t>__________________________________________________________________________________________</w:t>
                      </w:r>
                    </w:p>
                  </w:txbxContent>
                </v:textbox>
                <w10:anchorlock/>
              </v:shape>
            </w:pict>
          </mc:Fallback>
        </mc:AlternateContent>
      </w:r>
      <w:bookmarkEnd w:id="18"/>
      <w:r w:rsidR="00BC643F">
        <w:br w:type="page"/>
      </w:r>
    </w:p>
    <w:p w14:paraId="7A999A5E" w14:textId="53B986AA" w:rsidR="00BC643F" w:rsidRDefault="00BC643F" w:rsidP="00BC643F">
      <w:pPr>
        <w:pStyle w:val="ListParagraph"/>
        <w:ind w:left="426"/>
      </w:pPr>
      <w:bookmarkStart w:id="19" w:name="_Hlk112331665"/>
      <w:r>
        <w:rPr>
          <w:noProof/>
        </w:rPr>
        <w:lastRenderedPageBreak/>
        <mc:AlternateContent>
          <mc:Choice Requires="wpg">
            <w:drawing>
              <wp:anchor distT="0" distB="0" distL="114300" distR="114300" simplePos="0" relativeHeight="252172288" behindDoc="0" locked="0" layoutInCell="1" allowOverlap="1" wp14:anchorId="0F700353" wp14:editId="25A20C75">
                <wp:simplePos x="0" y="0"/>
                <wp:positionH relativeFrom="column">
                  <wp:posOffset>63427</wp:posOffset>
                </wp:positionH>
                <wp:positionV relativeFrom="paragraph">
                  <wp:posOffset>95690</wp:posOffset>
                </wp:positionV>
                <wp:extent cx="6619287" cy="9659620"/>
                <wp:effectExtent l="38100" t="19050" r="10160" b="36830"/>
                <wp:wrapNone/>
                <wp:docPr id="37" name="Group 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619287" cy="9659620"/>
                          <a:chOff x="0" y="0"/>
                          <a:chExt cx="6530975" cy="9659620"/>
                        </a:xfrm>
                      </wpg:grpSpPr>
                      <wps:wsp>
                        <wps:cNvPr id="3934" name="Rectangle: Rounded Corners 3934">
                          <a:extLst>
                            <a:ext uri="{C183D7F6-B498-43B3-948B-1728B52AA6E4}">
                              <adec:decorative xmlns:adec="http://schemas.microsoft.com/office/drawing/2017/decorative" val="1"/>
                            </a:ext>
                          </a:extLst>
                        </wps:cNvPr>
                        <wps:cNvSpPr/>
                        <wps:spPr>
                          <a:xfrm>
                            <a:off x="0" y="285750"/>
                            <a:ext cx="6448425" cy="937387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35" name="Oval 3935">
                          <a:extLst>
                            <a:ext uri="{C183D7F6-B498-43B3-948B-1728B52AA6E4}">
                              <adec:decorative xmlns:adec="http://schemas.microsoft.com/office/drawing/2017/decorative" val="1"/>
                            </a:ext>
                          </a:extLst>
                        </wps:cNvPr>
                        <wps:cNvSpPr/>
                        <wps:spPr>
                          <a:xfrm>
                            <a:off x="5934075" y="0"/>
                            <a:ext cx="596900" cy="61468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936" name="Picture 3936">
                            <a:extLst>
                              <a:ext uri="{C183D7F6-B498-43B3-948B-1728B52AA6E4}">
                                <adec:decorative xmlns:adec="http://schemas.microsoft.com/office/drawing/2017/decorative" val="1"/>
                              </a:ext>
                            </a:extLst>
                          </pic:cNvPr>
                          <pic:cNvPicPr>
                            <a:picLocks noChangeAspect="1"/>
                          </pic:cNvPicPr>
                        </pic:nvPicPr>
                        <pic:blipFill>
                          <a:blip r:embed="rId71" cstate="print">
                            <a:extLst>
                              <a:ext uri="{28A0092B-C50C-407E-A947-70E740481C1C}">
                                <a14:useLocalDpi xmlns:a14="http://schemas.microsoft.com/office/drawing/2010/main" val="0"/>
                              </a:ext>
                            </a:extLst>
                          </a:blip>
                          <a:srcRect/>
                          <a:stretch/>
                        </pic:blipFill>
                        <pic:spPr>
                          <a:xfrm>
                            <a:off x="5981700" y="19050"/>
                            <a:ext cx="507365" cy="570865"/>
                          </a:xfrm>
                          <a:prstGeom prst="rect">
                            <a:avLst/>
                          </a:prstGeom>
                        </pic:spPr>
                      </pic:pic>
                    </wpg:wgp>
                  </a:graphicData>
                </a:graphic>
                <wp14:sizeRelH relativeFrom="margin">
                  <wp14:pctWidth>0</wp14:pctWidth>
                </wp14:sizeRelH>
              </wp:anchor>
            </w:drawing>
          </mc:Choice>
          <mc:Fallback>
            <w:pict>
              <v:group w14:anchorId="4E7954A1" id="Group 37" o:spid="_x0000_s1026" alt="&quot;&quot;" style="position:absolute;margin-left:5pt;margin-top:7.55pt;width:521.2pt;height:760.6pt;z-index:252172288;mso-width-relative:margin" coordsize="65309,965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">
                <v:roundrect id="Rectangle: Rounded Corners 3934" o:spid="_x0000_s1027" alt="&quot;&quot;" style="position:absolute;top:2857;width:64484;height:93739;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" filled="f" strokecolor="#2b599e" strokeweight="6pt">
                  <v:stroke joinstyle="bevel" endcap="square"/>
                </v:roundrect>
                <v:oval id="Oval 3935" o:spid="_x0000_s1028" alt="&quot;&quot;" style="position:absolute;left:59340;width:5969;height:61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" fillcolor="white [3212]" strokecolor="#2b599e" strokeweight="3pt">
                  <v:stroke joinstyle="miter"/>
                </v:oval>
                <v:shape id="Picture 3936" o:spid="_x0000_s1029" type="#_x0000_t75" alt="&quot;&quot;" style="position:absolute;left:59817;top:190;width:5073;height:57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">
                  <v:imagedata r:id="rId72" o:title=""/>
                </v:shape>
              </v:group>
            </w:pict>
          </mc:Fallback>
        </mc:AlternateContent>
      </w:r>
      <w:r>
        <w:rPr>
          <w:noProof/>
        </w:rPr>
        <w:drawing>
          <wp:anchor distT="0" distB="0" distL="114300" distR="114300" simplePos="0" relativeHeight="252305408" behindDoc="0" locked="0" layoutInCell="1" allowOverlap="1" wp14:anchorId="5F0D16A5" wp14:editId="3F7B9490">
            <wp:simplePos x="0" y="0"/>
            <wp:positionH relativeFrom="column">
              <wp:posOffset>228600</wp:posOffset>
            </wp:positionH>
            <wp:positionV relativeFrom="paragraph">
              <wp:posOffset>5181600</wp:posOffset>
            </wp:positionV>
            <wp:extent cx="6090285" cy="706120"/>
            <wp:effectExtent l="0" t="0" r="5715" b="0"/>
            <wp:wrapThrough wrapText="bothSides">
              <wp:wrapPolygon edited="0">
                <wp:start x="5608" y="0"/>
                <wp:lineTo x="0" y="6993"/>
                <wp:lineTo x="0" y="9324"/>
                <wp:lineTo x="1959" y="9324"/>
                <wp:lineTo x="0" y="18065"/>
                <wp:lineTo x="0" y="20978"/>
                <wp:lineTo x="21553" y="20978"/>
                <wp:lineTo x="21553" y="17482"/>
                <wp:lineTo x="17364" y="9324"/>
                <wp:lineTo x="18242" y="583"/>
                <wp:lineTo x="18242" y="0"/>
                <wp:lineTo x="5608" y="0"/>
              </wp:wrapPolygon>
            </wp:wrapThrough>
            <wp:docPr id="3937" name="Picture 39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7" name="Picture 3937">
                      <a:extLst>
                        <a:ext uri="{C183D7F6-B498-43B3-948B-1728B52AA6E4}">
                          <adec:decorative xmlns:adec="http://schemas.microsoft.com/office/drawing/2017/decorative" val="1"/>
                        </a:ext>
                      </a:extLst>
                    </pic:cNvPr>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6090285" cy="706120"/>
                    </a:xfrm>
                    <a:prstGeom prst="rect">
                      <a:avLst/>
                    </a:prstGeom>
                  </pic:spPr>
                </pic:pic>
              </a:graphicData>
            </a:graphic>
          </wp:anchor>
        </w:drawing>
      </w:r>
      <w:bookmarkStart w:id="20" w:name="_Hlk112331649"/>
      <w:r>
        <w:rPr>
          <w:noProof/>
        </w:rPr>
        <mc:AlternateContent>
          <mc:Choice Requires="wps">
            <w:drawing>
              <wp:inline distT="0" distB="0" distL="0" distR="0" wp14:anchorId="07F16EC2" wp14:editId="33106556">
                <wp:extent cx="5476875" cy="417319"/>
                <wp:effectExtent l="0" t="0" r="0" b="0"/>
                <wp:docPr id="3925" name="TextBox 18" descr="TS1 - Microscopic Yoghurt Answer Sheet&#10;"/>
                <wp:cNvGraphicFramePr/>
                <a:graphic xmlns:a="http://schemas.openxmlformats.org/drawingml/2006/main">
                  <a:graphicData uri="http://schemas.microsoft.com/office/word/2010/wordprocessingShape">
                    <wps:wsp>
                      <wps:cNvSpPr txBox="1"/>
                      <wps:spPr>
                        <a:xfrm>
                          <a:off x="0" y="0"/>
                          <a:ext cx="5476875" cy="417319"/>
                        </a:xfrm>
                        <a:prstGeom prst="rect">
                          <a:avLst/>
                        </a:prstGeom>
                        <a:noFill/>
                      </wps:spPr>
                      <wps:txbx>
                        <w:txbxContent>
                          <w:p w14:paraId="60DC4345" w14:textId="77777777" w:rsidR="008148A9" w:rsidRPr="00AF6574" w:rsidRDefault="008148A9" w:rsidP="00AF6574">
                            <w:pPr>
                              <w:pStyle w:val="Heading2"/>
                              <w:spacing w:before="0"/>
                              <w:rPr>
                                <w:sz w:val="24"/>
                                <w:szCs w:val="12"/>
                              </w:rPr>
                            </w:pPr>
                            <w:r>
                              <w:rPr>
                                <w:sz w:val="24"/>
                                <w:szCs w:val="14"/>
                              </w:rPr>
                              <w:t>SW2 - Foglio delle osservazioni sullo yogurt al microscopio</w:t>
                            </w:r>
                          </w:p>
                        </w:txbxContent>
                      </wps:txbx>
                      <wps:bodyPr wrap="square" rtlCol="0">
                        <a:noAutofit/>
                      </wps:bodyPr>
                    </wps:wsp>
                  </a:graphicData>
                </a:graphic>
              </wp:inline>
            </w:drawing>
          </mc:Choice>
          <mc:Fallback>
            <w:pict>
              <v:shape w14:anchorId="07F16EC2" id="_x0000_s1601" type="#_x0000_t202" alt="TS1 - Microscopic Yoghurt Answer Sheet&#10;" style="width:431.25pt;height:32.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" filled="f" stroked="f">
                <v:textbox>
                  <w:txbxContent>
                    <w:p w14:paraId="60DC4345" w14:textId="77777777" w:rsidR="008148A9" w:rsidRPr="00AF6574" w:rsidRDefault="008148A9" w:rsidP="00AF6574">
                      <w:pPr>
                        <w:pStyle w:val="Titolo2"/>
                        <w:spacing w:before="0"/>
                        <w:rPr>
                          <w:sz w:val="24"/>
                          <w:szCs w:val="12"/>
                        </w:rPr>
                      </w:pPr>
                      <w:r>
                        <w:rPr>
                          <w:sz w:val="24"/>
                          <w:szCs w:val="14"/>
                        </w:rPr>
                        <w:t>SW2 - Foglio delle osservazioni sullo yogurt al microscopio</w:t>
                      </w:r>
                    </w:p>
                  </w:txbxContent>
                </v:textbox>
                <w10:anchorlock/>
              </v:shape>
            </w:pict>
          </mc:Fallback>
        </mc:AlternateContent>
      </w:r>
      <w:r>
        <w:rPr>
          <w:noProof/>
        </w:rPr>
        <mc:AlternateContent>
          <mc:Choice Requires="wps">
            <w:drawing>
              <wp:inline distT="0" distB="0" distL="0" distR="0" wp14:anchorId="1EE60CF6" wp14:editId="5C580BBF">
                <wp:extent cx="5827936" cy="723900"/>
                <wp:effectExtent l="0" t="0" r="0" b="0"/>
                <wp:docPr id="3926" name="TextBox 9" descr="How to Make Yoghurt&#10;"/>
                <wp:cNvGraphicFramePr/>
                <a:graphic xmlns:a="http://schemas.openxmlformats.org/drawingml/2006/main">
                  <a:graphicData uri="http://schemas.microsoft.com/office/word/2010/wordprocessingShape">
                    <wps:wsp>
                      <wps:cNvSpPr txBox="1"/>
                      <wps:spPr>
                        <a:xfrm>
                          <a:off x="0" y="0"/>
                          <a:ext cx="5827936" cy="723900"/>
                        </a:xfrm>
                        <a:prstGeom prst="rect">
                          <a:avLst/>
                        </a:prstGeom>
                        <a:noFill/>
                      </wps:spPr>
                      <wps:txbx>
                        <w:txbxContent>
                          <w:p w14:paraId="7D0D9B89" w14:textId="77777777" w:rsidR="008148A9" w:rsidRPr="00AF6574" w:rsidRDefault="008148A9" w:rsidP="00AF6574">
                            <w:pPr>
                              <w:pStyle w:val="Heading3"/>
                              <w:rPr>
                                <w:sz w:val="64"/>
                                <w:szCs w:val="280"/>
                              </w:rPr>
                            </w:pPr>
                            <w:r>
                              <w:rPr>
                                <w:sz w:val="64"/>
                                <w:szCs w:val="280"/>
                              </w:rPr>
                              <w:t>Come fare lo yogurt</w:t>
                            </w:r>
                          </w:p>
                        </w:txbxContent>
                      </wps:txbx>
                      <wps:bodyPr wrap="square" rtlCol="0">
                        <a:noAutofit/>
                      </wps:bodyPr>
                    </wps:wsp>
                  </a:graphicData>
                </a:graphic>
              </wp:inline>
            </w:drawing>
          </mc:Choice>
          <mc:Fallback>
            <w:pict>
              <v:shape w14:anchorId="1EE60CF6" id="_x0000_s1602" type="#_x0000_t202" alt="How to Make Yoghurt&#10;" style="width:458.9pt;height:5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" filled="f" stroked="f">
                <v:textbox>
                  <w:txbxContent>
                    <w:p w14:paraId="7D0D9B89" w14:textId="77777777" w:rsidR="008148A9" w:rsidRPr="00AF6574" w:rsidRDefault="008148A9" w:rsidP="00AF6574">
                      <w:pPr>
                        <w:pStyle w:val="Titolo3"/>
                        <w:rPr>
                          <w:sz w:val="64"/>
                          <w:szCs w:val="280"/>
                        </w:rPr>
                      </w:pPr>
                      <w:r>
                        <w:rPr>
                          <w:sz w:val="64"/>
                          <w:szCs w:val="280"/>
                        </w:rPr>
                        <w:t>Come fare lo yogurt</w:t>
                      </w:r>
                    </w:p>
                  </w:txbxContent>
                </v:textbox>
                <w10:anchorlock/>
              </v:shape>
            </w:pict>
          </mc:Fallback>
        </mc:AlternateContent>
      </w:r>
      <w:r>
        <w:rPr>
          <w:noProof/>
        </w:rPr>
        <mc:AlternateContent>
          <mc:Choice Requires="wps">
            <w:drawing>
              <wp:inline distT="0" distB="0" distL="0" distR="0" wp14:anchorId="6D3D8A3C" wp14:editId="38C78CC2">
                <wp:extent cx="2182614" cy="561975"/>
                <wp:effectExtent l="0" t="0" r="0" b="0"/>
                <wp:docPr id="3927" name="TextBox 10" descr="Procedure"/>
                <wp:cNvGraphicFramePr/>
                <a:graphic xmlns:a="http://schemas.openxmlformats.org/drawingml/2006/main">
                  <a:graphicData uri="http://schemas.microsoft.com/office/word/2010/wordprocessingShape">
                    <wps:wsp>
                      <wps:cNvSpPr txBox="1"/>
                      <wps:spPr>
                        <a:xfrm>
                          <a:off x="0" y="0"/>
                          <a:ext cx="2182614" cy="561975"/>
                        </a:xfrm>
                        <a:prstGeom prst="rect">
                          <a:avLst/>
                        </a:prstGeom>
                        <a:noFill/>
                      </wps:spPr>
                      <wps:txbx>
                        <w:txbxContent>
                          <w:p w14:paraId="0E14BF13" w14:textId="77777777" w:rsidR="008148A9" w:rsidRPr="00AF6574" w:rsidRDefault="008148A9" w:rsidP="000B731A">
                            <w:pPr>
                              <w:rPr>
                                <w:sz w:val="18"/>
                                <w:szCs w:val="18"/>
                              </w:rPr>
                            </w:pPr>
                            <w:r>
                              <w:rPr>
                                <w:color w:val="000000" w:themeColor="text1"/>
                                <w:sz w:val="48"/>
                                <w:szCs w:val="48"/>
                              </w:rPr>
                              <w:t>Procedimento</w:t>
                            </w:r>
                          </w:p>
                        </w:txbxContent>
                      </wps:txbx>
                      <wps:bodyPr wrap="square" rtlCol="0">
                        <a:noAutofit/>
                      </wps:bodyPr>
                    </wps:wsp>
                  </a:graphicData>
                </a:graphic>
              </wp:inline>
            </w:drawing>
          </mc:Choice>
          <mc:Fallback>
            <w:pict>
              <v:shape w14:anchorId="6D3D8A3C" id="TextBox 10" o:spid="_x0000_s1603" type="#_x0000_t202" alt="Procedure" style="width:171.85pt;height:4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" filled="f" stroked="f">
                <v:textbox>
                  <w:txbxContent>
                    <w:p w14:paraId="0E14BF13" w14:textId="77777777" w:rsidR="008148A9" w:rsidRPr="00AF6574" w:rsidRDefault="008148A9" w:rsidP="000B731A">
                      <w:pPr>
                        <w:rPr>
                          <w:sz w:val="18"/>
                          <w:szCs w:val="18"/>
                        </w:rPr>
                      </w:pPr>
                      <w:r>
                        <w:rPr>
                          <w:color w:val="000000" w:themeColor="text1"/>
                          <w:sz w:val="48"/>
                          <w:szCs w:val="48"/>
                        </w:rPr>
                        <w:t>Procedimento</w:t>
                      </w:r>
                    </w:p>
                  </w:txbxContent>
                </v:textbox>
                <w10:anchorlock/>
              </v:shape>
            </w:pict>
          </mc:Fallback>
        </mc:AlternateContent>
      </w:r>
      <w:r>
        <w:rPr>
          <w:noProof/>
        </w:rPr>
        <mc:AlternateContent>
          <mc:Choice Requires="wps">
            <w:drawing>
              <wp:inline distT="0" distB="0" distL="0" distR="0" wp14:anchorId="12DCBFF9" wp14:editId="2F9D0DA1">
                <wp:extent cx="5887198" cy="3362325"/>
                <wp:effectExtent l="0" t="0" r="0" b="0"/>
                <wp:docPr id="3928" name="TextBox 2" descr="Test 1&#10;Place a small drop of yoghurt onto one side of a glass microscope slide.&#10;Taking a second clean slide, streak the yoghurt across the length of the slide creating a thin smear.&#10;Leave the slide to air dry and then pass once through a Bunsen flame in order to heat fix the smear.&#10;Cover the smear with a few drops of Methylene Blue and leave for 2 minutes.&#10;Wash off any excess stain by running under a slow running tap.&#10;Cover smear with a cover slip and examine the slide under a high powered microscope.&#10;Record your observations below.&#10;&#10;Test 2&#10;Repeat steps 1-7 above using sterile yoghurt instead of live culture yoghurt.&#10;&#10;How to prepare a smear:&#10;"/>
                <wp:cNvGraphicFramePr/>
                <a:graphic xmlns:a="http://schemas.openxmlformats.org/drawingml/2006/main">
                  <a:graphicData uri="http://schemas.microsoft.com/office/word/2010/wordprocessingShape">
                    <wps:wsp>
                      <wps:cNvSpPr txBox="1"/>
                      <wps:spPr>
                        <a:xfrm>
                          <a:off x="0" y="0"/>
                          <a:ext cx="5887198" cy="3362325"/>
                        </a:xfrm>
                        <a:prstGeom prst="rect">
                          <a:avLst/>
                        </a:prstGeom>
                        <a:noFill/>
                      </wps:spPr>
                      <wps:txbx>
                        <w:txbxContent>
                          <w:p w14:paraId="4CF2E962" w14:textId="77777777" w:rsidR="008148A9" w:rsidRDefault="008148A9" w:rsidP="00F03632">
                            <w:pPr>
                              <w:spacing w:after="120"/>
                              <w:rPr>
                                <w:szCs w:val="24"/>
                              </w:rPr>
                            </w:pPr>
                            <w:r>
                              <w:rPr>
                                <w:color w:val="000000" w:themeColor="text1"/>
                                <w:sz w:val="28"/>
                                <w:szCs w:val="28"/>
                              </w:rPr>
                              <w:t>Test 1</w:t>
                            </w:r>
                          </w:p>
                          <w:p w14:paraId="1DF03842" w14:textId="77777777" w:rsidR="008148A9" w:rsidRDefault="008148A9" w:rsidP="00E90318">
                            <w:pPr>
                              <w:pStyle w:val="ListParagraph"/>
                              <w:numPr>
                                <w:ilvl w:val="0"/>
                                <w:numId w:val="120"/>
                              </w:numPr>
                              <w:spacing w:after="0" w:line="240" w:lineRule="auto"/>
                              <w:rPr>
                                <w:rFonts w:eastAsia="Times New Roman"/>
                              </w:rPr>
                            </w:pPr>
                            <w:r>
                              <w:rPr>
                                <w:color w:val="000000" w:themeColor="text1"/>
                              </w:rPr>
                              <w:t>Deposita una piccola goccia di yogurt su un lato del vetrino per microscopio.</w:t>
                            </w:r>
                          </w:p>
                          <w:p w14:paraId="23AB05C8" w14:textId="77777777" w:rsidR="008148A9" w:rsidRDefault="008148A9" w:rsidP="00E90318">
                            <w:pPr>
                              <w:pStyle w:val="ListParagraph"/>
                              <w:numPr>
                                <w:ilvl w:val="0"/>
                                <w:numId w:val="120"/>
                              </w:numPr>
                              <w:spacing w:after="0" w:line="240" w:lineRule="auto"/>
                              <w:rPr>
                                <w:rFonts w:eastAsia="Times New Roman"/>
                              </w:rPr>
                            </w:pPr>
                            <w:r>
                              <w:rPr>
                                <w:color w:val="000000" w:themeColor="text1"/>
                              </w:rPr>
                              <w:t>Prendi un secondo vetrino pulito e spargi lo yogurt su tutta la lunghezza del vetrino creando uno striscio sottile.</w:t>
                            </w:r>
                          </w:p>
                          <w:p w14:paraId="7309A045" w14:textId="77777777" w:rsidR="008148A9" w:rsidRDefault="008148A9" w:rsidP="00E90318">
                            <w:pPr>
                              <w:pStyle w:val="ListParagraph"/>
                              <w:numPr>
                                <w:ilvl w:val="0"/>
                                <w:numId w:val="120"/>
                              </w:numPr>
                              <w:spacing w:after="0" w:line="240" w:lineRule="auto"/>
                              <w:rPr>
                                <w:rFonts w:eastAsia="Times New Roman"/>
                              </w:rPr>
                            </w:pPr>
                            <w:r>
                              <w:rPr>
                                <w:color w:val="000000" w:themeColor="text1"/>
                              </w:rPr>
                              <w:t>Fai asciugare il vetrino all'aria e poi passalo una volta attraverso la fiamma del becco di Bunsen per fissare a caldo lo striscio.</w:t>
                            </w:r>
                          </w:p>
                          <w:p w14:paraId="5356765E" w14:textId="77777777" w:rsidR="008148A9" w:rsidRDefault="008148A9" w:rsidP="00E90318">
                            <w:pPr>
                              <w:pStyle w:val="ListParagraph"/>
                              <w:numPr>
                                <w:ilvl w:val="0"/>
                                <w:numId w:val="120"/>
                              </w:numPr>
                              <w:spacing w:after="0" w:line="240" w:lineRule="auto"/>
                              <w:rPr>
                                <w:rFonts w:eastAsia="Times New Roman"/>
                              </w:rPr>
                            </w:pPr>
                            <w:r>
                              <w:rPr>
                                <w:color w:val="000000" w:themeColor="text1"/>
                              </w:rPr>
                              <w:t>Copri lo striscio con alcune gocce di blu di metilene e lascia per 2 minuti.</w:t>
                            </w:r>
                          </w:p>
                          <w:p w14:paraId="3707E55E" w14:textId="77777777" w:rsidR="008148A9" w:rsidRDefault="008148A9" w:rsidP="00E90318">
                            <w:pPr>
                              <w:pStyle w:val="ListParagraph"/>
                              <w:numPr>
                                <w:ilvl w:val="0"/>
                                <w:numId w:val="120"/>
                              </w:numPr>
                              <w:spacing w:after="0" w:line="240" w:lineRule="auto"/>
                              <w:rPr>
                                <w:rFonts w:eastAsia="Times New Roman"/>
                              </w:rPr>
                            </w:pPr>
                            <w:r>
                              <w:rPr>
                                <w:color w:val="000000" w:themeColor="text1"/>
                              </w:rPr>
                              <w:t>Lava la colorazione in eccesso passando sotto un rubinetto che scorre lentamente.</w:t>
                            </w:r>
                          </w:p>
                          <w:p w14:paraId="44F70C3B" w14:textId="77777777" w:rsidR="008148A9" w:rsidRDefault="008148A9" w:rsidP="00E90318">
                            <w:pPr>
                              <w:pStyle w:val="ListParagraph"/>
                              <w:numPr>
                                <w:ilvl w:val="0"/>
                                <w:numId w:val="120"/>
                              </w:numPr>
                              <w:spacing w:after="0" w:line="240" w:lineRule="auto"/>
                              <w:rPr>
                                <w:rFonts w:eastAsia="Times New Roman"/>
                              </w:rPr>
                            </w:pPr>
                            <w:r>
                              <w:rPr>
                                <w:color w:val="000000" w:themeColor="text1"/>
                              </w:rPr>
                              <w:t>Copri lo striscio con un vetrino coprioggetti ed esaminalo con un microscopio ad alta potenza.</w:t>
                            </w:r>
                          </w:p>
                          <w:p w14:paraId="6E7A6603" w14:textId="1418EF8C" w:rsidR="008148A9" w:rsidRPr="00F03632" w:rsidRDefault="008148A9" w:rsidP="00F03632">
                            <w:pPr>
                              <w:pStyle w:val="ListParagraph"/>
                              <w:numPr>
                                <w:ilvl w:val="0"/>
                                <w:numId w:val="120"/>
                              </w:numPr>
                              <w:spacing w:after="120" w:line="240" w:lineRule="auto"/>
                              <w:ind w:left="714" w:hanging="357"/>
                              <w:rPr>
                                <w:rFonts w:eastAsia="Times New Roman"/>
                              </w:rPr>
                            </w:pPr>
                            <w:r>
                              <w:rPr>
                                <w:color w:val="000000" w:themeColor="text1"/>
                              </w:rPr>
                              <w:t>Annota le tue osservazioni di seguito.</w:t>
                            </w:r>
                          </w:p>
                          <w:p w14:paraId="2ACAA8CE" w14:textId="77777777" w:rsidR="008148A9" w:rsidRDefault="008148A9" w:rsidP="000B731A">
                            <w:pPr>
                              <w:rPr>
                                <w:rFonts w:eastAsiaTheme="minorEastAsia"/>
                              </w:rPr>
                            </w:pPr>
                            <w:r>
                              <w:rPr>
                                <w:color w:val="000000" w:themeColor="text1"/>
                                <w:sz w:val="28"/>
                                <w:szCs w:val="28"/>
                              </w:rPr>
                              <w:t>Test 2</w:t>
                            </w:r>
                          </w:p>
                          <w:p w14:paraId="242FC384" w14:textId="5C43206B" w:rsidR="008148A9" w:rsidRPr="00F03632" w:rsidRDefault="008148A9" w:rsidP="00F03632">
                            <w:pPr>
                              <w:pStyle w:val="ListParagraph"/>
                              <w:numPr>
                                <w:ilvl w:val="0"/>
                                <w:numId w:val="121"/>
                              </w:numPr>
                              <w:spacing w:after="120" w:line="240" w:lineRule="auto"/>
                              <w:ind w:left="714" w:hanging="357"/>
                              <w:rPr>
                                <w:rFonts w:eastAsia="Times New Roman"/>
                              </w:rPr>
                            </w:pPr>
                            <w:r>
                              <w:rPr>
                                <w:color w:val="000000" w:themeColor="text1"/>
                              </w:rPr>
                              <w:t>Ripeti le fasi 1-7 in alto usando lo yogurt sterile al posto dello yogurt con fermenti lattici vivi.</w:t>
                            </w:r>
                          </w:p>
                          <w:p w14:paraId="0672FF0A" w14:textId="77777777" w:rsidR="008148A9" w:rsidRDefault="008148A9" w:rsidP="000B731A">
                            <w:pPr>
                              <w:rPr>
                                <w:rFonts w:eastAsiaTheme="minorEastAsia"/>
                              </w:rPr>
                            </w:pPr>
                            <w:r>
                              <w:rPr>
                                <w:color w:val="000000" w:themeColor="text1"/>
                                <w:sz w:val="28"/>
                                <w:szCs w:val="28"/>
                              </w:rPr>
                              <w:t>Come preparare uno striscio:</w:t>
                            </w:r>
                          </w:p>
                        </w:txbxContent>
                      </wps:txbx>
                      <wps:bodyPr wrap="square" rtlCol="0">
                        <a:noAutofit/>
                      </wps:bodyPr>
                    </wps:wsp>
                  </a:graphicData>
                </a:graphic>
              </wp:inline>
            </w:drawing>
          </mc:Choice>
          <mc:Fallback>
            <w:pict>
              <v:shape w14:anchorId="12DCBFF9" id="_x0000_s1604" type="#_x0000_t202" alt="Test 1&#10;Place a small drop of yoghurt onto one side of a glass microscope slide.&#10;Taking a second clean slide, streak the yoghurt across the length of the slide creating a thin smear.&#10;Leave the slide to air dry and then pass once through a Bunsen flame in order to heat fix the smear.&#10;Cover the smear with a few drops of Methylene Blue and leave for 2 minutes.&#10;Wash off any excess stain by running under a slow running tap.&#10;Cover smear with a cover slip and examine the slide under a high powered microscope.&#10;Record your observations below.&#10;&#10;Test 2&#10;Repeat steps 1-7 above using sterile yoghurt instead of live culture yoghurt.&#10;&#10;How to prepare a smear:&#10;" style="width:463.55pt;height:26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" filled="f" stroked="f">
                <v:textbox>
                  <w:txbxContent>
                    <w:p w14:paraId="4CF2E962" w14:textId="77777777" w:rsidR="008148A9" w:rsidRDefault="008148A9" w:rsidP="00F03632">
                      <w:pPr>
                        <w:spacing w:after="120"/>
                        <w:rPr>
                          <w:szCs w:val="24"/>
                        </w:rPr>
                      </w:pPr>
                      <w:r>
                        <w:rPr>
                          <w:color w:val="000000" w:themeColor="text1"/>
                          <w:sz w:val="28"/>
                          <w:szCs w:val="28"/>
                        </w:rPr>
                        <w:t>Test 1</w:t>
                      </w:r>
                    </w:p>
                    <w:p w14:paraId="1DF03842" w14:textId="77777777" w:rsidR="008148A9" w:rsidRDefault="008148A9" w:rsidP="00E90318">
                      <w:pPr>
                        <w:pStyle w:val="Paragrafoelenco"/>
                        <w:numPr>
                          <w:ilvl w:val="0"/>
                          <w:numId w:val="120"/>
                        </w:numPr>
                        <w:spacing w:after="0" w:line="240" w:lineRule="auto"/>
                        <w:rPr>
                          <w:rFonts w:eastAsia="Times New Roman"/>
                        </w:rPr>
                      </w:pPr>
                      <w:r>
                        <w:rPr>
                          <w:color w:val="000000" w:themeColor="text1"/>
                        </w:rPr>
                        <w:t>Deposita una piccola goccia di yogurt su un lato del vetrino per microscopio.</w:t>
                      </w:r>
                    </w:p>
                    <w:p w14:paraId="23AB05C8" w14:textId="77777777" w:rsidR="008148A9" w:rsidRDefault="008148A9" w:rsidP="00E90318">
                      <w:pPr>
                        <w:pStyle w:val="Paragrafoelenco"/>
                        <w:numPr>
                          <w:ilvl w:val="0"/>
                          <w:numId w:val="120"/>
                        </w:numPr>
                        <w:spacing w:after="0" w:line="240" w:lineRule="auto"/>
                        <w:rPr>
                          <w:rFonts w:eastAsia="Times New Roman"/>
                        </w:rPr>
                      </w:pPr>
                      <w:r>
                        <w:rPr>
                          <w:color w:val="000000" w:themeColor="text1"/>
                        </w:rPr>
                        <w:t>Prendi un secondo vetrino pulito e spargi lo yogurt su tutta la lunghezza del vetrino creando uno striscio sottile.</w:t>
                      </w:r>
                    </w:p>
                    <w:p w14:paraId="7309A045" w14:textId="77777777" w:rsidR="008148A9" w:rsidRDefault="008148A9" w:rsidP="00E90318">
                      <w:pPr>
                        <w:pStyle w:val="Paragrafoelenco"/>
                        <w:numPr>
                          <w:ilvl w:val="0"/>
                          <w:numId w:val="120"/>
                        </w:numPr>
                        <w:spacing w:after="0" w:line="240" w:lineRule="auto"/>
                        <w:rPr>
                          <w:rFonts w:eastAsia="Times New Roman"/>
                        </w:rPr>
                      </w:pPr>
                      <w:r>
                        <w:rPr>
                          <w:color w:val="000000" w:themeColor="text1"/>
                        </w:rPr>
                        <w:t>Fai asciugare il vetrino all'aria e poi passalo una volta attraverso la fiamma del becco di Bunsen per fissare a caldo lo striscio.</w:t>
                      </w:r>
                    </w:p>
                    <w:p w14:paraId="5356765E" w14:textId="77777777" w:rsidR="008148A9" w:rsidRDefault="008148A9" w:rsidP="00E90318">
                      <w:pPr>
                        <w:pStyle w:val="Paragrafoelenco"/>
                        <w:numPr>
                          <w:ilvl w:val="0"/>
                          <w:numId w:val="120"/>
                        </w:numPr>
                        <w:spacing w:after="0" w:line="240" w:lineRule="auto"/>
                        <w:rPr>
                          <w:rFonts w:eastAsia="Times New Roman"/>
                        </w:rPr>
                      </w:pPr>
                      <w:r>
                        <w:rPr>
                          <w:color w:val="000000" w:themeColor="text1"/>
                        </w:rPr>
                        <w:t xml:space="preserve">Copri lo striscio con alcune gocce di blu di metilene e lascia per </w:t>
                      </w:r>
                      <w:proofErr w:type="gramStart"/>
                      <w:r>
                        <w:rPr>
                          <w:color w:val="000000" w:themeColor="text1"/>
                        </w:rPr>
                        <w:t>2</w:t>
                      </w:r>
                      <w:proofErr w:type="gramEnd"/>
                      <w:r>
                        <w:rPr>
                          <w:color w:val="000000" w:themeColor="text1"/>
                        </w:rPr>
                        <w:t xml:space="preserve"> minuti.</w:t>
                      </w:r>
                    </w:p>
                    <w:p w14:paraId="3707E55E" w14:textId="77777777" w:rsidR="008148A9" w:rsidRDefault="008148A9" w:rsidP="00E90318">
                      <w:pPr>
                        <w:pStyle w:val="Paragrafoelenco"/>
                        <w:numPr>
                          <w:ilvl w:val="0"/>
                          <w:numId w:val="120"/>
                        </w:numPr>
                        <w:spacing w:after="0" w:line="240" w:lineRule="auto"/>
                        <w:rPr>
                          <w:rFonts w:eastAsia="Times New Roman"/>
                        </w:rPr>
                      </w:pPr>
                      <w:r>
                        <w:rPr>
                          <w:color w:val="000000" w:themeColor="text1"/>
                        </w:rPr>
                        <w:t>Lava la colorazione in eccesso passando sotto un rubinetto che scorre lentamente.</w:t>
                      </w:r>
                    </w:p>
                    <w:p w14:paraId="44F70C3B" w14:textId="77777777" w:rsidR="008148A9" w:rsidRDefault="008148A9" w:rsidP="00E90318">
                      <w:pPr>
                        <w:pStyle w:val="Paragrafoelenco"/>
                        <w:numPr>
                          <w:ilvl w:val="0"/>
                          <w:numId w:val="120"/>
                        </w:numPr>
                        <w:spacing w:after="0" w:line="240" w:lineRule="auto"/>
                        <w:rPr>
                          <w:rFonts w:eastAsia="Times New Roman"/>
                        </w:rPr>
                      </w:pPr>
                      <w:r>
                        <w:rPr>
                          <w:color w:val="000000" w:themeColor="text1"/>
                        </w:rPr>
                        <w:t xml:space="preserve">Copri lo striscio con un vetrino </w:t>
                      </w:r>
                      <w:proofErr w:type="spellStart"/>
                      <w:r>
                        <w:rPr>
                          <w:color w:val="000000" w:themeColor="text1"/>
                        </w:rPr>
                        <w:t>coprioggetti</w:t>
                      </w:r>
                      <w:proofErr w:type="spellEnd"/>
                      <w:r>
                        <w:rPr>
                          <w:color w:val="000000" w:themeColor="text1"/>
                        </w:rPr>
                        <w:t xml:space="preserve"> ed esaminalo con un microscopio ad alta potenza.</w:t>
                      </w:r>
                    </w:p>
                    <w:p w14:paraId="6E7A6603" w14:textId="1418EF8C" w:rsidR="008148A9" w:rsidRPr="00F03632" w:rsidRDefault="008148A9" w:rsidP="00F03632">
                      <w:pPr>
                        <w:pStyle w:val="Paragrafoelenco"/>
                        <w:numPr>
                          <w:ilvl w:val="0"/>
                          <w:numId w:val="120"/>
                        </w:numPr>
                        <w:spacing w:after="120" w:line="240" w:lineRule="auto"/>
                        <w:ind w:left="714" w:hanging="357"/>
                        <w:rPr>
                          <w:rFonts w:eastAsia="Times New Roman"/>
                        </w:rPr>
                      </w:pPr>
                      <w:r>
                        <w:rPr>
                          <w:color w:val="000000" w:themeColor="text1"/>
                        </w:rPr>
                        <w:t>Annota le tue osservazioni di seguito.</w:t>
                      </w:r>
                    </w:p>
                    <w:p w14:paraId="2ACAA8CE" w14:textId="77777777" w:rsidR="008148A9" w:rsidRDefault="008148A9" w:rsidP="000B731A">
                      <w:pPr>
                        <w:rPr>
                          <w:rFonts w:eastAsiaTheme="minorEastAsia"/>
                        </w:rPr>
                      </w:pPr>
                      <w:r>
                        <w:rPr>
                          <w:color w:val="000000" w:themeColor="text1"/>
                          <w:sz w:val="28"/>
                          <w:szCs w:val="28"/>
                        </w:rPr>
                        <w:t>Test 2</w:t>
                      </w:r>
                    </w:p>
                    <w:p w14:paraId="242FC384" w14:textId="5C43206B" w:rsidR="008148A9" w:rsidRPr="00F03632" w:rsidRDefault="008148A9" w:rsidP="00F03632">
                      <w:pPr>
                        <w:pStyle w:val="Paragrafoelenco"/>
                        <w:numPr>
                          <w:ilvl w:val="0"/>
                          <w:numId w:val="121"/>
                        </w:numPr>
                        <w:spacing w:after="120" w:line="240" w:lineRule="auto"/>
                        <w:ind w:left="714" w:hanging="357"/>
                        <w:rPr>
                          <w:rFonts w:eastAsia="Times New Roman"/>
                        </w:rPr>
                      </w:pPr>
                      <w:r>
                        <w:rPr>
                          <w:color w:val="000000" w:themeColor="text1"/>
                        </w:rPr>
                        <w:t>Ripeti le fasi 1-7 in alto usando lo yogurt sterile al posto dello yogurt con fermenti lattici vivi.</w:t>
                      </w:r>
                    </w:p>
                    <w:p w14:paraId="0672FF0A" w14:textId="77777777" w:rsidR="008148A9" w:rsidRDefault="008148A9" w:rsidP="000B731A">
                      <w:pPr>
                        <w:rPr>
                          <w:rFonts w:eastAsiaTheme="minorEastAsia"/>
                        </w:rPr>
                      </w:pPr>
                      <w:r>
                        <w:rPr>
                          <w:color w:val="000000" w:themeColor="text1"/>
                          <w:sz w:val="28"/>
                          <w:szCs w:val="28"/>
                        </w:rPr>
                        <w:t>Come preparare uno striscio:</w:t>
                      </w:r>
                    </w:p>
                  </w:txbxContent>
                </v:textbox>
                <w10:anchorlock/>
              </v:shape>
            </w:pict>
          </mc:Fallback>
        </mc:AlternateContent>
      </w:r>
      <w:r>
        <w:rPr>
          <w:noProof/>
        </w:rPr>
        <mc:AlternateContent>
          <mc:Choice Requires="wps">
            <w:drawing>
              <wp:inline distT="0" distB="0" distL="0" distR="0" wp14:anchorId="6A60A973" wp14:editId="15BF25C2">
                <wp:extent cx="787249" cy="466538"/>
                <wp:effectExtent l="0" t="0" r="0" b="0"/>
                <wp:docPr id="3930" name="TextBox 4"/>
                <wp:cNvGraphicFramePr/>
                <a:graphic xmlns:a="http://schemas.openxmlformats.org/drawingml/2006/main">
                  <a:graphicData uri="http://schemas.microsoft.com/office/word/2010/wordprocessingShape">
                    <wps:wsp>
                      <wps:cNvSpPr txBox="1"/>
                      <wps:spPr>
                        <a:xfrm>
                          <a:off x="0" y="0"/>
                          <a:ext cx="787249" cy="466538"/>
                        </a:xfrm>
                        <a:prstGeom prst="rect">
                          <a:avLst/>
                        </a:prstGeom>
                        <a:noFill/>
                      </wps:spPr>
                      <wps:txbx>
                        <w:txbxContent>
                          <w:p w14:paraId="1EC15209" w14:textId="77777777" w:rsidR="008148A9" w:rsidRDefault="008148A9" w:rsidP="000B731A">
                            <w:pPr>
                              <w:rPr>
                                <w:szCs w:val="24"/>
                              </w:rPr>
                            </w:pPr>
                            <w:r>
                              <w:rPr>
                                <w:rFonts w:asciiTheme="minorHAnsi" w:hAnsi="Calibri"/>
                                <w:color w:val="000000" w:themeColor="text1"/>
                                <w:sz w:val="28"/>
                                <w:szCs w:val="28"/>
                              </w:rPr>
                              <w:t>Yogurt</w:t>
                            </w:r>
                          </w:p>
                        </w:txbxContent>
                      </wps:txbx>
                      <wps:bodyPr wrap="square" rtlCol="0">
                        <a:noAutofit/>
                      </wps:bodyPr>
                    </wps:wsp>
                  </a:graphicData>
                </a:graphic>
              </wp:inline>
            </w:drawing>
          </mc:Choice>
          <mc:Fallback>
            <w:pict>
              <v:shape w14:anchorId="6A60A973" id="_x0000_s1605" type="#_x0000_t202" style="width:62pt;height:3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" filled="f" stroked="f">
                <v:textbox>
                  <w:txbxContent>
                    <w:p w14:paraId="1EC15209" w14:textId="77777777" w:rsidR="008148A9" w:rsidRDefault="008148A9" w:rsidP="000B731A">
                      <w:pPr>
                        <w:rPr>
                          <w:szCs w:val="24"/>
                        </w:rPr>
                      </w:pPr>
                      <w:r>
                        <w:rPr>
                          <w:rFonts w:asciiTheme="minorHAnsi" w:hAnsi="Calibri"/>
                          <w:color w:val="000000" w:themeColor="text1"/>
                          <w:sz w:val="28"/>
                          <w:szCs w:val="28"/>
                        </w:rPr>
                        <w:t>Yogurt</w:t>
                      </w:r>
                    </w:p>
                  </w:txbxContent>
                </v:textbox>
                <w10:anchorlock/>
              </v:shape>
            </w:pict>
          </mc:Fallback>
        </mc:AlternateContent>
      </w:r>
      <w:r>
        <w:rPr>
          <w:noProof/>
        </w:rPr>
        <mc:AlternateContent>
          <mc:Choice Requires="wps">
            <w:drawing>
              <wp:inline distT="0" distB="0" distL="0" distR="0" wp14:anchorId="5ED407B9" wp14:editId="1F7BBC4B">
                <wp:extent cx="1118581" cy="466538"/>
                <wp:effectExtent l="0" t="0" r="0" b="0"/>
                <wp:docPr id="3931" name="TextBox 13"/>
                <wp:cNvGraphicFramePr/>
                <a:graphic xmlns:a="http://schemas.openxmlformats.org/drawingml/2006/main">
                  <a:graphicData uri="http://schemas.microsoft.com/office/word/2010/wordprocessingShape">
                    <wps:wsp>
                      <wps:cNvSpPr txBox="1"/>
                      <wps:spPr>
                        <a:xfrm>
                          <a:off x="0" y="0"/>
                          <a:ext cx="1118581" cy="466538"/>
                        </a:xfrm>
                        <a:prstGeom prst="rect">
                          <a:avLst/>
                        </a:prstGeom>
                        <a:noFill/>
                      </wps:spPr>
                      <wps:txbx>
                        <w:txbxContent>
                          <w:p w14:paraId="160B24C6" w14:textId="77777777" w:rsidR="008148A9" w:rsidRDefault="008148A9" w:rsidP="000B731A">
                            <w:pPr>
                              <w:rPr>
                                <w:szCs w:val="24"/>
                              </w:rPr>
                            </w:pPr>
                            <w:r>
                              <w:rPr>
                                <w:rFonts w:asciiTheme="minorHAnsi" w:hAnsi="Calibri"/>
                                <w:color w:val="000000" w:themeColor="text1"/>
                                <w:sz w:val="28"/>
                                <w:szCs w:val="28"/>
                              </w:rPr>
                              <w:t>1. Approccio</w:t>
                            </w:r>
                          </w:p>
                        </w:txbxContent>
                      </wps:txbx>
                      <wps:bodyPr wrap="square" rtlCol="0">
                        <a:noAutofit/>
                      </wps:bodyPr>
                    </wps:wsp>
                  </a:graphicData>
                </a:graphic>
              </wp:inline>
            </w:drawing>
          </mc:Choice>
          <mc:Fallback>
            <w:pict>
              <v:shape w14:anchorId="5ED407B9" id="TextBox 13" o:spid="_x0000_s1606" type="#_x0000_t202" style="width:88.1pt;height:3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" filled="f" stroked="f">
                <v:textbox>
                  <w:txbxContent>
                    <w:p w14:paraId="160B24C6" w14:textId="77777777" w:rsidR="008148A9" w:rsidRDefault="008148A9" w:rsidP="000B731A">
                      <w:pPr>
                        <w:rPr>
                          <w:szCs w:val="24"/>
                        </w:rPr>
                      </w:pPr>
                      <w:r>
                        <w:rPr>
                          <w:rFonts w:asciiTheme="minorHAnsi" w:hAnsi="Calibri"/>
                          <w:color w:val="000000" w:themeColor="text1"/>
                          <w:sz w:val="28"/>
                          <w:szCs w:val="28"/>
                        </w:rPr>
                        <w:t>1. Approccio</w:t>
                      </w:r>
                    </w:p>
                  </w:txbxContent>
                </v:textbox>
                <w10:anchorlock/>
              </v:shape>
            </w:pict>
          </mc:Fallback>
        </mc:AlternateContent>
      </w:r>
      <w:r>
        <w:tab/>
      </w:r>
      <w:r>
        <w:tab/>
      </w:r>
      <w:r>
        <w:rPr>
          <w:noProof/>
        </w:rPr>
        <mc:AlternateContent>
          <mc:Choice Requires="wps">
            <w:drawing>
              <wp:inline distT="0" distB="0" distL="0" distR="0" wp14:anchorId="239E7179" wp14:editId="68F34F27">
                <wp:extent cx="1096358" cy="466538"/>
                <wp:effectExtent l="0" t="0" r="0" b="0"/>
                <wp:docPr id="3932" name="TextBox 14"/>
                <wp:cNvGraphicFramePr/>
                <a:graphic xmlns:a="http://schemas.openxmlformats.org/drawingml/2006/main">
                  <a:graphicData uri="http://schemas.microsoft.com/office/word/2010/wordprocessingShape">
                    <wps:wsp>
                      <wps:cNvSpPr txBox="1"/>
                      <wps:spPr>
                        <a:xfrm>
                          <a:off x="0" y="0"/>
                          <a:ext cx="1096358" cy="466538"/>
                        </a:xfrm>
                        <a:prstGeom prst="rect">
                          <a:avLst/>
                        </a:prstGeom>
                        <a:noFill/>
                      </wps:spPr>
                      <wps:txbx>
                        <w:txbxContent>
                          <w:p w14:paraId="2724F782" w14:textId="77777777" w:rsidR="008148A9" w:rsidRDefault="008148A9" w:rsidP="000B731A">
                            <w:pPr>
                              <w:rPr>
                                <w:szCs w:val="24"/>
                              </w:rPr>
                            </w:pPr>
                            <w:r>
                              <w:rPr>
                                <w:rFonts w:asciiTheme="minorHAnsi" w:hAnsi="Calibri"/>
                                <w:color w:val="000000" w:themeColor="text1"/>
                                <w:sz w:val="28"/>
                                <w:szCs w:val="28"/>
                              </w:rPr>
                              <w:t>2. Adesione</w:t>
                            </w:r>
                          </w:p>
                        </w:txbxContent>
                      </wps:txbx>
                      <wps:bodyPr wrap="square" rtlCol="0">
                        <a:noAutofit/>
                      </wps:bodyPr>
                    </wps:wsp>
                  </a:graphicData>
                </a:graphic>
              </wp:inline>
            </w:drawing>
          </mc:Choice>
          <mc:Fallback>
            <w:pict>
              <v:shape w14:anchorId="239E7179" id="_x0000_s1607" type="#_x0000_t202" style="width:86.35pt;height:3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" filled="f" stroked="f">
                <v:textbox>
                  <w:txbxContent>
                    <w:p w14:paraId="2724F782" w14:textId="77777777" w:rsidR="008148A9" w:rsidRDefault="008148A9" w:rsidP="000B731A">
                      <w:pPr>
                        <w:rPr>
                          <w:szCs w:val="24"/>
                        </w:rPr>
                      </w:pPr>
                      <w:r>
                        <w:rPr>
                          <w:rFonts w:asciiTheme="minorHAnsi" w:hAnsi="Calibri"/>
                          <w:color w:val="000000" w:themeColor="text1"/>
                          <w:sz w:val="28"/>
                          <w:szCs w:val="28"/>
                        </w:rPr>
                        <w:t>2. Adesione</w:t>
                      </w:r>
                    </w:p>
                  </w:txbxContent>
                </v:textbox>
                <w10:anchorlock/>
              </v:shape>
            </w:pict>
          </mc:Fallback>
        </mc:AlternateContent>
      </w:r>
      <w:r>
        <w:tab/>
      </w:r>
      <w:r>
        <w:tab/>
      </w:r>
      <w:r>
        <w:rPr>
          <w:noProof/>
        </w:rPr>
        <mc:AlternateContent>
          <mc:Choice Requires="wps">
            <w:drawing>
              <wp:inline distT="0" distB="0" distL="0" distR="0" wp14:anchorId="22AFDAE5" wp14:editId="59307710">
                <wp:extent cx="1438464" cy="466538"/>
                <wp:effectExtent l="0" t="0" r="0" b="0"/>
                <wp:docPr id="3933" name="TextBox 15"/>
                <wp:cNvGraphicFramePr/>
                <a:graphic xmlns:a="http://schemas.openxmlformats.org/drawingml/2006/main">
                  <a:graphicData uri="http://schemas.microsoft.com/office/word/2010/wordprocessingShape">
                    <wps:wsp>
                      <wps:cNvSpPr txBox="1"/>
                      <wps:spPr>
                        <a:xfrm>
                          <a:off x="0" y="0"/>
                          <a:ext cx="1438464" cy="466538"/>
                        </a:xfrm>
                        <a:prstGeom prst="rect">
                          <a:avLst/>
                        </a:prstGeom>
                        <a:noFill/>
                      </wps:spPr>
                      <wps:txbx>
                        <w:txbxContent>
                          <w:p w14:paraId="0EF8CE71" w14:textId="77777777" w:rsidR="008148A9" w:rsidRDefault="008148A9" w:rsidP="000B731A">
                            <w:pPr>
                              <w:rPr>
                                <w:szCs w:val="24"/>
                              </w:rPr>
                            </w:pPr>
                            <w:r>
                              <w:rPr>
                                <w:rFonts w:asciiTheme="minorHAnsi" w:hAnsi="Calibri"/>
                                <w:color w:val="000000" w:themeColor="text1"/>
                                <w:sz w:val="28"/>
                                <w:szCs w:val="28"/>
                              </w:rPr>
                              <w:t>3. Avanzamento</w:t>
                            </w:r>
                          </w:p>
                        </w:txbxContent>
                      </wps:txbx>
                      <wps:bodyPr wrap="square" rtlCol="0">
                        <a:noAutofit/>
                      </wps:bodyPr>
                    </wps:wsp>
                  </a:graphicData>
                </a:graphic>
              </wp:inline>
            </w:drawing>
          </mc:Choice>
          <mc:Fallback>
            <w:pict>
              <v:shape w14:anchorId="22AFDAE5" id="_x0000_s1608" type="#_x0000_t202" style="width:113.25pt;height:3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" filled="f" stroked="f">
                <v:textbox>
                  <w:txbxContent>
                    <w:p w14:paraId="0EF8CE71" w14:textId="77777777" w:rsidR="008148A9" w:rsidRDefault="008148A9" w:rsidP="000B731A">
                      <w:pPr>
                        <w:rPr>
                          <w:szCs w:val="24"/>
                        </w:rPr>
                      </w:pPr>
                      <w:r>
                        <w:rPr>
                          <w:rFonts w:asciiTheme="minorHAnsi" w:hAnsi="Calibri"/>
                          <w:color w:val="000000" w:themeColor="text1"/>
                          <w:sz w:val="28"/>
                          <w:szCs w:val="28"/>
                        </w:rPr>
                        <w:t>3. Avanzamento</w:t>
                      </w:r>
                    </w:p>
                  </w:txbxContent>
                </v:textbox>
                <w10:anchorlock/>
              </v:shape>
            </w:pict>
          </mc:Fallback>
        </mc:AlternateContent>
      </w:r>
      <w:r>
        <w:rPr>
          <w:noProof/>
        </w:rPr>
        <mc:AlternateContent>
          <mc:Choice Requires="wps">
            <w:drawing>
              <wp:inline distT="0" distB="0" distL="0" distR="0" wp14:anchorId="41DCB591" wp14:editId="3354903B">
                <wp:extent cx="6224982" cy="3085330"/>
                <wp:effectExtent l="0" t="0" r="23495" b="20320"/>
                <wp:docPr id="3929" name="Rectangle: Rounded Corners 3929" descr="Observations&#10;What did you see in the yoghurt smear?&#10;__________________________________________________________________________________________________________________&#10;&#10;What did you see in the sterile yoghurt smear?&#10;__________________________________________________________________________________________________________________&#10;&#10;What, in your opinion, caused the difference?&#10;__________________________________________________________________________________________________________________&#10;"/>
                <wp:cNvGraphicFramePr/>
                <a:graphic xmlns:a="http://schemas.openxmlformats.org/drawingml/2006/main">
                  <a:graphicData uri="http://schemas.microsoft.com/office/word/2010/wordprocessingShape">
                    <wps:wsp>
                      <wps:cNvSpPr/>
                      <wps:spPr>
                        <a:xfrm>
                          <a:off x="0" y="0"/>
                          <a:ext cx="6224982" cy="3085330"/>
                        </a:xfrm>
                        <a:prstGeom prst="roundRect">
                          <a:avLst>
                            <a:gd name="adj" fmla="val 3459"/>
                          </a:avLst>
                        </a:prstGeom>
                        <a:no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D384EE" w14:textId="77777777" w:rsidR="00BC643F" w:rsidRDefault="00BC643F" w:rsidP="00BC643F">
                            <w:pPr>
                              <w:rPr>
                                <w:szCs w:val="24"/>
                              </w:rPr>
                            </w:pPr>
                            <w:r>
                              <w:rPr>
                                <w:color w:val="000000" w:themeColor="text1"/>
                                <w:sz w:val="40"/>
                                <w:szCs w:val="40"/>
                              </w:rPr>
                              <w:t>Osservazioni</w:t>
                            </w:r>
                          </w:p>
                          <w:p w14:paraId="299F5E74" w14:textId="77777777" w:rsidR="00BC643F" w:rsidRDefault="00BC643F" w:rsidP="00BC643F">
                            <w:r>
                              <w:rPr>
                                <w:color w:val="000000" w:themeColor="text1"/>
                                <w:sz w:val="28"/>
                                <w:szCs w:val="28"/>
                              </w:rPr>
                              <w:t>Cos'hai visto nello striscio di yogurt?</w:t>
                            </w:r>
                          </w:p>
                          <w:p w14:paraId="61F74043" w14:textId="77777777" w:rsidR="00BC643F" w:rsidRDefault="00BC643F" w:rsidP="00BC643F">
                            <w:r>
                              <w:rPr>
                                <w:color w:val="000000" w:themeColor="text1"/>
                                <w:sz w:val="28"/>
                                <w:szCs w:val="28"/>
                              </w:rPr>
                              <w:t>__________________________________________________________________________________________________________________</w:t>
                            </w:r>
                          </w:p>
                          <w:p w14:paraId="6569260D" w14:textId="77777777" w:rsidR="00BC643F" w:rsidRDefault="00BC643F" w:rsidP="00BC643F">
                            <w:r>
                              <w:rPr>
                                <w:color w:val="000000" w:themeColor="text1"/>
                                <w:sz w:val="28"/>
                                <w:szCs w:val="28"/>
                              </w:rPr>
                              <w:t>Cos'hai visto nello striscio di yogurt sterile?</w:t>
                            </w:r>
                            <w:r>
                              <w:rPr>
                                <w:color w:val="000000" w:themeColor="text1"/>
                                <w:sz w:val="28"/>
                                <w:szCs w:val="28"/>
                              </w:rPr>
                              <w:br/>
                              <w:t>__________________________________________________________________________________________________________________</w:t>
                            </w:r>
                          </w:p>
                          <w:p w14:paraId="0DE5A727" w14:textId="77777777" w:rsidR="00BC643F" w:rsidRDefault="00BC643F" w:rsidP="00BC643F">
                            <w:r>
                              <w:rPr>
                                <w:color w:val="000000" w:themeColor="text1"/>
                                <w:sz w:val="28"/>
                                <w:szCs w:val="28"/>
                              </w:rPr>
                              <w:t>Secondo te, cos'ha causato questa differenza?</w:t>
                            </w:r>
                            <w:r>
                              <w:rPr>
                                <w:color w:val="000000" w:themeColor="text1"/>
                                <w:sz w:val="28"/>
                                <w:szCs w:val="28"/>
                              </w:rPr>
                              <w:br/>
                              <w:t>__________________________________________________________________________________________________________________</w:t>
                            </w:r>
                          </w:p>
                        </w:txbxContent>
                      </wps:txbx>
                      <wps:bodyPr rtlCol="0" anchor="ctr"/>
                    </wps:wsp>
                  </a:graphicData>
                </a:graphic>
              </wp:inline>
            </w:drawing>
          </mc:Choice>
          <mc:Fallback>
            <w:pict>
              <v:roundrect w14:anchorId="41DCB591" id="Rectangle: Rounded Corners 3929" o:spid="_x0000_s1609" alt="Observations&#10;What did you see in the yoghurt smear?&#10;__________________________________________________________________________________________________________________&#10;&#10;What did you see in the sterile yoghurt smear?&#10;__________________________________________________________________________________________________________________&#10;&#10;What, in your opinion, caused the difference?&#10;__________________________________________________________________________________________________________________&#10;" style="width:490.15pt;height:242.95pt;visibility:visible;mso-wrap-style:square;mso-left-percent:-10001;mso-top-percent:-10001;mso-position-horizontal:absolute;mso-position-horizontal-relative:char;mso-position-vertical:absolute;mso-position-vertical-relative:line;mso-left-percent:-10001;mso-top-percent:-10001;v-text-anchor:middle" arcsize="226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" filled="f" strokecolor="#2b599e" strokeweight="1pt">
                <v:stroke joinstyle="miter"/>
                <v:textbox>
                  <w:txbxContent>
                    <w:p w14:paraId="0CD384EE" w14:textId="77777777" w:rsidR="00BC643F" w:rsidRDefault="00BC643F" w:rsidP="00BC643F">
                      <w:pPr>
                        <w:rPr>
                          <w:szCs w:val="24"/>
                        </w:rPr>
                      </w:pPr>
                      <w:r>
                        <w:rPr>
                          <w:color w:val="000000" w:themeColor="text1"/>
                          <w:sz w:val="40"/>
                          <w:szCs w:val="40"/>
                        </w:rPr>
                        <w:t>Osservazioni</w:t>
                      </w:r>
                    </w:p>
                    <w:p w14:paraId="299F5E74" w14:textId="77777777" w:rsidR="00BC643F" w:rsidRDefault="00BC643F" w:rsidP="00BC643F">
                      <w:r>
                        <w:rPr>
                          <w:color w:val="000000" w:themeColor="text1"/>
                          <w:sz w:val="28"/>
                          <w:szCs w:val="28"/>
                        </w:rPr>
                        <w:t>Cos'hai visto nello striscio di yogurt?</w:t>
                      </w:r>
                    </w:p>
                    <w:p w14:paraId="61F74043" w14:textId="77777777" w:rsidR="00BC643F" w:rsidRDefault="00BC643F" w:rsidP="00BC643F">
                      <w:r>
                        <w:rPr>
                          <w:color w:val="000000" w:themeColor="text1"/>
                          <w:sz w:val="28"/>
                          <w:szCs w:val="28"/>
                        </w:rPr>
                        <w:t>__________________________________________________________________________________________________________________</w:t>
                      </w:r>
                    </w:p>
                    <w:p w14:paraId="6569260D" w14:textId="77777777" w:rsidR="00BC643F" w:rsidRDefault="00BC643F" w:rsidP="00BC643F">
                      <w:r>
                        <w:rPr>
                          <w:color w:val="000000" w:themeColor="text1"/>
                          <w:sz w:val="28"/>
                          <w:szCs w:val="28"/>
                        </w:rPr>
                        <w:t>Cos'hai visto nello striscio di yogurt sterile?</w:t>
                      </w:r>
                      <w:r>
                        <w:rPr>
                          <w:color w:val="000000" w:themeColor="text1"/>
                          <w:sz w:val="28"/>
                          <w:szCs w:val="28"/>
                        </w:rPr>
                        <w:br/>
                        <w:t>__________________________________________________________________________________________________________________</w:t>
                      </w:r>
                    </w:p>
                    <w:p w14:paraId="0DE5A727" w14:textId="77777777" w:rsidR="00BC643F" w:rsidRDefault="00BC643F" w:rsidP="00BC643F">
                      <w:r>
                        <w:rPr>
                          <w:color w:val="000000" w:themeColor="text1"/>
                          <w:sz w:val="28"/>
                          <w:szCs w:val="28"/>
                        </w:rPr>
                        <w:t>Secondo te, cos'ha causato questa differenza?</w:t>
                      </w:r>
                      <w:r>
                        <w:rPr>
                          <w:color w:val="000000" w:themeColor="text1"/>
                          <w:sz w:val="28"/>
                          <w:szCs w:val="28"/>
                        </w:rPr>
                        <w:br/>
                        <w:t>__________________________________________________________________________________________________________________</w:t>
                      </w:r>
                    </w:p>
                  </w:txbxContent>
                </v:textbox>
                <w10:anchorlock/>
              </v:roundrect>
            </w:pict>
          </mc:Fallback>
        </mc:AlternateContent>
      </w:r>
      <w:bookmarkEnd w:id="12"/>
      <w:bookmarkEnd w:id="20"/>
      <w:r>
        <w:br w:type="page"/>
      </w:r>
    </w:p>
    <w:bookmarkStart w:id="21" w:name="_Hlk112333359"/>
    <w:bookmarkEnd w:id="19"/>
    <w:p w14:paraId="1627DD00" w14:textId="6CCB14A8" w:rsidR="00EF5BB9" w:rsidRPr="00AF6574" w:rsidRDefault="00EF5BB9" w:rsidP="00EF5BB9">
      <w:pPr>
        <w:tabs>
          <w:tab w:val="left" w:pos="2458"/>
        </w:tabs>
        <w:ind w:left="2160" w:hanging="2160"/>
        <w:rPr>
          <w:rStyle w:val="Heading1Char"/>
        </w:rPr>
      </w:pPr>
      <w:r>
        <w:rPr>
          <w:noProof/>
        </w:rPr>
        <w:lastRenderedPageBreak/>
        <mc:AlternateContent>
          <mc:Choice Requires="wps">
            <w:drawing>
              <wp:inline distT="0" distB="0" distL="0" distR="0" wp14:anchorId="1BF53E9E" wp14:editId="4E2E0518">
                <wp:extent cx="1047115" cy="266700"/>
                <wp:effectExtent l="0" t="0" r="0" b="0"/>
                <wp:docPr id="14" name="Rectangle 14"/>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46D07F7E" w14:textId="77777777" w:rsidR="008148A9" w:rsidRDefault="008148A9" w:rsidP="00EF5BB9">
                            <w:pPr>
                              <w:rPr>
                                <w:rFonts w:eastAsia="Calibri" w:cs="Arial"/>
                                <w:b/>
                                <w:bCs/>
                                <w:kern w:val="24"/>
                              </w:rPr>
                            </w:pPr>
                            <w:r>
                              <w:rPr>
                                <w:noProof/>
                              </w:rPr>
                              <w:drawing>
                                <wp:inline distT="0" distB="0" distL="0" distR="0" wp14:anchorId="792DE213" wp14:editId="7046E876">
                                  <wp:extent cx="895350" cy="990600"/>
                                  <wp:effectExtent l="0" t="0" r="0" b="0"/>
                                  <wp:docPr id="2825" name="Picture 28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8" cstate="print">
                                            <a:extLst>
                                              <a:ext uri="{BEBA8EAE-BF5A-486C-A8C5-ECC9F3942E4B}">
                                                <a14:imgProps xmlns:a14="http://schemas.microsoft.com/office/drawing/2010/main">
                                                  <a14:imgLayer r:embed="rId73">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895350" cy="990600"/>
                                          </a:xfrm>
                                          <a:prstGeom prst="rect">
                                            <a:avLst/>
                                          </a:prstGeom>
                                          <a:noFill/>
                                          <a:ln>
                                            <a:noFill/>
                                          </a:ln>
                                        </pic:spPr>
                                      </pic:pic>
                                    </a:graphicData>
                                  </a:graphic>
                                </wp:inline>
                              </w:drawing>
                            </w:r>
                          </w:p>
                          <w:p w14:paraId="47B7D71F" w14:textId="77777777" w:rsidR="008148A9" w:rsidRPr="00647369" w:rsidRDefault="008148A9" w:rsidP="00EF5BB9">
                            <w:r>
                              <w:rPr>
                                <w:b/>
                                <w:bCs/>
                              </w:rPr>
                              <w:t>Ciclo didattico 3</w:t>
                            </w:r>
                          </w:p>
                        </w:txbxContent>
                      </wps:txbx>
                      <wps:bodyPr wrap="none">
                        <a:spAutoFit/>
                      </wps:bodyPr>
                    </wps:wsp>
                  </a:graphicData>
                </a:graphic>
              </wp:inline>
            </w:drawing>
          </mc:Choice>
          <mc:Fallback>
            <w:pict>
              <v:rect w14:anchorId="1BF53E9E" id="Rectangle 14" o:spid="_x0000_s1610"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" filled="f" stroked="f">
                <v:textbox style="mso-fit-shape-to-text:t">
                  <w:txbxContent>
                    <w:p w14:paraId="46D07F7E" w14:textId="77777777" w:rsidR="008148A9" w:rsidRDefault="008148A9" w:rsidP="00EF5BB9">
                      <w:pPr>
                        <w:rPr>
                          <w:rFonts w:eastAsia="Calibri" w:cs="Arial"/>
                          <w:b/>
                          <w:bCs/>
                          <w:kern w:val="24"/>
                        </w:rPr>
                      </w:pPr>
                      <w:r>
                        <w:rPr>
                          <w:noProof/>
                        </w:rPr>
                        <w:drawing>
                          <wp:inline distT="0" distB="0" distL="0" distR="0" wp14:anchorId="792DE213" wp14:editId="7046E876">
                            <wp:extent cx="895350" cy="990600"/>
                            <wp:effectExtent l="0" t="0" r="0" b="0"/>
                            <wp:docPr id="2808" name="Picture 280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9" cstate="print">
                                      <a:extLst>
                                        <a:ext uri="{BEBA8EAE-BF5A-486C-A8C5-ECC9F3942E4B}">
                                          <a14:imgProps xmlns:a14="http://schemas.microsoft.com/office/drawing/2010/main">
                                            <a14:imgLayer r:embed="rId74">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895350" cy="990600"/>
                                    </a:xfrm>
                                    <a:prstGeom prst="rect">
                                      <a:avLst/>
                                    </a:prstGeom>
                                    <a:noFill/>
                                    <a:ln>
                                      <a:noFill/>
                                    </a:ln>
                                  </pic:spPr>
                                </pic:pic>
                              </a:graphicData>
                            </a:graphic>
                          </wp:inline>
                        </w:drawing>
                      </w:r>
                    </w:p>
                    <w:p w14:paraId="47B7D71F" w14:textId="77777777" w:rsidR="008148A9" w:rsidRPr="00647369" w:rsidRDefault="008148A9" w:rsidP="00EF5BB9">
                      <w:r>
                        <w:rPr>
                          <w:b/>
                          <w:bCs/>
                        </w:rPr>
                        <w:t>Ciclo didattico 3</w:t>
                      </w:r>
                    </w:p>
                  </w:txbxContent>
                </v:textbox>
                <w10:anchorlock/>
              </v:rect>
            </w:pict>
          </mc:Fallback>
        </mc:AlternateContent>
      </w:r>
      <w:r>
        <w:tab/>
      </w:r>
      <w:r>
        <w:rPr>
          <w:rStyle w:val="Heading1Char"/>
        </w:rPr>
        <w:t xml:space="preserve">Microrganismi: </w:t>
      </w:r>
      <w:r w:rsidR="00E43E1E">
        <w:rPr>
          <w:rStyle w:val="Heading1Char"/>
        </w:rPr>
        <w:t>m</w:t>
      </w:r>
      <w:r>
        <w:rPr>
          <w:rStyle w:val="Heading1Char"/>
        </w:rPr>
        <w:t>icrobi nocivi</w:t>
      </w:r>
    </w:p>
    <w:p w14:paraId="1A9E28F4" w14:textId="596BC089" w:rsidR="00EF5BB9" w:rsidRPr="00A356C4" w:rsidRDefault="00EF5BB9" w:rsidP="00A356C4">
      <w:pPr>
        <w:tabs>
          <w:tab w:val="left" w:pos="2458"/>
        </w:tabs>
        <w:ind w:left="2458" w:hanging="2458"/>
        <w:rPr>
          <w:rFonts w:cs="Arial"/>
          <w:b/>
          <w:bCs/>
          <w:sz w:val="70"/>
          <w:szCs w:val="70"/>
        </w:rPr>
      </w:pPr>
      <w:r>
        <w:rPr>
          <w:b/>
          <w:bCs/>
          <w:noProof/>
          <w:sz w:val="70"/>
          <w:szCs w:val="70"/>
        </w:rPr>
        <mc:AlternateContent>
          <mc:Choice Requires="wps">
            <w:drawing>
              <wp:inline distT="0" distB="0" distL="0" distR="0" wp14:anchorId="2183165A" wp14:editId="550BED50">
                <wp:extent cx="6606386" cy="1494440"/>
                <wp:effectExtent l="19050" t="19050" r="42545" b="29845"/>
                <wp:docPr id="347" name="Rectangle 3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06386" cy="1494440"/>
                        </a:xfrm>
                        <a:prstGeom prst="rect">
                          <a:avLst/>
                        </a:prstGeom>
                        <a:noFill/>
                        <a:ln w="5715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A708DD" w14:textId="48E0123D" w:rsidR="00A356C4" w:rsidRDefault="00A356C4" w:rsidP="00A356C4">
                            <w:pPr>
                              <w:jc w:val="center"/>
                            </w:pPr>
                            <w:r w:rsidRPr="00A356C4">
                              <w:drawing>
                                <wp:inline distT="0" distB="0" distL="0" distR="0" wp14:anchorId="459BE689" wp14:editId="6D3305A0">
                                  <wp:extent cx="5731510" cy="1136650"/>
                                  <wp:effectExtent l="0" t="0" r="0" b="0"/>
                                  <wp:docPr id="2826" name="Picture 2826" descr="Lezione 3: microbi nocivi&#10;In questa lezione, gli studenti impareranno a conoscere alcune malattie infettive che causano problemi nel mondo di oggi.&#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ezione 3: microbi nocivi&#10;In questa lezione, gli studenti impareranno a conoscere alcune malattie infettive che causano problemi nel mondo di oggi.&#1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31510" cy="11366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2183165A" id="Rectangle 347" o:spid="_x0000_s1612" alt="&quot;&quot;" style="width:520.2pt;height:117.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" filled="f" strokecolor="#4472c4 [3208]" strokeweight="4.5pt">
                <v:textbox>
                  <w:txbxContent>
                    <w:p w14:paraId="5AA708DD" w14:textId="48E0123D" w:rsidR="00A356C4" w:rsidRDefault="00A356C4" w:rsidP="00A356C4">
                      <w:pPr>
                        <w:jc w:val="center"/>
                      </w:pPr>
                      <w:r w:rsidRPr="00A356C4">
                        <w:drawing>
                          <wp:inline distT="0" distB="0" distL="0" distR="0" wp14:anchorId="459BE689" wp14:editId="6D3305A0">
                            <wp:extent cx="5731510" cy="1136650"/>
                            <wp:effectExtent l="0" t="0" r="0" b="0"/>
                            <wp:docPr id="2826" name="Picture 2826" descr="Lezione 3: microbi nocivi&#10;In questa lezione, gli studenti impareranno a conoscere alcune malattie infettive che causano problemi nel mondo di oggi.&#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ezione 3: microbi nocivi&#10;In questa lezione, gli studenti impareranno a conoscere alcune malattie infettive che causano problemi nel mondo di oggi.&#1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31510" cy="1136650"/>
                                    </a:xfrm>
                                    <a:prstGeom prst="rect">
                                      <a:avLst/>
                                    </a:prstGeom>
                                    <a:noFill/>
                                    <a:ln>
                                      <a:noFill/>
                                    </a:ln>
                                  </pic:spPr>
                                </pic:pic>
                              </a:graphicData>
                            </a:graphic>
                          </wp:inline>
                        </w:drawing>
                      </w:r>
                    </w:p>
                  </w:txbxContent>
                </v:textbox>
                <w10:anchorlock/>
              </v:rect>
            </w:pict>
          </mc:Fallback>
        </mc:AlternateContent>
      </w:r>
    </w:p>
    <w:p w14:paraId="4095D94E" w14:textId="70A78571" w:rsidR="00EF5BB9" w:rsidRPr="00EB74E7" w:rsidRDefault="00EF5BB9" w:rsidP="00EF5BB9">
      <w:pPr>
        <w:sectPr w:rsidR="00EF5BB9" w:rsidRPr="00EB74E7" w:rsidSect="00EF5BB9">
          <w:type w:val="continuous"/>
          <w:pgSz w:w="11900" w:h="16840"/>
          <w:pgMar w:top="720" w:right="720" w:bottom="720" w:left="720" w:header="709" w:footer="709" w:gutter="0"/>
          <w:cols w:space="708"/>
          <w:docGrid w:linePitch="360"/>
        </w:sectPr>
      </w:pPr>
      <w:r>
        <w:rPr>
          <w:sz w:val="20"/>
          <w:szCs w:val="20"/>
        </w:rPr>
        <w:t xml:space="preserve">      </w:t>
      </w:r>
    </w:p>
    <w:p w14:paraId="4FBE55CF" w14:textId="20F63506" w:rsidR="00EF5BB9" w:rsidRPr="00EB74E7" w:rsidRDefault="00EF5BB9" w:rsidP="00EF5BB9">
      <w:pPr>
        <w:pStyle w:val="Heading2"/>
      </w:pPr>
      <w:r>
        <w:t>Risultati di apprendimento</w:t>
      </w:r>
    </w:p>
    <w:p w14:paraId="53EEC32F" w14:textId="77777777" w:rsidR="00EF5BB9" w:rsidRPr="00EB74E7" w:rsidRDefault="00EF5BB9" w:rsidP="00AF6574">
      <w:pPr>
        <w:pStyle w:val="Heading3"/>
      </w:pPr>
      <w:r>
        <w:t xml:space="preserve">Tutti gli studenti saranno in grado di: </w:t>
      </w:r>
    </w:p>
    <w:p w14:paraId="09C2CBE0" w14:textId="77777777" w:rsidR="00EF5BB9" w:rsidRDefault="00EF5BB9" w:rsidP="00E90318">
      <w:pPr>
        <w:pStyle w:val="ListParagraph"/>
        <w:numPr>
          <w:ilvl w:val="0"/>
          <w:numId w:val="48"/>
        </w:numPr>
        <w:spacing w:after="120" w:line="240" w:lineRule="auto"/>
        <w:contextualSpacing w:val="0"/>
      </w:pPr>
      <w:r>
        <w:t>comprendere che a volte i microbi possono farci ammalare e possono causare infezioni.</w:t>
      </w:r>
    </w:p>
    <w:p w14:paraId="11141623" w14:textId="6276E0F0" w:rsidR="00EF5BB9" w:rsidRDefault="00EF5BB9" w:rsidP="00E90318">
      <w:pPr>
        <w:pStyle w:val="ListParagraph"/>
        <w:numPr>
          <w:ilvl w:val="0"/>
          <w:numId w:val="48"/>
        </w:numPr>
        <w:spacing w:after="120" w:line="240" w:lineRule="auto"/>
        <w:contextualSpacing w:val="0"/>
      </w:pPr>
      <w:r>
        <w:t xml:space="preserve">comprendere che i microbi </w:t>
      </w:r>
      <w:r w:rsidR="00E43E1E">
        <w:t>nocivi</w:t>
      </w:r>
      <w:r>
        <w:t xml:space="preserve"> si possono trasmettere da persona a persona. </w:t>
      </w:r>
    </w:p>
    <w:p w14:paraId="4AA1F450" w14:textId="77777777" w:rsidR="00EF5BB9" w:rsidRDefault="00EF5BB9" w:rsidP="00E90318">
      <w:pPr>
        <w:pStyle w:val="ListParagraph"/>
        <w:numPr>
          <w:ilvl w:val="0"/>
          <w:numId w:val="48"/>
        </w:numPr>
        <w:spacing w:after="120" w:line="240" w:lineRule="auto"/>
        <w:contextualSpacing w:val="0"/>
      </w:pPr>
      <w:r>
        <w:t xml:space="preserve">comprendere che infezioni diverse causano sintomi diversi. </w:t>
      </w:r>
    </w:p>
    <w:p w14:paraId="4226725C" w14:textId="77777777" w:rsidR="00EF5BB9" w:rsidRDefault="00EF5BB9" w:rsidP="00E90318">
      <w:pPr>
        <w:pStyle w:val="ListParagraph"/>
        <w:numPr>
          <w:ilvl w:val="0"/>
          <w:numId w:val="48"/>
        </w:numPr>
        <w:spacing w:after="120" w:line="240" w:lineRule="auto"/>
        <w:contextualSpacing w:val="0"/>
      </w:pPr>
      <w:r>
        <w:t xml:space="preserve">comprendere in che modo i viaggi in tutto il mondo abbiano influito sulla diffusione di malattie. </w:t>
      </w:r>
    </w:p>
    <w:p w14:paraId="57FE1055" w14:textId="77777777" w:rsidR="00EF5BB9" w:rsidRDefault="00EF5BB9" w:rsidP="00AF6574">
      <w:pPr>
        <w:pStyle w:val="Heading3"/>
      </w:pPr>
      <w:r>
        <w:t xml:space="preserve">La maggior parte degli studenti sarà in grado di: </w:t>
      </w:r>
    </w:p>
    <w:p w14:paraId="48C56FB6" w14:textId="77777777" w:rsidR="00EF5BB9" w:rsidRDefault="00EF5BB9" w:rsidP="00E90318">
      <w:pPr>
        <w:pStyle w:val="ListParagraph"/>
        <w:numPr>
          <w:ilvl w:val="0"/>
          <w:numId w:val="48"/>
        </w:numPr>
        <w:spacing w:after="120" w:line="240" w:lineRule="auto"/>
        <w:contextualSpacing w:val="0"/>
      </w:pPr>
      <w:r>
        <w:t>comprendere in che modo singoli, gruppi e organizzazioni collaborano per far fronte alle epidemie infettive.</w:t>
      </w:r>
    </w:p>
    <w:p w14:paraId="048246DA" w14:textId="29286392" w:rsidR="00EF5BB9" w:rsidRPr="00EB74E7" w:rsidRDefault="00EF5BB9" w:rsidP="00EF5BB9">
      <w:pPr>
        <w:pStyle w:val="Heading2"/>
      </w:pPr>
      <w:r>
        <w:br w:type="column"/>
      </w:r>
      <w:r>
        <w:t>Collegamenti al curriculum</w:t>
      </w:r>
    </w:p>
    <w:p w14:paraId="14E4C555" w14:textId="77777777" w:rsidR="00EF5BB9" w:rsidRPr="00C50536" w:rsidRDefault="00EF5BB9" w:rsidP="00AF6574">
      <w:pPr>
        <w:pStyle w:val="Heading3"/>
      </w:pPr>
      <w:r>
        <w:t xml:space="preserve">PHSE/RHSE </w:t>
      </w:r>
    </w:p>
    <w:p w14:paraId="277300D5" w14:textId="77777777" w:rsidR="00EF5BB9" w:rsidRPr="00C50536" w:rsidRDefault="00EF5BB9" w:rsidP="00EF5BB9">
      <w:pPr>
        <w:pStyle w:val="ListParagraph"/>
        <w:numPr>
          <w:ilvl w:val="0"/>
          <w:numId w:val="1"/>
        </w:numPr>
        <w:spacing w:after="120" w:line="240" w:lineRule="auto"/>
        <w:contextualSpacing w:val="0"/>
        <w:rPr>
          <w:rFonts w:cs="Arial"/>
        </w:rPr>
      </w:pPr>
      <w:r>
        <w:t>Salute e prevenzione</w:t>
      </w:r>
    </w:p>
    <w:p w14:paraId="01F3B2A4" w14:textId="77777777" w:rsidR="00EF5BB9" w:rsidRPr="00C50536" w:rsidRDefault="00EF5BB9" w:rsidP="00AF6574">
      <w:pPr>
        <w:pStyle w:val="Heading3"/>
      </w:pPr>
      <w:r>
        <w:t xml:space="preserve">Scienze </w:t>
      </w:r>
    </w:p>
    <w:p w14:paraId="7D18E716" w14:textId="77777777" w:rsidR="00EF5BB9" w:rsidRDefault="00EF5BB9" w:rsidP="00EF5BB9">
      <w:pPr>
        <w:pStyle w:val="ListParagraph"/>
        <w:numPr>
          <w:ilvl w:val="0"/>
          <w:numId w:val="1"/>
        </w:numPr>
        <w:spacing w:after="120" w:line="240" w:lineRule="auto"/>
        <w:contextualSpacing w:val="0"/>
        <w:rPr>
          <w:rFonts w:cs="Arial"/>
        </w:rPr>
      </w:pPr>
      <w:r>
        <w:t>Lavoro scientifico</w:t>
      </w:r>
    </w:p>
    <w:p w14:paraId="3F6628F6" w14:textId="77777777" w:rsidR="00EF5BB9" w:rsidRDefault="00EF5BB9" w:rsidP="00EF5BB9">
      <w:pPr>
        <w:pStyle w:val="ListParagraph"/>
        <w:numPr>
          <w:ilvl w:val="0"/>
          <w:numId w:val="1"/>
        </w:numPr>
        <w:spacing w:after="120" w:line="240" w:lineRule="auto"/>
        <w:contextualSpacing w:val="0"/>
        <w:rPr>
          <w:rFonts w:cs="Arial"/>
        </w:rPr>
      </w:pPr>
      <w:r>
        <w:t>Attitudine scientifica</w:t>
      </w:r>
    </w:p>
    <w:p w14:paraId="4D3E3A69" w14:textId="77777777" w:rsidR="00EF5BB9" w:rsidRPr="00C50536" w:rsidRDefault="00EF5BB9" w:rsidP="00EF5BB9">
      <w:pPr>
        <w:pStyle w:val="ListParagraph"/>
        <w:numPr>
          <w:ilvl w:val="0"/>
          <w:numId w:val="1"/>
        </w:numPr>
        <w:spacing w:after="120" w:line="240" w:lineRule="auto"/>
        <w:contextualSpacing w:val="0"/>
        <w:rPr>
          <w:rFonts w:cs="Arial"/>
        </w:rPr>
      </w:pPr>
      <w:r>
        <w:t>Competenze e indagini sperimentali</w:t>
      </w:r>
    </w:p>
    <w:p w14:paraId="6753AE33" w14:textId="77777777" w:rsidR="00EF5BB9" w:rsidRDefault="00EF5BB9" w:rsidP="00AF6574">
      <w:pPr>
        <w:pStyle w:val="Heading3"/>
      </w:pPr>
      <w:r>
        <w:t>Biologia</w:t>
      </w:r>
    </w:p>
    <w:p w14:paraId="104ED57D" w14:textId="77777777" w:rsidR="00EF5BB9" w:rsidRPr="00952753" w:rsidRDefault="00EF5BB9" w:rsidP="00E90318">
      <w:pPr>
        <w:pStyle w:val="ListParagraph"/>
        <w:numPr>
          <w:ilvl w:val="0"/>
          <w:numId w:val="46"/>
        </w:numPr>
        <w:spacing w:after="120" w:line="240" w:lineRule="auto"/>
        <w:contextualSpacing w:val="0"/>
        <w:rPr>
          <w:rFonts w:cs="Arial"/>
          <w:b/>
          <w:bCs/>
        </w:rPr>
      </w:pPr>
      <w:r>
        <w:t>Struttura e funzionamento degli organismi viventi</w:t>
      </w:r>
    </w:p>
    <w:p w14:paraId="3B60D2A9" w14:textId="77777777" w:rsidR="00EF5BB9" w:rsidRPr="00597327" w:rsidRDefault="00EF5BB9" w:rsidP="00E90318">
      <w:pPr>
        <w:pStyle w:val="ListParagraph"/>
        <w:numPr>
          <w:ilvl w:val="0"/>
          <w:numId w:val="46"/>
        </w:numPr>
        <w:spacing w:after="120" w:line="240" w:lineRule="auto"/>
        <w:contextualSpacing w:val="0"/>
        <w:rPr>
          <w:rFonts w:cs="Arial"/>
          <w:b/>
          <w:bCs/>
        </w:rPr>
      </w:pPr>
      <w:r>
        <w:t>Cellule e organizzazione</w:t>
      </w:r>
    </w:p>
    <w:p w14:paraId="0C7E645B" w14:textId="77777777" w:rsidR="00EF5BB9" w:rsidRPr="00952753" w:rsidRDefault="00EF5BB9" w:rsidP="00E90318">
      <w:pPr>
        <w:pStyle w:val="ListParagraph"/>
        <w:numPr>
          <w:ilvl w:val="0"/>
          <w:numId w:val="46"/>
        </w:numPr>
        <w:spacing w:after="120" w:line="240" w:lineRule="auto"/>
        <w:contextualSpacing w:val="0"/>
        <w:rPr>
          <w:rFonts w:cs="Arial"/>
          <w:b/>
          <w:bCs/>
        </w:rPr>
      </w:pPr>
      <w:r>
        <w:t>Nutrizione e digestione</w:t>
      </w:r>
    </w:p>
    <w:p w14:paraId="67DCAB0F" w14:textId="77777777" w:rsidR="00EF5BB9" w:rsidRPr="003F3956" w:rsidRDefault="00EF5BB9" w:rsidP="00AF6574">
      <w:pPr>
        <w:pStyle w:val="Heading3"/>
      </w:pPr>
      <w:r>
        <w:t xml:space="preserve">Inglese </w:t>
      </w:r>
    </w:p>
    <w:p w14:paraId="179B3A8A" w14:textId="77777777" w:rsidR="00EF5BB9" w:rsidRDefault="00EF5BB9" w:rsidP="00EF5BB9">
      <w:pPr>
        <w:pStyle w:val="ListParagraph"/>
        <w:numPr>
          <w:ilvl w:val="0"/>
          <w:numId w:val="1"/>
        </w:numPr>
        <w:spacing w:after="120" w:line="240" w:lineRule="auto"/>
        <w:contextualSpacing w:val="0"/>
        <w:rPr>
          <w:rFonts w:cs="Arial"/>
        </w:rPr>
      </w:pPr>
      <w:r>
        <w:t xml:space="preserve">Lettura </w:t>
      </w:r>
    </w:p>
    <w:p w14:paraId="39217CAD" w14:textId="77777777" w:rsidR="00EF5BB9" w:rsidRDefault="00EF5BB9" w:rsidP="00EF5BB9">
      <w:pPr>
        <w:pStyle w:val="ListParagraph"/>
        <w:numPr>
          <w:ilvl w:val="0"/>
          <w:numId w:val="1"/>
        </w:numPr>
        <w:spacing w:after="120" w:line="240" w:lineRule="auto"/>
        <w:contextualSpacing w:val="0"/>
        <w:rPr>
          <w:rFonts w:cs="Arial"/>
        </w:rPr>
      </w:pPr>
      <w:r>
        <w:t>Scrittura</w:t>
      </w:r>
    </w:p>
    <w:p w14:paraId="3DAD40B5" w14:textId="77777777" w:rsidR="00EF5BB9" w:rsidRPr="00EB74E7" w:rsidRDefault="00EF5BB9" w:rsidP="00EF5BB9">
      <w:pPr>
        <w:pStyle w:val="ListParagraph"/>
        <w:rPr>
          <w:rFonts w:cs="Arial"/>
        </w:rPr>
      </w:pPr>
      <w:r>
        <w:tab/>
        <w:t xml:space="preserve">   </w:t>
      </w:r>
    </w:p>
    <w:p w14:paraId="3A982C1B" w14:textId="0A7014AE" w:rsidR="00AF6574" w:rsidRDefault="00AF6574">
      <w:pPr>
        <w:rPr>
          <w:rFonts w:cs="Arial"/>
        </w:rPr>
      </w:pPr>
      <w:r>
        <w:br w:type="page"/>
      </w:r>
    </w:p>
    <w:p w14:paraId="08D61003" w14:textId="77777777" w:rsidR="00EF5BB9" w:rsidRPr="00EB74E7" w:rsidRDefault="00EF5BB9" w:rsidP="00EF5BB9">
      <w:pPr>
        <w:spacing w:before="120" w:line="276" w:lineRule="auto"/>
        <w:rPr>
          <w:rFonts w:cs="Arial"/>
        </w:rPr>
        <w:sectPr w:rsidR="00EF5BB9" w:rsidRPr="00EB74E7" w:rsidSect="00EF5BB9">
          <w:type w:val="continuous"/>
          <w:pgSz w:w="11900" w:h="16840"/>
          <w:pgMar w:top="720" w:right="720" w:bottom="720" w:left="720" w:header="709" w:footer="709" w:gutter="0"/>
          <w:cols w:num="2" w:space="708"/>
          <w:docGrid w:linePitch="360"/>
        </w:sectPr>
      </w:pPr>
    </w:p>
    <w:p w14:paraId="20C488E7" w14:textId="6EFB5A66" w:rsidR="00EF5BB9" w:rsidRPr="009364AA" w:rsidRDefault="00EF5BB9" w:rsidP="009364AA">
      <w:pPr>
        <w:spacing w:before="120" w:line="276" w:lineRule="auto"/>
        <w:rPr>
          <w:rFonts w:eastAsiaTheme="majorEastAsia" w:cstheme="majorBidi"/>
          <w:b/>
          <w:sz w:val="36"/>
          <w:szCs w:val="26"/>
        </w:rPr>
        <w:sectPr w:rsidR="00EF5BB9" w:rsidRPr="009364AA" w:rsidSect="00EF5BB9">
          <w:type w:val="continuous"/>
          <w:pgSz w:w="11900" w:h="16840"/>
          <w:pgMar w:top="720" w:right="720" w:bottom="720" w:left="720" w:header="709" w:footer="709" w:gutter="0"/>
          <w:cols w:space="708"/>
          <w:docGrid w:linePitch="360"/>
        </w:sectPr>
      </w:pPr>
      <w:r>
        <w:rPr>
          <w:noProof/>
        </w:rPr>
        <w:lastRenderedPageBreak/>
        <w:drawing>
          <wp:inline distT="0" distB="0" distL="0" distR="0" wp14:anchorId="27DA8BEF" wp14:editId="78255341">
            <wp:extent cx="571500" cy="638175"/>
            <wp:effectExtent l="0" t="0" r="0" b="9525"/>
            <wp:docPr id="8" name="Picture 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20" cstate="print">
                      <a:extLst>
                        <a:ext uri="{BEBA8EAE-BF5A-486C-A8C5-ECC9F3942E4B}">
                          <a14:imgProps xmlns:a14="http://schemas.microsoft.com/office/drawing/2010/main">
                            <a14:imgLayer r:embed="rId76">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rPr>
          <w:b/>
          <w:bCs/>
          <w:sz w:val="56"/>
          <w:szCs w:val="56"/>
        </w:rPr>
        <w:t xml:space="preserve">Lezione 3: </w:t>
      </w:r>
      <w:r w:rsidR="00E43E1E">
        <w:rPr>
          <w:b/>
          <w:bCs/>
          <w:sz w:val="56"/>
          <w:szCs w:val="56"/>
        </w:rPr>
        <w:t>m</w:t>
      </w:r>
      <w:r>
        <w:rPr>
          <w:b/>
          <w:bCs/>
          <w:sz w:val="56"/>
          <w:szCs w:val="56"/>
        </w:rPr>
        <w:t>icrobi nocivi</w:t>
      </w:r>
    </w:p>
    <w:p w14:paraId="2EC4B726" w14:textId="77777777" w:rsidR="00EF5BB9" w:rsidRDefault="00EF5BB9" w:rsidP="00EF5BB9">
      <w:pPr>
        <w:pStyle w:val="ListParagraph"/>
        <w:ind w:left="0"/>
        <w:rPr>
          <w:rStyle w:val="Heading2Char"/>
        </w:rPr>
        <w:sectPr w:rsidR="00EF5BB9" w:rsidSect="00EF5BB9">
          <w:type w:val="continuous"/>
          <w:pgSz w:w="11900" w:h="16840"/>
          <w:pgMar w:top="720" w:right="720" w:bottom="720" w:left="720" w:header="709" w:footer="709" w:gutter="0"/>
          <w:cols w:space="708"/>
          <w:docGrid w:linePitch="360"/>
        </w:sectPr>
      </w:pPr>
    </w:p>
    <w:p w14:paraId="4BB2ED3E" w14:textId="1A5217A6" w:rsidR="00EF5BB9" w:rsidRPr="000B731A" w:rsidRDefault="00EF5BB9" w:rsidP="000B731A">
      <w:pPr>
        <w:pStyle w:val="Heading2"/>
      </w:pPr>
      <w:r>
        <w:rPr>
          <w:rStyle w:val="Heading2Char"/>
          <w:b/>
        </w:rPr>
        <w:t>Risorse necessarie</w:t>
      </w:r>
    </w:p>
    <w:p w14:paraId="2A444575" w14:textId="550F2083" w:rsidR="00EF5BB9" w:rsidRPr="00E15519" w:rsidRDefault="00EF5BB9" w:rsidP="00AF6574">
      <w:pPr>
        <w:pStyle w:val="Heading3"/>
      </w:pPr>
      <w:r>
        <w:t xml:space="preserve">Attività principale: </w:t>
      </w:r>
      <w:r w:rsidR="00E43E1E">
        <w:t>d</w:t>
      </w:r>
      <w:r>
        <w:t xml:space="preserve">iscussione di gruppo sulle malattie infettive </w:t>
      </w:r>
    </w:p>
    <w:p w14:paraId="18295C7E" w14:textId="77777777" w:rsidR="00EF5BB9" w:rsidRPr="00E15519" w:rsidRDefault="00EF5BB9" w:rsidP="00AF6574">
      <w:pPr>
        <w:pStyle w:val="Heading4"/>
      </w:pPr>
      <w:r>
        <w:t xml:space="preserve">Per classe/gruppo </w:t>
      </w:r>
    </w:p>
    <w:p w14:paraId="05CE1017" w14:textId="77777777" w:rsidR="00EF5BB9" w:rsidRDefault="00EF5BB9" w:rsidP="00E90318">
      <w:pPr>
        <w:pStyle w:val="ListParagraph"/>
        <w:numPr>
          <w:ilvl w:val="0"/>
          <w:numId w:val="50"/>
        </w:numPr>
        <w:spacing w:before="120" w:after="120" w:line="240" w:lineRule="auto"/>
        <w:contextualSpacing w:val="0"/>
      </w:pPr>
      <w:r>
        <w:t xml:space="preserve">Copia di SH1, SH2 e SH3 </w:t>
      </w:r>
    </w:p>
    <w:p w14:paraId="4D4BEC51" w14:textId="77777777" w:rsidR="00EF5BB9" w:rsidRDefault="00EF5BB9" w:rsidP="00E90318">
      <w:pPr>
        <w:pStyle w:val="ListParagraph"/>
        <w:numPr>
          <w:ilvl w:val="0"/>
          <w:numId w:val="50"/>
        </w:numPr>
        <w:spacing w:before="120" w:after="120" w:line="240" w:lineRule="auto"/>
        <w:contextualSpacing w:val="0"/>
      </w:pPr>
      <w:r>
        <w:t xml:space="preserve">Copia di SW1 </w:t>
      </w:r>
    </w:p>
    <w:p w14:paraId="74B5AE79" w14:textId="77777777" w:rsidR="00EF5BB9" w:rsidRDefault="00EF5BB9" w:rsidP="00E90318">
      <w:pPr>
        <w:pStyle w:val="ListParagraph"/>
        <w:numPr>
          <w:ilvl w:val="0"/>
          <w:numId w:val="50"/>
        </w:numPr>
        <w:spacing w:before="120" w:after="120" w:line="240" w:lineRule="auto"/>
        <w:contextualSpacing w:val="0"/>
      </w:pPr>
      <w:r>
        <w:t>Versioni differenziate per studenti con diverse abilità SH4, SH5, SW2</w:t>
      </w:r>
      <w:r>
        <w:rPr>
          <w:b/>
          <w:bCs/>
        </w:rPr>
        <w:t xml:space="preserve"> </w:t>
      </w:r>
    </w:p>
    <w:p w14:paraId="78F349FF" w14:textId="63973018" w:rsidR="00EF5BB9" w:rsidRPr="008F7E48" w:rsidRDefault="00EF5BB9" w:rsidP="00EF5BB9">
      <w:pPr>
        <w:pStyle w:val="Heading2"/>
      </w:pPr>
      <w:r>
        <w:br w:type="column"/>
      </w:r>
      <w:r>
        <w:t>Materiali di supporto</w:t>
      </w:r>
    </w:p>
    <w:p w14:paraId="286AA729" w14:textId="77777777" w:rsidR="00EF5BB9" w:rsidRPr="003F3956" w:rsidRDefault="00EF5BB9" w:rsidP="00EF5BB9">
      <w:pPr>
        <w:pStyle w:val="ListParagraph"/>
        <w:numPr>
          <w:ilvl w:val="0"/>
          <w:numId w:val="3"/>
        </w:numPr>
        <w:spacing w:before="120" w:after="120" w:line="240" w:lineRule="auto"/>
        <w:ind w:left="720"/>
        <w:contextualSpacing w:val="0"/>
        <w:rPr>
          <w:rFonts w:cs="Arial"/>
        </w:rPr>
      </w:pPr>
      <w:r>
        <w:t>TS1 Fogli per l'insegnante sullo yogurt al microscopio</w:t>
      </w:r>
    </w:p>
    <w:p w14:paraId="1E9B9C8C" w14:textId="77777777" w:rsidR="00EF5BB9" w:rsidRPr="003F3956" w:rsidRDefault="00EF5BB9" w:rsidP="00EF5BB9">
      <w:pPr>
        <w:pStyle w:val="ListParagraph"/>
        <w:numPr>
          <w:ilvl w:val="0"/>
          <w:numId w:val="3"/>
        </w:numPr>
        <w:spacing w:before="120" w:after="120" w:line="240" w:lineRule="auto"/>
        <w:ind w:left="720"/>
        <w:contextualSpacing w:val="0"/>
        <w:rPr>
          <w:rFonts w:cs="Arial"/>
        </w:rPr>
      </w:pPr>
      <w:r>
        <w:t xml:space="preserve">SH1 Istruzioni su come fare lo yogurt </w:t>
      </w:r>
    </w:p>
    <w:p w14:paraId="52D179BB" w14:textId="77777777" w:rsidR="00EF5BB9" w:rsidRPr="003F3956" w:rsidRDefault="00EF5BB9" w:rsidP="00EF5BB9">
      <w:pPr>
        <w:pStyle w:val="ListParagraph"/>
        <w:numPr>
          <w:ilvl w:val="0"/>
          <w:numId w:val="3"/>
        </w:numPr>
        <w:spacing w:before="120" w:after="120" w:line="240" w:lineRule="auto"/>
        <w:ind w:left="720"/>
        <w:contextualSpacing w:val="0"/>
        <w:rPr>
          <w:rFonts w:cs="Arial"/>
        </w:rPr>
      </w:pPr>
      <w:r>
        <w:t xml:space="preserve">SW1 Esperimento sullo yogurt: foglio delle osservazioni </w:t>
      </w:r>
    </w:p>
    <w:p w14:paraId="4937D0BA" w14:textId="77777777" w:rsidR="00EF5BB9" w:rsidRPr="00952753" w:rsidRDefault="00EF5BB9" w:rsidP="00EF5BB9">
      <w:pPr>
        <w:pStyle w:val="ListParagraph"/>
        <w:numPr>
          <w:ilvl w:val="0"/>
          <w:numId w:val="3"/>
        </w:numPr>
        <w:spacing w:before="120" w:after="120" w:line="240" w:lineRule="auto"/>
        <w:ind w:left="720"/>
        <w:contextualSpacing w:val="0"/>
        <w:rPr>
          <w:rFonts w:cs="Arial"/>
        </w:rPr>
      </w:pPr>
      <w:r>
        <w:t xml:space="preserve">SW2 Yogurt al microscopio: foglio delle osservazioni </w:t>
      </w:r>
    </w:p>
    <w:p w14:paraId="65A0743D" w14:textId="3A1CFE5B" w:rsidR="00EF5BB9" w:rsidRPr="008F7E48" w:rsidRDefault="00EF5BB9" w:rsidP="00EF5BB9">
      <w:pPr>
        <w:pStyle w:val="Heading2"/>
      </w:pPr>
      <w:r>
        <w:t>Preparazione avanzata</w:t>
      </w:r>
    </w:p>
    <w:p w14:paraId="57982897" w14:textId="77777777" w:rsidR="00EF5BB9" w:rsidRDefault="00EF5BB9" w:rsidP="00E90318">
      <w:pPr>
        <w:pStyle w:val="ListParagraph"/>
        <w:numPr>
          <w:ilvl w:val="0"/>
          <w:numId w:val="49"/>
        </w:numPr>
        <w:spacing w:before="120" w:after="120" w:line="276" w:lineRule="auto"/>
        <w:contextualSpacing w:val="0"/>
      </w:pPr>
      <w:r>
        <w:t>1. Ritaglia le tessere sulle malattie in SH1 - SH3, un set per ogni gruppo. Plastificare o incollare su un cartoncino rigido per uso futuro. (Versione differenziata: SH4 – SH5).</w:t>
      </w:r>
    </w:p>
    <w:p w14:paraId="035A204C" w14:textId="77777777" w:rsidR="00EF5BB9" w:rsidRDefault="00EF5BB9" w:rsidP="00E90318">
      <w:pPr>
        <w:pStyle w:val="ListParagraph"/>
        <w:numPr>
          <w:ilvl w:val="0"/>
          <w:numId w:val="49"/>
        </w:numPr>
        <w:spacing w:before="120" w:after="120" w:line="276" w:lineRule="auto"/>
        <w:contextualSpacing w:val="0"/>
      </w:pPr>
      <w:r>
        <w:t>Fai una copia di SW1 per ogni gruppo. (Versione differenziata: SW2).</w:t>
      </w:r>
    </w:p>
    <w:p w14:paraId="3395A541" w14:textId="77777777" w:rsidR="00EF5BB9" w:rsidRPr="003F3956" w:rsidRDefault="00EF5BB9" w:rsidP="00E90318">
      <w:pPr>
        <w:pStyle w:val="ListParagraph"/>
        <w:numPr>
          <w:ilvl w:val="0"/>
          <w:numId w:val="49"/>
        </w:numPr>
        <w:spacing w:before="120" w:after="120" w:line="276" w:lineRule="auto"/>
        <w:contextualSpacing w:val="0"/>
        <w:sectPr w:rsidR="00EF5BB9" w:rsidRPr="003F3956" w:rsidSect="00EF5BB9">
          <w:type w:val="continuous"/>
          <w:pgSz w:w="11900" w:h="16840"/>
          <w:pgMar w:top="720" w:right="720" w:bottom="720" w:left="720" w:header="709" w:footer="709" w:gutter="0"/>
          <w:cols w:num="2" w:space="708"/>
          <w:docGrid w:linePitch="360"/>
        </w:sectPr>
      </w:pPr>
      <w:r>
        <w:t xml:space="preserve">Fai una copia di TS1 - TS2 risposte per l'insegnante. </w:t>
      </w:r>
    </w:p>
    <w:p w14:paraId="0EF17772" w14:textId="357719E4" w:rsidR="00EF5BB9" w:rsidRPr="00854715" w:rsidRDefault="00EF5BB9" w:rsidP="00EF5BB9">
      <w:pPr>
        <w:spacing w:before="120" w:line="276" w:lineRule="auto"/>
        <w:rPr>
          <w:rFonts w:cs="Arial"/>
        </w:rPr>
      </w:pPr>
      <w:r>
        <w:rPr>
          <w:noProof/>
        </w:rPr>
        <w:lastRenderedPageBreak/>
        <w:drawing>
          <wp:inline distT="0" distB="0" distL="0" distR="0" wp14:anchorId="1C925F64" wp14:editId="4AF7EC4F">
            <wp:extent cx="571500" cy="638175"/>
            <wp:effectExtent l="0" t="0" r="0" b="9525"/>
            <wp:docPr id="9" name="Picture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20" cstate="print">
                      <a:extLst>
                        <a:ext uri="{BEBA8EAE-BF5A-486C-A8C5-ECC9F3942E4B}">
                          <a14:imgProps xmlns:a14="http://schemas.microsoft.com/office/drawing/2010/main">
                            <a14:imgLayer r:embed="rId76">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t>.</w:t>
      </w:r>
      <w:r>
        <w:rPr>
          <w:b/>
          <w:bCs/>
          <w:color w:val="FFFFFF" w:themeColor="background1"/>
          <w:sz w:val="36"/>
          <w:szCs w:val="36"/>
        </w:rPr>
        <w:t xml:space="preserve"> </w:t>
      </w:r>
      <w:r>
        <w:rPr>
          <w:b/>
          <w:bCs/>
          <w:sz w:val="56"/>
          <w:szCs w:val="56"/>
        </w:rPr>
        <w:t xml:space="preserve">Lezione 3: </w:t>
      </w:r>
      <w:r w:rsidR="00E43E1E">
        <w:rPr>
          <w:b/>
          <w:bCs/>
          <w:sz w:val="56"/>
          <w:szCs w:val="56"/>
        </w:rPr>
        <w:t>m</w:t>
      </w:r>
      <w:r>
        <w:rPr>
          <w:b/>
          <w:bCs/>
          <w:sz w:val="56"/>
          <w:szCs w:val="56"/>
        </w:rPr>
        <w:t>icrobi nocivi</w:t>
      </w:r>
    </w:p>
    <w:p w14:paraId="6080192B" w14:textId="77777777" w:rsidR="00EF5BB9" w:rsidRPr="00361406" w:rsidRDefault="00EF5BB9" w:rsidP="00EF5BB9">
      <w:pPr>
        <w:spacing w:before="120" w:line="276" w:lineRule="auto"/>
        <w:rPr>
          <w:rFonts w:cs="Arial"/>
          <w:b/>
          <w:bCs/>
          <w:sz w:val="22"/>
        </w:rPr>
      </w:pPr>
      <w:r>
        <w:rPr>
          <w:noProof/>
        </w:rPr>
        <mc:AlternateContent>
          <mc:Choice Requires="wps">
            <w:drawing>
              <wp:anchor distT="0" distB="0" distL="114300" distR="114300" simplePos="0" relativeHeight="251518976" behindDoc="0" locked="0" layoutInCell="1" allowOverlap="1" wp14:anchorId="71520E59" wp14:editId="24316ABE">
                <wp:simplePos x="0" y="0"/>
                <wp:positionH relativeFrom="margin">
                  <wp:posOffset>-138605</wp:posOffset>
                </wp:positionH>
                <wp:positionV relativeFrom="paragraph">
                  <wp:posOffset>126453</wp:posOffset>
                </wp:positionV>
                <wp:extent cx="6934200" cy="2787212"/>
                <wp:effectExtent l="19050" t="19050" r="19050" b="13335"/>
                <wp:wrapNone/>
                <wp:docPr id="3"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2787212"/>
                        </a:xfrm>
                        <a:prstGeom prst="rect">
                          <a:avLst/>
                        </a:prstGeom>
                        <a:noFill/>
                        <a:ln w="3810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18B7BF0" id="Rectangle 3" o:spid="_x0000_s1026" alt="&quot;&quot;" style="position:absolute;margin-left:-10.9pt;margin-top:9.95pt;width:546pt;height:219.45pt;z-index:25151897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" filled="f" strokecolor="#4472c4 [3208]" strokeweight="3pt">
                <w10:wrap anchorx="margin"/>
              </v:rect>
            </w:pict>
          </mc:Fallback>
        </mc:AlternateContent>
      </w:r>
    </w:p>
    <w:p w14:paraId="2D526EC6" w14:textId="77777777" w:rsidR="00EF5BB9" w:rsidRDefault="00EF5BB9" w:rsidP="00EF5BB9">
      <w:pPr>
        <w:pStyle w:val="Heading2"/>
        <w:sectPr w:rsidR="00EF5BB9" w:rsidSect="00EF5BB9">
          <w:type w:val="continuous"/>
          <w:pgSz w:w="11906" w:h="16838"/>
          <w:pgMar w:top="720" w:right="720" w:bottom="720" w:left="720" w:header="708" w:footer="708" w:gutter="0"/>
          <w:cols w:space="708"/>
          <w:docGrid w:linePitch="360"/>
        </w:sectPr>
      </w:pPr>
    </w:p>
    <w:p w14:paraId="4E7067D6" w14:textId="7CE69D12" w:rsidR="00EF5BB9" w:rsidRPr="00EB74E7" w:rsidRDefault="00EF5BB9" w:rsidP="00EF5BB9">
      <w:pPr>
        <w:pStyle w:val="Heading2"/>
      </w:pPr>
      <w:r>
        <w:t>Parole chiav</w:t>
      </w:r>
      <w:r w:rsidR="00544EC4">
        <w:t>e</w:t>
      </w:r>
    </w:p>
    <w:p w14:paraId="494C68A4" w14:textId="77777777" w:rsidR="00EF5BB9" w:rsidRDefault="00EF5BB9" w:rsidP="00EF5BB9">
      <w:r>
        <w:t>Batteri</w:t>
      </w:r>
    </w:p>
    <w:p w14:paraId="135724A3" w14:textId="77777777" w:rsidR="00EF5BB9" w:rsidRDefault="00EF5BB9" w:rsidP="00EF5BB9">
      <w:r>
        <w:t>Dermatofiti</w:t>
      </w:r>
    </w:p>
    <w:p w14:paraId="11253884" w14:textId="77777777" w:rsidR="00EF5BB9" w:rsidRDefault="00EF5BB9" w:rsidP="00EF5BB9">
      <w:r>
        <w:t>Funghi</w:t>
      </w:r>
    </w:p>
    <w:p w14:paraId="5BF5D560" w14:textId="77777777" w:rsidR="00EF5BB9" w:rsidRDefault="00EF5BB9" w:rsidP="00EF5BB9">
      <w:r>
        <w:t>Infezione</w:t>
      </w:r>
    </w:p>
    <w:p w14:paraId="0107B146" w14:textId="77777777" w:rsidR="00EF5BB9" w:rsidRDefault="00EF5BB9" w:rsidP="00EF5BB9">
      <w:r>
        <w:t>Patogeni</w:t>
      </w:r>
    </w:p>
    <w:p w14:paraId="1F288567" w14:textId="77777777" w:rsidR="00EF5BB9" w:rsidRDefault="00EF5BB9" w:rsidP="00EF5BB9">
      <w:r>
        <w:t>Tossina</w:t>
      </w:r>
    </w:p>
    <w:p w14:paraId="70927205" w14:textId="77777777" w:rsidR="00EF5BB9" w:rsidRDefault="00EF5BB9" w:rsidP="00EF5BB9">
      <w:r>
        <w:t xml:space="preserve">Virus  </w:t>
      </w:r>
    </w:p>
    <w:p w14:paraId="061581AC" w14:textId="77777777" w:rsidR="00EF5BB9" w:rsidRPr="000B731A" w:rsidRDefault="00EF5BB9" w:rsidP="000B731A">
      <w:pPr>
        <w:pStyle w:val="Heading2"/>
      </w:pPr>
      <w:r>
        <w:br w:type="column"/>
      </w:r>
      <w:r>
        <w:rPr>
          <w:rStyle w:val="Heading2Char"/>
          <w:b/>
        </w:rPr>
        <w:t>Salute e sicurezza</w:t>
      </w:r>
    </w:p>
    <w:p w14:paraId="021C6008" w14:textId="77777777" w:rsidR="00EF5BB9" w:rsidRPr="00EB74E7" w:rsidRDefault="00EF5BB9" w:rsidP="00EF5BB9">
      <w:pPr>
        <w:spacing w:line="276" w:lineRule="auto"/>
        <w:rPr>
          <w:rFonts w:cs="Arial"/>
        </w:rPr>
      </w:pPr>
      <w:r>
        <w:t>Per una prassi microbiologica sicura in classe consultare CLEAPPS</w:t>
      </w:r>
    </w:p>
    <w:p w14:paraId="159CBD65" w14:textId="77777777" w:rsidR="00EF5BB9" w:rsidRPr="00AC6AD8" w:rsidRDefault="00274CA9" w:rsidP="00EF5BB9">
      <w:pPr>
        <w:spacing w:line="276" w:lineRule="auto"/>
        <w:rPr>
          <w:lang w:val="nl-NL"/>
        </w:rPr>
      </w:pPr>
      <w:hyperlink r:id="rId77" w:history="1">
        <w:r w:rsidR="00B43D0C" w:rsidRPr="00AC6AD8">
          <w:rPr>
            <w:rStyle w:val="Hyperlink"/>
            <w:lang w:val="nl-NL"/>
          </w:rPr>
          <w:t>www.cleapps.org.uk</w:t>
        </w:r>
      </w:hyperlink>
      <w:r w:rsidR="00B43D0C" w:rsidRPr="00AC6AD8">
        <w:rPr>
          <w:lang w:val="nl-NL"/>
        </w:rPr>
        <w:t xml:space="preserve"> </w:t>
      </w:r>
    </w:p>
    <w:p w14:paraId="487F1DF1" w14:textId="77777777" w:rsidR="00EF5BB9" w:rsidRPr="00AC6AD8" w:rsidRDefault="00EF5BB9" w:rsidP="000B731A">
      <w:pPr>
        <w:pStyle w:val="Heading2"/>
        <w:rPr>
          <w:lang w:val="nl-NL"/>
        </w:rPr>
      </w:pPr>
      <w:r w:rsidRPr="00AC6AD8">
        <w:rPr>
          <w:lang w:val="nl-NL"/>
        </w:rPr>
        <w:br w:type="column"/>
      </w:r>
      <w:r w:rsidRPr="00AC6AD8">
        <w:rPr>
          <w:rStyle w:val="Heading2Char"/>
          <w:b/>
          <w:lang w:val="nl-NL"/>
        </w:rPr>
        <w:t>Link web</w:t>
      </w:r>
    </w:p>
    <w:p w14:paraId="4FAC8B7B" w14:textId="18D08DF1" w:rsidR="00EF5BB9" w:rsidRPr="00AC6AD8" w:rsidRDefault="00EF5BB9" w:rsidP="00EF5BB9">
      <w:pPr>
        <w:spacing w:line="276" w:lineRule="auto"/>
        <w:rPr>
          <w:lang w:val="fr-FR"/>
        </w:rPr>
        <w:sectPr w:rsidR="00EF5BB9" w:rsidRPr="00AC6AD8" w:rsidSect="00EF5BB9">
          <w:type w:val="continuous"/>
          <w:pgSz w:w="11906" w:h="16838"/>
          <w:pgMar w:top="720" w:right="720" w:bottom="720" w:left="720" w:header="708" w:footer="708" w:gutter="0"/>
          <w:cols w:num="3" w:space="708"/>
          <w:docGrid w:linePitch="360"/>
        </w:sectPr>
      </w:pPr>
      <w:r w:rsidRPr="00AC6AD8">
        <w:rPr>
          <w:lang w:val="fr-FR"/>
        </w:rPr>
        <w:t>e-bug.eu/</w:t>
      </w:r>
      <w:proofErr w:type="spellStart"/>
      <w:r w:rsidRPr="00AC6AD8">
        <w:rPr>
          <w:lang w:val="fr-FR"/>
        </w:rPr>
        <w:t>eng</w:t>
      </w:r>
      <w:proofErr w:type="spellEnd"/>
      <w:r w:rsidRPr="00AC6AD8">
        <w:rPr>
          <w:lang w:val="fr-FR"/>
        </w:rPr>
        <w:t>/KS3/</w:t>
      </w:r>
      <w:proofErr w:type="spellStart"/>
      <w:r w:rsidRPr="00AC6AD8">
        <w:rPr>
          <w:lang w:val="fr-FR"/>
        </w:rPr>
        <w:t>lesson</w:t>
      </w:r>
      <w:proofErr w:type="spellEnd"/>
      <w:r w:rsidRPr="00AC6AD8">
        <w:rPr>
          <w:lang w:val="fr-FR"/>
        </w:rPr>
        <w:t xml:space="preserve">/ </w:t>
      </w:r>
      <w:proofErr w:type="spellStart"/>
      <w:r w:rsidRPr="00AC6AD8">
        <w:rPr>
          <w:lang w:val="fr-FR"/>
        </w:rPr>
        <w:t>Harmful</w:t>
      </w:r>
      <w:proofErr w:type="spellEnd"/>
      <w:r w:rsidRPr="00AC6AD8">
        <w:rPr>
          <w:lang w:val="fr-FR"/>
        </w:rPr>
        <w:t xml:space="preserve">-Microbes </w:t>
      </w:r>
    </w:p>
    <w:p w14:paraId="296FBADD" w14:textId="18E28D8E" w:rsidR="00EF5BB9" w:rsidRPr="00854715" w:rsidRDefault="00EF5BB9" w:rsidP="00F03632">
      <w:pPr>
        <w:pStyle w:val="Heading2"/>
        <w:spacing w:before="240"/>
      </w:pPr>
      <w:r>
        <w:lastRenderedPageBreak/>
        <w:t>Introduzione</w:t>
      </w:r>
    </w:p>
    <w:p w14:paraId="3E606735" w14:textId="58FC848A" w:rsidR="00EF5BB9" w:rsidRDefault="00EF5BB9" w:rsidP="00E90318">
      <w:pPr>
        <w:pStyle w:val="ListParagraph"/>
        <w:numPr>
          <w:ilvl w:val="0"/>
          <w:numId w:val="123"/>
        </w:numPr>
        <w:spacing w:after="120" w:line="240" w:lineRule="auto"/>
        <w:contextualSpacing w:val="0"/>
      </w:pPr>
      <w:r>
        <w:t xml:space="preserve">Inizia la lezione spiegando alla classe che a volte i microbi possono essere </w:t>
      </w:r>
      <w:r w:rsidR="00585AA8">
        <w:t>nocivi</w:t>
      </w:r>
      <w:r>
        <w:t xml:space="preserve"> per gli esseri umani. Durante la riproduzione i batteri possono produrre tossine che sono nocive per il corpo. I virus </w:t>
      </w:r>
      <w:r w:rsidR="00585AA8">
        <w:t>penetrano</w:t>
      </w:r>
      <w:r>
        <w:t xml:space="preserve"> nel corpo e aderiscono alla superficie cellulare, moltiplicandosi all'interno delle nostre cellule e distruggendole. Alcuni funghi crescono sulla nostra pelle rendendola screpolata e irritata. Scopri quante parole diverse conoscono gli studenti per microbi (germi, parassiti, ecc.) </w:t>
      </w:r>
    </w:p>
    <w:p w14:paraId="13643B91" w14:textId="77777777" w:rsidR="00EF5BB9" w:rsidRDefault="00EF5BB9" w:rsidP="00E90318">
      <w:pPr>
        <w:pStyle w:val="ListParagraph"/>
        <w:numPr>
          <w:ilvl w:val="0"/>
          <w:numId w:val="123"/>
        </w:numPr>
        <w:spacing w:after="120" w:line="240" w:lineRule="auto"/>
        <w:contextualSpacing w:val="0"/>
      </w:pPr>
      <w:r>
        <w:t xml:space="preserve">Chiedi alla classe di creare un elenco di infezioni (malattie infettive) facendo un brainstorming di tutte le malattie di cui hanno sentito parlare. Sanno quali microbi causano le malattie? Chiedi agli studenti quale malattia, secondo loro, rappresenta oggi una minaccia per gli studenti nella classe. Spiega loro che all'inizio del '900 la malattia che costituiva la più grande minaccia era il morbillo; molti bambini che prendevano il morbillo poi morivano a causa della malattia. Per fortuna, oggi abbiamo un vaccino che lo impedisce. </w:t>
      </w:r>
    </w:p>
    <w:p w14:paraId="074DDEF4" w14:textId="77777777" w:rsidR="00EF5BB9" w:rsidRDefault="00EF5BB9" w:rsidP="00E90318">
      <w:pPr>
        <w:pStyle w:val="ListParagraph"/>
        <w:numPr>
          <w:ilvl w:val="0"/>
          <w:numId w:val="123"/>
        </w:numPr>
        <w:spacing w:after="120" w:line="240" w:lineRule="auto"/>
        <w:contextualSpacing w:val="0"/>
      </w:pPr>
      <w:r>
        <w:t xml:space="preserve">Spiega alla classe che i batteri e altri microbi che possono causare infezioni e che possono diffondersi facilmente da persona a persona sono detti infezioni. Discuti sulla differenza tra un microbo infettivo e uno non infettivo. Un esempio di microbo non infettivo sono i batteri </w:t>
      </w:r>
      <w:r>
        <w:rPr>
          <w:i/>
          <w:iCs/>
        </w:rPr>
        <w:t>Lactobacilli</w:t>
      </w:r>
      <w:r>
        <w:t xml:space="preserve">, che abbiamo imparato a conoscere nella lezione 2. Discuti con gli studenti sulle diverse vie di trasmissione, ad es. contatto, acqua, alimenti, liquido corporeo e aria. Identifica le malattie infettive menzionate nella sessione di brainstorming e le modalità di trasmissione. </w:t>
      </w:r>
    </w:p>
    <w:p w14:paraId="516EEFBC" w14:textId="01BCCED1" w:rsidR="00EF5BB9" w:rsidRPr="00854715" w:rsidRDefault="00EF5BB9" w:rsidP="00F03632">
      <w:pPr>
        <w:pStyle w:val="Heading2"/>
        <w:spacing w:before="240"/>
      </w:pPr>
      <w:r>
        <w:t>Attività</w:t>
      </w:r>
    </w:p>
    <w:p w14:paraId="27EFE8DF" w14:textId="66AB162A" w:rsidR="00EF5BB9" w:rsidRPr="00952753" w:rsidRDefault="00EF5BB9" w:rsidP="00AF6574">
      <w:pPr>
        <w:pStyle w:val="Heading3"/>
      </w:pPr>
      <w:r>
        <w:t xml:space="preserve">Attività principale: </w:t>
      </w:r>
      <w:r w:rsidR="00EE0BE3">
        <w:t>d</w:t>
      </w:r>
      <w:r>
        <w:t xml:space="preserve">iscussione di gruppo sulle malattie infettive </w:t>
      </w:r>
    </w:p>
    <w:p w14:paraId="39C58A3B" w14:textId="77777777" w:rsidR="00EF5BB9" w:rsidRDefault="00EF5BB9" w:rsidP="00E90318">
      <w:pPr>
        <w:pStyle w:val="ListParagraph"/>
        <w:numPr>
          <w:ilvl w:val="0"/>
          <w:numId w:val="124"/>
        </w:numPr>
        <w:spacing w:before="240" w:after="240" w:line="240" w:lineRule="auto"/>
        <w:contextualSpacing w:val="0"/>
      </w:pPr>
      <w:r>
        <w:t xml:space="preserve">Questa attività andrebbe eseguita in gruppi di 3 – 5 persone. Spiega che durante questa attività gli studenti impareranno a conoscere alcune malattie infettive che causano problemi nel mondo di oggi. </w:t>
      </w:r>
    </w:p>
    <w:p w14:paraId="6A54BD64" w14:textId="77777777" w:rsidR="00EF5BB9" w:rsidRDefault="00EF5BB9" w:rsidP="00E90318">
      <w:pPr>
        <w:pStyle w:val="ListParagraph"/>
        <w:numPr>
          <w:ilvl w:val="0"/>
          <w:numId w:val="124"/>
        </w:numPr>
        <w:spacing w:before="240" w:after="240" w:line="240" w:lineRule="auto"/>
        <w:contextualSpacing w:val="0"/>
      </w:pPr>
      <w:r>
        <w:t xml:space="preserve">Consegna a ogni gruppo le tessere sulle malattie che si trovano in SH1 – SH3. (Versione differenziata: SH4 – SH5) </w:t>
      </w:r>
    </w:p>
    <w:p w14:paraId="4FF29BDD" w14:textId="77777777" w:rsidR="00EF5BB9" w:rsidRDefault="00EF5BB9" w:rsidP="00E90318">
      <w:pPr>
        <w:pStyle w:val="ListParagraph"/>
        <w:numPr>
          <w:ilvl w:val="0"/>
          <w:numId w:val="124"/>
        </w:numPr>
        <w:spacing w:before="240" w:after="240" w:line="240" w:lineRule="auto"/>
        <w:contextualSpacing w:val="0"/>
      </w:pPr>
      <w:r>
        <w:t xml:space="preserve">Spiega alla classe che a volte gli scienziati devono raggruppare le malattie in più categorie per affrontare problematiche di vario genere. Occorre che ogni gruppo esami le categorie in SW1. (Versione differenziata: SW2) </w:t>
      </w:r>
    </w:p>
    <w:p w14:paraId="295254C3" w14:textId="77777777" w:rsidR="00EF5BB9" w:rsidRDefault="00EF5BB9" w:rsidP="00E90318">
      <w:pPr>
        <w:pStyle w:val="ListParagraph"/>
        <w:numPr>
          <w:ilvl w:val="0"/>
          <w:numId w:val="124"/>
        </w:numPr>
        <w:spacing w:before="240" w:after="240" w:line="240" w:lineRule="auto"/>
        <w:contextualSpacing w:val="0"/>
      </w:pPr>
      <w:r>
        <w:t xml:space="preserve">Chiedi a ciascun gruppo di completare SW1 (versione differenziata: SW2) per la prima categoria: microbi infettivi. Dopo alcuni minuti, chiedi a un portavoce per ogni gruppo di leggere a voce alta i risultati. Scrivi tutti i risultati su una lavagna e discutine. </w:t>
      </w:r>
    </w:p>
    <w:p w14:paraId="568A90C2" w14:textId="77777777" w:rsidR="00EF5BB9" w:rsidRDefault="00EF5BB9" w:rsidP="00E90318">
      <w:pPr>
        <w:pStyle w:val="ListParagraph"/>
        <w:numPr>
          <w:ilvl w:val="0"/>
          <w:numId w:val="124"/>
        </w:numPr>
        <w:spacing w:before="240" w:after="240" w:line="240" w:lineRule="auto"/>
        <w:contextualSpacing w:val="0"/>
      </w:pPr>
      <w:r>
        <w:t xml:space="preserve">Dopo aver completato ogni categoria in SW1/2, discuti dei risultati della classe. </w:t>
      </w:r>
    </w:p>
    <w:p w14:paraId="1CE04D1A" w14:textId="32B01279" w:rsidR="00EF5BB9" w:rsidRDefault="00EF5BB9" w:rsidP="00E90318">
      <w:pPr>
        <w:pStyle w:val="ListParagraph"/>
        <w:numPr>
          <w:ilvl w:val="1"/>
          <w:numId w:val="124"/>
        </w:numPr>
        <w:spacing w:before="240" w:after="240" w:line="240" w:lineRule="auto"/>
        <w:contextualSpacing w:val="0"/>
      </w:pPr>
      <w:r>
        <w:t xml:space="preserve">Organismo infettivo: </w:t>
      </w:r>
      <w:r w:rsidR="00B00268">
        <w:t>r</w:t>
      </w:r>
      <w:r>
        <w:t xml:space="preserve">icorda agli studenti che ci sono tre tipi principali di microbi. È importante identificare quale microbo è la causa della malattia per poter trattare la malattia in modo adeguato, ad es. gli antibiotici non si possono usare per trattare i virus (questo argomento sarà affrontato nella lezione 9 di questa risorsa). </w:t>
      </w:r>
    </w:p>
    <w:p w14:paraId="63FAA420" w14:textId="150780FF" w:rsidR="00EF5BB9" w:rsidRDefault="00EF5BB9" w:rsidP="00E90318">
      <w:pPr>
        <w:pStyle w:val="ListParagraph"/>
        <w:numPr>
          <w:ilvl w:val="1"/>
          <w:numId w:val="124"/>
        </w:numPr>
        <w:spacing w:before="240" w:after="240" w:line="240" w:lineRule="auto"/>
        <w:contextualSpacing w:val="0"/>
      </w:pPr>
      <w:r>
        <w:t xml:space="preserve">Sintomi: </w:t>
      </w:r>
      <w:r w:rsidR="00B00268">
        <w:t>g</w:t>
      </w:r>
      <w:r>
        <w:t xml:space="preserve">li studenti potrebbero notare che alcune malattie mostrano sintomi simili, ad es. febbre o eruzione cutanea. Si consiglia di discutere dell'importanza di una visita medica quando una persona è ammalata, in modo da ricevere una diagnosi corretta e accurata. </w:t>
      </w:r>
    </w:p>
    <w:p w14:paraId="21775CFB" w14:textId="0DEBE39C" w:rsidR="00EF5BB9" w:rsidRDefault="00EF5BB9" w:rsidP="00E90318">
      <w:pPr>
        <w:pStyle w:val="ListParagraph"/>
        <w:numPr>
          <w:ilvl w:val="1"/>
          <w:numId w:val="124"/>
        </w:numPr>
        <w:spacing w:before="240" w:after="240" w:line="240" w:lineRule="auto"/>
        <w:contextualSpacing w:val="0"/>
      </w:pPr>
      <w:r>
        <w:lastRenderedPageBreak/>
        <w:t xml:space="preserve">Trasmissione: </w:t>
      </w:r>
      <w:r w:rsidR="00B00268">
        <w:t>m</w:t>
      </w:r>
      <w:r>
        <w:t xml:space="preserve">olte malattie si trasmettono molto facilmente attraverso il contatto o per inalazione. Altre malattie sono abbastanza specifiche e richiedono il trasferimento di sangue o di altri liquidi corporei. </w:t>
      </w:r>
    </w:p>
    <w:p w14:paraId="7B36DE99" w14:textId="42E6AE81" w:rsidR="00EF5BB9" w:rsidRDefault="00EF5BB9" w:rsidP="00E90318">
      <w:pPr>
        <w:pStyle w:val="ListParagraph"/>
        <w:numPr>
          <w:ilvl w:val="1"/>
          <w:numId w:val="124"/>
        </w:numPr>
        <w:spacing w:before="240" w:after="240" w:line="240" w:lineRule="auto"/>
        <w:contextualSpacing w:val="0"/>
      </w:pPr>
      <w:r>
        <w:t xml:space="preserve">Misure preventive: </w:t>
      </w:r>
      <w:r w:rsidR="00B00268">
        <w:t>l</w:t>
      </w:r>
      <w:r>
        <w:t xml:space="preserve">e persone possono prevenire la diffusione delle infezioni, e proteggere se stesse, seguendo alcuni semplici passaggi. È stato dimostrato che lavarsi regolarmente le mani e coprirsi quando si tossisce e si starnutisce riduce l'incidenza di molte infezioni comuni. L'uso corretto di un preservativo può ridurre la trasmissione di molte infezioni sessualmente trasmissibili. I vaccini servono a prevenire alcune infezioni, alcune delle quali in passato erano più comuni che oggi. </w:t>
      </w:r>
    </w:p>
    <w:p w14:paraId="0306967C" w14:textId="1CF6A858" w:rsidR="00EF5BB9" w:rsidRPr="00EB74E7" w:rsidRDefault="00EF5BB9" w:rsidP="00E90318">
      <w:pPr>
        <w:pStyle w:val="ListParagraph"/>
        <w:numPr>
          <w:ilvl w:val="1"/>
          <w:numId w:val="124"/>
        </w:numPr>
        <w:spacing w:before="240" w:after="240" w:line="240" w:lineRule="auto"/>
        <w:contextualSpacing w:val="0"/>
      </w:pPr>
      <w:r>
        <w:t xml:space="preserve">Trattamento: </w:t>
      </w:r>
      <w:r w:rsidR="00B00268">
        <w:t>è</w:t>
      </w:r>
      <w:r>
        <w:t xml:space="preserve"> importante notare che non tutte le patologie necessitano di cure mediche; alcune richiedono riposo a letto e una maggiore assunzione di liquidi. Tuttavia, si possono usare antidolorifici per alleviare alcuni sintomi. Sottolinea agli studenti che gli antibiotici si usano soltanto per il trattamento delle infezioni batteriche.</w:t>
      </w:r>
    </w:p>
    <w:p w14:paraId="2EC7D31D" w14:textId="731273C9" w:rsidR="00EF5BB9" w:rsidRPr="00EB74E7" w:rsidRDefault="00EF5BB9" w:rsidP="00F03632">
      <w:pPr>
        <w:pStyle w:val="Heading2"/>
        <w:spacing w:before="240"/>
      </w:pPr>
      <w:r>
        <w:t>Discussione</w:t>
      </w:r>
      <w:r>
        <w:tab/>
      </w:r>
    </w:p>
    <w:p w14:paraId="42FABEA1" w14:textId="77777777" w:rsidR="00EF5BB9" w:rsidRPr="00D54747" w:rsidRDefault="00EF5BB9" w:rsidP="00AF6574">
      <w:pPr>
        <w:pStyle w:val="Heading3"/>
        <w:spacing w:after="240"/>
      </w:pPr>
      <w:r>
        <w:t>Cos'è una malattia?</w:t>
      </w:r>
    </w:p>
    <w:p w14:paraId="286FEEB9" w14:textId="77777777" w:rsidR="00EF5BB9" w:rsidRDefault="00EF5BB9" w:rsidP="00EF5BB9">
      <w:r>
        <w:rPr>
          <w:b/>
          <w:bCs/>
        </w:rPr>
        <w:t>Risposta</w:t>
      </w:r>
      <w:r>
        <w:t>: Una patologia o un malessere caratterizzati da segni e sintomi specifici.</w:t>
      </w:r>
    </w:p>
    <w:p w14:paraId="6925E694" w14:textId="77777777" w:rsidR="00EF5BB9" w:rsidRPr="00D54747" w:rsidRDefault="00EF5BB9" w:rsidP="00AF6574">
      <w:pPr>
        <w:pStyle w:val="Heading3"/>
        <w:spacing w:after="240"/>
      </w:pPr>
      <w:r>
        <w:t>Cos'è una malattia infettiva?</w:t>
      </w:r>
    </w:p>
    <w:p w14:paraId="6E0B9E85" w14:textId="77777777" w:rsidR="00EF5BB9" w:rsidRDefault="00EF5BB9" w:rsidP="00EF5BB9">
      <w:r>
        <w:rPr>
          <w:b/>
          <w:bCs/>
        </w:rPr>
        <w:t>Risposta</w:t>
      </w:r>
      <w:r>
        <w:t>: Una malattia infettiva è una malattia causata da un microbo e può essere trasmessa ad altre persone.</w:t>
      </w:r>
    </w:p>
    <w:p w14:paraId="4ECD3D97" w14:textId="77777777" w:rsidR="00EF5BB9" w:rsidRDefault="00EF5BB9" w:rsidP="00EF5BB9">
      <w:pPr>
        <w:autoSpaceDE w:val="0"/>
        <w:autoSpaceDN w:val="0"/>
        <w:adjustRightInd w:val="0"/>
        <w:spacing w:after="80" w:line="241" w:lineRule="atLeast"/>
      </w:pPr>
    </w:p>
    <w:p w14:paraId="32C0ABA3" w14:textId="77777777" w:rsidR="00EF5BB9" w:rsidRPr="00D54747" w:rsidRDefault="00EF5BB9" w:rsidP="00AF6574">
      <w:pPr>
        <w:pStyle w:val="Heading3"/>
        <w:spacing w:after="240"/>
      </w:pPr>
      <w:r>
        <w:t xml:space="preserve">Perché oggi vediamo in tutto il mondo malattie infettive che un tempo si trovavano in un'unica regione? </w:t>
      </w:r>
    </w:p>
    <w:p w14:paraId="7522B391" w14:textId="47574C96" w:rsidR="00EF5BB9" w:rsidRPr="00D54747" w:rsidRDefault="00EF5BB9" w:rsidP="00EF5BB9">
      <w:r>
        <w:rPr>
          <w:b/>
          <w:bCs/>
        </w:rPr>
        <w:t>Risposta</w:t>
      </w:r>
      <w:r>
        <w:t>: Molte malattie infettive hanno inizio in una regione o paese specifico. In passato, era facile contenere o isolare l'infezione. Oggi, invece, le persone si muovono più rapidamente, più frequentemente e in luoghi più distanti rispetto al passato. Una persona che si sposta dall'Australia all'Inghilterra può viaggiare in meno di un giorno con uno scalo a Hong Kong. Se una persona ha un nuovo ceppo del virus dell'influenza, lo può trasmettere a tutti quelli con cui entra in contatto sull'aereo, a tutte le persone con cui entra in contatto all'aeroporto di Hong Kong e alle persone con cui entra in contatto non appena atterra in Inghilterra. Queste persone, a loro volta, possono trasmettere l'influenza ad altre persone con cui entrano in contatto in tutto il mondo. Nel giro di pochi giorni, questo nuovo ceppo del virus dell'influenza si trova dappertutto!!! Si potrebbe discutere della velocità con cui il virus che ha causato la malattia da COVID-19 si è diffuso in tutto il mondo.</w:t>
      </w:r>
    </w:p>
    <w:p w14:paraId="4F4FBE22" w14:textId="77777777" w:rsidR="00EF5BB9" w:rsidRDefault="00EF5BB9" w:rsidP="00AF6574">
      <w:pPr>
        <w:pStyle w:val="Heading3"/>
      </w:pPr>
      <w:r>
        <w:t>Curiosità</w:t>
      </w:r>
    </w:p>
    <w:p w14:paraId="413DECF4" w14:textId="77777777" w:rsidR="00EF5BB9" w:rsidRPr="00E15519" w:rsidRDefault="00EF5BB9" w:rsidP="00EF5BB9">
      <w:pPr>
        <w:spacing w:before="240"/>
      </w:pPr>
      <w:r>
        <w:t>Secondo l'OMS, nel 2019 le principali 10 cause di morte hanno rappresentato il 55% dei 55,4 milioni di morti in tutto il mondo. Quattro su dieci sono state causate da malattie infettive.</w:t>
      </w:r>
    </w:p>
    <w:p w14:paraId="54058CBF" w14:textId="7B21FA5E" w:rsidR="00EF5BB9" w:rsidRDefault="00EF5BB9" w:rsidP="00F03632">
      <w:pPr>
        <w:spacing w:before="160"/>
      </w:pPr>
      <w:r>
        <w:t xml:space="preserve">Verifica la comprensione chiedendo agli studenti le seguenti domande: </w:t>
      </w:r>
    </w:p>
    <w:p w14:paraId="73F55E37" w14:textId="25F0C8ED" w:rsidR="00EF5BB9" w:rsidRPr="00EB74E7" w:rsidRDefault="00EF5BB9" w:rsidP="00F03632">
      <w:pPr>
        <w:pStyle w:val="Heading2"/>
        <w:spacing w:before="240"/>
        <w:rPr>
          <w:rFonts w:cs="Arial"/>
        </w:rPr>
      </w:pPr>
      <w:r>
        <w:t>Consolidamento delle conoscenze acquisite</w:t>
      </w:r>
    </w:p>
    <w:p w14:paraId="6DECA960" w14:textId="0FF9D7FC" w:rsidR="009364AA" w:rsidRDefault="00EF5BB9">
      <w:r>
        <w:t xml:space="preserve">Chiedi agli studenti di scrivere un paragrafo o </w:t>
      </w:r>
      <w:r w:rsidR="00F03632">
        <w:t>tre frasi</w:t>
      </w:r>
      <w:r>
        <w:t xml:space="preserve"> che riassumono ciò che hanno imparato durante la lezione.</w:t>
      </w:r>
      <w:r w:rsidR="009364AA">
        <w:br w:type="page"/>
      </w:r>
    </w:p>
    <w:p w14:paraId="665A2875" w14:textId="2FFE6AF3" w:rsidR="00941A7F" w:rsidRPr="00FE56A5" w:rsidRDefault="00941A7F" w:rsidP="00941A7F">
      <w:pPr>
        <w:spacing w:after="0" w:line="240" w:lineRule="auto"/>
        <w:rPr>
          <w:rFonts w:eastAsia="Calibri" w:cs="Times New Roman"/>
          <w:szCs w:val="24"/>
        </w:rPr>
      </w:pPr>
      <w:bookmarkStart w:id="22" w:name="_Hlk112333459"/>
      <w:bookmarkStart w:id="23" w:name="_Hlk112399662"/>
      <w:r>
        <w:rPr>
          <w:noProof/>
        </w:rPr>
        <w:lastRenderedPageBreak/>
        <mc:AlternateContent>
          <mc:Choice Requires="wpg">
            <w:drawing>
              <wp:anchor distT="0" distB="0" distL="114300" distR="114300" simplePos="0" relativeHeight="252327936" behindDoc="0" locked="0" layoutInCell="1" allowOverlap="1" wp14:anchorId="0322B6B8" wp14:editId="4CF9E4E4">
                <wp:simplePos x="0" y="0"/>
                <wp:positionH relativeFrom="margin">
                  <wp:align>left</wp:align>
                </wp:positionH>
                <wp:positionV relativeFrom="paragraph">
                  <wp:posOffset>66620</wp:posOffset>
                </wp:positionV>
                <wp:extent cx="6629760" cy="8761730"/>
                <wp:effectExtent l="38100" t="19050" r="19050" b="39370"/>
                <wp:wrapNone/>
                <wp:docPr id="2334" name="Group 23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629760" cy="8761730"/>
                          <a:chOff x="-1" y="0"/>
                          <a:chExt cx="6353811" cy="8761730"/>
                        </a:xfrm>
                      </wpg:grpSpPr>
                      <wps:wsp>
                        <wps:cNvPr id="66" name="Rectangle: Rounded Corners 11">
                          <a:extLst>
                            <a:ext uri="{C183D7F6-B498-43B3-948B-1728B52AA6E4}">
                              <adec:decorative xmlns:adec="http://schemas.microsoft.com/office/drawing/2017/decorative" val="1"/>
                            </a:ext>
                          </a:extLst>
                        </wps:cNvPr>
                        <wps:cNvSpPr/>
                        <wps:spPr>
                          <a:xfrm>
                            <a:off x="-1" y="266700"/>
                            <a:ext cx="6290358" cy="849503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6" name="Oval 12">
                          <a:extLst>
                            <a:ext uri="{C183D7F6-B498-43B3-948B-1728B52AA6E4}">
                              <adec:decorative xmlns:adec="http://schemas.microsoft.com/office/drawing/2017/decorative" val="1"/>
                            </a:ext>
                          </a:extLst>
                        </wps:cNvPr>
                        <wps:cNvSpPr/>
                        <wps:spPr>
                          <a:xfrm>
                            <a:off x="579120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83" name="Picture 17">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5838825" y="28575"/>
                            <a:ext cx="478790" cy="522605"/>
                          </a:xfrm>
                          <a:prstGeom prst="rect">
                            <a:avLst/>
                          </a:prstGeom>
                        </pic:spPr>
                      </pic:pic>
                    </wpg:wgp>
                  </a:graphicData>
                </a:graphic>
                <wp14:sizeRelH relativeFrom="margin">
                  <wp14:pctWidth>0</wp14:pctWidth>
                </wp14:sizeRelH>
              </wp:anchor>
            </w:drawing>
          </mc:Choice>
          <mc:Fallback>
            <w:pict>
              <v:group w14:anchorId="2D8EC1EA" id="Group 2334" o:spid="_x0000_s1026" alt="&quot;&quot;" style="position:absolute;margin-left:0;margin-top:5.25pt;width:522.05pt;height:689.9pt;z-index:252327936;mso-position-horizontal:left;mso-position-horizontal-relative:margin;mso-width-relative:margin" coordorigin="" coordsize="63538,87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">
                <v:roundrect id="Rectangle: Rounded Corners 11" o:spid="_x0000_s1027" alt="&quot;&quot;" style="position:absolute;top:2667;width:62903;height:8495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" filled="f" strokecolor="#2b599e" strokeweight="6pt">
                  <v:stroke joinstyle="bevel" endcap="square"/>
                </v:roundrect>
                <v:oval id="Oval 12" o:spid="_x0000_s1028" alt="&quot;&quot;" style="position:absolute;left:57912;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" fillcolor="white [3212]" strokecolor="#2b599e" strokeweight="3pt">
                  <v:stroke joinstyle="miter"/>
                </v:oval>
                <v:shape id="Picture 17" o:spid="_x0000_s1029" type="#_x0000_t75" alt="&quot;&quot;" style="position:absolute;left:58388;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">
                  <v:imagedata r:id="rId66" o:title=""/>
                </v:shape>
                <w10:wrap anchorx="margin"/>
              </v:group>
            </w:pict>
          </mc:Fallback>
        </mc:AlternateContent>
      </w:r>
      <w:r>
        <w:rPr>
          <w:noProof/>
        </w:rPr>
        <mc:AlternateContent>
          <mc:Choice Requires="wps">
            <w:drawing>
              <wp:inline distT="0" distB="0" distL="0" distR="0" wp14:anchorId="4CB21531" wp14:editId="3CFAECA6">
                <wp:extent cx="2643224" cy="304800"/>
                <wp:effectExtent l="0" t="0" r="0" b="0"/>
                <wp:docPr id="3157" name="TextBox 18" descr="TS1 – Disease Match Answer Sheet&#10;"/>
                <wp:cNvGraphicFramePr/>
                <a:graphic xmlns:a="http://schemas.openxmlformats.org/drawingml/2006/main">
                  <a:graphicData uri="http://schemas.microsoft.com/office/word/2010/wordprocessingShape">
                    <wps:wsp>
                      <wps:cNvSpPr txBox="1"/>
                      <wps:spPr>
                        <a:xfrm>
                          <a:off x="0" y="0"/>
                          <a:ext cx="2643224" cy="304800"/>
                        </a:xfrm>
                        <a:prstGeom prst="rect">
                          <a:avLst/>
                        </a:prstGeom>
                        <a:noFill/>
                      </wps:spPr>
                      <wps:txbx>
                        <w:txbxContent>
                          <w:p w14:paraId="4BCCDC59" w14:textId="77777777" w:rsidR="00941A7F" w:rsidRPr="00980E07" w:rsidRDefault="00941A7F" w:rsidP="00941A7F">
                            <w:pPr>
                              <w:pStyle w:val="Heading2"/>
                              <w:spacing w:before="0"/>
                              <w:rPr>
                                <w:sz w:val="24"/>
                                <w:szCs w:val="14"/>
                              </w:rPr>
                            </w:pPr>
                            <w:r>
                              <w:rPr>
                                <w:sz w:val="24"/>
                                <w:szCs w:val="14"/>
                              </w:rPr>
                              <w:t>TS1 - Foglio delle risposte "Abbina le malattie"</w:t>
                            </w:r>
                          </w:p>
                        </w:txbxContent>
                      </wps:txbx>
                      <wps:bodyPr wrap="none" rtlCol="0">
                        <a:noAutofit/>
                      </wps:bodyPr>
                    </wps:wsp>
                  </a:graphicData>
                </a:graphic>
              </wp:inline>
            </w:drawing>
          </mc:Choice>
          <mc:Fallback>
            <w:pict>
              <v:shape w14:anchorId="4CB21531" id="_x0000_s1611" type="#_x0000_t202" alt="TS1 – Disease Match Answer Sheet&#10;" style="width:208.15pt;height:24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" filled="f" stroked="f">
                <v:textbox>
                  <w:txbxContent>
                    <w:p w14:paraId="4BCCDC59" w14:textId="77777777" w:rsidR="00941A7F" w:rsidRPr="00980E07" w:rsidRDefault="00941A7F" w:rsidP="00941A7F">
                      <w:pPr>
                        <w:pStyle w:val="Titolo2"/>
                        <w:spacing w:before="0"/>
                        <w:rPr>
                          <w:sz w:val="24"/>
                          <w:szCs w:val="14"/>
                        </w:rPr>
                      </w:pPr>
                      <w:r>
                        <w:rPr>
                          <w:sz w:val="24"/>
                          <w:szCs w:val="14"/>
                        </w:rPr>
                        <w:t>TS1 - Foglio delle risposte "Abbina le malattie"</w:t>
                      </w:r>
                    </w:p>
                  </w:txbxContent>
                </v:textbox>
                <w10:anchorlock/>
              </v:shape>
            </w:pict>
          </mc:Fallback>
        </mc:AlternateContent>
      </w:r>
    </w:p>
    <w:p w14:paraId="2BCF029F" w14:textId="77777777" w:rsidR="00941A7F" w:rsidRPr="00FE56A5" w:rsidRDefault="00941A7F" w:rsidP="00941A7F">
      <w:pPr>
        <w:spacing w:after="0" w:line="240" w:lineRule="auto"/>
        <w:ind w:firstLine="720"/>
        <w:rPr>
          <w:rFonts w:eastAsia="Calibri" w:cs="Times New Roman"/>
          <w:szCs w:val="24"/>
        </w:rPr>
      </w:pPr>
      <w:r>
        <w:rPr>
          <w:noProof/>
        </w:rPr>
        <mc:AlternateContent>
          <mc:Choice Requires="wps">
            <w:drawing>
              <wp:inline distT="0" distB="0" distL="0" distR="0" wp14:anchorId="4B966073" wp14:editId="62FF002E">
                <wp:extent cx="5829300" cy="691116"/>
                <wp:effectExtent l="0" t="0" r="0" b="0"/>
                <wp:docPr id="3159" name="TextBox 2" descr="Answer Sheet&#10;"/>
                <wp:cNvGraphicFramePr/>
                <a:graphic xmlns:a="http://schemas.openxmlformats.org/drawingml/2006/main">
                  <a:graphicData uri="http://schemas.microsoft.com/office/word/2010/wordprocessingShape">
                    <wps:wsp>
                      <wps:cNvSpPr txBox="1"/>
                      <wps:spPr>
                        <a:xfrm>
                          <a:off x="0" y="0"/>
                          <a:ext cx="5829300" cy="691116"/>
                        </a:xfrm>
                        <a:prstGeom prst="rect">
                          <a:avLst/>
                        </a:prstGeom>
                        <a:noFill/>
                      </wps:spPr>
                      <wps:txbx>
                        <w:txbxContent>
                          <w:p w14:paraId="0D2E1C2D" w14:textId="77777777" w:rsidR="00941A7F" w:rsidRDefault="00941A7F" w:rsidP="00941A7F">
                            <w:r>
                              <w:rPr>
                                <w:color w:val="000000"/>
                                <w:sz w:val="64"/>
                                <w:szCs w:val="64"/>
                              </w:rPr>
                              <w:t>Foglio delle risposte</w:t>
                            </w:r>
                          </w:p>
                        </w:txbxContent>
                      </wps:txbx>
                      <wps:bodyPr wrap="square" rtlCol="0">
                        <a:noAutofit/>
                      </wps:bodyPr>
                    </wps:wsp>
                  </a:graphicData>
                </a:graphic>
              </wp:inline>
            </w:drawing>
          </mc:Choice>
          <mc:Fallback>
            <w:pict>
              <v:shape w14:anchorId="4B966073" id="_x0000_s1612" type="#_x0000_t202" alt="Answer Sheet&#10;" style="width:459pt;height:5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" filled="f" stroked="f">
                <v:textbox>
                  <w:txbxContent>
                    <w:p w14:paraId="0D2E1C2D" w14:textId="77777777" w:rsidR="00941A7F" w:rsidRDefault="00941A7F" w:rsidP="00941A7F">
                      <w:r>
                        <w:rPr>
                          <w:color w:val="000000"/>
                          <w:sz w:val="64"/>
                          <w:szCs w:val="64"/>
                        </w:rPr>
                        <w:t>Foglio delle risposte</w:t>
                      </w:r>
                    </w:p>
                  </w:txbxContent>
                </v:textbox>
                <w10:anchorlock/>
              </v:shape>
            </w:pict>
          </mc:Fallback>
        </mc:AlternateContent>
      </w:r>
    </w:p>
    <w:tbl>
      <w:tblPr>
        <w:tblStyle w:val="TableGrid"/>
        <w:tblW w:w="4234" w:type="pct"/>
        <w:tblInd w:w="803" w:type="dxa"/>
        <w:tblLook w:val="0420" w:firstRow="1" w:lastRow="0" w:firstColumn="0" w:lastColumn="0" w:noHBand="0" w:noVBand="1"/>
      </w:tblPr>
      <w:tblGrid>
        <w:gridCol w:w="2890"/>
        <w:gridCol w:w="5959"/>
      </w:tblGrid>
      <w:tr w:rsidR="00941A7F" w:rsidRPr="00FE56A5" w14:paraId="4B6A1104" w14:textId="77777777" w:rsidTr="004A2FFD">
        <w:trPr>
          <w:trHeight w:val="419"/>
        </w:trPr>
        <w:tc>
          <w:tcPr>
            <w:tcW w:w="1633" w:type="pct"/>
            <w:shd w:val="clear" w:color="auto" w:fill="E3D5FF"/>
            <w:hideMark/>
          </w:tcPr>
          <w:p w14:paraId="3FA459BD" w14:textId="77777777" w:rsidR="00941A7F" w:rsidRPr="00FE56A5" w:rsidRDefault="00941A7F" w:rsidP="00C8622A">
            <w:pPr>
              <w:rPr>
                <w:rFonts w:eastAsia="Times New Roman" w:cs="Arial"/>
                <w:sz w:val="36"/>
                <w:szCs w:val="36"/>
              </w:rPr>
            </w:pPr>
            <w:r>
              <w:rPr>
                <w:color w:val="000000"/>
                <w:sz w:val="28"/>
                <w:szCs w:val="28"/>
              </w:rPr>
              <w:t>1.Microbo infettivo</w:t>
            </w:r>
          </w:p>
        </w:tc>
        <w:tc>
          <w:tcPr>
            <w:tcW w:w="3367" w:type="pct"/>
            <w:shd w:val="clear" w:color="auto" w:fill="E3D5FF"/>
            <w:hideMark/>
          </w:tcPr>
          <w:p w14:paraId="1F13888B" w14:textId="77777777" w:rsidR="00941A7F" w:rsidRPr="00FE56A5" w:rsidRDefault="00941A7F" w:rsidP="00C8622A">
            <w:pPr>
              <w:rPr>
                <w:rFonts w:eastAsia="Times New Roman" w:cs="Arial"/>
                <w:sz w:val="36"/>
                <w:szCs w:val="36"/>
              </w:rPr>
            </w:pPr>
            <w:r>
              <w:rPr>
                <w:color w:val="000000"/>
                <w:sz w:val="28"/>
                <w:szCs w:val="28"/>
              </w:rPr>
              <w:t>Malattia</w:t>
            </w:r>
          </w:p>
        </w:tc>
      </w:tr>
      <w:tr w:rsidR="00941A7F" w:rsidRPr="00FE56A5" w14:paraId="376A9CE2" w14:textId="77777777" w:rsidTr="004A2FFD">
        <w:trPr>
          <w:trHeight w:val="396"/>
        </w:trPr>
        <w:tc>
          <w:tcPr>
            <w:tcW w:w="1633" w:type="pct"/>
            <w:hideMark/>
          </w:tcPr>
          <w:p w14:paraId="3F1B9C19" w14:textId="77777777" w:rsidR="00941A7F" w:rsidRPr="00FE56A5" w:rsidRDefault="00941A7F" w:rsidP="00C8622A">
            <w:pPr>
              <w:rPr>
                <w:rFonts w:eastAsia="Times New Roman" w:cs="Arial"/>
                <w:sz w:val="36"/>
                <w:szCs w:val="36"/>
              </w:rPr>
            </w:pPr>
            <w:r>
              <w:rPr>
                <w:color w:val="000000"/>
                <w:szCs w:val="24"/>
              </w:rPr>
              <w:t>Batteri</w:t>
            </w:r>
          </w:p>
        </w:tc>
        <w:tc>
          <w:tcPr>
            <w:tcW w:w="3367" w:type="pct"/>
            <w:hideMark/>
          </w:tcPr>
          <w:p w14:paraId="2140362A" w14:textId="77777777" w:rsidR="00941A7F" w:rsidRPr="00FE56A5" w:rsidRDefault="00941A7F" w:rsidP="00C8622A">
            <w:pPr>
              <w:rPr>
                <w:rFonts w:eastAsia="Times New Roman" w:cs="Arial"/>
                <w:sz w:val="36"/>
                <w:szCs w:val="36"/>
              </w:rPr>
            </w:pPr>
            <w:r>
              <w:rPr>
                <w:color w:val="000000"/>
                <w:szCs w:val="24"/>
              </w:rPr>
              <w:t>Meningite batterica, clamidia, MRSA</w:t>
            </w:r>
          </w:p>
        </w:tc>
      </w:tr>
      <w:tr w:rsidR="00941A7F" w:rsidRPr="00FE56A5" w14:paraId="3B41CBAE" w14:textId="77777777" w:rsidTr="004A2FFD">
        <w:trPr>
          <w:trHeight w:val="396"/>
        </w:trPr>
        <w:tc>
          <w:tcPr>
            <w:tcW w:w="1633" w:type="pct"/>
            <w:hideMark/>
          </w:tcPr>
          <w:p w14:paraId="101169B7" w14:textId="77777777" w:rsidR="00941A7F" w:rsidRPr="00FE56A5" w:rsidRDefault="00941A7F" w:rsidP="00C8622A">
            <w:pPr>
              <w:rPr>
                <w:rFonts w:eastAsia="Times New Roman" w:cs="Arial"/>
                <w:sz w:val="36"/>
                <w:szCs w:val="36"/>
              </w:rPr>
            </w:pPr>
            <w:r>
              <w:rPr>
                <w:color w:val="000000"/>
                <w:szCs w:val="24"/>
              </w:rPr>
              <w:t>Virus</w:t>
            </w:r>
          </w:p>
        </w:tc>
        <w:tc>
          <w:tcPr>
            <w:tcW w:w="3367" w:type="pct"/>
            <w:hideMark/>
          </w:tcPr>
          <w:p w14:paraId="07113C45" w14:textId="77777777" w:rsidR="00941A7F" w:rsidRPr="00FE56A5" w:rsidRDefault="00941A7F" w:rsidP="00C8622A">
            <w:pPr>
              <w:rPr>
                <w:rFonts w:eastAsia="Times New Roman" w:cs="Arial"/>
                <w:sz w:val="36"/>
                <w:szCs w:val="36"/>
              </w:rPr>
            </w:pPr>
            <w:r>
              <w:rPr>
                <w:color w:val="000000"/>
                <w:szCs w:val="24"/>
              </w:rPr>
              <w:t>HIV, varicella, influenza, morbillo, mononucleosi</w:t>
            </w:r>
          </w:p>
        </w:tc>
      </w:tr>
      <w:tr w:rsidR="00941A7F" w:rsidRPr="00FE56A5" w14:paraId="686A96E9" w14:textId="77777777" w:rsidTr="004A2FFD">
        <w:trPr>
          <w:trHeight w:val="227"/>
        </w:trPr>
        <w:tc>
          <w:tcPr>
            <w:tcW w:w="1633" w:type="pct"/>
            <w:hideMark/>
          </w:tcPr>
          <w:p w14:paraId="662F96EB" w14:textId="77777777" w:rsidR="00941A7F" w:rsidRPr="00FE56A5" w:rsidRDefault="00941A7F" w:rsidP="00C8622A">
            <w:pPr>
              <w:rPr>
                <w:rFonts w:eastAsia="Times New Roman" w:cs="Arial"/>
                <w:sz w:val="36"/>
                <w:szCs w:val="36"/>
              </w:rPr>
            </w:pPr>
            <w:r>
              <w:rPr>
                <w:color w:val="000000"/>
                <w:szCs w:val="24"/>
              </w:rPr>
              <w:t>Funghi</w:t>
            </w:r>
          </w:p>
        </w:tc>
        <w:tc>
          <w:tcPr>
            <w:tcW w:w="3367" w:type="pct"/>
            <w:hideMark/>
          </w:tcPr>
          <w:p w14:paraId="4ABDA4DD" w14:textId="77777777" w:rsidR="00941A7F" w:rsidRPr="00FE56A5" w:rsidRDefault="00941A7F" w:rsidP="00C8622A">
            <w:pPr>
              <w:rPr>
                <w:rFonts w:eastAsia="Times New Roman" w:cs="Arial"/>
                <w:sz w:val="36"/>
                <w:szCs w:val="36"/>
              </w:rPr>
            </w:pPr>
            <w:r>
              <w:rPr>
                <w:color w:val="000000"/>
                <w:szCs w:val="24"/>
              </w:rPr>
              <w:t>Candidosi</w:t>
            </w:r>
          </w:p>
        </w:tc>
      </w:tr>
    </w:tbl>
    <w:tbl>
      <w:tblPr>
        <w:tblStyle w:val="TableGrid"/>
        <w:tblpPr w:leftFromText="180" w:rightFromText="180" w:vertAnchor="text" w:horzAnchor="margin" w:tblpXSpec="center" w:tblpY="265"/>
        <w:tblW w:w="4255" w:type="pct"/>
        <w:tblLook w:val="0420" w:firstRow="1" w:lastRow="0" w:firstColumn="0" w:lastColumn="0" w:noHBand="0" w:noVBand="1"/>
      </w:tblPr>
      <w:tblGrid>
        <w:gridCol w:w="2974"/>
        <w:gridCol w:w="5919"/>
      </w:tblGrid>
      <w:tr w:rsidR="00941A7F" w:rsidRPr="00FE56A5" w14:paraId="7708156C" w14:textId="77777777" w:rsidTr="004A2FFD">
        <w:trPr>
          <w:trHeight w:val="82"/>
        </w:trPr>
        <w:tc>
          <w:tcPr>
            <w:tcW w:w="1672" w:type="pct"/>
            <w:shd w:val="clear" w:color="auto" w:fill="E3D5FF"/>
            <w:hideMark/>
          </w:tcPr>
          <w:p w14:paraId="5C2C66AC" w14:textId="77777777" w:rsidR="00941A7F" w:rsidRPr="00FE56A5" w:rsidRDefault="00941A7F" w:rsidP="00C8622A">
            <w:pPr>
              <w:rPr>
                <w:rFonts w:eastAsia="Times New Roman" w:cs="Arial"/>
                <w:sz w:val="36"/>
                <w:szCs w:val="36"/>
              </w:rPr>
            </w:pPr>
            <w:r>
              <w:rPr>
                <w:color w:val="000000"/>
                <w:sz w:val="28"/>
                <w:szCs w:val="28"/>
              </w:rPr>
              <w:t>2.Sintomi</w:t>
            </w:r>
          </w:p>
        </w:tc>
        <w:tc>
          <w:tcPr>
            <w:tcW w:w="3328" w:type="pct"/>
            <w:shd w:val="clear" w:color="auto" w:fill="E3D5FF"/>
            <w:hideMark/>
          </w:tcPr>
          <w:p w14:paraId="2E6BC241" w14:textId="77777777" w:rsidR="00941A7F" w:rsidRPr="00FE56A5" w:rsidRDefault="00941A7F" w:rsidP="00C8622A">
            <w:pPr>
              <w:rPr>
                <w:rFonts w:eastAsia="Times New Roman" w:cs="Arial"/>
                <w:sz w:val="36"/>
                <w:szCs w:val="36"/>
              </w:rPr>
            </w:pPr>
            <w:r>
              <w:rPr>
                <w:color w:val="000000"/>
                <w:sz w:val="28"/>
                <w:szCs w:val="28"/>
              </w:rPr>
              <w:t>Malattia</w:t>
            </w:r>
          </w:p>
        </w:tc>
      </w:tr>
      <w:tr w:rsidR="00941A7F" w:rsidRPr="00FE56A5" w14:paraId="7863AD7B" w14:textId="77777777" w:rsidTr="004A2FFD">
        <w:trPr>
          <w:trHeight w:val="161"/>
        </w:trPr>
        <w:tc>
          <w:tcPr>
            <w:tcW w:w="1672" w:type="pct"/>
            <w:hideMark/>
          </w:tcPr>
          <w:p w14:paraId="0C2AB9F6" w14:textId="77777777" w:rsidR="00941A7F" w:rsidRPr="00FE56A5" w:rsidRDefault="00941A7F" w:rsidP="00C8622A">
            <w:pPr>
              <w:rPr>
                <w:rFonts w:eastAsia="Times New Roman" w:cs="Arial"/>
                <w:sz w:val="36"/>
                <w:szCs w:val="36"/>
              </w:rPr>
            </w:pPr>
            <w:r>
              <w:rPr>
                <w:color w:val="000000"/>
                <w:szCs w:val="24"/>
              </w:rPr>
              <w:t>Asintomatica</w:t>
            </w:r>
          </w:p>
        </w:tc>
        <w:tc>
          <w:tcPr>
            <w:tcW w:w="3328" w:type="pct"/>
            <w:hideMark/>
          </w:tcPr>
          <w:p w14:paraId="5E2CD13B" w14:textId="77777777" w:rsidR="00941A7F" w:rsidRPr="00FE56A5" w:rsidRDefault="00941A7F" w:rsidP="00C8622A">
            <w:pPr>
              <w:rPr>
                <w:rFonts w:eastAsia="Times New Roman" w:cs="Arial"/>
                <w:sz w:val="36"/>
                <w:szCs w:val="36"/>
              </w:rPr>
            </w:pPr>
            <w:r>
              <w:rPr>
                <w:color w:val="000000"/>
                <w:szCs w:val="24"/>
              </w:rPr>
              <w:t>Clamidia, MRSA</w:t>
            </w:r>
          </w:p>
        </w:tc>
      </w:tr>
      <w:tr w:rsidR="00941A7F" w:rsidRPr="00FE56A5" w14:paraId="5CFE7C00" w14:textId="77777777" w:rsidTr="004A2FFD">
        <w:trPr>
          <w:trHeight w:val="161"/>
        </w:trPr>
        <w:tc>
          <w:tcPr>
            <w:tcW w:w="1672" w:type="pct"/>
            <w:hideMark/>
          </w:tcPr>
          <w:p w14:paraId="23033ADA" w14:textId="77777777" w:rsidR="00941A7F" w:rsidRPr="00FE56A5" w:rsidRDefault="00941A7F" w:rsidP="00C8622A">
            <w:pPr>
              <w:rPr>
                <w:rFonts w:eastAsia="Times New Roman" w:cs="Arial"/>
                <w:sz w:val="36"/>
                <w:szCs w:val="36"/>
              </w:rPr>
            </w:pPr>
            <w:r>
              <w:rPr>
                <w:color w:val="000000"/>
                <w:szCs w:val="24"/>
              </w:rPr>
              <w:t>Febbre</w:t>
            </w:r>
          </w:p>
        </w:tc>
        <w:tc>
          <w:tcPr>
            <w:tcW w:w="3328" w:type="pct"/>
            <w:hideMark/>
          </w:tcPr>
          <w:p w14:paraId="4DF577B7" w14:textId="77777777" w:rsidR="00941A7F" w:rsidRPr="00FE56A5" w:rsidRDefault="00941A7F" w:rsidP="00C8622A">
            <w:pPr>
              <w:rPr>
                <w:rFonts w:eastAsia="Times New Roman" w:cs="Arial"/>
                <w:sz w:val="36"/>
                <w:szCs w:val="36"/>
              </w:rPr>
            </w:pPr>
            <w:r>
              <w:rPr>
                <w:color w:val="000000"/>
                <w:szCs w:val="24"/>
              </w:rPr>
              <w:t>Influenza, morbillo, varicella, meningite batterica</w:t>
            </w:r>
          </w:p>
        </w:tc>
      </w:tr>
      <w:tr w:rsidR="00941A7F" w:rsidRPr="00FE56A5" w14:paraId="009993CF" w14:textId="77777777" w:rsidTr="004A2FFD">
        <w:trPr>
          <w:trHeight w:val="161"/>
        </w:trPr>
        <w:tc>
          <w:tcPr>
            <w:tcW w:w="1672" w:type="pct"/>
            <w:hideMark/>
          </w:tcPr>
          <w:p w14:paraId="29E7E1A5" w14:textId="77777777" w:rsidR="00941A7F" w:rsidRPr="00FE56A5" w:rsidRDefault="00941A7F" w:rsidP="00C8622A">
            <w:pPr>
              <w:rPr>
                <w:rFonts w:eastAsia="Times New Roman" w:cs="Arial"/>
                <w:sz w:val="36"/>
                <w:szCs w:val="36"/>
              </w:rPr>
            </w:pPr>
            <w:r>
              <w:rPr>
                <w:color w:val="000000"/>
                <w:szCs w:val="24"/>
              </w:rPr>
              <w:t>Eruzione cutanea</w:t>
            </w:r>
          </w:p>
        </w:tc>
        <w:tc>
          <w:tcPr>
            <w:tcW w:w="3328" w:type="pct"/>
            <w:hideMark/>
          </w:tcPr>
          <w:p w14:paraId="3FC84205" w14:textId="77777777" w:rsidR="00941A7F" w:rsidRPr="00FE56A5" w:rsidRDefault="00941A7F" w:rsidP="00C8622A">
            <w:pPr>
              <w:rPr>
                <w:rFonts w:eastAsia="Times New Roman" w:cs="Arial"/>
                <w:sz w:val="36"/>
                <w:szCs w:val="36"/>
              </w:rPr>
            </w:pPr>
            <w:r>
              <w:rPr>
                <w:color w:val="000000"/>
                <w:szCs w:val="24"/>
              </w:rPr>
              <w:t>Meningite batterica, varicella, morbillo</w:t>
            </w:r>
          </w:p>
        </w:tc>
      </w:tr>
      <w:tr w:rsidR="00941A7F" w:rsidRPr="00FE56A5" w14:paraId="6E9909C9" w14:textId="77777777" w:rsidTr="004A2FFD">
        <w:trPr>
          <w:trHeight w:val="161"/>
        </w:trPr>
        <w:tc>
          <w:tcPr>
            <w:tcW w:w="1672" w:type="pct"/>
            <w:hideMark/>
          </w:tcPr>
          <w:p w14:paraId="1EC82572" w14:textId="77777777" w:rsidR="00941A7F" w:rsidRPr="00FE56A5" w:rsidRDefault="00941A7F" w:rsidP="00C8622A">
            <w:pPr>
              <w:rPr>
                <w:rFonts w:eastAsia="Times New Roman" w:cs="Arial"/>
                <w:sz w:val="36"/>
                <w:szCs w:val="36"/>
              </w:rPr>
            </w:pPr>
            <w:r>
              <w:rPr>
                <w:color w:val="000000"/>
                <w:szCs w:val="24"/>
              </w:rPr>
              <w:t>Mal di gola</w:t>
            </w:r>
          </w:p>
        </w:tc>
        <w:tc>
          <w:tcPr>
            <w:tcW w:w="3328" w:type="pct"/>
            <w:hideMark/>
          </w:tcPr>
          <w:p w14:paraId="7F51578F" w14:textId="77777777" w:rsidR="00941A7F" w:rsidRPr="00FE56A5" w:rsidRDefault="00941A7F" w:rsidP="00C8622A">
            <w:pPr>
              <w:rPr>
                <w:rFonts w:eastAsia="Times New Roman" w:cs="Arial"/>
                <w:sz w:val="36"/>
                <w:szCs w:val="36"/>
              </w:rPr>
            </w:pPr>
            <w:r>
              <w:rPr>
                <w:color w:val="000000"/>
                <w:szCs w:val="24"/>
              </w:rPr>
              <w:t>Influenza, mononucleosi</w:t>
            </w:r>
          </w:p>
        </w:tc>
      </w:tr>
      <w:tr w:rsidR="00941A7F" w:rsidRPr="00FE56A5" w14:paraId="00A49FE8" w14:textId="77777777" w:rsidTr="004A2FFD">
        <w:trPr>
          <w:trHeight w:val="161"/>
        </w:trPr>
        <w:tc>
          <w:tcPr>
            <w:tcW w:w="1672" w:type="pct"/>
            <w:hideMark/>
          </w:tcPr>
          <w:p w14:paraId="00195DC8" w14:textId="77777777" w:rsidR="00941A7F" w:rsidRPr="00FE56A5" w:rsidRDefault="00941A7F" w:rsidP="00C8622A">
            <w:pPr>
              <w:rPr>
                <w:rFonts w:eastAsia="Times New Roman" w:cs="Arial"/>
                <w:sz w:val="36"/>
                <w:szCs w:val="36"/>
              </w:rPr>
            </w:pPr>
            <w:r>
              <w:rPr>
                <w:color w:val="000000"/>
                <w:szCs w:val="24"/>
              </w:rPr>
              <w:t>Stanchezza</w:t>
            </w:r>
          </w:p>
        </w:tc>
        <w:tc>
          <w:tcPr>
            <w:tcW w:w="3328" w:type="pct"/>
            <w:hideMark/>
          </w:tcPr>
          <w:p w14:paraId="682F7B93" w14:textId="77777777" w:rsidR="00941A7F" w:rsidRPr="00FE56A5" w:rsidRDefault="00941A7F" w:rsidP="00C8622A">
            <w:pPr>
              <w:rPr>
                <w:rFonts w:eastAsia="Times New Roman" w:cs="Arial"/>
                <w:sz w:val="36"/>
                <w:szCs w:val="36"/>
              </w:rPr>
            </w:pPr>
            <w:r>
              <w:rPr>
                <w:color w:val="000000"/>
                <w:szCs w:val="24"/>
              </w:rPr>
              <w:t>Mononucleosi</w:t>
            </w:r>
          </w:p>
        </w:tc>
      </w:tr>
      <w:tr w:rsidR="00941A7F" w:rsidRPr="00FE56A5" w14:paraId="4C8B4AC1" w14:textId="77777777" w:rsidTr="004A2FFD">
        <w:trPr>
          <w:trHeight w:val="161"/>
        </w:trPr>
        <w:tc>
          <w:tcPr>
            <w:tcW w:w="1672" w:type="pct"/>
            <w:hideMark/>
          </w:tcPr>
          <w:p w14:paraId="46973ECE" w14:textId="77777777" w:rsidR="00941A7F" w:rsidRPr="00FE56A5" w:rsidRDefault="00941A7F" w:rsidP="00C8622A">
            <w:pPr>
              <w:rPr>
                <w:rFonts w:eastAsia="Times New Roman" w:cs="Arial"/>
                <w:sz w:val="36"/>
                <w:szCs w:val="36"/>
              </w:rPr>
            </w:pPr>
            <w:r>
              <w:rPr>
                <w:color w:val="000000"/>
                <w:szCs w:val="24"/>
              </w:rPr>
              <w:t>Lesioni</w:t>
            </w:r>
          </w:p>
        </w:tc>
        <w:tc>
          <w:tcPr>
            <w:tcW w:w="3328" w:type="pct"/>
            <w:hideMark/>
          </w:tcPr>
          <w:p w14:paraId="33512F2B" w14:textId="77777777" w:rsidR="00941A7F" w:rsidRPr="00FE56A5" w:rsidRDefault="00941A7F" w:rsidP="00C8622A">
            <w:pPr>
              <w:rPr>
                <w:rFonts w:eastAsia="Times New Roman" w:cs="Arial"/>
                <w:sz w:val="36"/>
                <w:szCs w:val="36"/>
              </w:rPr>
            </w:pPr>
            <w:r>
              <w:rPr>
                <w:color w:val="000000"/>
                <w:szCs w:val="24"/>
              </w:rPr>
              <w:t>HIV</w:t>
            </w:r>
          </w:p>
        </w:tc>
      </w:tr>
      <w:tr w:rsidR="00941A7F" w:rsidRPr="00FE56A5" w14:paraId="368DDE94" w14:textId="77777777" w:rsidTr="004A2FFD">
        <w:trPr>
          <w:trHeight w:val="161"/>
        </w:trPr>
        <w:tc>
          <w:tcPr>
            <w:tcW w:w="1672" w:type="pct"/>
            <w:hideMark/>
          </w:tcPr>
          <w:p w14:paraId="16BFA88E" w14:textId="77777777" w:rsidR="00941A7F" w:rsidRPr="00FE56A5" w:rsidRDefault="00941A7F" w:rsidP="00C8622A">
            <w:pPr>
              <w:rPr>
                <w:rFonts w:eastAsia="Times New Roman" w:cs="Arial"/>
                <w:sz w:val="36"/>
                <w:szCs w:val="36"/>
              </w:rPr>
            </w:pPr>
            <w:r>
              <w:rPr>
                <w:color w:val="000000"/>
                <w:szCs w:val="24"/>
              </w:rPr>
              <w:t xml:space="preserve">Secrezioni bianche </w:t>
            </w:r>
          </w:p>
        </w:tc>
        <w:tc>
          <w:tcPr>
            <w:tcW w:w="3328" w:type="pct"/>
            <w:hideMark/>
          </w:tcPr>
          <w:p w14:paraId="51B20C47" w14:textId="77777777" w:rsidR="00941A7F" w:rsidRPr="00FE56A5" w:rsidRDefault="00941A7F" w:rsidP="00C8622A">
            <w:pPr>
              <w:rPr>
                <w:rFonts w:eastAsia="Times New Roman" w:cs="Arial"/>
                <w:sz w:val="36"/>
                <w:szCs w:val="36"/>
              </w:rPr>
            </w:pPr>
            <w:r>
              <w:rPr>
                <w:color w:val="000000"/>
                <w:szCs w:val="24"/>
              </w:rPr>
              <w:t>Clamidia, candidosi</w:t>
            </w:r>
          </w:p>
        </w:tc>
      </w:tr>
    </w:tbl>
    <w:p w14:paraId="7BA0A4FC" w14:textId="77777777" w:rsidR="00941A7F" w:rsidRDefault="00941A7F" w:rsidP="00941A7F"/>
    <w:p w14:paraId="5CE653DA" w14:textId="77777777" w:rsidR="00941A7F" w:rsidRDefault="00941A7F" w:rsidP="00941A7F"/>
    <w:p w14:paraId="0B2BB93A" w14:textId="77777777" w:rsidR="00941A7F" w:rsidRPr="00FE56A5" w:rsidRDefault="00941A7F" w:rsidP="00941A7F">
      <w:pPr>
        <w:spacing w:after="0" w:line="240" w:lineRule="auto"/>
        <w:rPr>
          <w:rFonts w:eastAsia="Calibri" w:cs="Times New Roman"/>
          <w:szCs w:val="24"/>
        </w:rPr>
      </w:pPr>
    </w:p>
    <w:p w14:paraId="276D902F" w14:textId="77777777" w:rsidR="00941A7F" w:rsidRPr="00FE56A5" w:rsidRDefault="00941A7F" w:rsidP="00941A7F">
      <w:pPr>
        <w:spacing w:after="0" w:line="240" w:lineRule="auto"/>
        <w:rPr>
          <w:rFonts w:eastAsia="Calibri" w:cs="Times New Roman"/>
          <w:szCs w:val="24"/>
        </w:rPr>
      </w:pPr>
    </w:p>
    <w:p w14:paraId="314111B3" w14:textId="77777777" w:rsidR="00941A7F" w:rsidRDefault="00941A7F" w:rsidP="00941A7F">
      <w:pPr>
        <w:spacing w:after="0" w:line="240" w:lineRule="auto"/>
        <w:rPr>
          <w:rFonts w:eastAsia="Calibri" w:cs="Times New Roman"/>
          <w:szCs w:val="24"/>
        </w:rPr>
      </w:pPr>
    </w:p>
    <w:p w14:paraId="2850C377" w14:textId="77777777" w:rsidR="00941A7F" w:rsidRPr="00FE56A5" w:rsidRDefault="00941A7F" w:rsidP="00941A7F">
      <w:pPr>
        <w:spacing w:after="0" w:line="240" w:lineRule="auto"/>
        <w:rPr>
          <w:rFonts w:eastAsia="Calibri" w:cs="Times New Roman"/>
          <w:szCs w:val="24"/>
        </w:rPr>
      </w:pPr>
    </w:p>
    <w:p w14:paraId="3D6771FD" w14:textId="77777777" w:rsidR="00941A7F" w:rsidRPr="00FE56A5" w:rsidRDefault="00941A7F" w:rsidP="00941A7F">
      <w:pPr>
        <w:spacing w:after="0" w:line="240" w:lineRule="auto"/>
        <w:rPr>
          <w:rFonts w:eastAsia="Calibri" w:cs="Times New Roman"/>
          <w:szCs w:val="24"/>
        </w:rPr>
      </w:pPr>
    </w:p>
    <w:p w14:paraId="448CD4DF" w14:textId="77777777" w:rsidR="00941A7F" w:rsidRDefault="00941A7F" w:rsidP="00941A7F">
      <w:pPr>
        <w:spacing w:after="0" w:line="240" w:lineRule="auto"/>
        <w:rPr>
          <w:rFonts w:eastAsia="Calibri" w:cs="Times New Roman"/>
          <w:szCs w:val="24"/>
        </w:rPr>
      </w:pPr>
    </w:p>
    <w:tbl>
      <w:tblPr>
        <w:tblStyle w:val="TableGrid"/>
        <w:tblpPr w:leftFromText="180" w:rightFromText="180" w:vertAnchor="text" w:horzAnchor="margin" w:tblpXSpec="center" w:tblpY="243"/>
        <w:tblW w:w="4255" w:type="pct"/>
        <w:tblLook w:val="0420" w:firstRow="1" w:lastRow="0" w:firstColumn="0" w:lastColumn="0" w:noHBand="0" w:noVBand="1"/>
      </w:tblPr>
      <w:tblGrid>
        <w:gridCol w:w="3340"/>
        <w:gridCol w:w="5553"/>
      </w:tblGrid>
      <w:tr w:rsidR="00941A7F" w:rsidRPr="00FE56A5" w14:paraId="73A88A80" w14:textId="77777777" w:rsidTr="004A2FFD">
        <w:trPr>
          <w:trHeight w:val="221"/>
        </w:trPr>
        <w:tc>
          <w:tcPr>
            <w:tcW w:w="1878" w:type="pct"/>
            <w:shd w:val="clear" w:color="auto" w:fill="E3D5FF"/>
            <w:hideMark/>
          </w:tcPr>
          <w:p w14:paraId="69CF404F" w14:textId="77777777" w:rsidR="00941A7F" w:rsidRPr="00FE56A5" w:rsidRDefault="00941A7F" w:rsidP="00C8622A">
            <w:pPr>
              <w:rPr>
                <w:rFonts w:eastAsia="Calibri" w:cs="Times New Roman"/>
                <w:sz w:val="28"/>
                <w:szCs w:val="28"/>
              </w:rPr>
            </w:pPr>
            <w:r>
              <w:rPr>
                <w:sz w:val="28"/>
                <w:szCs w:val="28"/>
              </w:rPr>
              <w:t>3.Trasmissione</w:t>
            </w:r>
          </w:p>
        </w:tc>
        <w:tc>
          <w:tcPr>
            <w:tcW w:w="3122" w:type="pct"/>
            <w:shd w:val="clear" w:color="auto" w:fill="E3D5FF"/>
            <w:hideMark/>
          </w:tcPr>
          <w:p w14:paraId="4EE2F39C" w14:textId="77777777" w:rsidR="00941A7F" w:rsidRPr="00FE56A5" w:rsidRDefault="00941A7F" w:rsidP="00C8622A">
            <w:pPr>
              <w:rPr>
                <w:rFonts w:eastAsia="Calibri" w:cs="Times New Roman"/>
                <w:sz w:val="28"/>
                <w:szCs w:val="28"/>
              </w:rPr>
            </w:pPr>
            <w:r>
              <w:rPr>
                <w:sz w:val="28"/>
                <w:szCs w:val="28"/>
              </w:rPr>
              <w:t>Malattia</w:t>
            </w:r>
          </w:p>
        </w:tc>
      </w:tr>
      <w:tr w:rsidR="00941A7F" w:rsidRPr="00FE56A5" w14:paraId="2C6A733C" w14:textId="77777777" w:rsidTr="004A2FFD">
        <w:trPr>
          <w:trHeight w:val="240"/>
        </w:trPr>
        <w:tc>
          <w:tcPr>
            <w:tcW w:w="1878" w:type="pct"/>
            <w:hideMark/>
          </w:tcPr>
          <w:p w14:paraId="23D640BF" w14:textId="77777777" w:rsidR="00941A7F" w:rsidRPr="00FE56A5" w:rsidRDefault="00941A7F" w:rsidP="00C8622A">
            <w:pPr>
              <w:rPr>
                <w:rFonts w:eastAsia="Calibri" w:cs="Times New Roman"/>
                <w:szCs w:val="24"/>
              </w:rPr>
            </w:pPr>
            <w:r>
              <w:t>Contatto sessuale</w:t>
            </w:r>
          </w:p>
        </w:tc>
        <w:tc>
          <w:tcPr>
            <w:tcW w:w="3122" w:type="pct"/>
            <w:hideMark/>
          </w:tcPr>
          <w:p w14:paraId="6D7E96C2" w14:textId="77777777" w:rsidR="00941A7F" w:rsidRPr="00FE56A5" w:rsidRDefault="00941A7F" w:rsidP="00C8622A">
            <w:pPr>
              <w:rPr>
                <w:rFonts w:eastAsia="Calibri" w:cs="Times New Roman"/>
                <w:szCs w:val="24"/>
              </w:rPr>
            </w:pPr>
            <w:r>
              <w:t>Clamidia, HIV, candidosi</w:t>
            </w:r>
          </w:p>
        </w:tc>
      </w:tr>
      <w:tr w:rsidR="00941A7F" w:rsidRPr="00FE56A5" w14:paraId="2919B318" w14:textId="77777777" w:rsidTr="004A2FFD">
        <w:trPr>
          <w:trHeight w:val="240"/>
        </w:trPr>
        <w:tc>
          <w:tcPr>
            <w:tcW w:w="1878" w:type="pct"/>
            <w:hideMark/>
          </w:tcPr>
          <w:p w14:paraId="0AD387DC" w14:textId="77777777" w:rsidR="00941A7F" w:rsidRPr="00FE56A5" w:rsidRDefault="00941A7F" w:rsidP="00C8622A">
            <w:pPr>
              <w:rPr>
                <w:rFonts w:eastAsia="Calibri" w:cs="Times New Roman"/>
                <w:szCs w:val="24"/>
              </w:rPr>
            </w:pPr>
            <w:r>
              <w:t>Sangue</w:t>
            </w:r>
          </w:p>
        </w:tc>
        <w:tc>
          <w:tcPr>
            <w:tcW w:w="3122" w:type="pct"/>
            <w:hideMark/>
          </w:tcPr>
          <w:p w14:paraId="700FCC33" w14:textId="77777777" w:rsidR="00941A7F" w:rsidRPr="00FE56A5" w:rsidRDefault="00941A7F" w:rsidP="00C8622A">
            <w:pPr>
              <w:rPr>
                <w:rFonts w:eastAsia="Calibri" w:cs="Times New Roman"/>
                <w:szCs w:val="24"/>
              </w:rPr>
            </w:pPr>
            <w:r>
              <w:t>Meningite batterica, HIV</w:t>
            </w:r>
          </w:p>
        </w:tc>
      </w:tr>
      <w:tr w:rsidR="00941A7F" w:rsidRPr="00FE56A5" w14:paraId="76667C3D" w14:textId="77777777" w:rsidTr="004A2FFD">
        <w:trPr>
          <w:trHeight w:val="240"/>
        </w:trPr>
        <w:tc>
          <w:tcPr>
            <w:tcW w:w="1878" w:type="pct"/>
            <w:hideMark/>
          </w:tcPr>
          <w:p w14:paraId="59F86F37" w14:textId="77777777" w:rsidR="00941A7F" w:rsidRPr="00FE56A5" w:rsidRDefault="00941A7F" w:rsidP="00C8622A">
            <w:pPr>
              <w:rPr>
                <w:rFonts w:eastAsia="Calibri" w:cs="Times New Roman"/>
                <w:szCs w:val="24"/>
              </w:rPr>
            </w:pPr>
            <w:r>
              <w:t>Contatto</w:t>
            </w:r>
          </w:p>
        </w:tc>
        <w:tc>
          <w:tcPr>
            <w:tcW w:w="3122" w:type="pct"/>
            <w:hideMark/>
          </w:tcPr>
          <w:p w14:paraId="2ACF8678" w14:textId="77777777" w:rsidR="00941A7F" w:rsidRPr="00FE56A5" w:rsidRDefault="00941A7F" w:rsidP="00C8622A">
            <w:pPr>
              <w:rPr>
                <w:rFonts w:eastAsia="Calibri" w:cs="Times New Roman"/>
                <w:szCs w:val="24"/>
              </w:rPr>
            </w:pPr>
            <w:r>
              <w:t>Influenza, morbillo, varicella, MRSA</w:t>
            </w:r>
          </w:p>
        </w:tc>
      </w:tr>
      <w:tr w:rsidR="00941A7F" w:rsidRPr="00FE56A5" w14:paraId="08C1310C" w14:textId="77777777" w:rsidTr="004A2FFD">
        <w:trPr>
          <w:trHeight w:val="240"/>
        </w:trPr>
        <w:tc>
          <w:tcPr>
            <w:tcW w:w="1878" w:type="pct"/>
            <w:hideMark/>
          </w:tcPr>
          <w:p w14:paraId="54B91769" w14:textId="77777777" w:rsidR="00941A7F" w:rsidRPr="00FE56A5" w:rsidRDefault="00941A7F" w:rsidP="00C8622A">
            <w:pPr>
              <w:rPr>
                <w:rFonts w:eastAsia="Calibri" w:cs="Times New Roman"/>
                <w:szCs w:val="24"/>
              </w:rPr>
            </w:pPr>
            <w:r>
              <w:t>Inalazione</w:t>
            </w:r>
          </w:p>
        </w:tc>
        <w:tc>
          <w:tcPr>
            <w:tcW w:w="3122" w:type="pct"/>
            <w:hideMark/>
          </w:tcPr>
          <w:p w14:paraId="5BC3FCAC" w14:textId="77777777" w:rsidR="00941A7F" w:rsidRPr="00FE56A5" w:rsidRDefault="00941A7F" w:rsidP="00C8622A">
            <w:pPr>
              <w:rPr>
                <w:rFonts w:eastAsia="Calibri" w:cs="Times New Roman"/>
                <w:szCs w:val="24"/>
              </w:rPr>
            </w:pPr>
            <w:r>
              <w:t>Influenza, morbillo, varicella, meningite batterica</w:t>
            </w:r>
          </w:p>
        </w:tc>
      </w:tr>
      <w:tr w:rsidR="00941A7F" w:rsidRPr="00FE56A5" w14:paraId="28C4ADFF" w14:textId="77777777" w:rsidTr="004A2FFD">
        <w:trPr>
          <w:trHeight w:val="240"/>
        </w:trPr>
        <w:tc>
          <w:tcPr>
            <w:tcW w:w="1878" w:type="pct"/>
            <w:hideMark/>
          </w:tcPr>
          <w:p w14:paraId="768355AC" w14:textId="77777777" w:rsidR="00941A7F" w:rsidRPr="00FE56A5" w:rsidRDefault="00941A7F" w:rsidP="00C8622A">
            <w:pPr>
              <w:rPr>
                <w:rFonts w:eastAsia="Calibri" w:cs="Times New Roman"/>
                <w:szCs w:val="24"/>
              </w:rPr>
            </w:pPr>
            <w:r>
              <w:t>Bocca a bocca</w:t>
            </w:r>
          </w:p>
        </w:tc>
        <w:tc>
          <w:tcPr>
            <w:tcW w:w="3122" w:type="pct"/>
            <w:hideMark/>
          </w:tcPr>
          <w:p w14:paraId="277AB028" w14:textId="77777777" w:rsidR="00941A7F" w:rsidRPr="00FE56A5" w:rsidRDefault="00941A7F" w:rsidP="00C8622A">
            <w:pPr>
              <w:rPr>
                <w:rFonts w:eastAsia="Calibri" w:cs="Times New Roman"/>
                <w:szCs w:val="24"/>
              </w:rPr>
            </w:pPr>
            <w:r>
              <w:t>Influenza, mononucleosi</w:t>
            </w:r>
          </w:p>
        </w:tc>
      </w:tr>
    </w:tbl>
    <w:p w14:paraId="1C53E3B5" w14:textId="77777777" w:rsidR="00941A7F" w:rsidRDefault="00941A7F" w:rsidP="00941A7F">
      <w:pPr>
        <w:spacing w:after="0" w:line="240" w:lineRule="auto"/>
        <w:rPr>
          <w:rFonts w:eastAsia="Calibri" w:cs="Times New Roman"/>
          <w:szCs w:val="24"/>
        </w:rPr>
      </w:pPr>
    </w:p>
    <w:p w14:paraId="595368F3" w14:textId="77777777" w:rsidR="00941A7F" w:rsidRDefault="00941A7F" w:rsidP="00941A7F">
      <w:pPr>
        <w:spacing w:after="0" w:line="240" w:lineRule="auto"/>
        <w:rPr>
          <w:rFonts w:eastAsia="Calibri" w:cs="Times New Roman"/>
          <w:szCs w:val="24"/>
        </w:rPr>
      </w:pPr>
    </w:p>
    <w:p w14:paraId="6FEE1614" w14:textId="77777777" w:rsidR="00941A7F" w:rsidRDefault="00941A7F" w:rsidP="00941A7F">
      <w:pPr>
        <w:spacing w:after="0" w:line="240" w:lineRule="auto"/>
        <w:rPr>
          <w:rFonts w:eastAsia="Calibri" w:cs="Times New Roman"/>
          <w:szCs w:val="24"/>
        </w:rPr>
      </w:pPr>
    </w:p>
    <w:p w14:paraId="1BD1FB5F" w14:textId="77777777" w:rsidR="00941A7F" w:rsidRDefault="00941A7F" w:rsidP="00941A7F">
      <w:pPr>
        <w:spacing w:after="0" w:line="240" w:lineRule="auto"/>
        <w:rPr>
          <w:rFonts w:eastAsia="Calibri" w:cs="Times New Roman"/>
          <w:szCs w:val="24"/>
        </w:rPr>
      </w:pPr>
    </w:p>
    <w:p w14:paraId="61A539F6" w14:textId="77777777" w:rsidR="00941A7F" w:rsidRDefault="00941A7F" w:rsidP="00941A7F">
      <w:pPr>
        <w:spacing w:after="0" w:line="240" w:lineRule="auto"/>
        <w:rPr>
          <w:rFonts w:eastAsia="Calibri" w:cs="Times New Roman"/>
          <w:szCs w:val="24"/>
        </w:rPr>
      </w:pPr>
    </w:p>
    <w:p w14:paraId="1AAD7307" w14:textId="77777777" w:rsidR="00941A7F" w:rsidRDefault="00941A7F" w:rsidP="00941A7F">
      <w:pPr>
        <w:spacing w:after="0" w:line="240" w:lineRule="auto"/>
        <w:rPr>
          <w:rFonts w:eastAsia="Calibri" w:cs="Times New Roman"/>
          <w:szCs w:val="24"/>
        </w:rPr>
      </w:pPr>
    </w:p>
    <w:p w14:paraId="0B229329" w14:textId="77777777" w:rsidR="00941A7F" w:rsidRDefault="00941A7F" w:rsidP="00941A7F">
      <w:pPr>
        <w:spacing w:after="0" w:line="240" w:lineRule="auto"/>
        <w:rPr>
          <w:rFonts w:eastAsia="Calibri" w:cs="Times New Roman"/>
          <w:szCs w:val="24"/>
        </w:rPr>
      </w:pPr>
    </w:p>
    <w:p w14:paraId="4874478A" w14:textId="77777777" w:rsidR="00941A7F" w:rsidRPr="00FE56A5" w:rsidRDefault="00941A7F" w:rsidP="00941A7F">
      <w:pPr>
        <w:spacing w:after="0" w:line="240" w:lineRule="auto"/>
        <w:rPr>
          <w:rFonts w:eastAsia="Calibri" w:cs="Times New Roman"/>
          <w:szCs w:val="24"/>
        </w:rPr>
      </w:pPr>
    </w:p>
    <w:tbl>
      <w:tblPr>
        <w:tblStyle w:val="TableGrid"/>
        <w:tblpPr w:leftFromText="180" w:rightFromText="180" w:vertAnchor="text" w:horzAnchor="margin" w:tblpXSpec="center" w:tblpY="-60"/>
        <w:tblW w:w="4249" w:type="pct"/>
        <w:tblLook w:val="0420" w:firstRow="1" w:lastRow="0" w:firstColumn="0" w:lastColumn="0" w:noHBand="0" w:noVBand="1"/>
      </w:tblPr>
      <w:tblGrid>
        <w:gridCol w:w="3380"/>
        <w:gridCol w:w="5500"/>
      </w:tblGrid>
      <w:tr w:rsidR="00941A7F" w:rsidRPr="00FE56A5" w14:paraId="28BFD68F" w14:textId="77777777" w:rsidTr="004A2FFD">
        <w:trPr>
          <w:trHeight w:val="61"/>
        </w:trPr>
        <w:tc>
          <w:tcPr>
            <w:tcW w:w="1903" w:type="pct"/>
            <w:shd w:val="clear" w:color="auto" w:fill="E3D5FF"/>
            <w:hideMark/>
          </w:tcPr>
          <w:p w14:paraId="2FE94317" w14:textId="77777777" w:rsidR="00941A7F" w:rsidRPr="00FE56A5" w:rsidRDefault="00941A7F" w:rsidP="00C8622A">
            <w:pPr>
              <w:rPr>
                <w:rFonts w:eastAsia="Calibri" w:cs="Times New Roman"/>
                <w:sz w:val="28"/>
                <w:szCs w:val="28"/>
              </w:rPr>
            </w:pPr>
            <w:r>
              <w:rPr>
                <w:sz w:val="28"/>
                <w:szCs w:val="28"/>
              </w:rPr>
              <w:t>4. Prevenzione</w:t>
            </w:r>
          </w:p>
        </w:tc>
        <w:tc>
          <w:tcPr>
            <w:tcW w:w="3097" w:type="pct"/>
            <w:shd w:val="clear" w:color="auto" w:fill="E3D5FF"/>
            <w:hideMark/>
          </w:tcPr>
          <w:p w14:paraId="22BF878C" w14:textId="77777777" w:rsidR="00941A7F" w:rsidRPr="00FE56A5" w:rsidRDefault="00941A7F" w:rsidP="00C8622A">
            <w:pPr>
              <w:rPr>
                <w:rFonts w:eastAsia="Calibri" w:cs="Times New Roman"/>
                <w:sz w:val="28"/>
                <w:szCs w:val="28"/>
              </w:rPr>
            </w:pPr>
            <w:r>
              <w:rPr>
                <w:sz w:val="28"/>
                <w:szCs w:val="28"/>
              </w:rPr>
              <w:t>Malattia</w:t>
            </w:r>
          </w:p>
        </w:tc>
      </w:tr>
      <w:tr w:rsidR="00941A7F" w:rsidRPr="00FE56A5" w14:paraId="3ADB395C" w14:textId="77777777" w:rsidTr="004A2FFD">
        <w:trPr>
          <w:trHeight w:val="140"/>
        </w:trPr>
        <w:tc>
          <w:tcPr>
            <w:tcW w:w="1903" w:type="pct"/>
            <w:hideMark/>
          </w:tcPr>
          <w:p w14:paraId="6296F77A" w14:textId="77777777" w:rsidR="00941A7F" w:rsidRPr="00670A41" w:rsidRDefault="00941A7F" w:rsidP="00C8622A">
            <w:pPr>
              <w:rPr>
                <w:rFonts w:eastAsia="Calibri" w:cs="Times New Roman"/>
                <w:sz w:val="22"/>
                <w:szCs w:val="20"/>
              </w:rPr>
            </w:pPr>
            <w:r w:rsidRPr="00670A41">
              <w:rPr>
                <w:sz w:val="22"/>
                <w:szCs w:val="20"/>
              </w:rPr>
              <w:t>Lavarsi le mani</w:t>
            </w:r>
          </w:p>
        </w:tc>
        <w:tc>
          <w:tcPr>
            <w:tcW w:w="3097" w:type="pct"/>
            <w:hideMark/>
          </w:tcPr>
          <w:p w14:paraId="54A0E0C1" w14:textId="77777777" w:rsidR="00941A7F" w:rsidRPr="00670A41" w:rsidRDefault="00941A7F" w:rsidP="00C8622A">
            <w:pPr>
              <w:rPr>
                <w:rFonts w:eastAsia="Calibri" w:cs="Times New Roman"/>
                <w:sz w:val="22"/>
                <w:szCs w:val="20"/>
              </w:rPr>
            </w:pPr>
            <w:r w:rsidRPr="00670A41">
              <w:rPr>
                <w:sz w:val="22"/>
                <w:szCs w:val="20"/>
              </w:rPr>
              <w:t>Influenza, morbillo, varicella, MRSA, meningite batterica</w:t>
            </w:r>
          </w:p>
        </w:tc>
      </w:tr>
      <w:tr w:rsidR="00941A7F" w:rsidRPr="00FE56A5" w14:paraId="406CBDE2" w14:textId="77777777" w:rsidTr="004A2FFD">
        <w:trPr>
          <w:trHeight w:val="140"/>
        </w:trPr>
        <w:tc>
          <w:tcPr>
            <w:tcW w:w="1903" w:type="pct"/>
            <w:hideMark/>
          </w:tcPr>
          <w:p w14:paraId="073451D2" w14:textId="77777777" w:rsidR="00941A7F" w:rsidRPr="00670A41" w:rsidRDefault="00941A7F" w:rsidP="00C8622A">
            <w:pPr>
              <w:rPr>
                <w:rFonts w:eastAsia="Calibri" w:cs="Times New Roman"/>
                <w:sz w:val="22"/>
                <w:szCs w:val="20"/>
              </w:rPr>
            </w:pPr>
            <w:r w:rsidRPr="00670A41">
              <w:rPr>
                <w:sz w:val="22"/>
                <w:szCs w:val="20"/>
              </w:rPr>
              <w:t>Coprirsi quando si tossisce e si starnutisce</w:t>
            </w:r>
          </w:p>
        </w:tc>
        <w:tc>
          <w:tcPr>
            <w:tcW w:w="3097" w:type="pct"/>
            <w:hideMark/>
          </w:tcPr>
          <w:p w14:paraId="7D339F21" w14:textId="77777777" w:rsidR="00941A7F" w:rsidRPr="00670A41" w:rsidRDefault="00941A7F" w:rsidP="00C8622A">
            <w:pPr>
              <w:rPr>
                <w:rFonts w:eastAsia="Calibri" w:cs="Times New Roman"/>
                <w:sz w:val="22"/>
                <w:szCs w:val="20"/>
              </w:rPr>
            </w:pPr>
            <w:r w:rsidRPr="00670A41">
              <w:rPr>
                <w:sz w:val="22"/>
                <w:szCs w:val="20"/>
              </w:rPr>
              <w:t>Influenza, morbillo, varicella, meningite batterica</w:t>
            </w:r>
          </w:p>
        </w:tc>
      </w:tr>
      <w:tr w:rsidR="00941A7F" w:rsidRPr="00FE56A5" w14:paraId="1618CEF9" w14:textId="77777777" w:rsidTr="004A2FFD">
        <w:trPr>
          <w:trHeight w:val="140"/>
        </w:trPr>
        <w:tc>
          <w:tcPr>
            <w:tcW w:w="1903" w:type="pct"/>
            <w:hideMark/>
          </w:tcPr>
          <w:p w14:paraId="26BD5B8C" w14:textId="77777777" w:rsidR="00941A7F" w:rsidRPr="00670A41" w:rsidRDefault="00941A7F" w:rsidP="00C8622A">
            <w:pPr>
              <w:rPr>
                <w:rFonts w:eastAsia="Calibri" w:cs="Times New Roman"/>
                <w:sz w:val="22"/>
                <w:szCs w:val="20"/>
              </w:rPr>
            </w:pPr>
            <w:r w:rsidRPr="00670A41">
              <w:rPr>
                <w:sz w:val="22"/>
                <w:szCs w:val="20"/>
              </w:rPr>
              <w:t>Usare un preservativo</w:t>
            </w:r>
          </w:p>
        </w:tc>
        <w:tc>
          <w:tcPr>
            <w:tcW w:w="3097" w:type="pct"/>
            <w:hideMark/>
          </w:tcPr>
          <w:p w14:paraId="496DD889" w14:textId="77777777" w:rsidR="00941A7F" w:rsidRPr="00670A41" w:rsidRDefault="00941A7F" w:rsidP="00C8622A">
            <w:pPr>
              <w:rPr>
                <w:rFonts w:eastAsia="Calibri" w:cs="Times New Roman"/>
                <w:sz w:val="22"/>
                <w:szCs w:val="20"/>
              </w:rPr>
            </w:pPr>
            <w:r w:rsidRPr="00670A41">
              <w:rPr>
                <w:sz w:val="22"/>
                <w:szCs w:val="20"/>
              </w:rPr>
              <w:t>Clamidia, HIV, candidosi</w:t>
            </w:r>
          </w:p>
        </w:tc>
      </w:tr>
      <w:tr w:rsidR="00941A7F" w:rsidRPr="00FE56A5" w14:paraId="05EADEDC" w14:textId="77777777" w:rsidTr="004A2FFD">
        <w:trPr>
          <w:trHeight w:val="140"/>
        </w:trPr>
        <w:tc>
          <w:tcPr>
            <w:tcW w:w="1903" w:type="pct"/>
            <w:hideMark/>
          </w:tcPr>
          <w:p w14:paraId="50C8D9B5" w14:textId="77777777" w:rsidR="00941A7F" w:rsidRPr="00670A41" w:rsidRDefault="00941A7F" w:rsidP="00C8622A">
            <w:pPr>
              <w:rPr>
                <w:rFonts w:eastAsia="Calibri" w:cs="Times New Roman"/>
                <w:sz w:val="22"/>
                <w:szCs w:val="20"/>
              </w:rPr>
            </w:pPr>
            <w:r w:rsidRPr="00670A41">
              <w:rPr>
                <w:sz w:val="22"/>
                <w:szCs w:val="20"/>
              </w:rPr>
              <w:t>Evitare l'uso non necessario dell'antibiotico</w:t>
            </w:r>
          </w:p>
        </w:tc>
        <w:tc>
          <w:tcPr>
            <w:tcW w:w="3097" w:type="pct"/>
            <w:hideMark/>
          </w:tcPr>
          <w:p w14:paraId="4454D7E2" w14:textId="77777777" w:rsidR="00941A7F" w:rsidRPr="00670A41" w:rsidRDefault="00941A7F" w:rsidP="00C8622A">
            <w:pPr>
              <w:rPr>
                <w:rFonts w:eastAsia="Calibri" w:cs="Times New Roman"/>
                <w:sz w:val="22"/>
                <w:szCs w:val="20"/>
              </w:rPr>
            </w:pPr>
            <w:r w:rsidRPr="00670A41">
              <w:rPr>
                <w:sz w:val="22"/>
                <w:szCs w:val="20"/>
              </w:rPr>
              <w:t>MRSA, candidosi</w:t>
            </w:r>
          </w:p>
        </w:tc>
      </w:tr>
      <w:tr w:rsidR="00941A7F" w:rsidRPr="00FE56A5" w14:paraId="1D98728D" w14:textId="77777777" w:rsidTr="004A2FFD">
        <w:trPr>
          <w:trHeight w:val="140"/>
        </w:trPr>
        <w:tc>
          <w:tcPr>
            <w:tcW w:w="1903" w:type="pct"/>
            <w:hideMark/>
          </w:tcPr>
          <w:p w14:paraId="1E7444AA" w14:textId="77777777" w:rsidR="00941A7F" w:rsidRPr="00670A41" w:rsidRDefault="00941A7F" w:rsidP="00C8622A">
            <w:pPr>
              <w:rPr>
                <w:rFonts w:eastAsia="Calibri" w:cs="Times New Roman"/>
                <w:sz w:val="22"/>
                <w:szCs w:val="20"/>
              </w:rPr>
            </w:pPr>
            <w:r w:rsidRPr="00670A41">
              <w:rPr>
                <w:sz w:val="22"/>
                <w:szCs w:val="20"/>
              </w:rPr>
              <w:t>Vaccino</w:t>
            </w:r>
          </w:p>
        </w:tc>
        <w:tc>
          <w:tcPr>
            <w:tcW w:w="3097" w:type="pct"/>
            <w:hideMark/>
          </w:tcPr>
          <w:p w14:paraId="6D7ADDB6" w14:textId="77777777" w:rsidR="00941A7F" w:rsidRPr="00670A41" w:rsidRDefault="00941A7F" w:rsidP="00C8622A">
            <w:pPr>
              <w:rPr>
                <w:rFonts w:eastAsia="Calibri" w:cs="Times New Roman"/>
                <w:sz w:val="22"/>
                <w:szCs w:val="20"/>
              </w:rPr>
            </w:pPr>
            <w:r w:rsidRPr="00670A41">
              <w:rPr>
                <w:sz w:val="22"/>
                <w:szCs w:val="20"/>
              </w:rPr>
              <w:t>Varicella, morbillo, influenza</w:t>
            </w:r>
          </w:p>
        </w:tc>
      </w:tr>
    </w:tbl>
    <w:p w14:paraId="7C6F4032" w14:textId="77777777" w:rsidR="00941A7F" w:rsidRDefault="00941A7F" w:rsidP="00941A7F"/>
    <w:p w14:paraId="52FEA81D" w14:textId="77777777" w:rsidR="00941A7F" w:rsidRDefault="00941A7F" w:rsidP="00941A7F"/>
    <w:p w14:paraId="0E843462" w14:textId="77777777" w:rsidR="00941A7F" w:rsidRDefault="00941A7F" w:rsidP="00941A7F"/>
    <w:p w14:paraId="00DA50E6" w14:textId="77777777" w:rsidR="00941A7F" w:rsidRDefault="00941A7F" w:rsidP="00941A7F"/>
    <w:p w14:paraId="525E2AFF" w14:textId="77777777" w:rsidR="00941A7F" w:rsidRDefault="00941A7F" w:rsidP="00941A7F"/>
    <w:tbl>
      <w:tblPr>
        <w:tblStyle w:val="TableGrid"/>
        <w:tblpPr w:leftFromText="180" w:rightFromText="180" w:vertAnchor="text" w:horzAnchor="margin" w:tblpXSpec="center" w:tblpY="141"/>
        <w:tblW w:w="4256" w:type="pct"/>
        <w:tblLook w:val="0420" w:firstRow="1" w:lastRow="0" w:firstColumn="0" w:lastColumn="0" w:noHBand="0" w:noVBand="1"/>
      </w:tblPr>
      <w:tblGrid>
        <w:gridCol w:w="3528"/>
        <w:gridCol w:w="5367"/>
      </w:tblGrid>
      <w:tr w:rsidR="00941A7F" w:rsidRPr="00FE56A5" w14:paraId="57A76394" w14:textId="77777777" w:rsidTr="004A2FFD">
        <w:trPr>
          <w:trHeight w:val="144"/>
        </w:trPr>
        <w:tc>
          <w:tcPr>
            <w:tcW w:w="1983" w:type="pct"/>
            <w:shd w:val="clear" w:color="auto" w:fill="E3D5FF"/>
            <w:hideMark/>
          </w:tcPr>
          <w:p w14:paraId="01A44F42" w14:textId="77777777" w:rsidR="00941A7F" w:rsidRPr="00FE56A5" w:rsidRDefault="00941A7F" w:rsidP="00C8622A">
            <w:pPr>
              <w:rPr>
                <w:rFonts w:eastAsia="Times New Roman" w:cs="Arial"/>
                <w:sz w:val="36"/>
                <w:szCs w:val="36"/>
              </w:rPr>
            </w:pPr>
            <w:r>
              <w:rPr>
                <w:color w:val="000000"/>
                <w:sz w:val="28"/>
                <w:szCs w:val="28"/>
              </w:rPr>
              <w:t>5. Trattamento</w:t>
            </w:r>
          </w:p>
        </w:tc>
        <w:tc>
          <w:tcPr>
            <w:tcW w:w="3017" w:type="pct"/>
            <w:shd w:val="clear" w:color="auto" w:fill="E3D5FF"/>
            <w:hideMark/>
          </w:tcPr>
          <w:p w14:paraId="17815505" w14:textId="77777777" w:rsidR="00941A7F" w:rsidRPr="00FE56A5" w:rsidRDefault="00941A7F" w:rsidP="00C8622A">
            <w:pPr>
              <w:rPr>
                <w:rFonts w:eastAsia="Times New Roman" w:cs="Arial"/>
                <w:sz w:val="36"/>
                <w:szCs w:val="36"/>
              </w:rPr>
            </w:pPr>
            <w:r>
              <w:rPr>
                <w:color w:val="000000"/>
                <w:sz w:val="28"/>
                <w:szCs w:val="28"/>
              </w:rPr>
              <w:t>Malattia</w:t>
            </w:r>
          </w:p>
        </w:tc>
      </w:tr>
      <w:tr w:rsidR="00941A7F" w:rsidRPr="00FE56A5" w14:paraId="042470B7" w14:textId="77777777" w:rsidTr="004A2FFD">
        <w:trPr>
          <w:trHeight w:val="283"/>
        </w:trPr>
        <w:tc>
          <w:tcPr>
            <w:tcW w:w="1983" w:type="pct"/>
            <w:hideMark/>
          </w:tcPr>
          <w:p w14:paraId="4BA40409" w14:textId="77777777" w:rsidR="00941A7F" w:rsidRPr="00FE56A5" w:rsidRDefault="00941A7F" w:rsidP="00C8622A">
            <w:pPr>
              <w:rPr>
                <w:rFonts w:eastAsia="Times New Roman" w:cs="Arial"/>
                <w:sz w:val="36"/>
                <w:szCs w:val="36"/>
              </w:rPr>
            </w:pPr>
            <w:r>
              <w:rPr>
                <w:color w:val="000000"/>
                <w:szCs w:val="24"/>
              </w:rPr>
              <w:t>Antibiotici</w:t>
            </w:r>
          </w:p>
        </w:tc>
        <w:tc>
          <w:tcPr>
            <w:tcW w:w="3017" w:type="pct"/>
            <w:hideMark/>
          </w:tcPr>
          <w:p w14:paraId="6E3BB890" w14:textId="77777777" w:rsidR="00941A7F" w:rsidRPr="00FE56A5" w:rsidRDefault="00941A7F" w:rsidP="00C8622A">
            <w:pPr>
              <w:rPr>
                <w:rFonts w:eastAsia="Times New Roman" w:cs="Arial"/>
                <w:sz w:val="36"/>
                <w:szCs w:val="36"/>
              </w:rPr>
            </w:pPr>
            <w:r>
              <w:rPr>
                <w:color w:val="000000"/>
                <w:szCs w:val="24"/>
              </w:rPr>
              <w:t>Clamidia, meningite batterica, MRSA</w:t>
            </w:r>
          </w:p>
        </w:tc>
      </w:tr>
      <w:tr w:rsidR="00941A7F" w:rsidRPr="00FE56A5" w14:paraId="276E6F6D" w14:textId="77777777" w:rsidTr="004A2FFD">
        <w:trPr>
          <w:trHeight w:val="283"/>
        </w:trPr>
        <w:tc>
          <w:tcPr>
            <w:tcW w:w="1983" w:type="pct"/>
            <w:hideMark/>
          </w:tcPr>
          <w:p w14:paraId="0504CE76" w14:textId="77777777" w:rsidR="00941A7F" w:rsidRPr="00FE56A5" w:rsidRDefault="00941A7F" w:rsidP="00C8622A">
            <w:pPr>
              <w:rPr>
                <w:rFonts w:eastAsia="Times New Roman" w:cs="Arial"/>
                <w:sz w:val="36"/>
                <w:szCs w:val="36"/>
              </w:rPr>
            </w:pPr>
            <w:r>
              <w:rPr>
                <w:color w:val="000000"/>
                <w:szCs w:val="24"/>
              </w:rPr>
              <w:t>Riposo a letto</w:t>
            </w:r>
          </w:p>
        </w:tc>
        <w:tc>
          <w:tcPr>
            <w:tcW w:w="3017" w:type="pct"/>
            <w:hideMark/>
          </w:tcPr>
          <w:p w14:paraId="24713E44" w14:textId="77777777" w:rsidR="00941A7F" w:rsidRPr="00FE56A5" w:rsidRDefault="00941A7F" w:rsidP="00C8622A">
            <w:pPr>
              <w:rPr>
                <w:rFonts w:eastAsia="Times New Roman" w:cs="Arial"/>
                <w:sz w:val="36"/>
                <w:szCs w:val="36"/>
              </w:rPr>
            </w:pPr>
            <w:r>
              <w:rPr>
                <w:color w:val="000000"/>
                <w:szCs w:val="24"/>
              </w:rPr>
              <w:t>Varicella, mononucleosi, morbillo, influenza</w:t>
            </w:r>
          </w:p>
        </w:tc>
      </w:tr>
      <w:tr w:rsidR="00941A7F" w:rsidRPr="00FE56A5" w14:paraId="71112CB1" w14:textId="77777777" w:rsidTr="004A2FFD">
        <w:trPr>
          <w:trHeight w:val="283"/>
        </w:trPr>
        <w:tc>
          <w:tcPr>
            <w:tcW w:w="1983" w:type="pct"/>
            <w:hideMark/>
          </w:tcPr>
          <w:p w14:paraId="52B56F54" w14:textId="77777777" w:rsidR="00941A7F" w:rsidRPr="00FE56A5" w:rsidRDefault="00941A7F" w:rsidP="00C8622A">
            <w:pPr>
              <w:rPr>
                <w:rFonts w:eastAsia="Times New Roman" w:cs="Arial"/>
                <w:sz w:val="36"/>
                <w:szCs w:val="36"/>
              </w:rPr>
            </w:pPr>
            <w:r>
              <w:rPr>
                <w:color w:val="000000"/>
                <w:szCs w:val="24"/>
              </w:rPr>
              <w:t>Antifungini</w:t>
            </w:r>
          </w:p>
        </w:tc>
        <w:tc>
          <w:tcPr>
            <w:tcW w:w="3017" w:type="pct"/>
            <w:hideMark/>
          </w:tcPr>
          <w:p w14:paraId="157CD557" w14:textId="77777777" w:rsidR="00941A7F" w:rsidRPr="00FE56A5" w:rsidRDefault="00941A7F" w:rsidP="00C8622A">
            <w:pPr>
              <w:rPr>
                <w:rFonts w:eastAsia="Times New Roman" w:cs="Arial"/>
                <w:sz w:val="36"/>
                <w:szCs w:val="36"/>
              </w:rPr>
            </w:pPr>
            <w:r>
              <w:rPr>
                <w:color w:val="000000"/>
                <w:szCs w:val="24"/>
              </w:rPr>
              <w:t>Candidosi</w:t>
            </w:r>
          </w:p>
        </w:tc>
      </w:tr>
      <w:tr w:rsidR="00941A7F" w:rsidRPr="00FE56A5" w14:paraId="3576316C" w14:textId="77777777" w:rsidTr="004A2FFD">
        <w:trPr>
          <w:trHeight w:val="283"/>
        </w:trPr>
        <w:tc>
          <w:tcPr>
            <w:tcW w:w="1983" w:type="pct"/>
            <w:hideMark/>
          </w:tcPr>
          <w:p w14:paraId="3AEC6415" w14:textId="77777777" w:rsidR="00941A7F" w:rsidRPr="00FE56A5" w:rsidRDefault="00941A7F" w:rsidP="00C8622A">
            <w:pPr>
              <w:rPr>
                <w:rFonts w:eastAsia="Times New Roman" w:cs="Arial"/>
                <w:sz w:val="36"/>
                <w:szCs w:val="36"/>
              </w:rPr>
            </w:pPr>
            <w:r>
              <w:rPr>
                <w:color w:val="000000"/>
                <w:szCs w:val="24"/>
              </w:rPr>
              <w:t>Assunzione di liquidi</w:t>
            </w:r>
          </w:p>
        </w:tc>
        <w:tc>
          <w:tcPr>
            <w:tcW w:w="3017" w:type="pct"/>
            <w:hideMark/>
          </w:tcPr>
          <w:p w14:paraId="19C8551E" w14:textId="77777777" w:rsidR="00941A7F" w:rsidRPr="00FE56A5" w:rsidRDefault="00941A7F" w:rsidP="00C8622A">
            <w:pPr>
              <w:rPr>
                <w:rFonts w:eastAsia="Times New Roman" w:cs="Arial"/>
                <w:sz w:val="36"/>
                <w:szCs w:val="36"/>
              </w:rPr>
            </w:pPr>
            <w:r>
              <w:rPr>
                <w:color w:val="000000"/>
                <w:szCs w:val="24"/>
              </w:rPr>
              <w:t>Varicella, mononucleosi, morbillo, influenza</w:t>
            </w:r>
          </w:p>
        </w:tc>
      </w:tr>
    </w:tbl>
    <w:p w14:paraId="1252C7B1" w14:textId="77777777" w:rsidR="00941A7F" w:rsidRDefault="00941A7F" w:rsidP="00941A7F"/>
    <w:p w14:paraId="0CC38168" w14:textId="77777777" w:rsidR="00941A7F" w:rsidRDefault="00941A7F" w:rsidP="00941A7F"/>
    <w:p w14:paraId="43483DC9" w14:textId="77777777" w:rsidR="00941A7F" w:rsidRDefault="00941A7F" w:rsidP="00941A7F"/>
    <w:p w14:paraId="45771B0A" w14:textId="77777777" w:rsidR="00941A7F" w:rsidRDefault="00941A7F" w:rsidP="00941A7F"/>
    <w:p w14:paraId="0555325E" w14:textId="77777777" w:rsidR="00941A7F" w:rsidRDefault="00941A7F" w:rsidP="004A2FFD">
      <w:pPr>
        <w:ind w:firstLine="709"/>
      </w:pPr>
      <w:r>
        <w:rPr>
          <w:noProof/>
        </w:rPr>
        <mc:AlternateContent>
          <mc:Choice Requires="wps">
            <w:drawing>
              <wp:inline distT="0" distB="0" distL="0" distR="0" wp14:anchorId="6BB6CDD5" wp14:editId="3BA6266B">
                <wp:extent cx="5697822" cy="1056640"/>
                <wp:effectExtent l="0" t="0" r="17780" b="10160"/>
                <wp:docPr id="3162" name="TextBox 1"/>
                <wp:cNvGraphicFramePr/>
                <a:graphic xmlns:a="http://schemas.openxmlformats.org/drawingml/2006/main">
                  <a:graphicData uri="http://schemas.microsoft.com/office/word/2010/wordprocessingShape">
                    <wps:wsp>
                      <wps:cNvSpPr txBox="1"/>
                      <wps:spPr>
                        <a:xfrm>
                          <a:off x="0" y="0"/>
                          <a:ext cx="5697822" cy="105664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3CFB95A8" w14:textId="77777777" w:rsidR="00941A7F" w:rsidRDefault="00941A7F" w:rsidP="00941A7F">
                            <w:r>
                              <w:rPr>
                                <w:color w:val="000000"/>
                              </w:rPr>
                              <w:t>Attenzione: MRSA è un batterio resistente agli antibiotici; è resistente in particolare alla meticillina e ad altri antibiotici usati comunemente. Questa sua caratteristica di resistenza è attribuita all'abuso e all'uso improprio di questo e di altri tipi di antibiotici. Continua a essere trattato con terapia antibiotica, ma MRSA sta sviluppando una resistenza anche a questi.</w:t>
                            </w:r>
                          </w:p>
                        </w:txbxContent>
                      </wps:txbx>
                      <wps:bodyPr wrap="square" rtlCol="0">
                        <a:noAutofit/>
                      </wps:bodyPr>
                    </wps:wsp>
                  </a:graphicData>
                </a:graphic>
              </wp:inline>
            </w:drawing>
          </mc:Choice>
          <mc:Fallback>
            <w:pict>
              <v:shape w14:anchorId="6BB6CDD5" id="_x0000_s1615" type="#_x0000_t202" style="width:448.65pt;height:83.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" fillcolor="window" strokecolor="windowText" strokeweight="1pt">
                <v:textbox>
                  <w:txbxContent>
                    <w:p w14:paraId="3CFB95A8" w14:textId="77777777" w:rsidR="00941A7F" w:rsidRDefault="00941A7F" w:rsidP="00941A7F">
                      <w:r>
                        <w:rPr>
                          <w:color w:val="000000"/>
                        </w:rPr>
                        <w:t>Attenzione: MRSA è un batterio resistente agli antibiotici; è resistente in particolare alla meticillina e ad altri antibiotici usati comunemente. Questa sua caratteristica di resistenza è attribuita all'abuso e all'uso improprio di questo e di altri tipi di antibiotici. Continua a essere trattato con terapia antibiotica, ma MRSA sta sviluppando una resistenza anche a questi.</w:t>
                      </w:r>
                    </w:p>
                  </w:txbxContent>
                </v:textbox>
                <w10:anchorlock/>
              </v:shape>
            </w:pict>
          </mc:Fallback>
        </mc:AlternateContent>
      </w:r>
    </w:p>
    <w:p w14:paraId="3079EA8F" w14:textId="77777777" w:rsidR="00941A7F" w:rsidRDefault="00941A7F" w:rsidP="00941A7F">
      <w:pPr>
        <w:rPr>
          <w:rFonts w:eastAsia="Calibri" w:cs="Times New Roman"/>
          <w:szCs w:val="24"/>
        </w:rPr>
      </w:pPr>
      <w:r>
        <w:br w:type="page"/>
      </w:r>
    </w:p>
    <w:bookmarkStart w:id="24" w:name="_Hlk112399691"/>
    <w:bookmarkStart w:id="25" w:name="_Hlk112333131"/>
    <w:bookmarkEnd w:id="22"/>
    <w:bookmarkEnd w:id="23"/>
    <w:p w14:paraId="285A6CA1" w14:textId="1EC9D986" w:rsidR="00941A7F" w:rsidRPr="00FE56A5" w:rsidRDefault="00941A7F" w:rsidP="00941A7F">
      <w:pPr>
        <w:spacing w:after="120" w:line="240" w:lineRule="auto"/>
        <w:rPr>
          <w:rFonts w:eastAsia="Calibri" w:cs="Times New Roman"/>
          <w:szCs w:val="24"/>
        </w:rPr>
      </w:pPr>
      <w:r>
        <w:rPr>
          <w:noProof/>
        </w:rPr>
        <w:lastRenderedPageBreak/>
        <mc:AlternateContent>
          <mc:Choice Requires="wpg">
            <w:drawing>
              <wp:anchor distT="0" distB="0" distL="114300" distR="114300" simplePos="0" relativeHeight="252329984" behindDoc="0" locked="0" layoutInCell="1" allowOverlap="1" wp14:anchorId="4E1AEFC6" wp14:editId="7FA7F105">
                <wp:simplePos x="0" y="0"/>
                <wp:positionH relativeFrom="column">
                  <wp:posOffset>0</wp:posOffset>
                </wp:positionH>
                <wp:positionV relativeFrom="paragraph">
                  <wp:posOffset>76200</wp:posOffset>
                </wp:positionV>
                <wp:extent cx="6353810" cy="8553450"/>
                <wp:effectExtent l="38100" t="19050" r="27940" b="38100"/>
                <wp:wrapNone/>
                <wp:docPr id="120" name="Group 1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353810" cy="8553450"/>
                          <a:chOff x="0" y="0"/>
                          <a:chExt cx="6353810" cy="8761730"/>
                        </a:xfrm>
                      </wpg:grpSpPr>
                      <wps:wsp>
                        <wps:cNvPr id="121" name="Rectangle: Rounded Corners 11">
                          <a:extLst>
                            <a:ext uri="{C183D7F6-B498-43B3-948B-1728B52AA6E4}">
                              <adec:decorative xmlns:adec="http://schemas.microsoft.com/office/drawing/2017/decorative" val="1"/>
                            </a:ext>
                          </a:extLst>
                        </wps:cNvPr>
                        <wps:cNvSpPr/>
                        <wps:spPr>
                          <a:xfrm>
                            <a:off x="0" y="266700"/>
                            <a:ext cx="6130925" cy="849503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2" name="Oval 12">
                          <a:extLst>
                            <a:ext uri="{C183D7F6-B498-43B3-948B-1728B52AA6E4}">
                              <adec:decorative xmlns:adec="http://schemas.microsoft.com/office/drawing/2017/decorative" val="1"/>
                            </a:ext>
                          </a:extLst>
                        </wps:cNvPr>
                        <wps:cNvSpPr/>
                        <wps:spPr>
                          <a:xfrm>
                            <a:off x="579120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23" name="Picture 17">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5838825" y="28575"/>
                            <a:ext cx="478790" cy="522605"/>
                          </a:xfrm>
                          <a:prstGeom prst="rect">
                            <a:avLst/>
                          </a:prstGeom>
                        </pic:spPr>
                      </pic:pic>
                    </wpg:wgp>
                  </a:graphicData>
                </a:graphic>
                <wp14:sizeRelV relativeFrom="margin">
                  <wp14:pctHeight>0</wp14:pctHeight>
                </wp14:sizeRelV>
              </wp:anchor>
            </w:drawing>
          </mc:Choice>
          <mc:Fallback>
            <w:pict>
              <v:group w14:anchorId="236D60A4" id="Group 120" o:spid="_x0000_s1026" alt="&quot;&quot;" style="position:absolute;margin-left:0;margin-top:6pt;width:500.3pt;height:673.5pt;z-index:252329984;mso-height-relative:margin" coordsize="63538,87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">
                <v:roundrect id="Rectangle: Rounded Corners 11" o:spid="_x0000_s1027" alt="&quot;&quot;" style="position:absolute;top:2667;width:61309;height:8495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" filled="f" strokecolor="#2b599e" strokeweight="6pt">
                  <v:stroke joinstyle="bevel" endcap="square"/>
                </v:roundrect>
                <v:oval id="Oval 12" o:spid="_x0000_s1028" alt="&quot;&quot;" style="position:absolute;left:57912;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" fillcolor="white [3212]" strokecolor="#2b599e" strokeweight="3pt">
                  <v:stroke joinstyle="miter"/>
                </v:oval>
                <v:shape id="Picture 17" o:spid="_x0000_s1029" type="#_x0000_t75" alt="&quot;&quot;" style="position:absolute;left:58388;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">
                  <v:imagedata r:id="rId78" o:title=""/>
                </v:shape>
              </v:group>
            </w:pict>
          </mc:Fallback>
        </mc:AlternateContent>
      </w:r>
      <w:r>
        <w:rPr>
          <w:noProof/>
        </w:rPr>
        <mc:AlternateContent>
          <mc:Choice Requires="wps">
            <w:drawing>
              <wp:inline distT="0" distB="0" distL="0" distR="0" wp14:anchorId="7AC39A89" wp14:editId="5F8D46B2">
                <wp:extent cx="3595856" cy="329609"/>
                <wp:effectExtent l="0" t="0" r="0" b="0"/>
                <wp:docPr id="3163" name="TextBox 18" descr="TS1 – Disease Match Differentiated Answer Sheet&#10;"/>
                <wp:cNvGraphicFramePr/>
                <a:graphic xmlns:a="http://schemas.openxmlformats.org/drawingml/2006/main">
                  <a:graphicData uri="http://schemas.microsoft.com/office/word/2010/wordprocessingShape">
                    <wps:wsp>
                      <wps:cNvSpPr txBox="1"/>
                      <wps:spPr>
                        <a:xfrm>
                          <a:off x="0" y="0"/>
                          <a:ext cx="3595856" cy="329609"/>
                        </a:xfrm>
                        <a:prstGeom prst="rect">
                          <a:avLst/>
                        </a:prstGeom>
                        <a:noFill/>
                      </wps:spPr>
                      <wps:txbx>
                        <w:txbxContent>
                          <w:p w14:paraId="517BBA8F" w14:textId="53514124" w:rsidR="00941A7F" w:rsidRPr="00980E07" w:rsidRDefault="00941A7F" w:rsidP="00941A7F">
                            <w:pPr>
                              <w:pStyle w:val="Heading2"/>
                              <w:spacing w:before="0"/>
                              <w:rPr>
                                <w:sz w:val="28"/>
                                <w:szCs w:val="18"/>
                              </w:rPr>
                            </w:pPr>
                            <w:r>
                              <w:rPr>
                                <w:sz w:val="28"/>
                                <w:szCs w:val="18"/>
                              </w:rPr>
                              <w:t xml:space="preserve">TS2 - Foglio </w:t>
                            </w:r>
                            <w:r w:rsidR="00EA500B">
                              <w:rPr>
                                <w:sz w:val="28"/>
                                <w:szCs w:val="18"/>
                              </w:rPr>
                              <w:t xml:space="preserve">differenziato </w:t>
                            </w:r>
                            <w:r>
                              <w:rPr>
                                <w:sz w:val="28"/>
                                <w:szCs w:val="18"/>
                              </w:rPr>
                              <w:t>delle risposte "Abbina le malattie"</w:t>
                            </w:r>
                          </w:p>
                        </w:txbxContent>
                      </wps:txbx>
                      <wps:bodyPr wrap="none" rtlCol="0">
                        <a:noAutofit/>
                      </wps:bodyPr>
                    </wps:wsp>
                  </a:graphicData>
                </a:graphic>
              </wp:inline>
            </w:drawing>
          </mc:Choice>
          <mc:Fallback>
            <w:pict>
              <v:shape w14:anchorId="7AC39A89" id="_x0000_s1614" type="#_x0000_t202" alt="TS1 – Disease Match Differentiated Answer Sheet&#10;" style="width:283.15pt;height:25.9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" filled="f" stroked="f">
                <v:textbox>
                  <w:txbxContent>
                    <w:p w14:paraId="517BBA8F" w14:textId="53514124" w:rsidR="00941A7F" w:rsidRPr="00980E07" w:rsidRDefault="00941A7F" w:rsidP="00941A7F">
                      <w:pPr>
                        <w:pStyle w:val="Titolo2"/>
                        <w:spacing w:before="0"/>
                        <w:rPr>
                          <w:sz w:val="28"/>
                          <w:szCs w:val="18"/>
                        </w:rPr>
                      </w:pPr>
                      <w:r>
                        <w:rPr>
                          <w:sz w:val="28"/>
                          <w:szCs w:val="18"/>
                        </w:rPr>
                        <w:t xml:space="preserve">TS2 - Foglio </w:t>
                      </w:r>
                      <w:r w:rsidR="00EA500B">
                        <w:rPr>
                          <w:sz w:val="28"/>
                          <w:szCs w:val="18"/>
                        </w:rPr>
                        <w:t>differenziat</w:t>
                      </w:r>
                      <w:r w:rsidR="00EA500B">
                        <w:rPr>
                          <w:sz w:val="28"/>
                          <w:szCs w:val="18"/>
                        </w:rPr>
                        <w:t xml:space="preserve">o </w:t>
                      </w:r>
                      <w:r>
                        <w:rPr>
                          <w:sz w:val="28"/>
                          <w:szCs w:val="18"/>
                        </w:rPr>
                        <w:t>delle risposte "Abbina le malattie"</w:t>
                      </w:r>
                    </w:p>
                  </w:txbxContent>
                </v:textbox>
                <w10:anchorlock/>
              </v:shape>
            </w:pict>
          </mc:Fallback>
        </mc:AlternateContent>
      </w:r>
      <w:r>
        <w:rPr>
          <w:noProof/>
          <w:sz w:val="28"/>
          <w:szCs w:val="28"/>
        </w:rPr>
        <mc:AlternateContent>
          <mc:Choice Requires="wps">
            <w:drawing>
              <wp:inline distT="0" distB="0" distL="0" distR="0" wp14:anchorId="2020B4B1" wp14:editId="0B726827">
                <wp:extent cx="5915025" cy="669851"/>
                <wp:effectExtent l="0" t="0" r="0" b="0"/>
                <wp:docPr id="3166" name="TextBox 2"/>
                <wp:cNvGraphicFramePr/>
                <a:graphic xmlns:a="http://schemas.openxmlformats.org/drawingml/2006/main">
                  <a:graphicData uri="http://schemas.microsoft.com/office/word/2010/wordprocessingShape">
                    <wps:wsp>
                      <wps:cNvSpPr txBox="1"/>
                      <wps:spPr>
                        <a:xfrm>
                          <a:off x="0" y="0"/>
                          <a:ext cx="5915025" cy="669851"/>
                        </a:xfrm>
                        <a:prstGeom prst="rect">
                          <a:avLst/>
                        </a:prstGeom>
                        <a:noFill/>
                      </wps:spPr>
                      <wps:txbx>
                        <w:txbxContent>
                          <w:p w14:paraId="12B0EC00" w14:textId="77777777" w:rsidR="00941A7F" w:rsidRPr="00F03632" w:rsidRDefault="00941A7F" w:rsidP="00941A7F">
                            <w:pPr>
                              <w:rPr>
                                <w:sz w:val="88"/>
                                <w:szCs w:val="88"/>
                              </w:rPr>
                            </w:pPr>
                            <w:r w:rsidRPr="00F03632">
                              <w:rPr>
                                <w:color w:val="000000"/>
                                <w:sz w:val="88"/>
                                <w:szCs w:val="88"/>
                              </w:rPr>
                              <w:t>Foglio</w:t>
                            </w:r>
                            <w:r w:rsidRPr="00F03632">
                              <w:rPr>
                                <w:sz w:val="88"/>
                                <w:szCs w:val="88"/>
                              </w:rPr>
                              <w:t xml:space="preserve"> </w:t>
                            </w:r>
                            <w:r w:rsidRPr="00F03632">
                              <w:rPr>
                                <w:color w:val="000000"/>
                                <w:sz w:val="88"/>
                                <w:szCs w:val="88"/>
                              </w:rPr>
                              <w:t>delle risposte</w:t>
                            </w:r>
                          </w:p>
                        </w:txbxContent>
                      </wps:txbx>
                      <wps:bodyPr wrap="square" rtlCol="0">
                        <a:noAutofit/>
                      </wps:bodyPr>
                    </wps:wsp>
                  </a:graphicData>
                </a:graphic>
              </wp:inline>
            </w:drawing>
          </mc:Choice>
          <mc:Fallback>
            <w:pict>
              <v:shape w14:anchorId="2020B4B1" id="_x0000_s1615" type="#_x0000_t202" style="width:465.75pt;height:5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" filled="f" stroked="f">
                <v:textbox>
                  <w:txbxContent>
                    <w:p w14:paraId="12B0EC00" w14:textId="77777777" w:rsidR="00941A7F" w:rsidRPr="00F03632" w:rsidRDefault="00941A7F" w:rsidP="00941A7F">
                      <w:pPr>
                        <w:rPr>
                          <w:sz w:val="88"/>
                          <w:szCs w:val="88"/>
                        </w:rPr>
                      </w:pPr>
                      <w:r w:rsidRPr="00F03632">
                        <w:rPr>
                          <w:color w:val="000000"/>
                          <w:sz w:val="88"/>
                          <w:szCs w:val="88"/>
                        </w:rPr>
                        <w:t>Foglio</w:t>
                      </w:r>
                      <w:r w:rsidRPr="00F03632">
                        <w:rPr>
                          <w:sz w:val="88"/>
                          <w:szCs w:val="88"/>
                        </w:rPr>
                        <w:t xml:space="preserve"> </w:t>
                      </w:r>
                      <w:r w:rsidRPr="00F03632">
                        <w:rPr>
                          <w:color w:val="000000"/>
                          <w:sz w:val="88"/>
                          <w:szCs w:val="88"/>
                        </w:rPr>
                        <w:t>delle risposte</w:t>
                      </w:r>
                    </w:p>
                  </w:txbxContent>
                </v:textbox>
                <w10:anchorlock/>
              </v:shape>
            </w:pict>
          </mc:Fallback>
        </mc:AlternateContent>
      </w:r>
    </w:p>
    <w:tbl>
      <w:tblPr>
        <w:tblStyle w:val="TableGrid"/>
        <w:tblpPr w:leftFromText="180" w:rightFromText="180" w:vertAnchor="text" w:horzAnchor="page" w:tblpX="1252" w:tblpY="215"/>
        <w:tblW w:w="8458" w:type="dxa"/>
        <w:tblLook w:val="0420" w:firstRow="1" w:lastRow="0" w:firstColumn="0" w:lastColumn="0" w:noHBand="0" w:noVBand="1"/>
      </w:tblPr>
      <w:tblGrid>
        <w:gridCol w:w="3731"/>
        <w:gridCol w:w="4727"/>
      </w:tblGrid>
      <w:tr w:rsidR="00941A7F" w:rsidRPr="00FE56A5" w14:paraId="6342D147" w14:textId="77777777" w:rsidTr="00C8622A">
        <w:trPr>
          <w:trHeight w:val="204"/>
        </w:trPr>
        <w:tc>
          <w:tcPr>
            <w:tcW w:w="3731" w:type="dxa"/>
            <w:shd w:val="clear" w:color="auto" w:fill="E3D5FF"/>
            <w:hideMark/>
          </w:tcPr>
          <w:p w14:paraId="300631E8" w14:textId="77777777" w:rsidR="00941A7F" w:rsidRPr="00FE56A5" w:rsidRDefault="00941A7F" w:rsidP="00C8622A">
            <w:pPr>
              <w:rPr>
                <w:rFonts w:eastAsia="Calibri" w:cs="Times New Roman"/>
                <w:szCs w:val="24"/>
              </w:rPr>
            </w:pPr>
            <w:r>
              <w:rPr>
                <w:sz w:val="28"/>
                <w:szCs w:val="28"/>
              </w:rPr>
              <w:t>1. Microbo infettivo</w:t>
            </w:r>
          </w:p>
        </w:tc>
        <w:tc>
          <w:tcPr>
            <w:tcW w:w="4727" w:type="dxa"/>
            <w:shd w:val="clear" w:color="auto" w:fill="E3D5FF"/>
            <w:hideMark/>
          </w:tcPr>
          <w:p w14:paraId="78B56DD1" w14:textId="77777777" w:rsidR="00941A7F" w:rsidRPr="00FE56A5" w:rsidRDefault="00941A7F" w:rsidP="00C8622A">
            <w:pPr>
              <w:rPr>
                <w:rFonts w:eastAsia="Calibri" w:cs="Times New Roman"/>
                <w:szCs w:val="24"/>
              </w:rPr>
            </w:pPr>
            <w:r>
              <w:rPr>
                <w:sz w:val="28"/>
                <w:szCs w:val="28"/>
              </w:rPr>
              <w:t>Malattia</w:t>
            </w:r>
          </w:p>
        </w:tc>
      </w:tr>
      <w:tr w:rsidR="00941A7F" w:rsidRPr="00FE56A5" w14:paraId="51155912" w14:textId="77777777" w:rsidTr="00C8622A">
        <w:trPr>
          <w:trHeight w:val="221"/>
        </w:trPr>
        <w:tc>
          <w:tcPr>
            <w:tcW w:w="3731" w:type="dxa"/>
            <w:hideMark/>
          </w:tcPr>
          <w:p w14:paraId="15636F6E" w14:textId="77777777" w:rsidR="00941A7F" w:rsidRPr="00FE56A5" w:rsidRDefault="00941A7F" w:rsidP="00C8622A">
            <w:pPr>
              <w:rPr>
                <w:rFonts w:eastAsia="Calibri" w:cs="Times New Roman"/>
                <w:szCs w:val="24"/>
              </w:rPr>
            </w:pPr>
            <w:r>
              <w:t>Batteri</w:t>
            </w:r>
          </w:p>
        </w:tc>
        <w:tc>
          <w:tcPr>
            <w:tcW w:w="4727" w:type="dxa"/>
            <w:hideMark/>
          </w:tcPr>
          <w:p w14:paraId="22B69240" w14:textId="77777777" w:rsidR="00941A7F" w:rsidRPr="00FE56A5" w:rsidRDefault="00941A7F" w:rsidP="00C8622A">
            <w:pPr>
              <w:rPr>
                <w:rFonts w:eastAsia="Calibri" w:cs="Times New Roman"/>
                <w:szCs w:val="24"/>
              </w:rPr>
            </w:pPr>
            <w:r>
              <w:t>Clamidia</w:t>
            </w:r>
          </w:p>
        </w:tc>
      </w:tr>
      <w:tr w:rsidR="00941A7F" w:rsidRPr="00FE56A5" w14:paraId="62615EFE" w14:textId="77777777" w:rsidTr="00C8622A">
        <w:trPr>
          <w:trHeight w:val="221"/>
        </w:trPr>
        <w:tc>
          <w:tcPr>
            <w:tcW w:w="3731" w:type="dxa"/>
            <w:hideMark/>
          </w:tcPr>
          <w:p w14:paraId="3B06EDBE" w14:textId="77777777" w:rsidR="00941A7F" w:rsidRPr="00FE56A5" w:rsidRDefault="00941A7F" w:rsidP="00C8622A">
            <w:pPr>
              <w:rPr>
                <w:rFonts w:eastAsia="Calibri" w:cs="Times New Roman"/>
                <w:szCs w:val="24"/>
              </w:rPr>
            </w:pPr>
            <w:r>
              <w:t>Virus</w:t>
            </w:r>
          </w:p>
        </w:tc>
        <w:tc>
          <w:tcPr>
            <w:tcW w:w="4727" w:type="dxa"/>
            <w:hideMark/>
          </w:tcPr>
          <w:p w14:paraId="13DB6293" w14:textId="77777777" w:rsidR="00941A7F" w:rsidRPr="00FE56A5" w:rsidRDefault="00941A7F" w:rsidP="00C8622A">
            <w:pPr>
              <w:rPr>
                <w:rFonts w:eastAsia="Calibri" w:cs="Times New Roman"/>
                <w:szCs w:val="24"/>
              </w:rPr>
            </w:pPr>
            <w:r>
              <w:t xml:space="preserve">Varicella, influenza, morbillo, </w:t>
            </w:r>
          </w:p>
        </w:tc>
      </w:tr>
      <w:tr w:rsidR="00941A7F" w:rsidRPr="00FE56A5" w14:paraId="0B14F75F" w14:textId="77777777" w:rsidTr="00C8622A">
        <w:trPr>
          <w:trHeight w:val="221"/>
        </w:trPr>
        <w:tc>
          <w:tcPr>
            <w:tcW w:w="3731" w:type="dxa"/>
            <w:hideMark/>
          </w:tcPr>
          <w:p w14:paraId="4C861BF3" w14:textId="77777777" w:rsidR="00941A7F" w:rsidRPr="00FE56A5" w:rsidRDefault="00941A7F" w:rsidP="00C8622A">
            <w:pPr>
              <w:rPr>
                <w:rFonts w:eastAsia="Calibri" w:cs="Times New Roman"/>
                <w:szCs w:val="24"/>
              </w:rPr>
            </w:pPr>
            <w:r>
              <w:t>Funghi</w:t>
            </w:r>
          </w:p>
        </w:tc>
        <w:tc>
          <w:tcPr>
            <w:tcW w:w="4727" w:type="dxa"/>
            <w:hideMark/>
          </w:tcPr>
          <w:p w14:paraId="4FEB25C6" w14:textId="77777777" w:rsidR="00941A7F" w:rsidRPr="00FE56A5" w:rsidRDefault="00941A7F" w:rsidP="00C8622A">
            <w:pPr>
              <w:rPr>
                <w:rFonts w:eastAsia="Calibri" w:cs="Times New Roman"/>
                <w:szCs w:val="24"/>
              </w:rPr>
            </w:pPr>
            <w:r>
              <w:t>Candidosi</w:t>
            </w:r>
          </w:p>
        </w:tc>
      </w:tr>
    </w:tbl>
    <w:p w14:paraId="3E62B434" w14:textId="77777777" w:rsidR="00941A7F" w:rsidRPr="00FE56A5" w:rsidRDefault="00941A7F" w:rsidP="00941A7F">
      <w:pPr>
        <w:spacing w:after="120" w:line="240" w:lineRule="auto"/>
        <w:ind w:left="720"/>
        <w:rPr>
          <w:rFonts w:eastAsia="Calibri" w:cs="Times New Roman"/>
          <w:szCs w:val="24"/>
        </w:rPr>
      </w:pPr>
    </w:p>
    <w:p w14:paraId="6BA80DAC" w14:textId="77777777" w:rsidR="00941A7F" w:rsidRPr="00FE56A5" w:rsidRDefault="00941A7F" w:rsidP="00941A7F">
      <w:pPr>
        <w:spacing w:after="0" w:line="240" w:lineRule="auto"/>
        <w:rPr>
          <w:rFonts w:eastAsia="Calibri" w:cs="Times New Roman"/>
          <w:szCs w:val="24"/>
        </w:rPr>
      </w:pPr>
    </w:p>
    <w:p w14:paraId="29217712" w14:textId="77777777" w:rsidR="00941A7F" w:rsidRPr="00FE56A5" w:rsidRDefault="00941A7F" w:rsidP="00941A7F">
      <w:pPr>
        <w:spacing w:after="0" w:line="240" w:lineRule="auto"/>
        <w:rPr>
          <w:rFonts w:eastAsia="Calibri" w:cs="Times New Roman"/>
          <w:szCs w:val="24"/>
        </w:rPr>
      </w:pPr>
    </w:p>
    <w:p w14:paraId="03E1C37C" w14:textId="77777777" w:rsidR="00941A7F" w:rsidRPr="00FE56A5" w:rsidRDefault="00941A7F" w:rsidP="00941A7F">
      <w:pPr>
        <w:spacing w:after="0" w:line="240" w:lineRule="auto"/>
        <w:rPr>
          <w:rFonts w:eastAsia="Calibri" w:cs="Times New Roman"/>
          <w:szCs w:val="24"/>
        </w:rPr>
      </w:pPr>
    </w:p>
    <w:p w14:paraId="07152CA4" w14:textId="77777777" w:rsidR="00941A7F" w:rsidRPr="00FE56A5" w:rsidRDefault="00941A7F" w:rsidP="00941A7F">
      <w:pPr>
        <w:spacing w:after="0" w:line="240" w:lineRule="auto"/>
        <w:rPr>
          <w:rFonts w:eastAsia="Calibri" w:cs="Times New Roman"/>
          <w:szCs w:val="24"/>
        </w:rPr>
      </w:pPr>
    </w:p>
    <w:p w14:paraId="525E32B8" w14:textId="77777777" w:rsidR="00941A7F" w:rsidRPr="00FE56A5" w:rsidRDefault="00941A7F" w:rsidP="00941A7F">
      <w:pPr>
        <w:spacing w:after="0" w:line="240" w:lineRule="auto"/>
        <w:rPr>
          <w:rFonts w:eastAsia="Calibri" w:cs="Times New Roman"/>
          <w:szCs w:val="24"/>
        </w:rPr>
      </w:pPr>
    </w:p>
    <w:p w14:paraId="02CC9DF4" w14:textId="77777777" w:rsidR="00941A7F" w:rsidRPr="00FE56A5" w:rsidRDefault="00941A7F" w:rsidP="00941A7F">
      <w:pPr>
        <w:spacing w:after="0" w:line="240" w:lineRule="auto"/>
        <w:rPr>
          <w:rFonts w:eastAsia="Calibri" w:cs="Times New Roman"/>
          <w:szCs w:val="24"/>
        </w:rPr>
      </w:pPr>
    </w:p>
    <w:tbl>
      <w:tblPr>
        <w:tblStyle w:val="TableGrid"/>
        <w:tblpPr w:leftFromText="180" w:rightFromText="180" w:vertAnchor="text" w:horzAnchor="page" w:tblpX="1279" w:tblpY="16"/>
        <w:tblW w:w="8518" w:type="dxa"/>
        <w:tblLook w:val="0420" w:firstRow="1" w:lastRow="0" w:firstColumn="0" w:lastColumn="0" w:noHBand="0" w:noVBand="1"/>
      </w:tblPr>
      <w:tblGrid>
        <w:gridCol w:w="3818"/>
        <w:gridCol w:w="4700"/>
      </w:tblGrid>
      <w:tr w:rsidR="00941A7F" w:rsidRPr="00FE56A5" w14:paraId="600C5FC3" w14:textId="77777777" w:rsidTr="00C8622A">
        <w:trPr>
          <w:trHeight w:val="103"/>
        </w:trPr>
        <w:tc>
          <w:tcPr>
            <w:tcW w:w="3818" w:type="dxa"/>
            <w:shd w:val="clear" w:color="auto" w:fill="E3D5FF"/>
            <w:hideMark/>
          </w:tcPr>
          <w:p w14:paraId="7ED45CB3" w14:textId="77777777" w:rsidR="00941A7F" w:rsidRPr="00FE56A5" w:rsidRDefault="00941A7F" w:rsidP="00C8622A">
            <w:pPr>
              <w:rPr>
                <w:rFonts w:eastAsia="Calibri" w:cs="Times New Roman"/>
                <w:sz w:val="28"/>
                <w:szCs w:val="28"/>
              </w:rPr>
            </w:pPr>
            <w:r>
              <w:rPr>
                <w:sz w:val="28"/>
                <w:szCs w:val="28"/>
              </w:rPr>
              <w:t>2. Sintomi</w:t>
            </w:r>
          </w:p>
        </w:tc>
        <w:tc>
          <w:tcPr>
            <w:tcW w:w="4700" w:type="dxa"/>
            <w:shd w:val="clear" w:color="auto" w:fill="E3D5FF"/>
            <w:hideMark/>
          </w:tcPr>
          <w:p w14:paraId="33F52EAD" w14:textId="77777777" w:rsidR="00941A7F" w:rsidRPr="00FE56A5" w:rsidRDefault="00941A7F" w:rsidP="00C8622A">
            <w:pPr>
              <w:rPr>
                <w:rFonts w:eastAsia="Calibri" w:cs="Times New Roman"/>
                <w:sz w:val="28"/>
                <w:szCs w:val="28"/>
              </w:rPr>
            </w:pPr>
            <w:r>
              <w:rPr>
                <w:sz w:val="28"/>
                <w:szCs w:val="28"/>
              </w:rPr>
              <w:t>Malattia</w:t>
            </w:r>
          </w:p>
        </w:tc>
      </w:tr>
      <w:tr w:rsidR="00941A7F" w:rsidRPr="00FE56A5" w14:paraId="03D43CC6" w14:textId="77777777" w:rsidTr="00C8622A">
        <w:trPr>
          <w:trHeight w:val="234"/>
        </w:trPr>
        <w:tc>
          <w:tcPr>
            <w:tcW w:w="3818" w:type="dxa"/>
            <w:hideMark/>
          </w:tcPr>
          <w:p w14:paraId="55C2AF87" w14:textId="77777777" w:rsidR="00941A7F" w:rsidRPr="00FE56A5" w:rsidRDefault="00941A7F" w:rsidP="00C8622A">
            <w:pPr>
              <w:rPr>
                <w:rFonts w:eastAsia="Calibri" w:cs="Times New Roman"/>
                <w:szCs w:val="24"/>
              </w:rPr>
            </w:pPr>
            <w:r>
              <w:t>Asintomatica</w:t>
            </w:r>
          </w:p>
        </w:tc>
        <w:tc>
          <w:tcPr>
            <w:tcW w:w="4700" w:type="dxa"/>
            <w:hideMark/>
          </w:tcPr>
          <w:p w14:paraId="28D4B944" w14:textId="77777777" w:rsidR="00941A7F" w:rsidRPr="00FE56A5" w:rsidRDefault="00941A7F" w:rsidP="00C8622A">
            <w:pPr>
              <w:rPr>
                <w:rFonts w:eastAsia="Calibri" w:cs="Times New Roman"/>
                <w:szCs w:val="24"/>
              </w:rPr>
            </w:pPr>
            <w:r>
              <w:t xml:space="preserve">Clamidia, </w:t>
            </w:r>
          </w:p>
        </w:tc>
      </w:tr>
      <w:tr w:rsidR="00941A7F" w:rsidRPr="00FE56A5" w14:paraId="248079D1" w14:textId="77777777" w:rsidTr="00C8622A">
        <w:trPr>
          <w:trHeight w:val="234"/>
        </w:trPr>
        <w:tc>
          <w:tcPr>
            <w:tcW w:w="3818" w:type="dxa"/>
            <w:hideMark/>
          </w:tcPr>
          <w:p w14:paraId="002C2DF5" w14:textId="77777777" w:rsidR="00941A7F" w:rsidRPr="00FE56A5" w:rsidRDefault="00941A7F" w:rsidP="00C8622A">
            <w:pPr>
              <w:rPr>
                <w:rFonts w:eastAsia="Calibri" w:cs="Times New Roman"/>
                <w:szCs w:val="24"/>
              </w:rPr>
            </w:pPr>
            <w:r>
              <w:t>Febbre</w:t>
            </w:r>
          </w:p>
        </w:tc>
        <w:tc>
          <w:tcPr>
            <w:tcW w:w="4700" w:type="dxa"/>
            <w:hideMark/>
          </w:tcPr>
          <w:p w14:paraId="39EBC20F" w14:textId="77777777" w:rsidR="00941A7F" w:rsidRPr="00FE56A5" w:rsidRDefault="00941A7F" w:rsidP="00C8622A">
            <w:pPr>
              <w:rPr>
                <w:rFonts w:eastAsia="Calibri" w:cs="Times New Roman"/>
                <w:szCs w:val="24"/>
              </w:rPr>
            </w:pPr>
            <w:r>
              <w:t xml:space="preserve">Influenza, morbillo, varicella, </w:t>
            </w:r>
          </w:p>
        </w:tc>
      </w:tr>
      <w:tr w:rsidR="00941A7F" w:rsidRPr="00FE56A5" w14:paraId="3134D230" w14:textId="77777777" w:rsidTr="00C8622A">
        <w:trPr>
          <w:trHeight w:val="234"/>
        </w:trPr>
        <w:tc>
          <w:tcPr>
            <w:tcW w:w="3818" w:type="dxa"/>
            <w:hideMark/>
          </w:tcPr>
          <w:p w14:paraId="6FCE09E9" w14:textId="77777777" w:rsidR="00941A7F" w:rsidRPr="00FE56A5" w:rsidRDefault="00941A7F" w:rsidP="00C8622A">
            <w:pPr>
              <w:rPr>
                <w:rFonts w:eastAsia="Calibri" w:cs="Times New Roman"/>
                <w:szCs w:val="24"/>
              </w:rPr>
            </w:pPr>
            <w:r>
              <w:t>Eruzione cutanea</w:t>
            </w:r>
          </w:p>
        </w:tc>
        <w:tc>
          <w:tcPr>
            <w:tcW w:w="4700" w:type="dxa"/>
            <w:hideMark/>
          </w:tcPr>
          <w:p w14:paraId="4E5F1852" w14:textId="77777777" w:rsidR="00941A7F" w:rsidRPr="00FE56A5" w:rsidRDefault="00941A7F" w:rsidP="00C8622A">
            <w:pPr>
              <w:rPr>
                <w:rFonts w:eastAsia="Calibri" w:cs="Times New Roman"/>
                <w:szCs w:val="24"/>
              </w:rPr>
            </w:pPr>
            <w:r>
              <w:t>Varicella, morbillo</w:t>
            </w:r>
          </w:p>
        </w:tc>
      </w:tr>
      <w:tr w:rsidR="00941A7F" w:rsidRPr="00FE56A5" w14:paraId="09EED433" w14:textId="77777777" w:rsidTr="00C8622A">
        <w:trPr>
          <w:trHeight w:val="234"/>
        </w:trPr>
        <w:tc>
          <w:tcPr>
            <w:tcW w:w="3818" w:type="dxa"/>
            <w:hideMark/>
          </w:tcPr>
          <w:p w14:paraId="52705174" w14:textId="77777777" w:rsidR="00941A7F" w:rsidRPr="00FE56A5" w:rsidRDefault="00941A7F" w:rsidP="00C8622A">
            <w:pPr>
              <w:rPr>
                <w:rFonts w:eastAsia="Calibri" w:cs="Times New Roman"/>
                <w:szCs w:val="24"/>
              </w:rPr>
            </w:pPr>
            <w:r>
              <w:t>Mal di gola</w:t>
            </w:r>
          </w:p>
        </w:tc>
        <w:tc>
          <w:tcPr>
            <w:tcW w:w="4700" w:type="dxa"/>
            <w:hideMark/>
          </w:tcPr>
          <w:p w14:paraId="39F1BD10" w14:textId="77777777" w:rsidR="00941A7F" w:rsidRPr="00FE56A5" w:rsidRDefault="00941A7F" w:rsidP="00C8622A">
            <w:pPr>
              <w:rPr>
                <w:rFonts w:eastAsia="Calibri" w:cs="Times New Roman"/>
                <w:szCs w:val="24"/>
              </w:rPr>
            </w:pPr>
            <w:r>
              <w:t>Influenza</w:t>
            </w:r>
          </w:p>
        </w:tc>
      </w:tr>
      <w:tr w:rsidR="00941A7F" w:rsidRPr="00FE56A5" w14:paraId="3EDDB782" w14:textId="77777777" w:rsidTr="00C8622A">
        <w:trPr>
          <w:trHeight w:val="234"/>
        </w:trPr>
        <w:tc>
          <w:tcPr>
            <w:tcW w:w="3818" w:type="dxa"/>
            <w:hideMark/>
          </w:tcPr>
          <w:p w14:paraId="2A4F63A6" w14:textId="77777777" w:rsidR="00941A7F" w:rsidRPr="00FE56A5" w:rsidRDefault="00941A7F" w:rsidP="00C8622A">
            <w:pPr>
              <w:rPr>
                <w:rFonts w:eastAsia="Calibri" w:cs="Times New Roman"/>
                <w:szCs w:val="24"/>
              </w:rPr>
            </w:pPr>
            <w:r>
              <w:t xml:space="preserve">Secrezioni bianche </w:t>
            </w:r>
          </w:p>
        </w:tc>
        <w:tc>
          <w:tcPr>
            <w:tcW w:w="4700" w:type="dxa"/>
            <w:hideMark/>
          </w:tcPr>
          <w:p w14:paraId="42AE96D8" w14:textId="77777777" w:rsidR="00941A7F" w:rsidRPr="00FE56A5" w:rsidRDefault="00941A7F" w:rsidP="00C8622A">
            <w:pPr>
              <w:rPr>
                <w:rFonts w:eastAsia="Calibri" w:cs="Times New Roman"/>
                <w:szCs w:val="24"/>
              </w:rPr>
            </w:pPr>
            <w:r>
              <w:t>Clamidia, candidosi</w:t>
            </w:r>
          </w:p>
        </w:tc>
      </w:tr>
    </w:tbl>
    <w:p w14:paraId="5AD5C44D" w14:textId="77777777" w:rsidR="00941A7F" w:rsidRPr="00FE56A5" w:rsidRDefault="00941A7F" w:rsidP="00941A7F">
      <w:pPr>
        <w:spacing w:after="0" w:line="240" w:lineRule="auto"/>
        <w:rPr>
          <w:rFonts w:eastAsia="Calibri" w:cs="Times New Roman"/>
          <w:szCs w:val="24"/>
        </w:rPr>
      </w:pPr>
    </w:p>
    <w:p w14:paraId="55D8A227" w14:textId="77777777" w:rsidR="00941A7F" w:rsidRPr="00FE56A5" w:rsidRDefault="00941A7F" w:rsidP="00941A7F">
      <w:pPr>
        <w:spacing w:after="0" w:line="240" w:lineRule="auto"/>
        <w:rPr>
          <w:rFonts w:eastAsia="Calibri" w:cs="Times New Roman"/>
          <w:szCs w:val="24"/>
        </w:rPr>
      </w:pPr>
    </w:p>
    <w:p w14:paraId="72D18662" w14:textId="77777777" w:rsidR="00941A7F" w:rsidRPr="00FE56A5" w:rsidRDefault="00941A7F" w:rsidP="00941A7F">
      <w:pPr>
        <w:spacing w:after="0" w:line="240" w:lineRule="auto"/>
        <w:rPr>
          <w:rFonts w:eastAsia="Calibri" w:cs="Times New Roman"/>
          <w:szCs w:val="24"/>
        </w:rPr>
      </w:pPr>
    </w:p>
    <w:p w14:paraId="6B1D6418" w14:textId="77777777" w:rsidR="00941A7F" w:rsidRPr="00FE56A5" w:rsidRDefault="00941A7F" w:rsidP="00941A7F">
      <w:pPr>
        <w:spacing w:after="0" w:line="240" w:lineRule="auto"/>
        <w:rPr>
          <w:rFonts w:eastAsia="Calibri" w:cs="Times New Roman"/>
          <w:szCs w:val="24"/>
        </w:rPr>
      </w:pPr>
    </w:p>
    <w:p w14:paraId="6195EEB8" w14:textId="77777777" w:rsidR="00941A7F" w:rsidRPr="00FE56A5" w:rsidRDefault="00941A7F" w:rsidP="00941A7F">
      <w:pPr>
        <w:spacing w:after="0" w:line="240" w:lineRule="auto"/>
        <w:rPr>
          <w:rFonts w:eastAsia="Calibri" w:cs="Times New Roman"/>
          <w:szCs w:val="24"/>
        </w:rPr>
      </w:pPr>
    </w:p>
    <w:p w14:paraId="4FF3E860" w14:textId="77777777" w:rsidR="00941A7F" w:rsidRPr="00FE56A5" w:rsidRDefault="00941A7F" w:rsidP="00941A7F">
      <w:pPr>
        <w:spacing w:after="0" w:line="240" w:lineRule="auto"/>
        <w:rPr>
          <w:rFonts w:eastAsia="Calibri" w:cs="Times New Roman"/>
          <w:szCs w:val="24"/>
        </w:rPr>
      </w:pPr>
    </w:p>
    <w:p w14:paraId="5B269B6A" w14:textId="77777777" w:rsidR="00941A7F" w:rsidRPr="00FE56A5" w:rsidRDefault="00941A7F" w:rsidP="00941A7F">
      <w:pPr>
        <w:spacing w:after="0" w:line="240" w:lineRule="auto"/>
        <w:rPr>
          <w:rFonts w:eastAsia="Calibri" w:cs="Times New Roman"/>
          <w:szCs w:val="24"/>
        </w:rPr>
      </w:pPr>
    </w:p>
    <w:p w14:paraId="73252AF7" w14:textId="77777777" w:rsidR="00941A7F" w:rsidRPr="00FE56A5" w:rsidRDefault="00941A7F" w:rsidP="00941A7F">
      <w:pPr>
        <w:spacing w:after="0" w:line="240" w:lineRule="auto"/>
        <w:rPr>
          <w:rFonts w:eastAsia="Calibri" w:cs="Times New Roman"/>
          <w:szCs w:val="24"/>
        </w:rPr>
      </w:pPr>
    </w:p>
    <w:tbl>
      <w:tblPr>
        <w:tblStyle w:val="TableGrid"/>
        <w:tblpPr w:leftFromText="180" w:rightFromText="180" w:vertAnchor="text" w:horzAnchor="page" w:tblpX="1253" w:tblpY="148"/>
        <w:tblW w:w="8578" w:type="dxa"/>
        <w:tblLook w:val="0420" w:firstRow="1" w:lastRow="0" w:firstColumn="0" w:lastColumn="0" w:noHBand="0" w:noVBand="1"/>
      </w:tblPr>
      <w:tblGrid>
        <w:gridCol w:w="3656"/>
        <w:gridCol w:w="4922"/>
      </w:tblGrid>
      <w:tr w:rsidR="00941A7F" w:rsidRPr="00FE56A5" w14:paraId="7CEB31FA" w14:textId="77777777" w:rsidTr="00C8622A">
        <w:trPr>
          <w:trHeight w:val="113"/>
        </w:trPr>
        <w:tc>
          <w:tcPr>
            <w:tcW w:w="3656" w:type="dxa"/>
            <w:shd w:val="clear" w:color="auto" w:fill="E3D5FF"/>
            <w:hideMark/>
          </w:tcPr>
          <w:p w14:paraId="73EE306D" w14:textId="77777777" w:rsidR="00941A7F" w:rsidRPr="00FE56A5" w:rsidRDefault="00941A7F" w:rsidP="00C8622A">
            <w:pPr>
              <w:rPr>
                <w:rFonts w:eastAsia="Calibri" w:cs="Times New Roman"/>
                <w:sz w:val="28"/>
                <w:szCs w:val="28"/>
              </w:rPr>
            </w:pPr>
            <w:r>
              <w:rPr>
                <w:sz w:val="28"/>
                <w:szCs w:val="28"/>
              </w:rPr>
              <w:t>3. Trasmissione</w:t>
            </w:r>
          </w:p>
        </w:tc>
        <w:tc>
          <w:tcPr>
            <w:tcW w:w="4922" w:type="dxa"/>
            <w:shd w:val="clear" w:color="auto" w:fill="E3D5FF"/>
            <w:hideMark/>
          </w:tcPr>
          <w:p w14:paraId="13C4B89E" w14:textId="77777777" w:rsidR="00941A7F" w:rsidRPr="00FE56A5" w:rsidRDefault="00941A7F" w:rsidP="00C8622A">
            <w:pPr>
              <w:rPr>
                <w:rFonts w:eastAsia="Calibri" w:cs="Times New Roman"/>
                <w:sz w:val="28"/>
                <w:szCs w:val="28"/>
              </w:rPr>
            </w:pPr>
            <w:r>
              <w:rPr>
                <w:sz w:val="28"/>
                <w:szCs w:val="28"/>
              </w:rPr>
              <w:t>Malattia</w:t>
            </w:r>
          </w:p>
        </w:tc>
      </w:tr>
      <w:tr w:rsidR="00941A7F" w:rsidRPr="00FE56A5" w14:paraId="3C6D4510" w14:textId="77777777" w:rsidTr="00C8622A">
        <w:trPr>
          <w:trHeight w:val="255"/>
        </w:trPr>
        <w:tc>
          <w:tcPr>
            <w:tcW w:w="3656" w:type="dxa"/>
            <w:hideMark/>
          </w:tcPr>
          <w:p w14:paraId="65E946F1" w14:textId="77777777" w:rsidR="00941A7F" w:rsidRPr="00FE56A5" w:rsidRDefault="00941A7F" w:rsidP="00C8622A">
            <w:pPr>
              <w:rPr>
                <w:rFonts w:eastAsia="Calibri" w:cs="Times New Roman"/>
                <w:szCs w:val="24"/>
              </w:rPr>
            </w:pPr>
            <w:r>
              <w:t>Contatto sessuale</w:t>
            </w:r>
          </w:p>
        </w:tc>
        <w:tc>
          <w:tcPr>
            <w:tcW w:w="4922" w:type="dxa"/>
            <w:hideMark/>
          </w:tcPr>
          <w:p w14:paraId="415386F5" w14:textId="77777777" w:rsidR="00941A7F" w:rsidRPr="00FE56A5" w:rsidRDefault="00941A7F" w:rsidP="00C8622A">
            <w:pPr>
              <w:rPr>
                <w:rFonts w:eastAsia="Calibri" w:cs="Times New Roman"/>
                <w:szCs w:val="24"/>
              </w:rPr>
            </w:pPr>
            <w:r>
              <w:t>Clamidia, candidosi</w:t>
            </w:r>
          </w:p>
        </w:tc>
      </w:tr>
      <w:tr w:rsidR="00941A7F" w:rsidRPr="00FE56A5" w14:paraId="5B2E36A6" w14:textId="77777777" w:rsidTr="00C8622A">
        <w:trPr>
          <w:trHeight w:val="255"/>
        </w:trPr>
        <w:tc>
          <w:tcPr>
            <w:tcW w:w="3656" w:type="dxa"/>
            <w:hideMark/>
          </w:tcPr>
          <w:p w14:paraId="46FF4B68" w14:textId="77777777" w:rsidR="00941A7F" w:rsidRPr="00FE56A5" w:rsidRDefault="00941A7F" w:rsidP="00C8622A">
            <w:pPr>
              <w:rPr>
                <w:rFonts w:eastAsia="Calibri" w:cs="Times New Roman"/>
                <w:szCs w:val="24"/>
              </w:rPr>
            </w:pPr>
            <w:r>
              <w:t>Contatto</w:t>
            </w:r>
          </w:p>
        </w:tc>
        <w:tc>
          <w:tcPr>
            <w:tcW w:w="4922" w:type="dxa"/>
            <w:hideMark/>
          </w:tcPr>
          <w:p w14:paraId="4AFCB164" w14:textId="77777777" w:rsidR="00941A7F" w:rsidRPr="00FE56A5" w:rsidRDefault="00941A7F" w:rsidP="00C8622A">
            <w:pPr>
              <w:rPr>
                <w:rFonts w:eastAsia="Calibri" w:cs="Times New Roman"/>
                <w:szCs w:val="24"/>
              </w:rPr>
            </w:pPr>
            <w:r>
              <w:t>Influenza, morbillo, varicella</w:t>
            </w:r>
          </w:p>
        </w:tc>
      </w:tr>
      <w:tr w:rsidR="00941A7F" w:rsidRPr="00FE56A5" w14:paraId="037FF82A" w14:textId="77777777" w:rsidTr="00C8622A">
        <w:trPr>
          <w:trHeight w:val="255"/>
        </w:trPr>
        <w:tc>
          <w:tcPr>
            <w:tcW w:w="3656" w:type="dxa"/>
            <w:hideMark/>
          </w:tcPr>
          <w:p w14:paraId="16F358AC" w14:textId="77777777" w:rsidR="00941A7F" w:rsidRPr="00FE56A5" w:rsidRDefault="00941A7F" w:rsidP="00C8622A">
            <w:pPr>
              <w:rPr>
                <w:rFonts w:eastAsia="Calibri" w:cs="Times New Roman"/>
                <w:szCs w:val="24"/>
              </w:rPr>
            </w:pPr>
            <w:r>
              <w:t>Inalazione</w:t>
            </w:r>
          </w:p>
        </w:tc>
        <w:tc>
          <w:tcPr>
            <w:tcW w:w="4922" w:type="dxa"/>
            <w:hideMark/>
          </w:tcPr>
          <w:p w14:paraId="109D7436" w14:textId="77777777" w:rsidR="00941A7F" w:rsidRPr="00FE56A5" w:rsidRDefault="00941A7F" w:rsidP="00C8622A">
            <w:pPr>
              <w:rPr>
                <w:rFonts w:eastAsia="Calibri" w:cs="Times New Roman"/>
                <w:szCs w:val="24"/>
              </w:rPr>
            </w:pPr>
            <w:r>
              <w:t>Influenza, morbillo, varicella</w:t>
            </w:r>
          </w:p>
        </w:tc>
      </w:tr>
      <w:tr w:rsidR="00941A7F" w:rsidRPr="00FE56A5" w14:paraId="1A518F9B" w14:textId="77777777" w:rsidTr="00C8622A">
        <w:trPr>
          <w:trHeight w:val="255"/>
        </w:trPr>
        <w:tc>
          <w:tcPr>
            <w:tcW w:w="3656" w:type="dxa"/>
            <w:hideMark/>
          </w:tcPr>
          <w:p w14:paraId="5F600DBE" w14:textId="77777777" w:rsidR="00941A7F" w:rsidRPr="00FE56A5" w:rsidRDefault="00941A7F" w:rsidP="00C8622A">
            <w:pPr>
              <w:rPr>
                <w:rFonts w:eastAsia="Calibri" w:cs="Times New Roman"/>
                <w:szCs w:val="24"/>
              </w:rPr>
            </w:pPr>
            <w:r>
              <w:t>Bocca a bocca</w:t>
            </w:r>
          </w:p>
        </w:tc>
        <w:tc>
          <w:tcPr>
            <w:tcW w:w="4922" w:type="dxa"/>
            <w:hideMark/>
          </w:tcPr>
          <w:p w14:paraId="02FC0B7E" w14:textId="77777777" w:rsidR="00941A7F" w:rsidRPr="00FE56A5" w:rsidRDefault="00941A7F" w:rsidP="00C8622A">
            <w:pPr>
              <w:rPr>
                <w:rFonts w:eastAsia="Calibri" w:cs="Times New Roman"/>
                <w:szCs w:val="24"/>
              </w:rPr>
            </w:pPr>
            <w:r>
              <w:t>Influenza</w:t>
            </w:r>
          </w:p>
        </w:tc>
      </w:tr>
    </w:tbl>
    <w:p w14:paraId="45FEF4F1" w14:textId="77777777" w:rsidR="00941A7F" w:rsidRPr="00FE56A5" w:rsidRDefault="00941A7F" w:rsidP="00941A7F">
      <w:pPr>
        <w:spacing w:after="0" w:line="240" w:lineRule="auto"/>
        <w:rPr>
          <w:rFonts w:eastAsia="Calibri" w:cs="Times New Roman"/>
          <w:szCs w:val="24"/>
        </w:rPr>
      </w:pPr>
    </w:p>
    <w:p w14:paraId="6107A4E7" w14:textId="77777777" w:rsidR="00941A7F" w:rsidRPr="00FE56A5" w:rsidRDefault="00941A7F" w:rsidP="00941A7F">
      <w:pPr>
        <w:spacing w:after="0" w:line="240" w:lineRule="auto"/>
        <w:rPr>
          <w:rFonts w:eastAsia="Calibri" w:cs="Times New Roman"/>
          <w:szCs w:val="24"/>
        </w:rPr>
      </w:pPr>
    </w:p>
    <w:p w14:paraId="7D4E2C92" w14:textId="77777777" w:rsidR="00941A7F" w:rsidRPr="00FE56A5" w:rsidRDefault="00941A7F" w:rsidP="00941A7F">
      <w:pPr>
        <w:spacing w:after="0" w:line="240" w:lineRule="auto"/>
        <w:rPr>
          <w:rFonts w:eastAsia="Calibri" w:cs="Times New Roman"/>
          <w:szCs w:val="24"/>
        </w:rPr>
      </w:pPr>
    </w:p>
    <w:p w14:paraId="3B10EA81" w14:textId="77777777" w:rsidR="00941A7F" w:rsidRPr="00FE56A5" w:rsidRDefault="00941A7F" w:rsidP="00941A7F">
      <w:pPr>
        <w:spacing w:after="0" w:line="240" w:lineRule="auto"/>
        <w:rPr>
          <w:rFonts w:eastAsia="Calibri" w:cs="Times New Roman"/>
          <w:szCs w:val="24"/>
        </w:rPr>
      </w:pPr>
    </w:p>
    <w:p w14:paraId="13012E4F" w14:textId="77777777" w:rsidR="00941A7F" w:rsidRPr="00FE56A5" w:rsidRDefault="00941A7F" w:rsidP="00941A7F">
      <w:pPr>
        <w:spacing w:after="0" w:line="240" w:lineRule="auto"/>
        <w:rPr>
          <w:rFonts w:eastAsia="Calibri" w:cs="Times New Roman"/>
          <w:szCs w:val="24"/>
        </w:rPr>
      </w:pPr>
    </w:p>
    <w:p w14:paraId="2F5A3F34" w14:textId="77777777" w:rsidR="00941A7F" w:rsidRPr="00FE56A5" w:rsidRDefault="00941A7F" w:rsidP="00941A7F">
      <w:pPr>
        <w:spacing w:after="0" w:line="240" w:lineRule="auto"/>
        <w:rPr>
          <w:rFonts w:eastAsia="Calibri" w:cs="Times New Roman"/>
          <w:szCs w:val="24"/>
        </w:rPr>
      </w:pPr>
    </w:p>
    <w:p w14:paraId="343771B4" w14:textId="77777777" w:rsidR="00941A7F" w:rsidRPr="00FE56A5" w:rsidRDefault="00941A7F" w:rsidP="00941A7F">
      <w:pPr>
        <w:spacing w:after="0" w:line="240" w:lineRule="auto"/>
        <w:rPr>
          <w:rFonts w:eastAsia="Calibri" w:cs="Times New Roman"/>
          <w:szCs w:val="24"/>
        </w:rPr>
      </w:pPr>
    </w:p>
    <w:p w14:paraId="4E11C8A0" w14:textId="77777777" w:rsidR="00941A7F" w:rsidRPr="00FE56A5" w:rsidRDefault="00941A7F" w:rsidP="00941A7F">
      <w:pPr>
        <w:spacing w:after="0" w:line="240" w:lineRule="auto"/>
        <w:rPr>
          <w:rFonts w:eastAsia="Calibri" w:cs="Times New Roman"/>
          <w:szCs w:val="24"/>
        </w:rPr>
      </w:pPr>
    </w:p>
    <w:tbl>
      <w:tblPr>
        <w:tblStyle w:val="TableGrid"/>
        <w:tblpPr w:leftFromText="180" w:rightFromText="180" w:vertAnchor="text" w:horzAnchor="page" w:tblpX="1291" w:tblpY="77"/>
        <w:tblW w:w="8531" w:type="dxa"/>
        <w:tblLook w:val="0420" w:firstRow="1" w:lastRow="0" w:firstColumn="0" w:lastColumn="0" w:noHBand="0" w:noVBand="1"/>
      </w:tblPr>
      <w:tblGrid>
        <w:gridCol w:w="3692"/>
        <w:gridCol w:w="4839"/>
      </w:tblGrid>
      <w:tr w:rsidR="00835001" w:rsidRPr="00FE56A5" w14:paraId="13A4A91F" w14:textId="77777777" w:rsidTr="00835001">
        <w:trPr>
          <w:trHeight w:val="101"/>
        </w:trPr>
        <w:tc>
          <w:tcPr>
            <w:tcW w:w="3692" w:type="dxa"/>
            <w:shd w:val="clear" w:color="auto" w:fill="E3D5FF"/>
            <w:hideMark/>
          </w:tcPr>
          <w:p w14:paraId="10323608" w14:textId="77777777" w:rsidR="00835001" w:rsidRPr="00FE56A5" w:rsidRDefault="00835001" w:rsidP="00835001">
            <w:pPr>
              <w:rPr>
                <w:rFonts w:eastAsia="Calibri" w:cs="Times New Roman"/>
                <w:sz w:val="28"/>
                <w:szCs w:val="28"/>
              </w:rPr>
            </w:pPr>
            <w:r>
              <w:rPr>
                <w:sz w:val="28"/>
                <w:szCs w:val="28"/>
              </w:rPr>
              <w:t>4. Prevenzione</w:t>
            </w:r>
          </w:p>
        </w:tc>
        <w:tc>
          <w:tcPr>
            <w:tcW w:w="4839" w:type="dxa"/>
            <w:shd w:val="clear" w:color="auto" w:fill="E3D5FF"/>
            <w:hideMark/>
          </w:tcPr>
          <w:p w14:paraId="714F8B6C" w14:textId="77777777" w:rsidR="00835001" w:rsidRPr="00FE56A5" w:rsidRDefault="00835001" w:rsidP="00835001">
            <w:pPr>
              <w:rPr>
                <w:rFonts w:eastAsia="Calibri" w:cs="Times New Roman"/>
                <w:sz w:val="28"/>
                <w:szCs w:val="28"/>
              </w:rPr>
            </w:pPr>
            <w:r>
              <w:rPr>
                <w:sz w:val="28"/>
                <w:szCs w:val="28"/>
              </w:rPr>
              <w:t>Malattia</w:t>
            </w:r>
          </w:p>
        </w:tc>
      </w:tr>
      <w:tr w:rsidR="00835001" w:rsidRPr="00FE56A5" w14:paraId="7CD1E563" w14:textId="77777777" w:rsidTr="00835001">
        <w:trPr>
          <w:trHeight w:val="227"/>
        </w:trPr>
        <w:tc>
          <w:tcPr>
            <w:tcW w:w="3692" w:type="dxa"/>
            <w:hideMark/>
          </w:tcPr>
          <w:p w14:paraId="2EF8B98B" w14:textId="77777777" w:rsidR="00835001" w:rsidRPr="00FE56A5" w:rsidRDefault="00835001" w:rsidP="00835001">
            <w:pPr>
              <w:rPr>
                <w:rFonts w:eastAsia="Calibri" w:cs="Times New Roman"/>
                <w:szCs w:val="24"/>
              </w:rPr>
            </w:pPr>
            <w:r>
              <w:t>Lavarsi le mani</w:t>
            </w:r>
          </w:p>
        </w:tc>
        <w:tc>
          <w:tcPr>
            <w:tcW w:w="4839" w:type="dxa"/>
            <w:hideMark/>
          </w:tcPr>
          <w:p w14:paraId="16F2D494" w14:textId="77777777" w:rsidR="00835001" w:rsidRPr="00FE56A5" w:rsidRDefault="00835001" w:rsidP="00835001">
            <w:pPr>
              <w:rPr>
                <w:rFonts w:eastAsia="Calibri" w:cs="Times New Roman"/>
                <w:szCs w:val="24"/>
              </w:rPr>
            </w:pPr>
            <w:r>
              <w:t>Influenza, morbillo, varicella</w:t>
            </w:r>
          </w:p>
        </w:tc>
      </w:tr>
      <w:tr w:rsidR="00835001" w:rsidRPr="00FE56A5" w14:paraId="2211C638" w14:textId="77777777" w:rsidTr="00835001">
        <w:trPr>
          <w:trHeight w:val="227"/>
        </w:trPr>
        <w:tc>
          <w:tcPr>
            <w:tcW w:w="3692" w:type="dxa"/>
            <w:hideMark/>
          </w:tcPr>
          <w:p w14:paraId="1B5A0CF0" w14:textId="77777777" w:rsidR="00835001" w:rsidRPr="00FE56A5" w:rsidRDefault="00835001" w:rsidP="00835001">
            <w:pPr>
              <w:rPr>
                <w:rFonts w:eastAsia="Calibri" w:cs="Times New Roman"/>
                <w:szCs w:val="24"/>
              </w:rPr>
            </w:pPr>
            <w:r>
              <w:t>Coprirsi quando si tossisce e si starnutisce</w:t>
            </w:r>
          </w:p>
        </w:tc>
        <w:tc>
          <w:tcPr>
            <w:tcW w:w="4839" w:type="dxa"/>
            <w:hideMark/>
          </w:tcPr>
          <w:p w14:paraId="68AF2455" w14:textId="77777777" w:rsidR="00835001" w:rsidRPr="00FE56A5" w:rsidRDefault="00835001" w:rsidP="00835001">
            <w:pPr>
              <w:rPr>
                <w:rFonts w:eastAsia="Calibri" w:cs="Times New Roman"/>
                <w:szCs w:val="24"/>
              </w:rPr>
            </w:pPr>
            <w:r>
              <w:t>Influenza, morbillo, varicella</w:t>
            </w:r>
          </w:p>
        </w:tc>
      </w:tr>
      <w:tr w:rsidR="00835001" w:rsidRPr="00FE56A5" w14:paraId="5DF44B9C" w14:textId="77777777" w:rsidTr="00835001">
        <w:trPr>
          <w:trHeight w:val="227"/>
        </w:trPr>
        <w:tc>
          <w:tcPr>
            <w:tcW w:w="3692" w:type="dxa"/>
            <w:hideMark/>
          </w:tcPr>
          <w:p w14:paraId="1EEE170E" w14:textId="77777777" w:rsidR="00835001" w:rsidRPr="00FE56A5" w:rsidRDefault="00835001" w:rsidP="00835001">
            <w:pPr>
              <w:rPr>
                <w:rFonts w:eastAsia="Calibri" w:cs="Times New Roman"/>
                <w:szCs w:val="24"/>
              </w:rPr>
            </w:pPr>
            <w:r>
              <w:t>Usare un preservativo</w:t>
            </w:r>
          </w:p>
        </w:tc>
        <w:tc>
          <w:tcPr>
            <w:tcW w:w="4839" w:type="dxa"/>
            <w:hideMark/>
          </w:tcPr>
          <w:p w14:paraId="2EF73D38" w14:textId="77777777" w:rsidR="00835001" w:rsidRPr="00FE56A5" w:rsidRDefault="00835001" w:rsidP="00835001">
            <w:pPr>
              <w:rPr>
                <w:rFonts w:eastAsia="Calibri" w:cs="Times New Roman"/>
                <w:szCs w:val="24"/>
              </w:rPr>
            </w:pPr>
            <w:r>
              <w:t>Clamidia, candidosi</w:t>
            </w:r>
          </w:p>
        </w:tc>
      </w:tr>
      <w:tr w:rsidR="00835001" w:rsidRPr="00FE56A5" w14:paraId="1E99ACE7" w14:textId="77777777" w:rsidTr="00835001">
        <w:trPr>
          <w:trHeight w:val="227"/>
        </w:trPr>
        <w:tc>
          <w:tcPr>
            <w:tcW w:w="3692" w:type="dxa"/>
            <w:hideMark/>
          </w:tcPr>
          <w:p w14:paraId="00057758" w14:textId="77777777" w:rsidR="00835001" w:rsidRPr="00FE56A5" w:rsidRDefault="00835001" w:rsidP="00835001">
            <w:pPr>
              <w:rPr>
                <w:rFonts w:eastAsia="Calibri" w:cs="Times New Roman"/>
                <w:szCs w:val="24"/>
              </w:rPr>
            </w:pPr>
            <w:r>
              <w:t>Evitare l'uso non necessario dell'antibiotico</w:t>
            </w:r>
          </w:p>
        </w:tc>
        <w:tc>
          <w:tcPr>
            <w:tcW w:w="4839" w:type="dxa"/>
            <w:hideMark/>
          </w:tcPr>
          <w:p w14:paraId="6CC00C02" w14:textId="77777777" w:rsidR="00835001" w:rsidRPr="00FE56A5" w:rsidRDefault="00835001" w:rsidP="00835001">
            <w:pPr>
              <w:rPr>
                <w:rFonts w:eastAsia="Calibri" w:cs="Times New Roman"/>
                <w:szCs w:val="24"/>
              </w:rPr>
            </w:pPr>
            <w:r>
              <w:t>Candidosi</w:t>
            </w:r>
          </w:p>
        </w:tc>
      </w:tr>
      <w:tr w:rsidR="00835001" w:rsidRPr="00FE56A5" w14:paraId="2D4702A9" w14:textId="77777777" w:rsidTr="00835001">
        <w:trPr>
          <w:trHeight w:val="227"/>
        </w:trPr>
        <w:tc>
          <w:tcPr>
            <w:tcW w:w="3692" w:type="dxa"/>
            <w:hideMark/>
          </w:tcPr>
          <w:p w14:paraId="088AEB38" w14:textId="77777777" w:rsidR="00835001" w:rsidRPr="00FE56A5" w:rsidRDefault="00835001" w:rsidP="00835001">
            <w:pPr>
              <w:rPr>
                <w:rFonts w:eastAsia="Calibri" w:cs="Times New Roman"/>
                <w:szCs w:val="24"/>
              </w:rPr>
            </w:pPr>
            <w:r>
              <w:t>Vaccino</w:t>
            </w:r>
          </w:p>
        </w:tc>
        <w:tc>
          <w:tcPr>
            <w:tcW w:w="4839" w:type="dxa"/>
            <w:hideMark/>
          </w:tcPr>
          <w:p w14:paraId="546E79E4" w14:textId="77777777" w:rsidR="00835001" w:rsidRPr="00FE56A5" w:rsidRDefault="00835001" w:rsidP="00835001">
            <w:pPr>
              <w:rPr>
                <w:rFonts w:eastAsia="Calibri" w:cs="Times New Roman"/>
                <w:szCs w:val="24"/>
              </w:rPr>
            </w:pPr>
            <w:r>
              <w:t>Varicella, morbillo, influenza</w:t>
            </w:r>
          </w:p>
        </w:tc>
      </w:tr>
    </w:tbl>
    <w:p w14:paraId="7CA788FB" w14:textId="77777777" w:rsidR="00941A7F" w:rsidRPr="00FE56A5" w:rsidRDefault="00941A7F" w:rsidP="00941A7F">
      <w:pPr>
        <w:spacing w:after="0" w:line="240" w:lineRule="auto"/>
        <w:rPr>
          <w:rFonts w:eastAsia="Calibri" w:cs="Times New Roman"/>
          <w:szCs w:val="24"/>
        </w:rPr>
      </w:pPr>
    </w:p>
    <w:p w14:paraId="423EFC8B" w14:textId="77777777" w:rsidR="00941A7F" w:rsidRPr="00FE56A5" w:rsidRDefault="00941A7F" w:rsidP="00941A7F">
      <w:pPr>
        <w:spacing w:after="0" w:line="240" w:lineRule="auto"/>
        <w:rPr>
          <w:rFonts w:eastAsia="Calibri" w:cs="Times New Roman"/>
          <w:szCs w:val="24"/>
        </w:rPr>
      </w:pPr>
    </w:p>
    <w:p w14:paraId="056B47FA" w14:textId="77777777" w:rsidR="00941A7F" w:rsidRPr="00FE56A5" w:rsidRDefault="00941A7F" w:rsidP="00941A7F">
      <w:pPr>
        <w:spacing w:after="0" w:line="240" w:lineRule="auto"/>
        <w:rPr>
          <w:rFonts w:eastAsia="Calibri" w:cs="Times New Roman"/>
          <w:szCs w:val="24"/>
        </w:rPr>
      </w:pPr>
    </w:p>
    <w:p w14:paraId="7FB4EF60" w14:textId="77777777" w:rsidR="00941A7F" w:rsidRPr="00FE56A5" w:rsidRDefault="00941A7F" w:rsidP="00941A7F">
      <w:pPr>
        <w:spacing w:after="0" w:line="240" w:lineRule="auto"/>
        <w:rPr>
          <w:rFonts w:eastAsia="Calibri" w:cs="Times New Roman"/>
          <w:szCs w:val="24"/>
        </w:rPr>
      </w:pPr>
    </w:p>
    <w:p w14:paraId="5B50207F" w14:textId="77777777" w:rsidR="00941A7F" w:rsidRPr="00FE56A5" w:rsidRDefault="00941A7F" w:rsidP="00941A7F">
      <w:pPr>
        <w:spacing w:after="0" w:line="240" w:lineRule="auto"/>
        <w:rPr>
          <w:rFonts w:eastAsia="Calibri" w:cs="Times New Roman"/>
          <w:szCs w:val="24"/>
        </w:rPr>
      </w:pPr>
    </w:p>
    <w:p w14:paraId="2BFB9443" w14:textId="77777777" w:rsidR="00941A7F" w:rsidRPr="00FE56A5" w:rsidRDefault="00941A7F" w:rsidP="00941A7F">
      <w:pPr>
        <w:spacing w:after="0" w:line="240" w:lineRule="auto"/>
        <w:rPr>
          <w:rFonts w:eastAsia="Calibri" w:cs="Times New Roman"/>
          <w:szCs w:val="24"/>
        </w:rPr>
      </w:pPr>
    </w:p>
    <w:p w14:paraId="6D7385EF" w14:textId="77777777" w:rsidR="00941A7F" w:rsidRPr="00FE56A5" w:rsidRDefault="00941A7F" w:rsidP="00941A7F">
      <w:pPr>
        <w:spacing w:after="0" w:line="240" w:lineRule="auto"/>
        <w:rPr>
          <w:rFonts w:eastAsia="Calibri" w:cs="Times New Roman"/>
          <w:szCs w:val="24"/>
        </w:rPr>
      </w:pPr>
    </w:p>
    <w:p w14:paraId="03E6197D" w14:textId="77777777" w:rsidR="00941A7F" w:rsidRPr="00FE56A5" w:rsidRDefault="00941A7F" w:rsidP="00941A7F">
      <w:pPr>
        <w:spacing w:after="0" w:line="240" w:lineRule="auto"/>
        <w:rPr>
          <w:rFonts w:eastAsia="Calibri" w:cs="Times New Roman"/>
          <w:szCs w:val="24"/>
        </w:rPr>
      </w:pPr>
    </w:p>
    <w:p w14:paraId="2D6C8709" w14:textId="77777777" w:rsidR="00941A7F" w:rsidRPr="00FE56A5" w:rsidRDefault="00941A7F" w:rsidP="00941A7F">
      <w:pPr>
        <w:spacing w:after="0" w:line="240" w:lineRule="auto"/>
        <w:rPr>
          <w:rFonts w:eastAsia="Calibri" w:cs="Times New Roman"/>
          <w:szCs w:val="24"/>
        </w:rPr>
      </w:pPr>
    </w:p>
    <w:p w14:paraId="378527B5" w14:textId="77777777" w:rsidR="00941A7F" w:rsidRPr="00FE56A5" w:rsidRDefault="00941A7F" w:rsidP="00941A7F">
      <w:pPr>
        <w:spacing w:after="0" w:line="240" w:lineRule="auto"/>
        <w:rPr>
          <w:rFonts w:eastAsia="Calibri" w:cs="Times New Roman"/>
          <w:szCs w:val="24"/>
        </w:rPr>
      </w:pPr>
    </w:p>
    <w:p w14:paraId="0A511084" w14:textId="77777777" w:rsidR="00941A7F" w:rsidRPr="00FE56A5" w:rsidRDefault="00941A7F" w:rsidP="00941A7F">
      <w:pPr>
        <w:spacing w:after="0" w:line="240" w:lineRule="auto"/>
        <w:rPr>
          <w:rFonts w:eastAsia="Calibri" w:cs="Times New Roman"/>
          <w:szCs w:val="24"/>
        </w:rPr>
      </w:pPr>
    </w:p>
    <w:tbl>
      <w:tblPr>
        <w:tblStyle w:val="TableGrid"/>
        <w:tblW w:w="8559" w:type="dxa"/>
        <w:tblInd w:w="562" w:type="dxa"/>
        <w:tblLook w:val="0420" w:firstRow="1" w:lastRow="0" w:firstColumn="0" w:lastColumn="0" w:noHBand="0" w:noVBand="1"/>
      </w:tblPr>
      <w:tblGrid>
        <w:gridCol w:w="3686"/>
        <w:gridCol w:w="4873"/>
      </w:tblGrid>
      <w:tr w:rsidR="00941A7F" w:rsidRPr="00FE56A5" w14:paraId="43BDBC3A" w14:textId="77777777" w:rsidTr="00C8622A">
        <w:trPr>
          <w:trHeight w:val="380"/>
        </w:trPr>
        <w:tc>
          <w:tcPr>
            <w:tcW w:w="3686" w:type="dxa"/>
            <w:shd w:val="clear" w:color="auto" w:fill="E3D5FF"/>
            <w:hideMark/>
          </w:tcPr>
          <w:p w14:paraId="62F34F8C" w14:textId="77777777" w:rsidR="00941A7F" w:rsidRPr="00FE56A5" w:rsidRDefault="00941A7F" w:rsidP="00C8622A">
            <w:pPr>
              <w:rPr>
                <w:rFonts w:eastAsia="Calibri" w:cs="Times New Roman"/>
                <w:sz w:val="28"/>
                <w:szCs w:val="28"/>
              </w:rPr>
            </w:pPr>
            <w:r>
              <w:rPr>
                <w:sz w:val="28"/>
                <w:szCs w:val="28"/>
              </w:rPr>
              <w:t>5. Trattamento</w:t>
            </w:r>
          </w:p>
        </w:tc>
        <w:tc>
          <w:tcPr>
            <w:tcW w:w="4873" w:type="dxa"/>
            <w:shd w:val="clear" w:color="auto" w:fill="E3D5FF"/>
            <w:hideMark/>
          </w:tcPr>
          <w:p w14:paraId="2B3FA585" w14:textId="77777777" w:rsidR="00941A7F" w:rsidRPr="00FE56A5" w:rsidRDefault="00941A7F" w:rsidP="00C8622A">
            <w:pPr>
              <w:rPr>
                <w:rFonts w:eastAsia="Calibri" w:cs="Times New Roman"/>
                <w:sz w:val="28"/>
                <w:szCs w:val="28"/>
              </w:rPr>
            </w:pPr>
            <w:r>
              <w:rPr>
                <w:sz w:val="28"/>
                <w:szCs w:val="28"/>
              </w:rPr>
              <w:t>Malattia</w:t>
            </w:r>
          </w:p>
        </w:tc>
      </w:tr>
      <w:tr w:rsidR="00941A7F" w:rsidRPr="00FE56A5" w14:paraId="64B9F1B1" w14:textId="77777777" w:rsidTr="00C8622A">
        <w:trPr>
          <w:trHeight w:val="275"/>
        </w:trPr>
        <w:tc>
          <w:tcPr>
            <w:tcW w:w="3686" w:type="dxa"/>
            <w:hideMark/>
          </w:tcPr>
          <w:p w14:paraId="60EADFE6" w14:textId="77777777" w:rsidR="00941A7F" w:rsidRPr="00FE56A5" w:rsidRDefault="00941A7F" w:rsidP="00C8622A">
            <w:pPr>
              <w:rPr>
                <w:rFonts w:eastAsia="Calibri" w:cs="Times New Roman"/>
                <w:szCs w:val="24"/>
              </w:rPr>
            </w:pPr>
            <w:r>
              <w:t>Antibiotici</w:t>
            </w:r>
          </w:p>
        </w:tc>
        <w:tc>
          <w:tcPr>
            <w:tcW w:w="4873" w:type="dxa"/>
            <w:hideMark/>
          </w:tcPr>
          <w:p w14:paraId="2D9C6ACC" w14:textId="77777777" w:rsidR="00941A7F" w:rsidRPr="00FE56A5" w:rsidRDefault="00941A7F" w:rsidP="00C8622A">
            <w:pPr>
              <w:rPr>
                <w:rFonts w:eastAsia="Calibri" w:cs="Times New Roman"/>
                <w:szCs w:val="24"/>
              </w:rPr>
            </w:pPr>
            <w:r>
              <w:t>Clamidia</w:t>
            </w:r>
          </w:p>
        </w:tc>
      </w:tr>
      <w:tr w:rsidR="00941A7F" w:rsidRPr="00FE56A5" w14:paraId="37E5637C" w14:textId="77777777" w:rsidTr="00C8622A">
        <w:trPr>
          <w:trHeight w:val="248"/>
        </w:trPr>
        <w:tc>
          <w:tcPr>
            <w:tcW w:w="3686" w:type="dxa"/>
            <w:hideMark/>
          </w:tcPr>
          <w:p w14:paraId="4C7A0E7C" w14:textId="77777777" w:rsidR="00941A7F" w:rsidRPr="00FE56A5" w:rsidRDefault="00941A7F" w:rsidP="00C8622A">
            <w:pPr>
              <w:rPr>
                <w:rFonts w:eastAsia="Calibri" w:cs="Times New Roman"/>
                <w:szCs w:val="24"/>
              </w:rPr>
            </w:pPr>
            <w:r>
              <w:t>Riposo a letto</w:t>
            </w:r>
          </w:p>
        </w:tc>
        <w:tc>
          <w:tcPr>
            <w:tcW w:w="4873" w:type="dxa"/>
            <w:hideMark/>
          </w:tcPr>
          <w:p w14:paraId="018A7634" w14:textId="77777777" w:rsidR="00941A7F" w:rsidRPr="00FE56A5" w:rsidRDefault="00941A7F" w:rsidP="00C8622A">
            <w:pPr>
              <w:rPr>
                <w:rFonts w:eastAsia="Calibri" w:cs="Times New Roman"/>
                <w:szCs w:val="24"/>
              </w:rPr>
            </w:pPr>
            <w:r>
              <w:t>Varicella, morbillo, influenza</w:t>
            </w:r>
          </w:p>
        </w:tc>
      </w:tr>
      <w:tr w:rsidR="00941A7F" w:rsidRPr="00FE56A5" w14:paraId="625508FC" w14:textId="77777777" w:rsidTr="00C8622A">
        <w:trPr>
          <w:trHeight w:val="99"/>
        </w:trPr>
        <w:tc>
          <w:tcPr>
            <w:tcW w:w="3686" w:type="dxa"/>
            <w:hideMark/>
          </w:tcPr>
          <w:p w14:paraId="76266788" w14:textId="77777777" w:rsidR="00941A7F" w:rsidRPr="00FE56A5" w:rsidRDefault="00941A7F" w:rsidP="00C8622A">
            <w:pPr>
              <w:rPr>
                <w:rFonts w:eastAsia="Calibri" w:cs="Times New Roman"/>
                <w:szCs w:val="24"/>
              </w:rPr>
            </w:pPr>
            <w:r>
              <w:t>Antifungini</w:t>
            </w:r>
          </w:p>
        </w:tc>
        <w:tc>
          <w:tcPr>
            <w:tcW w:w="4873" w:type="dxa"/>
            <w:hideMark/>
          </w:tcPr>
          <w:p w14:paraId="3A5ECFC2" w14:textId="77777777" w:rsidR="00941A7F" w:rsidRPr="00FE56A5" w:rsidRDefault="00941A7F" w:rsidP="00C8622A">
            <w:pPr>
              <w:rPr>
                <w:rFonts w:eastAsia="Calibri" w:cs="Times New Roman"/>
                <w:szCs w:val="24"/>
              </w:rPr>
            </w:pPr>
            <w:r>
              <w:t>Candidosi</w:t>
            </w:r>
          </w:p>
        </w:tc>
      </w:tr>
      <w:tr w:rsidR="00941A7F" w:rsidRPr="00FE56A5" w14:paraId="073BC3D6" w14:textId="77777777" w:rsidTr="00C8622A">
        <w:trPr>
          <w:trHeight w:val="28"/>
        </w:trPr>
        <w:tc>
          <w:tcPr>
            <w:tcW w:w="3686" w:type="dxa"/>
            <w:hideMark/>
          </w:tcPr>
          <w:p w14:paraId="73469EA2" w14:textId="77777777" w:rsidR="00941A7F" w:rsidRPr="00FE56A5" w:rsidRDefault="00941A7F" w:rsidP="00C8622A">
            <w:pPr>
              <w:rPr>
                <w:rFonts w:eastAsia="Calibri" w:cs="Times New Roman"/>
                <w:szCs w:val="24"/>
              </w:rPr>
            </w:pPr>
            <w:r>
              <w:t>Assunzione di liquidi</w:t>
            </w:r>
          </w:p>
        </w:tc>
        <w:tc>
          <w:tcPr>
            <w:tcW w:w="4873" w:type="dxa"/>
            <w:hideMark/>
          </w:tcPr>
          <w:p w14:paraId="7740AD0D" w14:textId="77777777" w:rsidR="00941A7F" w:rsidRPr="00FE56A5" w:rsidRDefault="00941A7F" w:rsidP="00C8622A">
            <w:pPr>
              <w:rPr>
                <w:rFonts w:eastAsia="Calibri" w:cs="Times New Roman"/>
                <w:szCs w:val="24"/>
              </w:rPr>
            </w:pPr>
            <w:r>
              <w:t>Varicella, morbillo, influenza</w:t>
            </w:r>
          </w:p>
        </w:tc>
      </w:tr>
    </w:tbl>
    <w:p w14:paraId="1AD4A2D0" w14:textId="77777777" w:rsidR="00941A7F" w:rsidRDefault="00941A7F" w:rsidP="00941A7F">
      <w:pPr>
        <w:sectPr w:rsidR="00941A7F" w:rsidSect="00A813D0">
          <w:type w:val="continuous"/>
          <w:pgSz w:w="11900" w:h="16840"/>
          <w:pgMar w:top="720" w:right="720" w:bottom="720" w:left="720" w:header="709" w:footer="709" w:gutter="0"/>
          <w:cols w:space="708"/>
          <w:docGrid w:linePitch="360"/>
        </w:sectPr>
      </w:pPr>
    </w:p>
    <w:bookmarkEnd w:id="24"/>
    <w:p w14:paraId="64468FC0" w14:textId="77777777" w:rsidR="00941A7F" w:rsidRDefault="00941A7F">
      <w:r>
        <w:br w:type="page"/>
      </w:r>
    </w:p>
    <w:p w14:paraId="37BFF5FB" w14:textId="170DEB76" w:rsidR="00941A7F" w:rsidRDefault="00941A7F" w:rsidP="00941A7F">
      <w:pPr>
        <w:pStyle w:val="ListParagraph"/>
      </w:pPr>
      <w:bookmarkStart w:id="26" w:name="_Hlk112397261"/>
      <w:r>
        <w:rPr>
          <w:noProof/>
        </w:rPr>
        <w:lastRenderedPageBreak/>
        <mc:AlternateContent>
          <mc:Choice Requires="wpg">
            <w:drawing>
              <wp:anchor distT="0" distB="0" distL="114300" distR="114300" simplePos="0" relativeHeight="252339200" behindDoc="0" locked="0" layoutInCell="1" allowOverlap="1" wp14:anchorId="0C0ECCBC" wp14:editId="7B686616">
                <wp:simplePos x="0" y="0"/>
                <wp:positionH relativeFrom="margin">
                  <wp:align>left</wp:align>
                </wp:positionH>
                <wp:positionV relativeFrom="paragraph">
                  <wp:posOffset>37549</wp:posOffset>
                </wp:positionV>
                <wp:extent cx="6745902" cy="7415075"/>
                <wp:effectExtent l="38100" t="19050" r="17145" b="33655"/>
                <wp:wrapNone/>
                <wp:docPr id="2642" name="Group 26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745902" cy="7415075"/>
                          <a:chOff x="0" y="0"/>
                          <a:chExt cx="6353810" cy="8761730"/>
                        </a:xfrm>
                      </wpg:grpSpPr>
                      <wps:wsp>
                        <wps:cNvPr id="2643" name="Rectangle: Rounded Corners 11">
                          <a:extLst>
                            <a:ext uri="{C183D7F6-B498-43B3-948B-1728B52AA6E4}">
                              <adec:decorative xmlns:adec="http://schemas.microsoft.com/office/drawing/2017/decorative" val="1"/>
                            </a:ext>
                          </a:extLst>
                        </wps:cNvPr>
                        <wps:cNvSpPr/>
                        <wps:spPr>
                          <a:xfrm>
                            <a:off x="0" y="266700"/>
                            <a:ext cx="6130925" cy="849503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645" name="Oval 12">
                          <a:extLst>
                            <a:ext uri="{C183D7F6-B498-43B3-948B-1728B52AA6E4}">
                              <adec:decorative xmlns:adec="http://schemas.microsoft.com/office/drawing/2017/decorative" val="1"/>
                            </a:ext>
                          </a:extLst>
                        </wps:cNvPr>
                        <wps:cNvSpPr/>
                        <wps:spPr>
                          <a:xfrm>
                            <a:off x="579120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646" name="Picture 17">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5838825" y="28575"/>
                            <a:ext cx="478790" cy="52260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F506AFE" id="Group 2642" o:spid="_x0000_s1026" alt="&quot;&quot;" style="position:absolute;margin-left:0;margin-top:2.95pt;width:531.15pt;height:583.85pt;z-index:252339200;mso-position-horizontal:left;mso-position-horizontal-relative:margin;mso-width-relative:margin;mso-height-relative:margin" coordsize="63538,87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">
                <v:roundrect id="Rectangle: Rounded Corners 11" o:spid="_x0000_s1027" alt="&quot;&quot;" style="position:absolute;top:2667;width:61309;height:8495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" filled="f" strokecolor="#2b599e" strokeweight="6pt">
                  <v:stroke joinstyle="bevel" endcap="square"/>
                </v:roundrect>
                <v:oval id="Oval 12" o:spid="_x0000_s1028" alt="&quot;&quot;" style="position:absolute;left:57912;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" fillcolor="white [3212]" strokecolor="#2b599e" strokeweight="3pt">
                  <v:stroke joinstyle="miter"/>
                </v:oval>
                <v:shape id="Picture 17" o:spid="_x0000_s1029" type="#_x0000_t75" alt="&quot;&quot;" style="position:absolute;left:58388;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">
                  <v:imagedata r:id="rId66" o:title=""/>
                </v:shape>
                <w10:wrap anchorx="margin"/>
              </v:group>
            </w:pict>
          </mc:Fallback>
        </mc:AlternateContent>
      </w:r>
      <w:r>
        <w:rPr>
          <w:noProof/>
        </w:rPr>
        <mc:AlternateContent>
          <mc:Choice Requires="wps">
            <w:drawing>
              <wp:inline distT="0" distB="0" distL="0" distR="0" wp14:anchorId="0048B34E" wp14:editId="28DBE5DC">
                <wp:extent cx="3628366" cy="276999"/>
                <wp:effectExtent l="0" t="0" r="0" b="0"/>
                <wp:docPr id="2390" name="TextBox 18" descr="SH1 - Disease Match Information Sheet&#10;"/>
                <wp:cNvGraphicFramePr/>
                <a:graphic xmlns:a="http://schemas.openxmlformats.org/drawingml/2006/main">
                  <a:graphicData uri="http://schemas.microsoft.com/office/word/2010/wordprocessingShape">
                    <wps:wsp>
                      <wps:cNvSpPr txBox="1"/>
                      <wps:spPr>
                        <a:xfrm>
                          <a:off x="0" y="0"/>
                          <a:ext cx="3628366" cy="276999"/>
                        </a:xfrm>
                        <a:prstGeom prst="rect">
                          <a:avLst/>
                        </a:prstGeom>
                        <a:noFill/>
                      </wps:spPr>
                      <wps:txbx>
                        <w:txbxContent>
                          <w:p w14:paraId="4A6493FF" w14:textId="2A7B2D91" w:rsidR="00941A7F" w:rsidRPr="00941A7F" w:rsidRDefault="00941A7F" w:rsidP="00941A7F">
                            <w:pPr>
                              <w:pStyle w:val="Heading2"/>
                              <w:spacing w:before="0"/>
                              <w:rPr>
                                <w:sz w:val="24"/>
                                <w:szCs w:val="14"/>
                              </w:rPr>
                            </w:pPr>
                            <w:r>
                              <w:rPr>
                                <w:sz w:val="24"/>
                                <w:szCs w:val="14"/>
                              </w:rPr>
                              <w:t>SH1 - Documento esplicativo "Abbina le malattie"</w:t>
                            </w:r>
                          </w:p>
                        </w:txbxContent>
                      </wps:txbx>
                      <wps:bodyPr wrap="none" rtlCol="0">
                        <a:spAutoFit/>
                      </wps:bodyPr>
                    </wps:wsp>
                  </a:graphicData>
                </a:graphic>
              </wp:inline>
            </w:drawing>
          </mc:Choice>
          <mc:Fallback>
            <w:pict>
              <v:shape w14:anchorId="0048B34E" id="_x0000_s1616" type="#_x0000_t202" alt="SH1 - Disease Match Information Sheet&#10;" style="width:285.7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" filled="f" stroked="f">
                <v:textbox style="mso-fit-shape-to-text:t">
                  <w:txbxContent>
                    <w:p w14:paraId="4A6493FF" w14:textId="2A7B2D91" w:rsidR="00941A7F" w:rsidRPr="00941A7F" w:rsidRDefault="00941A7F" w:rsidP="00941A7F">
                      <w:pPr>
                        <w:pStyle w:val="Titolo2"/>
                        <w:spacing w:before="0"/>
                        <w:rPr>
                          <w:sz w:val="24"/>
                          <w:szCs w:val="14"/>
                        </w:rPr>
                      </w:pPr>
                      <w:r>
                        <w:rPr>
                          <w:sz w:val="24"/>
                          <w:szCs w:val="14"/>
                        </w:rPr>
                        <w:t>SH1 - Documento esplicativo "Abbina le malattie"</w:t>
                      </w:r>
                    </w:p>
                  </w:txbxContent>
                </v:textbox>
                <w10:anchorlock/>
              </v:shape>
            </w:pict>
          </mc:Fallback>
        </mc:AlternateContent>
      </w:r>
      <w:r>
        <w:rPr>
          <w:noProof/>
        </w:rPr>
        <mc:AlternateContent>
          <mc:Choice Requires="wps">
            <w:drawing>
              <wp:inline distT="0" distB="0" distL="0" distR="0" wp14:anchorId="021854B5" wp14:editId="3484FCA3">
                <wp:extent cx="5704249" cy="314325"/>
                <wp:effectExtent l="0" t="0" r="10795" b="28575"/>
                <wp:docPr id="24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4249" cy="314325"/>
                        </a:xfrm>
                        <a:prstGeom prst="rect">
                          <a:avLst/>
                        </a:prstGeom>
                        <a:solidFill>
                          <a:srgbClr val="B7C0DE"/>
                        </a:solidFill>
                        <a:ln w="9525">
                          <a:solidFill>
                            <a:srgbClr val="000000"/>
                          </a:solidFill>
                          <a:miter lim="800000"/>
                          <a:headEnd/>
                          <a:tailEnd/>
                        </a:ln>
                      </wps:spPr>
                      <wps:txbx>
                        <w:txbxContent>
                          <w:p w14:paraId="0F8E6951" w14:textId="77777777" w:rsidR="00941A7F" w:rsidRDefault="00941A7F" w:rsidP="00941A7F">
                            <w:proofErr w:type="spellStart"/>
                            <w:r>
                              <w:rPr>
                                <w:i/>
                                <w:iCs/>
                              </w:rPr>
                              <w:t>Staphylococcus</w:t>
                            </w:r>
                            <w:proofErr w:type="spellEnd"/>
                            <w:r>
                              <w:rPr>
                                <w:i/>
                                <w:iCs/>
                              </w:rPr>
                              <w:t xml:space="preserve"> </w:t>
                            </w:r>
                            <w:proofErr w:type="spellStart"/>
                            <w:r>
                              <w:rPr>
                                <w:i/>
                                <w:iCs/>
                              </w:rPr>
                              <w:t>aureus</w:t>
                            </w:r>
                            <w:proofErr w:type="spellEnd"/>
                            <w:r>
                              <w:t xml:space="preserve"> </w:t>
                            </w:r>
                            <w:proofErr w:type="spellStart"/>
                            <w:r>
                              <w:t>meticillino</w:t>
                            </w:r>
                            <w:proofErr w:type="spellEnd"/>
                            <w:r>
                              <w:t>-resistente (MRSA)</w:t>
                            </w:r>
                          </w:p>
                        </w:txbxContent>
                      </wps:txbx>
                      <wps:bodyPr rot="0" vert="horz" wrap="square" lIns="91440" tIns="45720" rIns="91440" bIns="45720" anchor="t" anchorCtr="0">
                        <a:noAutofit/>
                      </wps:bodyPr>
                    </wps:wsp>
                  </a:graphicData>
                </a:graphic>
              </wp:inline>
            </w:drawing>
          </mc:Choice>
          <mc:Fallback>
            <w:pict>
              <v:shape w14:anchorId="021854B5" id="Text Box 2" o:spid="_x0000_s1617" type="#_x0000_t202" style="width:449.1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" fillcolor="#b7c0de">
                <v:textbox>
                  <w:txbxContent>
                    <w:p w14:paraId="0F8E6951" w14:textId="77777777" w:rsidR="00941A7F" w:rsidRDefault="00941A7F" w:rsidP="00941A7F">
                      <w:proofErr w:type="spellStart"/>
                      <w:r>
                        <w:rPr>
                          <w:i/>
                          <w:iCs/>
                        </w:rPr>
                        <w:t>Staphylococcus</w:t>
                      </w:r>
                      <w:proofErr w:type="spellEnd"/>
                      <w:r>
                        <w:rPr>
                          <w:i/>
                          <w:iCs/>
                        </w:rPr>
                        <w:t xml:space="preserve"> </w:t>
                      </w:r>
                      <w:proofErr w:type="spellStart"/>
                      <w:r>
                        <w:rPr>
                          <w:i/>
                          <w:iCs/>
                        </w:rPr>
                        <w:t>aureus</w:t>
                      </w:r>
                      <w:proofErr w:type="spellEnd"/>
                      <w:r>
                        <w:t xml:space="preserve"> </w:t>
                      </w:r>
                      <w:proofErr w:type="spellStart"/>
                      <w:r>
                        <w:t>meticillino</w:t>
                      </w:r>
                      <w:proofErr w:type="spellEnd"/>
                      <w:r>
                        <w:t>-resistente (MRSA)</w:t>
                      </w:r>
                    </w:p>
                  </w:txbxContent>
                </v:textbox>
                <w10:anchorlock/>
              </v:shape>
            </w:pict>
          </mc:Fallback>
        </mc:AlternateContent>
      </w:r>
    </w:p>
    <w:tbl>
      <w:tblPr>
        <w:tblStyle w:val="TableGrid"/>
        <w:tblW w:w="4299" w:type="pct"/>
        <w:tblInd w:w="720" w:type="dxa"/>
        <w:tblLook w:val="0420" w:firstRow="1" w:lastRow="0" w:firstColumn="0" w:lastColumn="0" w:noHBand="0" w:noVBand="1"/>
      </w:tblPr>
      <w:tblGrid>
        <w:gridCol w:w="2469"/>
        <w:gridCol w:w="6516"/>
      </w:tblGrid>
      <w:tr w:rsidR="00941A7F" w:rsidRPr="00D13763" w14:paraId="2277218F" w14:textId="77777777" w:rsidTr="004A2FFD">
        <w:trPr>
          <w:trHeight w:val="355"/>
        </w:trPr>
        <w:tc>
          <w:tcPr>
            <w:tcW w:w="1374" w:type="pct"/>
            <w:hideMark/>
          </w:tcPr>
          <w:p w14:paraId="5A4C5F5F" w14:textId="77777777" w:rsidR="00941A7F" w:rsidRPr="00D13763" w:rsidRDefault="00941A7F" w:rsidP="00C8622A">
            <w:r>
              <w:t>Agente infettivo</w:t>
            </w:r>
          </w:p>
        </w:tc>
        <w:tc>
          <w:tcPr>
            <w:tcW w:w="3626" w:type="pct"/>
            <w:hideMark/>
          </w:tcPr>
          <w:p w14:paraId="3EF39A66" w14:textId="77777777" w:rsidR="00941A7F" w:rsidRPr="00D13763" w:rsidRDefault="00941A7F" w:rsidP="00C8622A">
            <w:r>
              <w:t xml:space="preserve">Batterio: </w:t>
            </w:r>
            <w:r>
              <w:rPr>
                <w:i/>
                <w:iCs/>
              </w:rPr>
              <w:t>Staphylococcus aureus</w:t>
            </w:r>
          </w:p>
        </w:tc>
      </w:tr>
      <w:tr w:rsidR="00941A7F" w:rsidRPr="00D13763" w14:paraId="2CF37E58" w14:textId="77777777" w:rsidTr="004A2FFD">
        <w:trPr>
          <w:trHeight w:val="355"/>
        </w:trPr>
        <w:tc>
          <w:tcPr>
            <w:tcW w:w="1374" w:type="pct"/>
            <w:hideMark/>
          </w:tcPr>
          <w:p w14:paraId="4F4F3102" w14:textId="77777777" w:rsidR="00941A7F" w:rsidRPr="00D13763" w:rsidRDefault="00941A7F" w:rsidP="00C8622A">
            <w:r>
              <w:t>Sintomi</w:t>
            </w:r>
          </w:p>
        </w:tc>
        <w:tc>
          <w:tcPr>
            <w:tcW w:w="3626" w:type="pct"/>
            <w:hideMark/>
          </w:tcPr>
          <w:p w14:paraId="2C17ED33" w14:textId="77777777" w:rsidR="00941A7F" w:rsidRPr="00D13763" w:rsidRDefault="00941A7F" w:rsidP="00C8622A">
            <w:r>
              <w:t>Asintomatico in soggetti sani. Può provocare infezioni cutanee, infettare le ferite chirurgiche, il flusso sanguigno, i polmoni o il tratto urinario in pazienti già malati.</w:t>
            </w:r>
          </w:p>
        </w:tc>
      </w:tr>
      <w:tr w:rsidR="00941A7F" w:rsidRPr="00D13763" w14:paraId="6219FCB6" w14:textId="77777777" w:rsidTr="004A2FFD">
        <w:trPr>
          <w:trHeight w:val="355"/>
        </w:trPr>
        <w:tc>
          <w:tcPr>
            <w:tcW w:w="1374" w:type="pct"/>
            <w:hideMark/>
          </w:tcPr>
          <w:p w14:paraId="1442AE05" w14:textId="77777777" w:rsidR="00941A7F" w:rsidRPr="00D13763" w:rsidRDefault="00941A7F" w:rsidP="00C8622A">
            <w:r>
              <w:t>Diagnosi</w:t>
            </w:r>
          </w:p>
        </w:tc>
        <w:tc>
          <w:tcPr>
            <w:tcW w:w="3626" w:type="pct"/>
            <w:hideMark/>
          </w:tcPr>
          <w:p w14:paraId="5D1AA432" w14:textId="77777777" w:rsidR="00941A7F" w:rsidRPr="00D13763" w:rsidRDefault="00941A7F" w:rsidP="00C8622A">
            <w:r>
              <w:t>Tampone o test di sensibilità agli antibiotici.</w:t>
            </w:r>
          </w:p>
        </w:tc>
      </w:tr>
      <w:tr w:rsidR="00941A7F" w:rsidRPr="00D13763" w14:paraId="715C7CD5" w14:textId="77777777" w:rsidTr="004A2FFD">
        <w:trPr>
          <w:trHeight w:val="355"/>
        </w:trPr>
        <w:tc>
          <w:tcPr>
            <w:tcW w:w="1374" w:type="pct"/>
            <w:hideMark/>
          </w:tcPr>
          <w:p w14:paraId="1A00B733" w14:textId="77777777" w:rsidR="00941A7F" w:rsidRPr="00D13763" w:rsidRDefault="00941A7F" w:rsidP="00C8622A">
            <w:r>
              <w:t>Tasso di mortalità</w:t>
            </w:r>
          </w:p>
        </w:tc>
        <w:tc>
          <w:tcPr>
            <w:tcW w:w="3626" w:type="pct"/>
            <w:hideMark/>
          </w:tcPr>
          <w:p w14:paraId="2880D447" w14:textId="77777777" w:rsidR="00941A7F" w:rsidRPr="00D13763" w:rsidRDefault="00941A7F" w:rsidP="00C8622A">
            <w:r>
              <w:t>Alto - se non si danno gli antibiotici giusti.</w:t>
            </w:r>
          </w:p>
        </w:tc>
      </w:tr>
      <w:tr w:rsidR="00941A7F" w:rsidRPr="00D13763" w14:paraId="6FBA0687" w14:textId="77777777" w:rsidTr="004A2FFD">
        <w:trPr>
          <w:trHeight w:val="355"/>
        </w:trPr>
        <w:tc>
          <w:tcPr>
            <w:tcW w:w="1374" w:type="pct"/>
            <w:hideMark/>
          </w:tcPr>
          <w:p w14:paraId="042DFDCE" w14:textId="77777777" w:rsidR="00941A7F" w:rsidRPr="00D13763" w:rsidRDefault="00941A7F" w:rsidP="00C8622A">
            <w:r>
              <w:t>Trasmissione</w:t>
            </w:r>
          </w:p>
        </w:tc>
        <w:tc>
          <w:tcPr>
            <w:tcW w:w="3626" w:type="pct"/>
            <w:hideMark/>
          </w:tcPr>
          <w:p w14:paraId="736E7637" w14:textId="77777777" w:rsidR="00941A7F" w:rsidRPr="00D13763" w:rsidRDefault="00941A7F" w:rsidP="00C8622A">
            <w:r>
              <w:t>Contagioso. Contatto diretto con la pelle.</w:t>
            </w:r>
          </w:p>
        </w:tc>
      </w:tr>
      <w:tr w:rsidR="00941A7F" w:rsidRPr="00D13763" w14:paraId="7CFAA991" w14:textId="77777777" w:rsidTr="004A2FFD">
        <w:trPr>
          <w:trHeight w:val="355"/>
        </w:trPr>
        <w:tc>
          <w:tcPr>
            <w:tcW w:w="1374" w:type="pct"/>
            <w:hideMark/>
          </w:tcPr>
          <w:p w14:paraId="4E994E45" w14:textId="77777777" w:rsidR="00941A7F" w:rsidRPr="00D13763" w:rsidRDefault="00941A7F" w:rsidP="00C8622A">
            <w:r>
              <w:t>Prevenzione</w:t>
            </w:r>
          </w:p>
        </w:tc>
        <w:tc>
          <w:tcPr>
            <w:tcW w:w="3626" w:type="pct"/>
            <w:hideMark/>
          </w:tcPr>
          <w:p w14:paraId="6A5C9630" w14:textId="77777777" w:rsidR="00941A7F" w:rsidRPr="00D13763" w:rsidRDefault="00941A7F" w:rsidP="00C8622A">
            <w:r>
              <w:t>Lavarsi regolarmente le mani.</w:t>
            </w:r>
          </w:p>
        </w:tc>
      </w:tr>
      <w:tr w:rsidR="00941A7F" w:rsidRPr="00D13763" w14:paraId="09544941" w14:textId="77777777" w:rsidTr="004A2FFD">
        <w:trPr>
          <w:trHeight w:val="355"/>
        </w:trPr>
        <w:tc>
          <w:tcPr>
            <w:tcW w:w="1374" w:type="pct"/>
            <w:hideMark/>
          </w:tcPr>
          <w:p w14:paraId="374822BA" w14:textId="77777777" w:rsidR="00941A7F" w:rsidRPr="00D13763" w:rsidRDefault="00941A7F" w:rsidP="00C8622A">
            <w:r>
              <w:t>Trattamento</w:t>
            </w:r>
          </w:p>
        </w:tc>
        <w:tc>
          <w:tcPr>
            <w:tcW w:w="3626" w:type="pct"/>
            <w:hideMark/>
          </w:tcPr>
          <w:p w14:paraId="65690792" w14:textId="77777777" w:rsidR="00941A7F" w:rsidRPr="00D13763" w:rsidRDefault="00941A7F" w:rsidP="00C8622A">
            <w:r>
              <w:t>Resistente a molti antibiotici. Se da una parte alcuni antibiotici continuano a funzionare, dall'altra l'MRSA si adatta costantemente.</w:t>
            </w:r>
          </w:p>
        </w:tc>
      </w:tr>
      <w:tr w:rsidR="00941A7F" w:rsidRPr="00D13763" w14:paraId="14477A20" w14:textId="77777777" w:rsidTr="004A2FFD">
        <w:trPr>
          <w:trHeight w:val="355"/>
        </w:trPr>
        <w:tc>
          <w:tcPr>
            <w:tcW w:w="1374" w:type="pct"/>
            <w:hideMark/>
          </w:tcPr>
          <w:p w14:paraId="018AF498" w14:textId="77777777" w:rsidR="00941A7F" w:rsidRPr="00D13763" w:rsidRDefault="00941A7F" w:rsidP="00C8622A">
            <w:r>
              <w:t>Storia</w:t>
            </w:r>
          </w:p>
        </w:tc>
        <w:tc>
          <w:tcPr>
            <w:tcW w:w="3626" w:type="pct"/>
            <w:hideMark/>
          </w:tcPr>
          <w:p w14:paraId="4AD6249D" w14:textId="77777777" w:rsidR="00941A7F" w:rsidRPr="00D13763" w:rsidRDefault="00941A7F" w:rsidP="00C8622A">
            <w:r>
              <w:t>Segnalato per la prima volta nel 1961, problema sempre più diffuso a livello globale.</w:t>
            </w:r>
          </w:p>
        </w:tc>
      </w:tr>
    </w:tbl>
    <w:p w14:paraId="1524C976" w14:textId="77777777" w:rsidR="00941A7F" w:rsidRDefault="00941A7F" w:rsidP="00941A7F">
      <w:pPr>
        <w:pStyle w:val="ListParagraph"/>
      </w:pPr>
    </w:p>
    <w:p w14:paraId="3F51714F" w14:textId="77777777" w:rsidR="00941A7F" w:rsidRDefault="00941A7F" w:rsidP="00941A7F">
      <w:pPr>
        <w:pStyle w:val="ListParagraph"/>
      </w:pPr>
      <w:r>
        <w:rPr>
          <w:noProof/>
        </w:rPr>
        <mc:AlternateContent>
          <mc:Choice Requires="wps">
            <w:drawing>
              <wp:inline distT="0" distB="0" distL="0" distR="0" wp14:anchorId="2A1C3DBB" wp14:editId="273272E4">
                <wp:extent cx="5729202" cy="314325"/>
                <wp:effectExtent l="0" t="0" r="24130" b="28575"/>
                <wp:docPr id="24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9202" cy="314325"/>
                        </a:xfrm>
                        <a:prstGeom prst="rect">
                          <a:avLst/>
                        </a:prstGeom>
                        <a:solidFill>
                          <a:srgbClr val="B7C0DE"/>
                        </a:solidFill>
                        <a:ln w="9525">
                          <a:solidFill>
                            <a:srgbClr val="000000"/>
                          </a:solidFill>
                          <a:miter lim="800000"/>
                          <a:headEnd/>
                          <a:tailEnd/>
                        </a:ln>
                      </wps:spPr>
                      <wps:txbx>
                        <w:txbxContent>
                          <w:p w14:paraId="656B0D6F" w14:textId="77777777" w:rsidR="00941A7F" w:rsidRDefault="00941A7F" w:rsidP="00941A7F">
                            <w:r>
                              <w:t>Morbillo</w:t>
                            </w:r>
                          </w:p>
                        </w:txbxContent>
                      </wps:txbx>
                      <wps:bodyPr rot="0" vert="horz" wrap="square" lIns="91440" tIns="45720" rIns="91440" bIns="45720" anchor="t" anchorCtr="0">
                        <a:noAutofit/>
                      </wps:bodyPr>
                    </wps:wsp>
                  </a:graphicData>
                </a:graphic>
              </wp:inline>
            </w:drawing>
          </mc:Choice>
          <mc:Fallback>
            <w:pict>
              <v:shape w14:anchorId="2A1C3DBB" id="_x0000_s1620" type="#_x0000_t202" style="width:451.1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" fillcolor="#b7c0de">
                <v:textbox>
                  <w:txbxContent>
                    <w:p w14:paraId="656B0D6F" w14:textId="77777777" w:rsidR="00941A7F" w:rsidRDefault="00941A7F" w:rsidP="00941A7F">
                      <w:r>
                        <w:t>Morbillo</w:t>
                      </w:r>
                    </w:p>
                  </w:txbxContent>
                </v:textbox>
                <w10:anchorlock/>
              </v:shape>
            </w:pict>
          </mc:Fallback>
        </mc:AlternateContent>
      </w:r>
    </w:p>
    <w:tbl>
      <w:tblPr>
        <w:tblStyle w:val="TableGrid"/>
        <w:tblW w:w="4320" w:type="pct"/>
        <w:tblInd w:w="697" w:type="dxa"/>
        <w:tblLook w:val="0420" w:firstRow="1" w:lastRow="0" w:firstColumn="0" w:lastColumn="0" w:noHBand="0" w:noVBand="1"/>
      </w:tblPr>
      <w:tblGrid>
        <w:gridCol w:w="2613"/>
        <w:gridCol w:w="6416"/>
      </w:tblGrid>
      <w:tr w:rsidR="00941A7F" w:rsidRPr="00D13763" w14:paraId="2FAEAB4A" w14:textId="77777777" w:rsidTr="00835001">
        <w:trPr>
          <w:trHeight w:val="256"/>
        </w:trPr>
        <w:tc>
          <w:tcPr>
            <w:tcW w:w="1447" w:type="pct"/>
            <w:hideMark/>
          </w:tcPr>
          <w:p w14:paraId="3274BB71" w14:textId="77777777" w:rsidR="00941A7F" w:rsidRPr="00D13763" w:rsidRDefault="00941A7F" w:rsidP="00C8622A">
            <w:r>
              <w:t>Agente infettivo</w:t>
            </w:r>
          </w:p>
        </w:tc>
        <w:tc>
          <w:tcPr>
            <w:tcW w:w="3553" w:type="pct"/>
            <w:hideMark/>
          </w:tcPr>
          <w:p w14:paraId="4347AC6D" w14:textId="77777777" w:rsidR="00941A7F" w:rsidRPr="00D13763" w:rsidRDefault="00941A7F" w:rsidP="00C8622A">
            <w:r>
              <w:t xml:space="preserve">Virus: </w:t>
            </w:r>
            <w:r>
              <w:rPr>
                <w:i/>
                <w:iCs/>
              </w:rPr>
              <w:t>Paramyxovirus</w:t>
            </w:r>
          </w:p>
        </w:tc>
      </w:tr>
      <w:tr w:rsidR="00941A7F" w:rsidRPr="00D13763" w14:paraId="413D7462" w14:textId="77777777" w:rsidTr="00835001">
        <w:trPr>
          <w:trHeight w:val="256"/>
        </w:trPr>
        <w:tc>
          <w:tcPr>
            <w:tcW w:w="1447" w:type="pct"/>
            <w:hideMark/>
          </w:tcPr>
          <w:p w14:paraId="5AEDF99E" w14:textId="77777777" w:rsidR="00941A7F" w:rsidRPr="00D13763" w:rsidRDefault="00941A7F" w:rsidP="00C8622A">
            <w:r>
              <w:t>Sintomi</w:t>
            </w:r>
          </w:p>
        </w:tc>
        <w:tc>
          <w:tcPr>
            <w:tcW w:w="3553" w:type="pct"/>
            <w:hideMark/>
          </w:tcPr>
          <w:p w14:paraId="768E0407" w14:textId="77777777" w:rsidR="00941A7F" w:rsidRPr="00D13763" w:rsidRDefault="00941A7F" w:rsidP="00C8622A">
            <w:r>
              <w:t>Febbre, secrezioni nasali, occhi arrossati e lacrimazione, tosse, eruzioni cutanee rosse e doloranti, gola gonfia.</w:t>
            </w:r>
          </w:p>
        </w:tc>
      </w:tr>
      <w:tr w:rsidR="00941A7F" w:rsidRPr="00D13763" w14:paraId="76C019CD" w14:textId="77777777" w:rsidTr="00835001">
        <w:trPr>
          <w:trHeight w:val="256"/>
        </w:trPr>
        <w:tc>
          <w:tcPr>
            <w:tcW w:w="1447" w:type="pct"/>
            <w:hideMark/>
          </w:tcPr>
          <w:p w14:paraId="6DA6A68B" w14:textId="77777777" w:rsidR="00941A7F" w:rsidRPr="00D13763" w:rsidRDefault="00941A7F" w:rsidP="00C8622A">
            <w:r>
              <w:t>Diagnosi</w:t>
            </w:r>
          </w:p>
        </w:tc>
        <w:tc>
          <w:tcPr>
            <w:tcW w:w="3553" w:type="pct"/>
            <w:hideMark/>
          </w:tcPr>
          <w:p w14:paraId="2D50259F" w14:textId="77777777" w:rsidR="00941A7F" w:rsidRPr="00D13763" w:rsidRDefault="00941A7F" w:rsidP="00C8622A">
            <w:r>
              <w:t>Prelievo di sangue e test degli anticorpi.</w:t>
            </w:r>
          </w:p>
        </w:tc>
      </w:tr>
      <w:tr w:rsidR="00941A7F" w:rsidRPr="00D13763" w14:paraId="5DB5D75F" w14:textId="77777777" w:rsidTr="00835001">
        <w:trPr>
          <w:trHeight w:val="256"/>
        </w:trPr>
        <w:tc>
          <w:tcPr>
            <w:tcW w:w="1447" w:type="pct"/>
            <w:hideMark/>
          </w:tcPr>
          <w:p w14:paraId="42AAD3E5" w14:textId="77777777" w:rsidR="00941A7F" w:rsidRPr="00D13763" w:rsidRDefault="00941A7F" w:rsidP="00C8622A">
            <w:r>
              <w:t>Tasso di mortalità</w:t>
            </w:r>
          </w:p>
        </w:tc>
        <w:tc>
          <w:tcPr>
            <w:tcW w:w="3553" w:type="pct"/>
            <w:hideMark/>
          </w:tcPr>
          <w:p w14:paraId="2E8FCCF0" w14:textId="77777777" w:rsidR="00941A7F" w:rsidRPr="00D13763" w:rsidRDefault="00941A7F" w:rsidP="00C8622A">
            <w:r>
              <w:t>Basso, ma può essere alto in paesi a più basso reddito, dove è difficile accedere alle cure.</w:t>
            </w:r>
          </w:p>
        </w:tc>
      </w:tr>
      <w:tr w:rsidR="00941A7F" w:rsidRPr="00D13763" w14:paraId="4386CA23" w14:textId="77777777" w:rsidTr="00835001">
        <w:trPr>
          <w:trHeight w:val="256"/>
        </w:trPr>
        <w:tc>
          <w:tcPr>
            <w:tcW w:w="1447" w:type="pct"/>
            <w:hideMark/>
          </w:tcPr>
          <w:p w14:paraId="24143C98" w14:textId="77777777" w:rsidR="00941A7F" w:rsidRPr="00D13763" w:rsidRDefault="00941A7F" w:rsidP="00C8622A">
            <w:r>
              <w:t>Trasmissione</w:t>
            </w:r>
          </w:p>
        </w:tc>
        <w:tc>
          <w:tcPr>
            <w:tcW w:w="3553" w:type="pct"/>
            <w:hideMark/>
          </w:tcPr>
          <w:p w14:paraId="376547F8" w14:textId="77777777" w:rsidR="00941A7F" w:rsidRPr="00D13763" w:rsidRDefault="00941A7F" w:rsidP="00C8622A">
            <w:r>
              <w:t>Contagioso. Goccioline da colpi di tosse e starnuti, contatto con la pelle o contatto con oggetti che contengono il virus vivo.</w:t>
            </w:r>
          </w:p>
        </w:tc>
      </w:tr>
      <w:tr w:rsidR="00941A7F" w:rsidRPr="00D13763" w14:paraId="6962F14A" w14:textId="77777777" w:rsidTr="00835001">
        <w:trPr>
          <w:trHeight w:val="595"/>
        </w:trPr>
        <w:tc>
          <w:tcPr>
            <w:tcW w:w="1447" w:type="pct"/>
            <w:hideMark/>
          </w:tcPr>
          <w:p w14:paraId="250580C6" w14:textId="77777777" w:rsidR="00941A7F" w:rsidRPr="00D13763" w:rsidRDefault="00941A7F" w:rsidP="00C8622A">
            <w:r>
              <w:t>Prevenzione</w:t>
            </w:r>
          </w:p>
        </w:tc>
        <w:tc>
          <w:tcPr>
            <w:tcW w:w="3553" w:type="pct"/>
            <w:hideMark/>
          </w:tcPr>
          <w:p w14:paraId="5F2A0086" w14:textId="77777777" w:rsidR="00941A7F" w:rsidRPr="00D13763" w:rsidRDefault="00941A7F" w:rsidP="00C8622A">
            <w:r>
              <w:t>Prevenzione tramite vaccinazione.</w:t>
            </w:r>
          </w:p>
        </w:tc>
      </w:tr>
      <w:tr w:rsidR="00941A7F" w:rsidRPr="00D13763" w14:paraId="7D1A63B2" w14:textId="77777777" w:rsidTr="00835001">
        <w:trPr>
          <w:trHeight w:val="256"/>
        </w:trPr>
        <w:tc>
          <w:tcPr>
            <w:tcW w:w="1447" w:type="pct"/>
            <w:hideMark/>
          </w:tcPr>
          <w:p w14:paraId="13CF9135" w14:textId="77777777" w:rsidR="00941A7F" w:rsidRPr="00D13763" w:rsidRDefault="00941A7F" w:rsidP="00C8622A">
            <w:r>
              <w:t>Trattamento</w:t>
            </w:r>
          </w:p>
        </w:tc>
        <w:tc>
          <w:tcPr>
            <w:tcW w:w="3553" w:type="pct"/>
            <w:hideMark/>
          </w:tcPr>
          <w:p w14:paraId="1D025242" w14:textId="77777777" w:rsidR="00941A7F" w:rsidRPr="00D13763" w:rsidRDefault="00941A7F" w:rsidP="00C8622A">
            <w:r>
              <w:t>Riposo a letto e assunzione di liquidi.</w:t>
            </w:r>
          </w:p>
        </w:tc>
      </w:tr>
      <w:tr w:rsidR="00941A7F" w:rsidRPr="00D13763" w14:paraId="6F6FA76A" w14:textId="77777777" w:rsidTr="00835001">
        <w:trPr>
          <w:trHeight w:val="256"/>
        </w:trPr>
        <w:tc>
          <w:tcPr>
            <w:tcW w:w="1447" w:type="pct"/>
            <w:hideMark/>
          </w:tcPr>
          <w:p w14:paraId="786FACEE" w14:textId="77777777" w:rsidR="00941A7F" w:rsidRPr="00D13763" w:rsidRDefault="00941A7F" w:rsidP="00C8622A">
            <w:r>
              <w:t>Storia</w:t>
            </w:r>
          </w:p>
        </w:tc>
        <w:tc>
          <w:tcPr>
            <w:tcW w:w="3553" w:type="pct"/>
            <w:hideMark/>
          </w:tcPr>
          <w:p w14:paraId="09612907" w14:textId="54A32AE1" w:rsidR="00941A7F" w:rsidRPr="00D13763" w:rsidRDefault="00941A7F" w:rsidP="00C8622A">
            <w:r>
              <w:t>Il virus è stato segnalato per la prima volta nel 1911, ma negli ultimi anni è diminuito drasticamente in paesi ad alto e medio reddito, anche se si verificano piccole epidemie. Continua a essere un problema</w:t>
            </w:r>
            <w:r w:rsidR="008B1BE9">
              <w:t xml:space="preserve"> </w:t>
            </w:r>
            <w:r>
              <w:t>di proporzioni pandemiche per paesi a più basso reddito.</w:t>
            </w:r>
          </w:p>
        </w:tc>
      </w:tr>
    </w:tbl>
    <w:p w14:paraId="29767E5A" w14:textId="77777777" w:rsidR="00941A7F" w:rsidRDefault="00941A7F" w:rsidP="00941A7F">
      <w:r>
        <w:br w:type="page"/>
      </w:r>
    </w:p>
    <w:p w14:paraId="41DA0B73" w14:textId="6852106B" w:rsidR="00941A7F" w:rsidRDefault="00941A7F" w:rsidP="00941A7F">
      <w:pPr>
        <w:ind w:left="426" w:hanging="284"/>
      </w:pPr>
      <w:r>
        <w:rPr>
          <w:noProof/>
        </w:rPr>
        <w:lastRenderedPageBreak/>
        <mc:AlternateContent>
          <mc:Choice Requires="wpg">
            <w:drawing>
              <wp:anchor distT="0" distB="0" distL="114300" distR="114300" simplePos="0" relativeHeight="252341248" behindDoc="0" locked="0" layoutInCell="1" allowOverlap="1" wp14:anchorId="2F4CB58F" wp14:editId="296DB81A">
                <wp:simplePos x="0" y="0"/>
                <wp:positionH relativeFrom="column">
                  <wp:posOffset>75099</wp:posOffset>
                </wp:positionH>
                <wp:positionV relativeFrom="paragraph">
                  <wp:posOffset>95690</wp:posOffset>
                </wp:positionV>
                <wp:extent cx="6708903" cy="8229600"/>
                <wp:effectExtent l="38100" t="19050" r="15875" b="38100"/>
                <wp:wrapNone/>
                <wp:docPr id="2648" name="Group 26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708903" cy="8229600"/>
                          <a:chOff x="0" y="0"/>
                          <a:chExt cx="6353810" cy="8761730"/>
                        </a:xfrm>
                      </wpg:grpSpPr>
                      <wps:wsp>
                        <wps:cNvPr id="2649" name="Rectangle: Rounded Corners 11">
                          <a:extLst>
                            <a:ext uri="{C183D7F6-B498-43B3-948B-1728B52AA6E4}">
                              <adec:decorative xmlns:adec="http://schemas.microsoft.com/office/drawing/2017/decorative" val="1"/>
                            </a:ext>
                          </a:extLst>
                        </wps:cNvPr>
                        <wps:cNvSpPr/>
                        <wps:spPr>
                          <a:xfrm>
                            <a:off x="0" y="266700"/>
                            <a:ext cx="6130925" cy="849503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650" name="Oval 12">
                          <a:extLst>
                            <a:ext uri="{C183D7F6-B498-43B3-948B-1728B52AA6E4}">
                              <adec:decorative xmlns:adec="http://schemas.microsoft.com/office/drawing/2017/decorative" val="1"/>
                            </a:ext>
                          </a:extLst>
                        </wps:cNvPr>
                        <wps:cNvSpPr/>
                        <wps:spPr>
                          <a:xfrm>
                            <a:off x="579120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651" name="Picture 17">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5838825" y="28575"/>
                            <a:ext cx="478790" cy="52260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6D8A9D5" id="Group 2648" o:spid="_x0000_s1026" alt="&quot;&quot;" style="position:absolute;margin-left:5.9pt;margin-top:7.55pt;width:528.25pt;height:9in;z-index:252341248;mso-width-relative:margin;mso-height-relative:margin" coordsize="63538,87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">
                <v:roundrect id="Rectangle: Rounded Corners 11" o:spid="_x0000_s1027" alt="&quot;&quot;" style="position:absolute;top:2667;width:61309;height:8495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" filled="f" strokecolor="#2b599e" strokeweight="6pt">
                  <v:stroke joinstyle="bevel" endcap="square"/>
                </v:roundrect>
                <v:oval id="Oval 12" o:spid="_x0000_s1028" alt="&quot;&quot;" style="position:absolute;left:57912;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" fillcolor="white [3212]" strokecolor="#2b599e" strokeweight="3pt">
                  <v:stroke joinstyle="miter"/>
                </v:oval>
                <v:shape id="Picture 17" o:spid="_x0000_s1029" type="#_x0000_t75" alt="&quot;&quot;" style="position:absolute;left:58388;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">
                  <v:imagedata r:id="rId66" o:title=""/>
                </v:shape>
              </v:group>
            </w:pict>
          </mc:Fallback>
        </mc:AlternateContent>
      </w:r>
      <w:r>
        <w:rPr>
          <w:noProof/>
        </w:rPr>
        <mc:AlternateContent>
          <mc:Choice Requires="wps">
            <w:drawing>
              <wp:inline distT="0" distB="0" distL="0" distR="0" wp14:anchorId="77F7D9E6" wp14:editId="588458DE">
                <wp:extent cx="3628366" cy="276999"/>
                <wp:effectExtent l="0" t="0" r="0" b="0"/>
                <wp:docPr id="196" name="TextBox 18" descr="SH2 - Disease Match Information Sheet&#10;"/>
                <wp:cNvGraphicFramePr/>
                <a:graphic xmlns:a="http://schemas.openxmlformats.org/drawingml/2006/main">
                  <a:graphicData uri="http://schemas.microsoft.com/office/word/2010/wordprocessingShape">
                    <wps:wsp>
                      <wps:cNvSpPr txBox="1"/>
                      <wps:spPr>
                        <a:xfrm>
                          <a:off x="0" y="0"/>
                          <a:ext cx="3628366" cy="276999"/>
                        </a:xfrm>
                        <a:prstGeom prst="rect">
                          <a:avLst/>
                        </a:prstGeom>
                        <a:noFill/>
                      </wps:spPr>
                      <wps:txbx>
                        <w:txbxContent>
                          <w:p w14:paraId="56EF4054" w14:textId="3A6740DA" w:rsidR="00941A7F" w:rsidRPr="00980E07" w:rsidRDefault="00941A7F" w:rsidP="00941A7F">
                            <w:pPr>
                              <w:pStyle w:val="Heading2"/>
                              <w:spacing w:before="0"/>
                              <w:rPr>
                                <w:sz w:val="28"/>
                                <w:szCs w:val="18"/>
                              </w:rPr>
                            </w:pPr>
                            <w:r>
                              <w:rPr>
                                <w:sz w:val="28"/>
                                <w:szCs w:val="18"/>
                              </w:rPr>
                              <w:t>SH2 - Documento esplicativo "Abbina le malattie"</w:t>
                            </w:r>
                          </w:p>
                        </w:txbxContent>
                      </wps:txbx>
                      <wps:bodyPr wrap="none" rtlCol="0">
                        <a:spAutoFit/>
                      </wps:bodyPr>
                    </wps:wsp>
                  </a:graphicData>
                </a:graphic>
              </wp:inline>
            </w:drawing>
          </mc:Choice>
          <mc:Fallback>
            <w:pict>
              <v:shape w14:anchorId="77F7D9E6" id="_x0000_s1619" type="#_x0000_t202" alt="SH2 - Disease Match Information Sheet&#10;" style="width:285.7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" filled="f" stroked="f">
                <v:textbox style="mso-fit-shape-to-text:t">
                  <w:txbxContent>
                    <w:p w14:paraId="56EF4054" w14:textId="3A6740DA" w:rsidR="00941A7F" w:rsidRPr="00980E07" w:rsidRDefault="00941A7F" w:rsidP="00941A7F">
                      <w:pPr>
                        <w:pStyle w:val="Titolo2"/>
                        <w:spacing w:before="0"/>
                        <w:rPr>
                          <w:sz w:val="28"/>
                          <w:szCs w:val="18"/>
                        </w:rPr>
                      </w:pPr>
                      <w:r>
                        <w:rPr>
                          <w:sz w:val="28"/>
                          <w:szCs w:val="18"/>
                        </w:rPr>
                        <w:t>SH2 - Documento esplicativo "Abbina le malattie"</w:t>
                      </w:r>
                    </w:p>
                  </w:txbxContent>
                </v:textbox>
                <w10:anchorlock/>
              </v:shape>
            </w:pict>
          </mc:Fallback>
        </mc:AlternateContent>
      </w:r>
      <w:r>
        <w:rPr>
          <w:noProof/>
        </w:rPr>
        <mc:AlternateContent>
          <mc:Choice Requires="wps">
            <w:drawing>
              <wp:inline distT="0" distB="0" distL="0" distR="0" wp14:anchorId="194572A5" wp14:editId="22BCAABD">
                <wp:extent cx="5806176" cy="314325"/>
                <wp:effectExtent l="0" t="0" r="23495" b="28575"/>
                <wp:docPr id="1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06176" cy="314325"/>
                        </a:xfrm>
                        <a:prstGeom prst="rect">
                          <a:avLst/>
                        </a:prstGeom>
                        <a:solidFill>
                          <a:srgbClr val="B7C0DE"/>
                        </a:solidFill>
                        <a:ln w="9525">
                          <a:solidFill>
                            <a:srgbClr val="000000"/>
                          </a:solidFill>
                          <a:miter lim="800000"/>
                          <a:headEnd/>
                          <a:tailEnd/>
                        </a:ln>
                      </wps:spPr>
                      <wps:txbx>
                        <w:txbxContent>
                          <w:p w14:paraId="5D36EE8F" w14:textId="77777777" w:rsidR="00941A7F" w:rsidRDefault="00941A7F" w:rsidP="00941A7F">
                            <w:r>
                              <w:t>Influenza</w:t>
                            </w:r>
                          </w:p>
                        </w:txbxContent>
                      </wps:txbx>
                      <wps:bodyPr rot="0" vert="horz" wrap="square" lIns="91440" tIns="45720" rIns="91440" bIns="45720" anchor="t" anchorCtr="0">
                        <a:noAutofit/>
                      </wps:bodyPr>
                    </wps:wsp>
                  </a:graphicData>
                </a:graphic>
              </wp:inline>
            </w:drawing>
          </mc:Choice>
          <mc:Fallback>
            <w:pict>
              <v:shape w14:anchorId="194572A5" id="_x0000_s1622" type="#_x0000_t202" style="width:457.2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" fillcolor="#b7c0de">
                <v:textbox>
                  <w:txbxContent>
                    <w:p w14:paraId="5D36EE8F" w14:textId="77777777" w:rsidR="00941A7F" w:rsidRDefault="00941A7F" w:rsidP="00941A7F">
                      <w:r>
                        <w:t>Influenza</w:t>
                      </w:r>
                    </w:p>
                  </w:txbxContent>
                </v:textbox>
                <w10:anchorlock/>
              </v:shape>
            </w:pict>
          </mc:Fallback>
        </mc:AlternateContent>
      </w:r>
    </w:p>
    <w:tbl>
      <w:tblPr>
        <w:tblStyle w:val="TableGrid"/>
        <w:tblW w:w="9155" w:type="dxa"/>
        <w:tblInd w:w="421" w:type="dxa"/>
        <w:tblLook w:val="0420" w:firstRow="1" w:lastRow="0" w:firstColumn="0" w:lastColumn="0" w:noHBand="0" w:noVBand="1"/>
      </w:tblPr>
      <w:tblGrid>
        <w:gridCol w:w="2107"/>
        <w:gridCol w:w="7048"/>
      </w:tblGrid>
      <w:tr w:rsidR="00941A7F" w:rsidRPr="00642262" w14:paraId="06AE640D" w14:textId="77777777" w:rsidTr="004A2FFD">
        <w:trPr>
          <w:trHeight w:val="475"/>
        </w:trPr>
        <w:tc>
          <w:tcPr>
            <w:tcW w:w="2107" w:type="dxa"/>
            <w:hideMark/>
          </w:tcPr>
          <w:p w14:paraId="64F622ED" w14:textId="77777777" w:rsidR="00941A7F" w:rsidRPr="00642262" w:rsidRDefault="00941A7F" w:rsidP="00C8622A">
            <w:r>
              <w:t>Agente infettivo</w:t>
            </w:r>
          </w:p>
        </w:tc>
        <w:tc>
          <w:tcPr>
            <w:tcW w:w="7048" w:type="dxa"/>
            <w:hideMark/>
          </w:tcPr>
          <w:p w14:paraId="51A6CA5E" w14:textId="77777777" w:rsidR="00941A7F" w:rsidRPr="00642262" w:rsidRDefault="00941A7F" w:rsidP="00C8622A">
            <w:r>
              <w:t xml:space="preserve">Virus: </w:t>
            </w:r>
            <w:r>
              <w:rPr>
                <w:i/>
                <w:iCs/>
              </w:rPr>
              <w:t>Influenza</w:t>
            </w:r>
          </w:p>
        </w:tc>
      </w:tr>
      <w:tr w:rsidR="00941A7F" w:rsidRPr="00642262" w14:paraId="3200FE8F" w14:textId="77777777" w:rsidTr="004A2FFD">
        <w:trPr>
          <w:trHeight w:val="475"/>
        </w:trPr>
        <w:tc>
          <w:tcPr>
            <w:tcW w:w="2107" w:type="dxa"/>
            <w:hideMark/>
          </w:tcPr>
          <w:p w14:paraId="6B40E96A" w14:textId="77777777" w:rsidR="00941A7F" w:rsidRPr="00642262" w:rsidRDefault="00941A7F" w:rsidP="00C8622A">
            <w:r>
              <w:t>Sintomi</w:t>
            </w:r>
          </w:p>
        </w:tc>
        <w:tc>
          <w:tcPr>
            <w:tcW w:w="7048" w:type="dxa"/>
            <w:hideMark/>
          </w:tcPr>
          <w:p w14:paraId="3447652B" w14:textId="77777777" w:rsidR="00941A7F" w:rsidRPr="00642262" w:rsidRDefault="00941A7F" w:rsidP="00C8622A">
            <w:r>
              <w:t>Mal di testa, febbre, brividi, dolori muscolari; possibili mal di gola, tosse, dolore toracico.</w:t>
            </w:r>
          </w:p>
        </w:tc>
      </w:tr>
      <w:tr w:rsidR="00941A7F" w:rsidRPr="00642262" w14:paraId="0F091FA9" w14:textId="77777777" w:rsidTr="004A2FFD">
        <w:trPr>
          <w:trHeight w:val="475"/>
        </w:trPr>
        <w:tc>
          <w:tcPr>
            <w:tcW w:w="2107" w:type="dxa"/>
            <w:hideMark/>
          </w:tcPr>
          <w:p w14:paraId="6B3288EA" w14:textId="77777777" w:rsidR="00941A7F" w:rsidRPr="00642262" w:rsidRDefault="00941A7F" w:rsidP="00C8622A">
            <w:r>
              <w:t>Diagnosi</w:t>
            </w:r>
          </w:p>
        </w:tc>
        <w:tc>
          <w:tcPr>
            <w:tcW w:w="7048" w:type="dxa"/>
            <w:hideMark/>
          </w:tcPr>
          <w:p w14:paraId="0CBB7877" w14:textId="77777777" w:rsidR="00941A7F" w:rsidRPr="00642262" w:rsidRDefault="00941A7F" w:rsidP="00C8622A">
            <w:r>
              <w:t>Prelievo di sangue e test degli anticorpi.</w:t>
            </w:r>
          </w:p>
        </w:tc>
      </w:tr>
      <w:tr w:rsidR="00941A7F" w:rsidRPr="00642262" w14:paraId="05EAE460" w14:textId="77777777" w:rsidTr="004A2FFD">
        <w:trPr>
          <w:trHeight w:val="475"/>
        </w:trPr>
        <w:tc>
          <w:tcPr>
            <w:tcW w:w="2107" w:type="dxa"/>
            <w:hideMark/>
          </w:tcPr>
          <w:p w14:paraId="6C10533C" w14:textId="77777777" w:rsidR="00941A7F" w:rsidRPr="00642262" w:rsidRDefault="00941A7F" w:rsidP="00C8622A">
            <w:r>
              <w:t>Tasso di mortalità</w:t>
            </w:r>
          </w:p>
        </w:tc>
        <w:tc>
          <w:tcPr>
            <w:tcW w:w="7048" w:type="dxa"/>
            <w:hideMark/>
          </w:tcPr>
          <w:p w14:paraId="49561185" w14:textId="77777777" w:rsidR="00941A7F" w:rsidRPr="00642262" w:rsidRDefault="00941A7F" w:rsidP="00C8622A">
            <w:r>
              <w:t>Medio, ma più alto tra i giovanissimi e gli anziani.</w:t>
            </w:r>
          </w:p>
        </w:tc>
      </w:tr>
      <w:tr w:rsidR="00941A7F" w:rsidRPr="00642262" w14:paraId="107D17F7" w14:textId="77777777" w:rsidTr="004A2FFD">
        <w:trPr>
          <w:trHeight w:val="475"/>
        </w:trPr>
        <w:tc>
          <w:tcPr>
            <w:tcW w:w="2107" w:type="dxa"/>
            <w:hideMark/>
          </w:tcPr>
          <w:p w14:paraId="1F47EE2D" w14:textId="77777777" w:rsidR="00941A7F" w:rsidRPr="00642262" w:rsidRDefault="00941A7F" w:rsidP="00C8622A">
            <w:r>
              <w:t>Trasmissione</w:t>
            </w:r>
          </w:p>
        </w:tc>
        <w:tc>
          <w:tcPr>
            <w:tcW w:w="7048" w:type="dxa"/>
            <w:hideMark/>
          </w:tcPr>
          <w:p w14:paraId="2588E9C6" w14:textId="77777777" w:rsidR="00941A7F" w:rsidRPr="00642262" w:rsidRDefault="00941A7F" w:rsidP="00C8622A">
            <w:r>
              <w:t>Altamente contagioso. Inalazione del virus su particelle trasportate dall'aria. Contatto diretto con la pelle.</w:t>
            </w:r>
          </w:p>
        </w:tc>
      </w:tr>
      <w:tr w:rsidR="00941A7F" w:rsidRPr="00642262" w14:paraId="3295568E" w14:textId="77777777" w:rsidTr="004A2FFD">
        <w:trPr>
          <w:trHeight w:val="475"/>
        </w:trPr>
        <w:tc>
          <w:tcPr>
            <w:tcW w:w="2107" w:type="dxa"/>
            <w:hideMark/>
          </w:tcPr>
          <w:p w14:paraId="2A0D19B3" w14:textId="77777777" w:rsidR="00941A7F" w:rsidRPr="00642262" w:rsidRDefault="00941A7F" w:rsidP="00C8622A">
            <w:r>
              <w:t>Prevenzione</w:t>
            </w:r>
          </w:p>
        </w:tc>
        <w:tc>
          <w:tcPr>
            <w:tcW w:w="7048" w:type="dxa"/>
            <w:hideMark/>
          </w:tcPr>
          <w:p w14:paraId="539FBFFE" w14:textId="77777777" w:rsidR="00941A7F" w:rsidRPr="00642262" w:rsidRDefault="00941A7F" w:rsidP="00C8622A">
            <w:r>
              <w:t>Vaccinazione contro i ceppi correnti.</w:t>
            </w:r>
          </w:p>
        </w:tc>
      </w:tr>
      <w:tr w:rsidR="00941A7F" w:rsidRPr="00642262" w14:paraId="01CCDEB8" w14:textId="77777777" w:rsidTr="004A2FFD">
        <w:trPr>
          <w:trHeight w:val="475"/>
        </w:trPr>
        <w:tc>
          <w:tcPr>
            <w:tcW w:w="2107" w:type="dxa"/>
            <w:hideMark/>
          </w:tcPr>
          <w:p w14:paraId="262652EA" w14:textId="77777777" w:rsidR="00941A7F" w:rsidRPr="00642262" w:rsidRDefault="00941A7F" w:rsidP="00C8622A">
            <w:r>
              <w:t>Trattamento</w:t>
            </w:r>
          </w:p>
        </w:tc>
        <w:tc>
          <w:tcPr>
            <w:tcW w:w="7048" w:type="dxa"/>
            <w:hideMark/>
          </w:tcPr>
          <w:p w14:paraId="27479FDE" w14:textId="77777777" w:rsidR="00941A7F" w:rsidRPr="00642262" w:rsidRDefault="00941A7F" w:rsidP="00C8622A">
            <w:r>
              <w:t>Riposo a letto e assunzione di liquidi. Antivirali per gli anziani.</w:t>
            </w:r>
          </w:p>
        </w:tc>
      </w:tr>
      <w:tr w:rsidR="00941A7F" w:rsidRPr="00642262" w14:paraId="2B56CA8B" w14:textId="77777777" w:rsidTr="004A2FFD">
        <w:trPr>
          <w:trHeight w:val="475"/>
        </w:trPr>
        <w:tc>
          <w:tcPr>
            <w:tcW w:w="2107" w:type="dxa"/>
            <w:hideMark/>
          </w:tcPr>
          <w:p w14:paraId="2B88EEDE" w14:textId="77777777" w:rsidR="00941A7F" w:rsidRPr="00642262" w:rsidRDefault="00941A7F" w:rsidP="00C8622A">
            <w:r>
              <w:t>Storia</w:t>
            </w:r>
          </w:p>
        </w:tc>
        <w:tc>
          <w:tcPr>
            <w:tcW w:w="7048" w:type="dxa"/>
            <w:hideMark/>
          </w:tcPr>
          <w:p w14:paraId="3F409311" w14:textId="77777777" w:rsidR="00941A7F" w:rsidRPr="00642262" w:rsidRDefault="00941A7F" w:rsidP="00C8622A">
            <w:r>
              <w:t>Presente da secoli, si verificano epidemie a intervalli regolari.</w:t>
            </w:r>
          </w:p>
        </w:tc>
      </w:tr>
    </w:tbl>
    <w:p w14:paraId="3BA50865" w14:textId="77777777" w:rsidR="00941A7F" w:rsidRDefault="00941A7F" w:rsidP="00941A7F"/>
    <w:p w14:paraId="453FD29F" w14:textId="77777777" w:rsidR="00941A7F" w:rsidRDefault="00941A7F" w:rsidP="00941A7F">
      <w:pPr>
        <w:ind w:left="426"/>
      </w:pPr>
      <w:r>
        <w:rPr>
          <w:noProof/>
        </w:rPr>
        <mc:AlternateContent>
          <mc:Choice Requires="wps">
            <w:drawing>
              <wp:inline distT="0" distB="0" distL="0" distR="0" wp14:anchorId="32995E44" wp14:editId="15EF2874">
                <wp:extent cx="5808819" cy="314325"/>
                <wp:effectExtent l="0" t="0" r="20955" b="28575"/>
                <wp:docPr id="1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08819" cy="314325"/>
                        </a:xfrm>
                        <a:prstGeom prst="rect">
                          <a:avLst/>
                        </a:prstGeom>
                        <a:solidFill>
                          <a:srgbClr val="B7C0DE"/>
                        </a:solidFill>
                        <a:ln w="9525">
                          <a:solidFill>
                            <a:srgbClr val="000000"/>
                          </a:solidFill>
                          <a:miter lim="800000"/>
                          <a:headEnd/>
                          <a:tailEnd/>
                        </a:ln>
                      </wps:spPr>
                      <wps:txbx>
                        <w:txbxContent>
                          <w:p w14:paraId="5DDFF5F7" w14:textId="77777777" w:rsidR="00941A7F" w:rsidRDefault="00941A7F" w:rsidP="00941A7F">
                            <w:r>
                              <w:t>Candidosi</w:t>
                            </w:r>
                          </w:p>
                        </w:txbxContent>
                      </wps:txbx>
                      <wps:bodyPr rot="0" vert="horz" wrap="square" lIns="91440" tIns="45720" rIns="91440" bIns="45720" anchor="t" anchorCtr="0">
                        <a:noAutofit/>
                      </wps:bodyPr>
                    </wps:wsp>
                  </a:graphicData>
                </a:graphic>
              </wp:inline>
            </w:drawing>
          </mc:Choice>
          <mc:Fallback>
            <w:pict>
              <v:shape w14:anchorId="32995E44" id="_x0000_s1623" type="#_x0000_t202" style="width:457.4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" fillcolor="#b7c0de">
                <v:textbox>
                  <w:txbxContent>
                    <w:p w14:paraId="5DDFF5F7" w14:textId="77777777" w:rsidR="00941A7F" w:rsidRDefault="00941A7F" w:rsidP="00941A7F">
                      <w:r>
                        <w:t>Candidosi</w:t>
                      </w:r>
                    </w:p>
                  </w:txbxContent>
                </v:textbox>
                <w10:anchorlock/>
              </v:shape>
            </w:pict>
          </mc:Fallback>
        </mc:AlternateContent>
      </w:r>
    </w:p>
    <w:tbl>
      <w:tblPr>
        <w:tblStyle w:val="TableGrid"/>
        <w:tblW w:w="9150" w:type="dxa"/>
        <w:tblInd w:w="421" w:type="dxa"/>
        <w:tblLook w:val="0420" w:firstRow="1" w:lastRow="0" w:firstColumn="0" w:lastColumn="0" w:noHBand="0" w:noVBand="1"/>
      </w:tblPr>
      <w:tblGrid>
        <w:gridCol w:w="2210"/>
        <w:gridCol w:w="6940"/>
      </w:tblGrid>
      <w:tr w:rsidR="00941A7F" w:rsidRPr="00642262" w14:paraId="42D011CC" w14:textId="77777777" w:rsidTr="004A2FFD">
        <w:trPr>
          <w:trHeight w:val="443"/>
        </w:trPr>
        <w:tc>
          <w:tcPr>
            <w:tcW w:w="2210" w:type="dxa"/>
            <w:hideMark/>
          </w:tcPr>
          <w:p w14:paraId="3C8005FD" w14:textId="77777777" w:rsidR="00941A7F" w:rsidRPr="00642262" w:rsidRDefault="00941A7F" w:rsidP="00C8622A">
            <w:r>
              <w:t>Agente infettivo</w:t>
            </w:r>
          </w:p>
        </w:tc>
        <w:tc>
          <w:tcPr>
            <w:tcW w:w="6940" w:type="dxa"/>
            <w:hideMark/>
          </w:tcPr>
          <w:p w14:paraId="167287CA" w14:textId="77777777" w:rsidR="00941A7F" w:rsidRPr="00642262" w:rsidRDefault="00941A7F" w:rsidP="00C8622A">
            <w:r>
              <w:t xml:space="preserve">Fungo: </w:t>
            </w:r>
            <w:r>
              <w:rPr>
                <w:i/>
                <w:iCs/>
              </w:rPr>
              <w:t>Candida albicans</w:t>
            </w:r>
          </w:p>
        </w:tc>
      </w:tr>
      <w:tr w:rsidR="00941A7F" w:rsidRPr="00642262" w14:paraId="0B07749D" w14:textId="77777777" w:rsidTr="004A2FFD">
        <w:trPr>
          <w:trHeight w:val="443"/>
        </w:trPr>
        <w:tc>
          <w:tcPr>
            <w:tcW w:w="2210" w:type="dxa"/>
            <w:hideMark/>
          </w:tcPr>
          <w:p w14:paraId="4347888A" w14:textId="77777777" w:rsidR="00941A7F" w:rsidRPr="00642262" w:rsidRDefault="00941A7F" w:rsidP="00C8622A">
            <w:r>
              <w:t>Sintomi</w:t>
            </w:r>
          </w:p>
        </w:tc>
        <w:tc>
          <w:tcPr>
            <w:tcW w:w="6940" w:type="dxa"/>
            <w:hideMark/>
          </w:tcPr>
          <w:p w14:paraId="2A4DF046" w14:textId="77777777" w:rsidR="00941A7F" w:rsidRPr="00642262" w:rsidRDefault="00941A7F" w:rsidP="00C8622A">
            <w:r>
              <w:t>Prurito, bruciore, dolore e patina bianca in bocca o irritazione della vagina con una secrezione biancastra.</w:t>
            </w:r>
          </w:p>
        </w:tc>
      </w:tr>
      <w:tr w:rsidR="00941A7F" w:rsidRPr="00642262" w14:paraId="73A5C575" w14:textId="77777777" w:rsidTr="004A2FFD">
        <w:trPr>
          <w:trHeight w:val="443"/>
        </w:trPr>
        <w:tc>
          <w:tcPr>
            <w:tcW w:w="2210" w:type="dxa"/>
            <w:hideMark/>
          </w:tcPr>
          <w:p w14:paraId="381173F1" w14:textId="77777777" w:rsidR="00941A7F" w:rsidRPr="00642262" w:rsidRDefault="00941A7F" w:rsidP="00C8622A">
            <w:r>
              <w:t>Diagnosi</w:t>
            </w:r>
          </w:p>
        </w:tc>
        <w:tc>
          <w:tcPr>
            <w:tcW w:w="6940" w:type="dxa"/>
            <w:hideMark/>
          </w:tcPr>
          <w:p w14:paraId="1099B447" w14:textId="77777777" w:rsidR="00941A7F" w:rsidRPr="00642262" w:rsidRDefault="00941A7F" w:rsidP="00C8622A">
            <w:r>
              <w:t>Tampone, esame microscopico ed esame colturale.</w:t>
            </w:r>
          </w:p>
        </w:tc>
      </w:tr>
      <w:tr w:rsidR="00941A7F" w:rsidRPr="00642262" w14:paraId="69272743" w14:textId="77777777" w:rsidTr="004A2FFD">
        <w:trPr>
          <w:trHeight w:val="443"/>
        </w:trPr>
        <w:tc>
          <w:tcPr>
            <w:tcW w:w="2210" w:type="dxa"/>
            <w:hideMark/>
          </w:tcPr>
          <w:p w14:paraId="39950627" w14:textId="77777777" w:rsidR="00941A7F" w:rsidRPr="00642262" w:rsidRDefault="00941A7F" w:rsidP="00C8622A">
            <w:r>
              <w:t>Tasso di mortalità</w:t>
            </w:r>
          </w:p>
        </w:tc>
        <w:tc>
          <w:tcPr>
            <w:tcW w:w="6940" w:type="dxa"/>
            <w:hideMark/>
          </w:tcPr>
          <w:p w14:paraId="2519C855" w14:textId="77777777" w:rsidR="00941A7F" w:rsidRPr="00642262" w:rsidRDefault="00941A7F" w:rsidP="00C8622A">
            <w:r>
              <w:t>Nessuno.</w:t>
            </w:r>
          </w:p>
        </w:tc>
      </w:tr>
      <w:tr w:rsidR="00941A7F" w:rsidRPr="00642262" w14:paraId="564B25BA" w14:textId="77777777" w:rsidTr="004A2FFD">
        <w:trPr>
          <w:trHeight w:val="443"/>
        </w:trPr>
        <w:tc>
          <w:tcPr>
            <w:tcW w:w="2210" w:type="dxa"/>
            <w:hideMark/>
          </w:tcPr>
          <w:p w14:paraId="1E1A32FF" w14:textId="77777777" w:rsidR="00941A7F" w:rsidRPr="00642262" w:rsidRDefault="00941A7F" w:rsidP="00C8622A">
            <w:r>
              <w:t>Trasmissione</w:t>
            </w:r>
          </w:p>
        </w:tc>
        <w:tc>
          <w:tcPr>
            <w:tcW w:w="6940" w:type="dxa"/>
            <w:hideMark/>
          </w:tcPr>
          <w:p w14:paraId="6E232B90" w14:textId="77777777" w:rsidR="00941A7F" w:rsidRPr="00642262" w:rsidRDefault="00941A7F" w:rsidP="00C8622A">
            <w:r>
              <w:t>Contatto da persona a persona, ma si tratta di una parte normale della flora dell'intestino.</w:t>
            </w:r>
          </w:p>
        </w:tc>
      </w:tr>
      <w:tr w:rsidR="00941A7F" w:rsidRPr="00642262" w14:paraId="7B1D21C2" w14:textId="77777777" w:rsidTr="004A2FFD">
        <w:trPr>
          <w:trHeight w:val="443"/>
        </w:trPr>
        <w:tc>
          <w:tcPr>
            <w:tcW w:w="2210" w:type="dxa"/>
            <w:hideMark/>
          </w:tcPr>
          <w:p w14:paraId="1BF33880" w14:textId="77777777" w:rsidR="00941A7F" w:rsidRPr="00642262" w:rsidRDefault="00941A7F" w:rsidP="00C8622A">
            <w:r>
              <w:t>Prevenzione</w:t>
            </w:r>
          </w:p>
        </w:tc>
        <w:tc>
          <w:tcPr>
            <w:tcW w:w="6940" w:type="dxa"/>
            <w:hideMark/>
          </w:tcPr>
          <w:p w14:paraId="5CCB3780" w14:textId="77777777" w:rsidR="00941A7F" w:rsidRPr="00642262" w:rsidRDefault="00941A7F" w:rsidP="00C8622A">
            <w:r>
              <w:t>I sintomi sono causati dalla crescita eccessiva di questo fungo, dovuta all'eliminazione dei normali batteri protettivi da parte degli antibiotici. Per questo, occorre evitare l'uso non necessario di antibiotici.</w:t>
            </w:r>
          </w:p>
        </w:tc>
      </w:tr>
      <w:tr w:rsidR="00941A7F" w:rsidRPr="00642262" w14:paraId="7816769F" w14:textId="77777777" w:rsidTr="004A2FFD">
        <w:trPr>
          <w:trHeight w:val="443"/>
        </w:trPr>
        <w:tc>
          <w:tcPr>
            <w:tcW w:w="2210" w:type="dxa"/>
            <w:hideMark/>
          </w:tcPr>
          <w:p w14:paraId="27A4FDC6" w14:textId="77777777" w:rsidR="00941A7F" w:rsidRPr="00642262" w:rsidRDefault="00941A7F" w:rsidP="00C8622A">
            <w:r>
              <w:t>Trattamento</w:t>
            </w:r>
          </w:p>
        </w:tc>
        <w:tc>
          <w:tcPr>
            <w:tcW w:w="6940" w:type="dxa"/>
            <w:hideMark/>
          </w:tcPr>
          <w:p w14:paraId="7FA856CA" w14:textId="77777777" w:rsidR="00941A7F" w:rsidRPr="00642262" w:rsidRDefault="00941A7F" w:rsidP="00C8622A">
            <w:r>
              <w:t>Antifungini</w:t>
            </w:r>
          </w:p>
        </w:tc>
      </w:tr>
      <w:tr w:rsidR="00941A7F" w:rsidRPr="00642262" w14:paraId="640A7E1A" w14:textId="77777777" w:rsidTr="004A2FFD">
        <w:trPr>
          <w:trHeight w:val="443"/>
        </w:trPr>
        <w:tc>
          <w:tcPr>
            <w:tcW w:w="2210" w:type="dxa"/>
            <w:hideMark/>
          </w:tcPr>
          <w:p w14:paraId="10D199B1" w14:textId="77777777" w:rsidR="00941A7F" w:rsidRPr="00642262" w:rsidRDefault="00941A7F" w:rsidP="00C8622A">
            <w:r>
              <w:t>Storia</w:t>
            </w:r>
          </w:p>
        </w:tc>
        <w:tc>
          <w:tcPr>
            <w:tcW w:w="6940" w:type="dxa"/>
            <w:hideMark/>
          </w:tcPr>
          <w:p w14:paraId="5401CC61" w14:textId="77777777" w:rsidR="00941A7F" w:rsidRPr="00642262" w:rsidRDefault="00941A7F" w:rsidP="00C8622A">
            <w:r>
              <w:t>Quasi il 75% delle donne ha avuto questa infezione almeno una volta nella vita.</w:t>
            </w:r>
          </w:p>
        </w:tc>
      </w:tr>
    </w:tbl>
    <w:p w14:paraId="0194959F" w14:textId="77777777" w:rsidR="00941A7F" w:rsidRDefault="00941A7F" w:rsidP="00941A7F">
      <w:r>
        <w:br w:type="page"/>
      </w:r>
    </w:p>
    <w:p w14:paraId="3C3CB700" w14:textId="0FB35957" w:rsidR="00941A7F" w:rsidRDefault="00941A7F" w:rsidP="00835001">
      <w:pPr>
        <w:ind w:left="284" w:hanging="284"/>
      </w:pPr>
      <w:r>
        <w:rPr>
          <w:noProof/>
        </w:rPr>
        <w:lastRenderedPageBreak/>
        <mc:AlternateContent>
          <mc:Choice Requires="wpg">
            <w:drawing>
              <wp:anchor distT="0" distB="0" distL="114300" distR="114300" simplePos="0" relativeHeight="252343296" behindDoc="0" locked="0" layoutInCell="1" allowOverlap="1" wp14:anchorId="6E7706C4" wp14:editId="251EE89E">
                <wp:simplePos x="0" y="0"/>
                <wp:positionH relativeFrom="margin">
                  <wp:align>left</wp:align>
                </wp:positionH>
                <wp:positionV relativeFrom="paragraph">
                  <wp:posOffset>77191</wp:posOffset>
                </wp:positionV>
                <wp:extent cx="6811972" cy="8296275"/>
                <wp:effectExtent l="38100" t="19050" r="27305" b="47625"/>
                <wp:wrapNone/>
                <wp:docPr id="2654" name="Group 26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811972" cy="8296275"/>
                          <a:chOff x="0" y="0"/>
                          <a:chExt cx="6353810" cy="8761730"/>
                        </a:xfrm>
                      </wpg:grpSpPr>
                      <wps:wsp>
                        <wps:cNvPr id="2690" name="Rectangle: Rounded Corners 11">
                          <a:extLst>
                            <a:ext uri="{C183D7F6-B498-43B3-948B-1728B52AA6E4}">
                              <adec:decorative xmlns:adec="http://schemas.microsoft.com/office/drawing/2017/decorative" val="1"/>
                            </a:ext>
                          </a:extLst>
                        </wps:cNvPr>
                        <wps:cNvSpPr/>
                        <wps:spPr>
                          <a:xfrm>
                            <a:off x="0" y="266700"/>
                            <a:ext cx="6130925" cy="849503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697" name="Oval 12">
                          <a:extLst>
                            <a:ext uri="{C183D7F6-B498-43B3-948B-1728B52AA6E4}">
                              <adec:decorative xmlns:adec="http://schemas.microsoft.com/office/drawing/2017/decorative" val="1"/>
                            </a:ext>
                          </a:extLst>
                        </wps:cNvPr>
                        <wps:cNvSpPr/>
                        <wps:spPr>
                          <a:xfrm>
                            <a:off x="579120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784" name="Picture 17">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5838825" y="28575"/>
                            <a:ext cx="478790" cy="52260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F5DB46E" id="Group 2654" o:spid="_x0000_s1026" alt="&quot;&quot;" style="position:absolute;margin-left:0;margin-top:6.1pt;width:536.4pt;height:653.25pt;z-index:252343296;mso-position-horizontal:left;mso-position-horizontal-relative:margin;mso-width-relative:margin;mso-height-relative:margin" coordsize="63538,87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">
                <v:roundrect id="Rectangle: Rounded Corners 11" o:spid="_x0000_s1027" alt="&quot;&quot;" style="position:absolute;top:2667;width:61309;height:8495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" filled="f" strokecolor="#2b599e" strokeweight="6pt">
                  <v:stroke joinstyle="bevel" endcap="square"/>
                </v:roundrect>
                <v:oval id="Oval 12" o:spid="_x0000_s1028" alt="&quot;&quot;" style="position:absolute;left:57912;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" fillcolor="white [3212]" strokecolor="#2b599e" strokeweight="3pt">
                  <v:stroke joinstyle="miter"/>
                </v:oval>
                <v:shape id="Picture 17" o:spid="_x0000_s1029" type="#_x0000_t75" alt="&quot;&quot;" style="position:absolute;left:58388;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">
                  <v:imagedata r:id="rId66" o:title=""/>
                </v:shape>
                <w10:wrap anchorx="margin"/>
              </v:group>
            </w:pict>
          </mc:Fallback>
        </mc:AlternateContent>
      </w:r>
      <w:r>
        <w:rPr>
          <w:noProof/>
        </w:rPr>
        <mc:AlternateContent>
          <mc:Choice Requires="wps">
            <w:drawing>
              <wp:inline distT="0" distB="0" distL="0" distR="0" wp14:anchorId="0B66024D" wp14:editId="56262056">
                <wp:extent cx="3628366" cy="276999"/>
                <wp:effectExtent l="0" t="0" r="0" b="0"/>
                <wp:docPr id="222" name="TextBox 18" descr="SH3 - Disease Match Information Sheet&#10;"/>
                <wp:cNvGraphicFramePr/>
                <a:graphic xmlns:a="http://schemas.openxmlformats.org/drawingml/2006/main">
                  <a:graphicData uri="http://schemas.microsoft.com/office/word/2010/wordprocessingShape">
                    <wps:wsp>
                      <wps:cNvSpPr txBox="1"/>
                      <wps:spPr>
                        <a:xfrm>
                          <a:off x="0" y="0"/>
                          <a:ext cx="3628366" cy="276999"/>
                        </a:xfrm>
                        <a:prstGeom prst="rect">
                          <a:avLst/>
                        </a:prstGeom>
                        <a:noFill/>
                      </wps:spPr>
                      <wps:txbx>
                        <w:txbxContent>
                          <w:p w14:paraId="3E47305D" w14:textId="41C16D02" w:rsidR="00941A7F" w:rsidRPr="00980E07" w:rsidRDefault="00941A7F" w:rsidP="00941A7F">
                            <w:pPr>
                              <w:pStyle w:val="Heading2"/>
                              <w:spacing w:before="0"/>
                              <w:rPr>
                                <w:sz w:val="28"/>
                                <w:szCs w:val="18"/>
                              </w:rPr>
                            </w:pPr>
                            <w:r>
                              <w:rPr>
                                <w:sz w:val="28"/>
                                <w:szCs w:val="18"/>
                              </w:rPr>
                              <w:t>SH3 - Documento esplicativo "Abbina le malattie"</w:t>
                            </w:r>
                          </w:p>
                        </w:txbxContent>
                      </wps:txbx>
                      <wps:bodyPr wrap="none" rtlCol="0">
                        <a:spAutoFit/>
                      </wps:bodyPr>
                    </wps:wsp>
                  </a:graphicData>
                </a:graphic>
              </wp:inline>
            </w:drawing>
          </mc:Choice>
          <mc:Fallback>
            <w:pict>
              <v:shape w14:anchorId="0B66024D" id="_x0000_s1622" type="#_x0000_t202" alt="SH3 - Disease Match Information Sheet&#10;" style="width:285.7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" filled="f" stroked="f">
                <v:textbox style="mso-fit-shape-to-text:t">
                  <w:txbxContent>
                    <w:p w14:paraId="3E47305D" w14:textId="41C16D02" w:rsidR="00941A7F" w:rsidRPr="00980E07" w:rsidRDefault="00941A7F" w:rsidP="00941A7F">
                      <w:pPr>
                        <w:pStyle w:val="Titolo2"/>
                        <w:spacing w:before="0"/>
                        <w:rPr>
                          <w:sz w:val="28"/>
                          <w:szCs w:val="18"/>
                        </w:rPr>
                      </w:pPr>
                      <w:r>
                        <w:rPr>
                          <w:sz w:val="28"/>
                          <w:szCs w:val="18"/>
                        </w:rPr>
                        <w:t>SH3 - Documento esplicativo "Abbina le malattie"</w:t>
                      </w:r>
                    </w:p>
                  </w:txbxContent>
                </v:textbox>
                <w10:anchorlock/>
              </v:shape>
            </w:pict>
          </mc:Fallback>
        </mc:AlternateContent>
      </w:r>
      <w:r>
        <w:rPr>
          <w:noProof/>
        </w:rPr>
        <mc:AlternateContent>
          <mc:Choice Requires="wps">
            <w:drawing>
              <wp:inline distT="0" distB="0" distL="0" distR="0" wp14:anchorId="4D6EDE3B" wp14:editId="2650AE41">
                <wp:extent cx="6123308" cy="314325"/>
                <wp:effectExtent l="0" t="0" r="10795" b="28575"/>
                <wp:docPr id="2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3308" cy="314325"/>
                        </a:xfrm>
                        <a:prstGeom prst="rect">
                          <a:avLst/>
                        </a:prstGeom>
                        <a:solidFill>
                          <a:srgbClr val="B7C0DE"/>
                        </a:solidFill>
                        <a:ln w="9525">
                          <a:solidFill>
                            <a:srgbClr val="000000"/>
                          </a:solidFill>
                          <a:miter lim="800000"/>
                          <a:headEnd/>
                          <a:tailEnd/>
                        </a:ln>
                      </wps:spPr>
                      <wps:txbx>
                        <w:txbxContent>
                          <w:p w14:paraId="2F082375" w14:textId="77777777" w:rsidR="00941A7F" w:rsidRDefault="00941A7F" w:rsidP="00941A7F">
                            <w:r>
                              <w:t>Clamidia</w:t>
                            </w:r>
                          </w:p>
                        </w:txbxContent>
                      </wps:txbx>
                      <wps:bodyPr rot="0" vert="horz" wrap="square" lIns="91440" tIns="45720" rIns="91440" bIns="45720" anchor="t" anchorCtr="0">
                        <a:noAutofit/>
                      </wps:bodyPr>
                    </wps:wsp>
                  </a:graphicData>
                </a:graphic>
              </wp:inline>
            </w:drawing>
          </mc:Choice>
          <mc:Fallback>
            <w:pict>
              <v:shape w14:anchorId="4D6EDE3B" id="_x0000_s1625" type="#_x0000_t202" style="width:482.1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" fillcolor="#b7c0de">
                <v:textbox>
                  <w:txbxContent>
                    <w:p w14:paraId="2F082375" w14:textId="77777777" w:rsidR="00941A7F" w:rsidRDefault="00941A7F" w:rsidP="00941A7F">
                      <w:r>
                        <w:t>Clamidia</w:t>
                      </w:r>
                    </w:p>
                  </w:txbxContent>
                </v:textbox>
                <w10:anchorlock/>
              </v:shape>
            </w:pict>
          </mc:Fallback>
        </mc:AlternateContent>
      </w:r>
    </w:p>
    <w:tbl>
      <w:tblPr>
        <w:tblStyle w:val="TableGrid"/>
        <w:tblpPr w:leftFromText="180" w:rightFromText="180" w:vertAnchor="text" w:tblpX="421" w:tblpY="1"/>
        <w:tblOverlap w:val="never"/>
        <w:tblW w:w="4612" w:type="pct"/>
        <w:tblLook w:val="0420" w:firstRow="1" w:lastRow="0" w:firstColumn="0" w:lastColumn="0" w:noHBand="0" w:noVBand="1"/>
      </w:tblPr>
      <w:tblGrid>
        <w:gridCol w:w="2350"/>
        <w:gridCol w:w="7289"/>
      </w:tblGrid>
      <w:tr w:rsidR="00941A7F" w:rsidRPr="00642262" w14:paraId="7884B0F3" w14:textId="77777777" w:rsidTr="00835001">
        <w:trPr>
          <w:trHeight w:val="316"/>
        </w:trPr>
        <w:tc>
          <w:tcPr>
            <w:tcW w:w="1219" w:type="pct"/>
            <w:hideMark/>
          </w:tcPr>
          <w:p w14:paraId="0045445C" w14:textId="77777777" w:rsidR="00941A7F" w:rsidRPr="00642262" w:rsidRDefault="00941A7F" w:rsidP="00835001">
            <w:bookmarkStart w:id="27" w:name="_Hlk131593116"/>
            <w:r>
              <w:t>Agente infettivo</w:t>
            </w:r>
          </w:p>
        </w:tc>
        <w:tc>
          <w:tcPr>
            <w:tcW w:w="3781" w:type="pct"/>
            <w:hideMark/>
          </w:tcPr>
          <w:p w14:paraId="7C5C35B1" w14:textId="77777777" w:rsidR="00941A7F" w:rsidRPr="00642262" w:rsidRDefault="00941A7F" w:rsidP="00835001">
            <w:r>
              <w:t xml:space="preserve">Batterio: </w:t>
            </w:r>
            <w:r>
              <w:rPr>
                <w:i/>
                <w:iCs/>
              </w:rPr>
              <w:t>Chlamydia trachomatis</w:t>
            </w:r>
          </w:p>
        </w:tc>
      </w:tr>
      <w:tr w:rsidR="00941A7F" w:rsidRPr="00642262" w14:paraId="3C0CE6F7" w14:textId="77777777" w:rsidTr="00835001">
        <w:trPr>
          <w:trHeight w:val="316"/>
        </w:trPr>
        <w:tc>
          <w:tcPr>
            <w:tcW w:w="1219" w:type="pct"/>
            <w:hideMark/>
          </w:tcPr>
          <w:p w14:paraId="158546DA" w14:textId="77777777" w:rsidR="00941A7F" w:rsidRPr="00642262" w:rsidRDefault="00941A7F" w:rsidP="00835001">
            <w:r>
              <w:t>Sintomi</w:t>
            </w:r>
          </w:p>
        </w:tc>
        <w:tc>
          <w:tcPr>
            <w:tcW w:w="3781" w:type="pct"/>
            <w:hideMark/>
          </w:tcPr>
          <w:p w14:paraId="34FBD451" w14:textId="77777777" w:rsidR="00941A7F" w:rsidRPr="00642262" w:rsidRDefault="00941A7F" w:rsidP="00835001">
            <w:r>
              <w:t>In molti casi non ci sono sintomi, ma a volte si ha una secrezione dalla vagina o dal pene. Testicoli gonfi e può inoltre presentarsi l'impossibilità di avere figli.</w:t>
            </w:r>
          </w:p>
        </w:tc>
      </w:tr>
      <w:tr w:rsidR="00941A7F" w:rsidRPr="00642262" w14:paraId="60D56AC1" w14:textId="77777777" w:rsidTr="00835001">
        <w:trPr>
          <w:trHeight w:val="316"/>
        </w:trPr>
        <w:tc>
          <w:tcPr>
            <w:tcW w:w="1219" w:type="pct"/>
            <w:hideMark/>
          </w:tcPr>
          <w:p w14:paraId="56056CC4" w14:textId="77777777" w:rsidR="00941A7F" w:rsidRPr="00642262" w:rsidRDefault="00941A7F" w:rsidP="00835001">
            <w:r>
              <w:t>Diagnosi</w:t>
            </w:r>
          </w:p>
        </w:tc>
        <w:tc>
          <w:tcPr>
            <w:tcW w:w="3781" w:type="pct"/>
            <w:hideMark/>
          </w:tcPr>
          <w:p w14:paraId="292A8FA5" w14:textId="77777777" w:rsidR="00941A7F" w:rsidRPr="00642262" w:rsidRDefault="00941A7F" w:rsidP="00835001">
            <w:r>
              <w:t>Tampone o campione di urina per il test molecolare.</w:t>
            </w:r>
          </w:p>
        </w:tc>
      </w:tr>
      <w:tr w:rsidR="00941A7F" w:rsidRPr="00642262" w14:paraId="30FFF1BF" w14:textId="77777777" w:rsidTr="00835001">
        <w:trPr>
          <w:trHeight w:val="316"/>
        </w:trPr>
        <w:tc>
          <w:tcPr>
            <w:tcW w:w="1219" w:type="pct"/>
            <w:hideMark/>
          </w:tcPr>
          <w:p w14:paraId="766D68B1" w14:textId="77777777" w:rsidR="00941A7F" w:rsidRPr="00642262" w:rsidRDefault="00941A7F" w:rsidP="00835001">
            <w:r>
              <w:t>Tasso di mortalità</w:t>
            </w:r>
          </w:p>
        </w:tc>
        <w:tc>
          <w:tcPr>
            <w:tcW w:w="3781" w:type="pct"/>
            <w:hideMark/>
          </w:tcPr>
          <w:p w14:paraId="5E5654CC" w14:textId="77777777" w:rsidR="00941A7F" w:rsidRPr="00642262" w:rsidRDefault="00941A7F" w:rsidP="00835001">
            <w:r>
              <w:t>Raro</w:t>
            </w:r>
          </w:p>
        </w:tc>
      </w:tr>
      <w:tr w:rsidR="00941A7F" w:rsidRPr="00642262" w14:paraId="37134837" w14:textId="77777777" w:rsidTr="00835001">
        <w:trPr>
          <w:trHeight w:val="316"/>
        </w:trPr>
        <w:tc>
          <w:tcPr>
            <w:tcW w:w="1219" w:type="pct"/>
            <w:hideMark/>
          </w:tcPr>
          <w:p w14:paraId="65EA0BD8" w14:textId="77777777" w:rsidR="00941A7F" w:rsidRPr="00642262" w:rsidRDefault="00941A7F" w:rsidP="00835001">
            <w:r>
              <w:t>Trasmissione</w:t>
            </w:r>
          </w:p>
        </w:tc>
        <w:tc>
          <w:tcPr>
            <w:tcW w:w="3781" w:type="pct"/>
            <w:hideMark/>
          </w:tcPr>
          <w:p w14:paraId="5ED5470B" w14:textId="77777777" w:rsidR="00941A7F" w:rsidRPr="00642262" w:rsidRDefault="00941A7F" w:rsidP="00835001">
            <w:r>
              <w:t>Contatto attraverso il contatto sessuale.</w:t>
            </w:r>
          </w:p>
        </w:tc>
      </w:tr>
      <w:tr w:rsidR="00941A7F" w:rsidRPr="00642262" w14:paraId="3EF7EAD5" w14:textId="77777777" w:rsidTr="00835001">
        <w:trPr>
          <w:trHeight w:val="316"/>
        </w:trPr>
        <w:tc>
          <w:tcPr>
            <w:tcW w:w="1219" w:type="pct"/>
            <w:hideMark/>
          </w:tcPr>
          <w:p w14:paraId="79C629F0" w14:textId="77777777" w:rsidR="00941A7F" w:rsidRPr="00642262" w:rsidRDefault="00941A7F" w:rsidP="00835001">
            <w:r>
              <w:t>Prevenzione</w:t>
            </w:r>
          </w:p>
        </w:tc>
        <w:tc>
          <w:tcPr>
            <w:tcW w:w="3781" w:type="pct"/>
            <w:hideMark/>
          </w:tcPr>
          <w:p w14:paraId="4243D2B9" w14:textId="77777777" w:rsidR="00941A7F" w:rsidRPr="00642262" w:rsidRDefault="00941A7F" w:rsidP="00835001">
            <w:r>
              <w:t>Usare un preservativo durante un rapporto sessuale.</w:t>
            </w:r>
          </w:p>
        </w:tc>
      </w:tr>
      <w:tr w:rsidR="00941A7F" w:rsidRPr="00642262" w14:paraId="55739224" w14:textId="77777777" w:rsidTr="00835001">
        <w:trPr>
          <w:trHeight w:val="316"/>
        </w:trPr>
        <w:tc>
          <w:tcPr>
            <w:tcW w:w="1219" w:type="pct"/>
            <w:hideMark/>
          </w:tcPr>
          <w:p w14:paraId="47F8CF3C" w14:textId="77777777" w:rsidR="00941A7F" w:rsidRPr="00642262" w:rsidRDefault="00941A7F" w:rsidP="00835001">
            <w:r>
              <w:t>Trattamento</w:t>
            </w:r>
          </w:p>
        </w:tc>
        <w:tc>
          <w:tcPr>
            <w:tcW w:w="3781" w:type="pct"/>
            <w:hideMark/>
          </w:tcPr>
          <w:p w14:paraId="2F33132E" w14:textId="77777777" w:rsidR="00941A7F" w:rsidRPr="00642262" w:rsidRDefault="00941A7F" w:rsidP="00835001">
            <w:r>
              <w:t>Antibiotici</w:t>
            </w:r>
          </w:p>
        </w:tc>
      </w:tr>
      <w:tr w:rsidR="00941A7F" w:rsidRPr="00835001" w14:paraId="13C77AD7" w14:textId="77777777" w:rsidTr="00835001">
        <w:trPr>
          <w:trHeight w:val="316"/>
        </w:trPr>
        <w:tc>
          <w:tcPr>
            <w:tcW w:w="1219" w:type="pct"/>
            <w:hideMark/>
          </w:tcPr>
          <w:p w14:paraId="4DBA6564" w14:textId="77777777" w:rsidR="00941A7F" w:rsidRPr="00642262" w:rsidRDefault="00941A7F" w:rsidP="00835001">
            <w:r>
              <w:t>Storia</w:t>
            </w:r>
          </w:p>
        </w:tc>
        <w:tc>
          <w:tcPr>
            <w:tcW w:w="3781" w:type="pct"/>
            <w:hideMark/>
          </w:tcPr>
          <w:p w14:paraId="02D07FE7" w14:textId="77777777" w:rsidR="00941A7F" w:rsidRPr="00642262" w:rsidRDefault="00941A7F" w:rsidP="00835001">
            <w:r>
              <w:t>È stato scoperto per la prima volta nel 1907. Problema globale in aumento.</w:t>
            </w:r>
          </w:p>
        </w:tc>
      </w:tr>
    </w:tbl>
    <w:bookmarkEnd w:id="27"/>
    <w:p w14:paraId="66C04D3E" w14:textId="2B3D741F" w:rsidR="00941A7F" w:rsidRDefault="00835001" w:rsidP="00835001">
      <w:pPr>
        <w:ind w:left="426"/>
      </w:pPr>
      <w:r>
        <w:rPr>
          <w:noProof/>
        </w:rPr>
        <w:br w:type="textWrapping" w:clear="all"/>
      </w:r>
      <w:r>
        <w:rPr>
          <w:noProof/>
        </w:rPr>
        <mc:AlternateContent>
          <mc:Choice Requires="wps">
            <w:drawing>
              <wp:inline distT="0" distB="0" distL="0" distR="0" wp14:anchorId="38D58E51" wp14:editId="32FB462B">
                <wp:extent cx="6118023" cy="314959"/>
                <wp:effectExtent l="0" t="0" r="16510" b="28575"/>
                <wp:docPr id="28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8023" cy="314959"/>
                        </a:xfrm>
                        <a:prstGeom prst="rect">
                          <a:avLst/>
                        </a:prstGeom>
                        <a:solidFill>
                          <a:srgbClr val="B7C0DE"/>
                        </a:solidFill>
                        <a:ln w="9525">
                          <a:solidFill>
                            <a:srgbClr val="000000"/>
                          </a:solidFill>
                          <a:miter lim="800000"/>
                          <a:headEnd/>
                          <a:tailEnd/>
                        </a:ln>
                      </wps:spPr>
                      <wps:txbx>
                        <w:txbxContent>
                          <w:p w14:paraId="2955FBBB" w14:textId="77777777" w:rsidR="00835001" w:rsidRDefault="00835001" w:rsidP="00835001">
                            <w:r>
                              <w:t>Meningite batterica</w:t>
                            </w:r>
                          </w:p>
                        </w:txbxContent>
                      </wps:txbx>
                      <wps:bodyPr rot="0" vert="horz" wrap="square" lIns="91440" tIns="45720" rIns="91440" bIns="45720" anchor="t" anchorCtr="0">
                        <a:noAutofit/>
                      </wps:bodyPr>
                    </wps:wsp>
                  </a:graphicData>
                </a:graphic>
              </wp:inline>
            </w:drawing>
          </mc:Choice>
          <mc:Fallback>
            <w:pict>
              <v:shape w14:anchorId="38D58E51" id="_x0000_s1626" type="#_x0000_t202" style="width:481.75pt;height:24.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" fillcolor="#b7c0de">
                <v:textbox>
                  <w:txbxContent>
                    <w:p w14:paraId="2955FBBB" w14:textId="77777777" w:rsidR="00835001" w:rsidRDefault="00835001" w:rsidP="00835001">
                      <w:r>
                        <w:t>Meningite batterica</w:t>
                      </w:r>
                    </w:p>
                  </w:txbxContent>
                </v:textbox>
                <w10:anchorlock/>
              </v:shape>
            </w:pict>
          </mc:Fallback>
        </mc:AlternateContent>
      </w:r>
    </w:p>
    <w:tbl>
      <w:tblPr>
        <w:tblStyle w:val="TableGrid"/>
        <w:tblpPr w:leftFromText="180" w:rightFromText="180" w:vertAnchor="text" w:horzAnchor="margin" w:tblpXSpec="center" w:tblpY="49"/>
        <w:tblW w:w="9619" w:type="dxa"/>
        <w:tblLook w:val="0420" w:firstRow="1" w:lastRow="0" w:firstColumn="0" w:lastColumn="0" w:noHBand="0" w:noVBand="1"/>
      </w:tblPr>
      <w:tblGrid>
        <w:gridCol w:w="2125"/>
        <w:gridCol w:w="7494"/>
      </w:tblGrid>
      <w:tr w:rsidR="00977AFE" w:rsidRPr="00642262" w14:paraId="69F665B8" w14:textId="77777777" w:rsidTr="00977AFE">
        <w:trPr>
          <w:trHeight w:val="365"/>
        </w:trPr>
        <w:tc>
          <w:tcPr>
            <w:tcW w:w="2125" w:type="dxa"/>
            <w:hideMark/>
          </w:tcPr>
          <w:p w14:paraId="6C9C552A" w14:textId="77777777" w:rsidR="00977AFE" w:rsidRPr="00642262" w:rsidRDefault="00977AFE" w:rsidP="00977AFE">
            <w:r>
              <w:t>Agente infettivo</w:t>
            </w:r>
          </w:p>
        </w:tc>
        <w:tc>
          <w:tcPr>
            <w:tcW w:w="7494" w:type="dxa"/>
            <w:hideMark/>
          </w:tcPr>
          <w:p w14:paraId="447C2724" w14:textId="77777777" w:rsidR="00977AFE" w:rsidRPr="00642262" w:rsidRDefault="00977AFE" w:rsidP="00977AFE">
            <w:r>
              <w:t xml:space="preserve">Batterio: </w:t>
            </w:r>
            <w:r>
              <w:rPr>
                <w:i/>
                <w:iCs/>
              </w:rPr>
              <w:t>Neisseria meningitidis</w:t>
            </w:r>
          </w:p>
        </w:tc>
      </w:tr>
      <w:tr w:rsidR="00977AFE" w:rsidRPr="00642262" w14:paraId="02BC59D7" w14:textId="77777777" w:rsidTr="00977AFE">
        <w:trPr>
          <w:trHeight w:val="365"/>
        </w:trPr>
        <w:tc>
          <w:tcPr>
            <w:tcW w:w="2125" w:type="dxa"/>
            <w:hideMark/>
          </w:tcPr>
          <w:p w14:paraId="2CA93549" w14:textId="77777777" w:rsidR="00977AFE" w:rsidRPr="00642262" w:rsidRDefault="00977AFE" w:rsidP="00977AFE">
            <w:r>
              <w:t>Sintomi</w:t>
            </w:r>
          </w:p>
        </w:tc>
        <w:tc>
          <w:tcPr>
            <w:tcW w:w="7494" w:type="dxa"/>
            <w:hideMark/>
          </w:tcPr>
          <w:p w14:paraId="726E0B81" w14:textId="77777777" w:rsidR="00977AFE" w:rsidRPr="00642262" w:rsidRDefault="00977AFE" w:rsidP="00977AFE">
            <w:r>
              <w:t>Mal di testa, rigidità del collo, febbre alta, irritabilità, delirio, eruzione cutanea.</w:t>
            </w:r>
          </w:p>
        </w:tc>
      </w:tr>
      <w:tr w:rsidR="00977AFE" w:rsidRPr="00642262" w14:paraId="197F5E8D" w14:textId="77777777" w:rsidTr="00977AFE">
        <w:trPr>
          <w:trHeight w:val="365"/>
        </w:trPr>
        <w:tc>
          <w:tcPr>
            <w:tcW w:w="2125" w:type="dxa"/>
            <w:hideMark/>
          </w:tcPr>
          <w:p w14:paraId="0ECF37E5" w14:textId="77777777" w:rsidR="00977AFE" w:rsidRPr="00642262" w:rsidRDefault="00977AFE" w:rsidP="00977AFE">
            <w:r>
              <w:t>Diagnosi</w:t>
            </w:r>
          </w:p>
        </w:tc>
        <w:tc>
          <w:tcPr>
            <w:tcW w:w="7494" w:type="dxa"/>
            <w:hideMark/>
          </w:tcPr>
          <w:p w14:paraId="3E9FF4CE" w14:textId="77777777" w:rsidR="00977AFE" w:rsidRPr="00642262" w:rsidRDefault="00977AFE" w:rsidP="00977AFE">
            <w:r>
              <w:t>Campione di liquido cerebrospinale e test molecolare.</w:t>
            </w:r>
          </w:p>
        </w:tc>
      </w:tr>
      <w:tr w:rsidR="00977AFE" w:rsidRPr="00642262" w14:paraId="271C080D" w14:textId="77777777" w:rsidTr="00977AFE">
        <w:trPr>
          <w:trHeight w:val="365"/>
        </w:trPr>
        <w:tc>
          <w:tcPr>
            <w:tcW w:w="2125" w:type="dxa"/>
            <w:hideMark/>
          </w:tcPr>
          <w:p w14:paraId="465B0749" w14:textId="77777777" w:rsidR="00977AFE" w:rsidRPr="00642262" w:rsidRDefault="00977AFE" w:rsidP="00977AFE">
            <w:r>
              <w:t>Tasso di mortalità</w:t>
            </w:r>
          </w:p>
        </w:tc>
        <w:tc>
          <w:tcPr>
            <w:tcW w:w="7494" w:type="dxa"/>
            <w:hideMark/>
          </w:tcPr>
          <w:p w14:paraId="2D3360F9" w14:textId="77777777" w:rsidR="00977AFE" w:rsidRPr="00642262" w:rsidRDefault="00977AFE" w:rsidP="00977AFE">
            <w:r>
              <w:t>Medio, rischio più elevato tra i giovani e gli anziani.</w:t>
            </w:r>
          </w:p>
        </w:tc>
      </w:tr>
      <w:tr w:rsidR="00977AFE" w:rsidRPr="00642262" w14:paraId="2B776914" w14:textId="77777777" w:rsidTr="00977AFE">
        <w:trPr>
          <w:trHeight w:val="365"/>
        </w:trPr>
        <w:tc>
          <w:tcPr>
            <w:tcW w:w="2125" w:type="dxa"/>
            <w:hideMark/>
          </w:tcPr>
          <w:p w14:paraId="796D9B28" w14:textId="77777777" w:rsidR="00977AFE" w:rsidRPr="00642262" w:rsidRDefault="00977AFE" w:rsidP="00977AFE">
            <w:r>
              <w:t>Trasmissione</w:t>
            </w:r>
          </w:p>
        </w:tc>
        <w:tc>
          <w:tcPr>
            <w:tcW w:w="7494" w:type="dxa"/>
            <w:hideMark/>
          </w:tcPr>
          <w:p w14:paraId="7CE655D3" w14:textId="77777777" w:rsidR="00977AFE" w:rsidRPr="00642262" w:rsidRDefault="00977AFE" w:rsidP="00977AFE">
            <w:r>
              <w:t>Contagioso, attraverso la saliva e l'inalazione di goccioline.</w:t>
            </w:r>
          </w:p>
        </w:tc>
      </w:tr>
      <w:tr w:rsidR="00977AFE" w:rsidRPr="00642262" w14:paraId="348DFF21" w14:textId="77777777" w:rsidTr="00977AFE">
        <w:trPr>
          <w:trHeight w:val="365"/>
        </w:trPr>
        <w:tc>
          <w:tcPr>
            <w:tcW w:w="2125" w:type="dxa"/>
            <w:hideMark/>
          </w:tcPr>
          <w:p w14:paraId="1F06ED9F" w14:textId="77777777" w:rsidR="00977AFE" w:rsidRPr="00642262" w:rsidRDefault="00977AFE" w:rsidP="00977AFE">
            <w:r>
              <w:t>Prevenzione</w:t>
            </w:r>
          </w:p>
        </w:tc>
        <w:tc>
          <w:tcPr>
            <w:tcW w:w="7494" w:type="dxa"/>
            <w:hideMark/>
          </w:tcPr>
          <w:p w14:paraId="67D6BFEE" w14:textId="77777777" w:rsidR="00977AFE" w:rsidRPr="00642262" w:rsidRDefault="00977AFE" w:rsidP="00977AFE">
            <w:r>
              <w:t>Vaccino contro molti ceppi, evitare il contatto con pazienti infetti.</w:t>
            </w:r>
          </w:p>
        </w:tc>
      </w:tr>
      <w:tr w:rsidR="00977AFE" w:rsidRPr="00642262" w14:paraId="12E98896" w14:textId="77777777" w:rsidTr="00977AFE">
        <w:trPr>
          <w:trHeight w:val="365"/>
        </w:trPr>
        <w:tc>
          <w:tcPr>
            <w:tcW w:w="2125" w:type="dxa"/>
            <w:hideMark/>
          </w:tcPr>
          <w:p w14:paraId="46815D85" w14:textId="77777777" w:rsidR="00977AFE" w:rsidRPr="00642262" w:rsidRDefault="00977AFE" w:rsidP="00977AFE">
            <w:r>
              <w:t>Trattamento</w:t>
            </w:r>
          </w:p>
        </w:tc>
        <w:tc>
          <w:tcPr>
            <w:tcW w:w="7494" w:type="dxa"/>
            <w:hideMark/>
          </w:tcPr>
          <w:p w14:paraId="6BED8A8F" w14:textId="77777777" w:rsidR="00977AFE" w:rsidRPr="00642262" w:rsidRDefault="00977AFE" w:rsidP="00977AFE">
            <w:r>
              <w:t>Penicillina, ossigeno e liquidi.</w:t>
            </w:r>
          </w:p>
        </w:tc>
      </w:tr>
      <w:tr w:rsidR="00977AFE" w:rsidRPr="00642262" w14:paraId="60F1B3A9" w14:textId="77777777" w:rsidTr="00977AFE">
        <w:trPr>
          <w:trHeight w:val="365"/>
        </w:trPr>
        <w:tc>
          <w:tcPr>
            <w:tcW w:w="2125" w:type="dxa"/>
            <w:hideMark/>
          </w:tcPr>
          <w:p w14:paraId="2429A70E" w14:textId="77777777" w:rsidR="00977AFE" w:rsidRPr="00642262" w:rsidRDefault="00977AFE" w:rsidP="00977AFE">
            <w:r>
              <w:t>Storia</w:t>
            </w:r>
          </w:p>
        </w:tc>
        <w:tc>
          <w:tcPr>
            <w:tcW w:w="7494" w:type="dxa"/>
            <w:hideMark/>
          </w:tcPr>
          <w:p w14:paraId="6CFA7F47" w14:textId="77777777" w:rsidR="00977AFE" w:rsidRPr="00642262" w:rsidRDefault="00977AFE" w:rsidP="00977AFE">
            <w:r>
              <w:t>È stato identificato per la prima volte con un batterio nel 1887. Epidemie regolari in paesi a basso reddito.</w:t>
            </w:r>
          </w:p>
        </w:tc>
      </w:tr>
    </w:tbl>
    <w:p w14:paraId="40EFE665" w14:textId="77777777" w:rsidR="00941A7F" w:rsidRDefault="00941A7F" w:rsidP="00941A7F"/>
    <w:p w14:paraId="4E668A88" w14:textId="77777777" w:rsidR="00941A7F" w:rsidRDefault="00941A7F" w:rsidP="00977AFE">
      <w:pPr>
        <w:ind w:left="426"/>
      </w:pPr>
      <w:r>
        <w:rPr>
          <w:noProof/>
        </w:rPr>
        <mc:AlternateContent>
          <mc:Choice Requires="wps">
            <w:drawing>
              <wp:inline distT="0" distB="0" distL="0" distR="0" wp14:anchorId="173C243B" wp14:editId="2FF619B3">
                <wp:extent cx="6110094" cy="314325"/>
                <wp:effectExtent l="0" t="0" r="24130" b="28575"/>
                <wp:docPr id="28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0094" cy="314325"/>
                        </a:xfrm>
                        <a:prstGeom prst="rect">
                          <a:avLst/>
                        </a:prstGeom>
                        <a:solidFill>
                          <a:srgbClr val="B7C0DE"/>
                        </a:solidFill>
                        <a:ln w="9525">
                          <a:solidFill>
                            <a:srgbClr val="000000"/>
                          </a:solidFill>
                          <a:miter lim="800000"/>
                          <a:headEnd/>
                          <a:tailEnd/>
                        </a:ln>
                      </wps:spPr>
                      <wps:txbx>
                        <w:txbxContent>
                          <w:p w14:paraId="5CDFC334" w14:textId="77777777" w:rsidR="00941A7F" w:rsidRDefault="00941A7F" w:rsidP="00941A7F">
                            <w:r>
                              <w:t>HIV/AIDS</w:t>
                            </w:r>
                          </w:p>
                        </w:txbxContent>
                      </wps:txbx>
                      <wps:bodyPr rot="0" vert="horz" wrap="square" lIns="91440" tIns="45720" rIns="91440" bIns="45720" anchor="t" anchorCtr="0">
                        <a:noAutofit/>
                      </wps:bodyPr>
                    </wps:wsp>
                  </a:graphicData>
                </a:graphic>
              </wp:inline>
            </w:drawing>
          </mc:Choice>
          <mc:Fallback>
            <w:pict>
              <v:shape w14:anchorId="173C243B" id="_x0000_s1627" type="#_x0000_t202" style="width:481.1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" fillcolor="#b7c0de">
                <v:textbox>
                  <w:txbxContent>
                    <w:p w14:paraId="5CDFC334" w14:textId="77777777" w:rsidR="00941A7F" w:rsidRDefault="00941A7F" w:rsidP="00941A7F">
                      <w:r>
                        <w:t>HIV/AIDS</w:t>
                      </w:r>
                    </w:p>
                  </w:txbxContent>
                </v:textbox>
                <w10:anchorlock/>
              </v:shape>
            </w:pict>
          </mc:Fallback>
        </mc:AlternateContent>
      </w:r>
    </w:p>
    <w:tbl>
      <w:tblPr>
        <w:tblStyle w:val="TableGrid"/>
        <w:tblpPr w:leftFromText="180" w:rightFromText="180" w:vertAnchor="text" w:horzAnchor="page" w:tblpX="1104" w:tblpY="55"/>
        <w:tblW w:w="9662" w:type="dxa"/>
        <w:tblLook w:val="0420" w:firstRow="1" w:lastRow="0" w:firstColumn="0" w:lastColumn="0" w:noHBand="0" w:noVBand="1"/>
      </w:tblPr>
      <w:tblGrid>
        <w:gridCol w:w="2289"/>
        <w:gridCol w:w="7373"/>
      </w:tblGrid>
      <w:tr w:rsidR="00941A7F" w:rsidRPr="00AC6AD8" w14:paraId="08803043" w14:textId="77777777" w:rsidTr="00977AFE">
        <w:trPr>
          <w:trHeight w:val="408"/>
        </w:trPr>
        <w:tc>
          <w:tcPr>
            <w:tcW w:w="2289" w:type="dxa"/>
            <w:hideMark/>
          </w:tcPr>
          <w:p w14:paraId="4EDD5514" w14:textId="77777777" w:rsidR="00941A7F" w:rsidRPr="00642262" w:rsidRDefault="00941A7F" w:rsidP="00977AFE">
            <w:r>
              <w:t>Agente infettivo</w:t>
            </w:r>
          </w:p>
        </w:tc>
        <w:tc>
          <w:tcPr>
            <w:tcW w:w="7373" w:type="dxa"/>
            <w:hideMark/>
          </w:tcPr>
          <w:p w14:paraId="1C15B9A8" w14:textId="77777777" w:rsidR="00941A7F" w:rsidRPr="00AC6AD8" w:rsidRDefault="00941A7F" w:rsidP="00977AFE">
            <w:pPr>
              <w:rPr>
                <w:lang w:val="en-GB"/>
              </w:rPr>
            </w:pPr>
            <w:r w:rsidRPr="00AC6AD8">
              <w:rPr>
                <w:lang w:val="en-GB"/>
              </w:rPr>
              <w:t xml:space="preserve">Virus: </w:t>
            </w:r>
            <w:r w:rsidRPr="00AC6AD8">
              <w:rPr>
                <w:i/>
                <w:iCs/>
                <w:lang w:val="en-GB"/>
              </w:rPr>
              <w:t xml:space="preserve">Human immunodeficiency virus </w:t>
            </w:r>
            <w:r w:rsidRPr="00AC6AD8">
              <w:rPr>
                <w:lang w:val="en-GB"/>
              </w:rPr>
              <w:t>(HIV).</w:t>
            </w:r>
          </w:p>
        </w:tc>
      </w:tr>
      <w:tr w:rsidR="00941A7F" w:rsidRPr="00642262" w14:paraId="7D0D0F86" w14:textId="77777777" w:rsidTr="00977AFE">
        <w:trPr>
          <w:trHeight w:val="408"/>
        </w:trPr>
        <w:tc>
          <w:tcPr>
            <w:tcW w:w="2289" w:type="dxa"/>
            <w:hideMark/>
          </w:tcPr>
          <w:p w14:paraId="38C81FBB" w14:textId="77777777" w:rsidR="00941A7F" w:rsidRPr="00642262" w:rsidRDefault="00941A7F" w:rsidP="00977AFE">
            <w:r>
              <w:t>Sintomi</w:t>
            </w:r>
          </w:p>
        </w:tc>
        <w:tc>
          <w:tcPr>
            <w:tcW w:w="7373" w:type="dxa"/>
            <w:hideMark/>
          </w:tcPr>
          <w:p w14:paraId="707614E9" w14:textId="77777777" w:rsidR="00941A7F" w:rsidRPr="00642262" w:rsidRDefault="00941A7F" w:rsidP="00977AFE">
            <w:r>
              <w:t>Indebolimento del sistema immunitario, polmonite, lesioni.</w:t>
            </w:r>
          </w:p>
        </w:tc>
      </w:tr>
      <w:tr w:rsidR="00941A7F" w:rsidRPr="00642262" w14:paraId="689202EB" w14:textId="77777777" w:rsidTr="00977AFE">
        <w:trPr>
          <w:trHeight w:val="408"/>
        </w:trPr>
        <w:tc>
          <w:tcPr>
            <w:tcW w:w="2289" w:type="dxa"/>
            <w:hideMark/>
          </w:tcPr>
          <w:p w14:paraId="791982A2" w14:textId="77777777" w:rsidR="00941A7F" w:rsidRPr="00642262" w:rsidRDefault="00941A7F" w:rsidP="00977AFE">
            <w:r>
              <w:t>Diagnosi</w:t>
            </w:r>
          </w:p>
        </w:tc>
        <w:tc>
          <w:tcPr>
            <w:tcW w:w="7373" w:type="dxa"/>
            <w:hideMark/>
          </w:tcPr>
          <w:p w14:paraId="62B583E6" w14:textId="77777777" w:rsidR="00941A7F" w:rsidRPr="00642262" w:rsidRDefault="00941A7F" w:rsidP="00977AFE">
            <w:r>
              <w:t>Prelievo di sangue e test degli anticorpi.</w:t>
            </w:r>
          </w:p>
        </w:tc>
      </w:tr>
      <w:tr w:rsidR="00941A7F" w:rsidRPr="00642262" w14:paraId="355B955A" w14:textId="77777777" w:rsidTr="00977AFE">
        <w:trPr>
          <w:trHeight w:val="408"/>
        </w:trPr>
        <w:tc>
          <w:tcPr>
            <w:tcW w:w="2289" w:type="dxa"/>
            <w:hideMark/>
          </w:tcPr>
          <w:p w14:paraId="4486CE95" w14:textId="77777777" w:rsidR="00941A7F" w:rsidRPr="00642262" w:rsidRDefault="00941A7F" w:rsidP="00977AFE">
            <w:r>
              <w:t>Tasso di mortalità</w:t>
            </w:r>
          </w:p>
        </w:tc>
        <w:tc>
          <w:tcPr>
            <w:tcW w:w="7373" w:type="dxa"/>
            <w:hideMark/>
          </w:tcPr>
          <w:p w14:paraId="02B00279" w14:textId="77777777" w:rsidR="00941A7F" w:rsidRPr="00642262" w:rsidRDefault="00941A7F" w:rsidP="00977AFE">
            <w:r>
              <w:t>Medio; alto in paesi in cui l'accesso ai test dell'HIV e ai farmaci anti-HIV è limitato.</w:t>
            </w:r>
          </w:p>
        </w:tc>
      </w:tr>
    </w:tbl>
    <w:p w14:paraId="157D7CC9" w14:textId="77777777" w:rsidR="00941A7F" w:rsidRDefault="00941A7F" w:rsidP="00941A7F">
      <w:r>
        <w:br w:type="page"/>
      </w:r>
    </w:p>
    <w:p w14:paraId="0A28E265" w14:textId="7DE69DF3" w:rsidR="00941A7F" w:rsidRDefault="00941A7F" w:rsidP="00941A7F">
      <w:pPr>
        <w:ind w:left="426" w:hanging="284"/>
      </w:pPr>
      <w:r>
        <w:rPr>
          <w:noProof/>
        </w:rPr>
        <w:lastRenderedPageBreak/>
        <mc:AlternateContent>
          <mc:Choice Requires="wpg">
            <w:drawing>
              <wp:anchor distT="0" distB="0" distL="114300" distR="114300" simplePos="0" relativeHeight="252345344" behindDoc="0" locked="0" layoutInCell="1" allowOverlap="1" wp14:anchorId="1346603A" wp14:editId="0972493E">
                <wp:simplePos x="0" y="0"/>
                <wp:positionH relativeFrom="column">
                  <wp:posOffset>27529</wp:posOffset>
                </wp:positionH>
                <wp:positionV relativeFrom="paragraph">
                  <wp:posOffset>85118</wp:posOffset>
                </wp:positionV>
                <wp:extent cx="6353810" cy="8786675"/>
                <wp:effectExtent l="38100" t="19050" r="27940" b="33655"/>
                <wp:wrapNone/>
                <wp:docPr id="2785" name="Group 278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353810" cy="8786675"/>
                          <a:chOff x="0" y="0"/>
                          <a:chExt cx="6353810" cy="8761730"/>
                        </a:xfrm>
                      </wpg:grpSpPr>
                      <wps:wsp>
                        <wps:cNvPr id="2786" name="Rectangle: Rounded Corners 11">
                          <a:extLst>
                            <a:ext uri="{C183D7F6-B498-43B3-948B-1728B52AA6E4}">
                              <adec:decorative xmlns:adec="http://schemas.microsoft.com/office/drawing/2017/decorative" val="1"/>
                            </a:ext>
                          </a:extLst>
                        </wps:cNvPr>
                        <wps:cNvSpPr/>
                        <wps:spPr>
                          <a:xfrm>
                            <a:off x="0" y="266700"/>
                            <a:ext cx="6130925" cy="849503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87" name="Oval 12">
                          <a:extLst>
                            <a:ext uri="{C183D7F6-B498-43B3-948B-1728B52AA6E4}">
                              <adec:decorative xmlns:adec="http://schemas.microsoft.com/office/drawing/2017/decorative" val="1"/>
                            </a:ext>
                          </a:extLst>
                        </wps:cNvPr>
                        <wps:cNvSpPr/>
                        <wps:spPr>
                          <a:xfrm>
                            <a:off x="579120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788" name="Picture 17">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5838825" y="28575"/>
                            <a:ext cx="478790" cy="522605"/>
                          </a:xfrm>
                          <a:prstGeom prst="rect">
                            <a:avLst/>
                          </a:prstGeom>
                        </pic:spPr>
                      </pic:pic>
                    </wpg:wgp>
                  </a:graphicData>
                </a:graphic>
                <wp14:sizeRelV relativeFrom="margin">
                  <wp14:pctHeight>0</wp14:pctHeight>
                </wp14:sizeRelV>
              </wp:anchor>
            </w:drawing>
          </mc:Choice>
          <mc:Fallback>
            <w:pict>
              <v:group w14:anchorId="5A9FA40A" id="Group 2785" o:spid="_x0000_s1026" alt="&quot;&quot;" style="position:absolute;margin-left:2.15pt;margin-top:6.7pt;width:500.3pt;height:691.85pt;z-index:252345344;mso-height-relative:margin" coordsize="63538,87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">
                <v:roundrect id="Rectangle: Rounded Corners 11" o:spid="_x0000_s1027" alt="&quot;&quot;" style="position:absolute;top:2667;width:61309;height:8495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" filled="f" strokecolor="#2b599e" strokeweight="6pt">
                  <v:stroke joinstyle="bevel" endcap="square"/>
                </v:roundrect>
                <v:oval id="Oval 12" o:spid="_x0000_s1028" alt="&quot;&quot;" style="position:absolute;left:57912;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" fillcolor="white [3212]" strokecolor="#2b599e" strokeweight="3pt">
                  <v:stroke joinstyle="miter"/>
                </v:oval>
                <v:shape id="Picture 17" o:spid="_x0000_s1029" type="#_x0000_t75" alt="&quot;&quot;" style="position:absolute;left:58388;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">
                  <v:imagedata r:id="rId66" o:title=""/>
                </v:shape>
              </v:group>
            </w:pict>
          </mc:Fallback>
        </mc:AlternateContent>
      </w:r>
      <w:r>
        <w:rPr>
          <w:noProof/>
        </w:rPr>
        <mc:AlternateContent>
          <mc:Choice Requires="wps">
            <w:drawing>
              <wp:inline distT="0" distB="0" distL="0" distR="0" wp14:anchorId="717717FE" wp14:editId="08F36E99">
                <wp:extent cx="3628366" cy="276999"/>
                <wp:effectExtent l="0" t="0" r="0" b="0"/>
                <wp:docPr id="2520" name="TextBox 18" descr="SH3 - Disease Match Information Sheet&#10;"/>
                <wp:cNvGraphicFramePr/>
                <a:graphic xmlns:a="http://schemas.openxmlformats.org/drawingml/2006/main">
                  <a:graphicData uri="http://schemas.microsoft.com/office/word/2010/wordprocessingShape">
                    <wps:wsp>
                      <wps:cNvSpPr txBox="1"/>
                      <wps:spPr>
                        <a:xfrm>
                          <a:off x="0" y="0"/>
                          <a:ext cx="3628366" cy="276999"/>
                        </a:xfrm>
                        <a:prstGeom prst="rect">
                          <a:avLst/>
                        </a:prstGeom>
                        <a:noFill/>
                      </wps:spPr>
                      <wps:txbx>
                        <w:txbxContent>
                          <w:p w14:paraId="21A9B870" w14:textId="3630DDC4" w:rsidR="00941A7F" w:rsidRPr="00980E07" w:rsidRDefault="00941A7F" w:rsidP="00941A7F">
                            <w:pPr>
                              <w:pStyle w:val="Heading2"/>
                              <w:spacing w:before="0"/>
                              <w:rPr>
                                <w:sz w:val="28"/>
                                <w:szCs w:val="18"/>
                              </w:rPr>
                            </w:pPr>
                            <w:r>
                              <w:rPr>
                                <w:sz w:val="28"/>
                                <w:szCs w:val="18"/>
                              </w:rPr>
                              <w:t>SH4 - Documento esplicativo "Abbina le malattie"</w:t>
                            </w:r>
                          </w:p>
                        </w:txbxContent>
                      </wps:txbx>
                      <wps:bodyPr wrap="none" rtlCol="0">
                        <a:spAutoFit/>
                      </wps:bodyPr>
                    </wps:wsp>
                  </a:graphicData>
                </a:graphic>
              </wp:inline>
            </w:drawing>
          </mc:Choice>
          <mc:Fallback>
            <w:pict>
              <v:shape w14:anchorId="717717FE" id="_x0000_s1626" type="#_x0000_t202" alt="SH3 - Disease Match Information Sheet&#10;" style="width:285.7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" filled="f" stroked="f">
                <v:textbox style="mso-fit-shape-to-text:t">
                  <w:txbxContent>
                    <w:p w14:paraId="21A9B870" w14:textId="3630DDC4" w:rsidR="00941A7F" w:rsidRPr="00980E07" w:rsidRDefault="00941A7F" w:rsidP="00941A7F">
                      <w:pPr>
                        <w:pStyle w:val="Titolo2"/>
                        <w:spacing w:before="0"/>
                        <w:rPr>
                          <w:sz w:val="28"/>
                          <w:szCs w:val="18"/>
                        </w:rPr>
                      </w:pPr>
                      <w:r>
                        <w:rPr>
                          <w:sz w:val="28"/>
                          <w:szCs w:val="18"/>
                        </w:rPr>
                        <w:t>SH4 - Documento esplicativo "Abbina le malattie"</w:t>
                      </w:r>
                    </w:p>
                  </w:txbxContent>
                </v:textbox>
                <w10:anchorlock/>
              </v:shape>
            </w:pict>
          </mc:Fallback>
        </mc:AlternateContent>
      </w:r>
      <w:r>
        <w:rPr>
          <w:noProof/>
        </w:rPr>
        <mc:AlternateContent>
          <mc:Choice Requires="wps">
            <w:drawing>
              <wp:inline distT="0" distB="0" distL="0" distR="0" wp14:anchorId="39CA98A0" wp14:editId="610B3379">
                <wp:extent cx="5626467" cy="314325"/>
                <wp:effectExtent l="0" t="0" r="12700" b="28575"/>
                <wp:docPr id="28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6467" cy="314325"/>
                        </a:xfrm>
                        <a:prstGeom prst="rect">
                          <a:avLst/>
                        </a:prstGeom>
                        <a:solidFill>
                          <a:srgbClr val="B7C0DE"/>
                        </a:solidFill>
                        <a:ln w="9525">
                          <a:solidFill>
                            <a:srgbClr val="000000"/>
                          </a:solidFill>
                          <a:miter lim="800000"/>
                          <a:headEnd/>
                          <a:tailEnd/>
                        </a:ln>
                      </wps:spPr>
                      <wps:txbx>
                        <w:txbxContent>
                          <w:p w14:paraId="5BF696A4" w14:textId="77777777" w:rsidR="00941A7F" w:rsidRDefault="00941A7F" w:rsidP="00941A7F">
                            <w:r>
                              <w:t>HIV/AIDS</w:t>
                            </w:r>
                          </w:p>
                        </w:txbxContent>
                      </wps:txbx>
                      <wps:bodyPr rot="0" vert="horz" wrap="square" lIns="91440" tIns="45720" rIns="91440" bIns="45720" anchor="t" anchorCtr="0">
                        <a:noAutofit/>
                      </wps:bodyPr>
                    </wps:wsp>
                  </a:graphicData>
                </a:graphic>
              </wp:inline>
            </w:drawing>
          </mc:Choice>
          <mc:Fallback>
            <w:pict>
              <v:shape w14:anchorId="39CA98A0" id="_x0000_s1629" type="#_x0000_t202" style="width:443.0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" fillcolor="#b7c0de">
                <v:textbox>
                  <w:txbxContent>
                    <w:p w14:paraId="5BF696A4" w14:textId="77777777" w:rsidR="00941A7F" w:rsidRDefault="00941A7F" w:rsidP="00941A7F">
                      <w:r>
                        <w:t>HIV/AIDS</w:t>
                      </w:r>
                    </w:p>
                  </w:txbxContent>
                </v:textbox>
                <w10:anchorlock/>
              </v:shape>
            </w:pict>
          </mc:Fallback>
        </mc:AlternateContent>
      </w:r>
    </w:p>
    <w:tbl>
      <w:tblPr>
        <w:tblStyle w:val="TableGrid"/>
        <w:tblpPr w:leftFromText="180" w:rightFromText="180" w:vertAnchor="text" w:horzAnchor="page" w:tblpX="1141" w:tblpY="-26"/>
        <w:tblW w:w="8856" w:type="dxa"/>
        <w:tblLook w:val="0420" w:firstRow="1" w:lastRow="0" w:firstColumn="0" w:lastColumn="0" w:noHBand="0" w:noVBand="1"/>
      </w:tblPr>
      <w:tblGrid>
        <w:gridCol w:w="2157"/>
        <w:gridCol w:w="6699"/>
      </w:tblGrid>
      <w:tr w:rsidR="00941A7F" w:rsidRPr="0016008C" w14:paraId="78FA169F" w14:textId="77777777" w:rsidTr="00967EA1">
        <w:trPr>
          <w:trHeight w:val="138"/>
        </w:trPr>
        <w:tc>
          <w:tcPr>
            <w:tcW w:w="2157" w:type="dxa"/>
            <w:hideMark/>
          </w:tcPr>
          <w:p w14:paraId="5D81F915" w14:textId="77777777" w:rsidR="00941A7F" w:rsidRPr="0016008C" w:rsidRDefault="00941A7F" w:rsidP="00C8622A">
            <w:r>
              <w:t>Trasmissione</w:t>
            </w:r>
          </w:p>
        </w:tc>
        <w:tc>
          <w:tcPr>
            <w:tcW w:w="6699" w:type="dxa"/>
            <w:hideMark/>
          </w:tcPr>
          <w:p w14:paraId="5E3D83E7" w14:textId="77777777" w:rsidR="00941A7F" w:rsidRPr="0016008C" w:rsidRDefault="00941A7F" w:rsidP="00C8622A">
            <w:r>
              <w:t>Altamente contagioso. Contatto sessuale, contatto sangue con sangue, condivisione di aghi, trasmissione da madre a neonato.</w:t>
            </w:r>
          </w:p>
        </w:tc>
      </w:tr>
      <w:tr w:rsidR="00941A7F" w:rsidRPr="0016008C" w14:paraId="2ACCDA8D" w14:textId="77777777" w:rsidTr="00967EA1">
        <w:trPr>
          <w:trHeight w:val="138"/>
        </w:trPr>
        <w:tc>
          <w:tcPr>
            <w:tcW w:w="2157" w:type="dxa"/>
            <w:hideMark/>
          </w:tcPr>
          <w:p w14:paraId="2D42CC92" w14:textId="77777777" w:rsidR="00941A7F" w:rsidRPr="0016008C" w:rsidRDefault="00941A7F" w:rsidP="00C8622A">
            <w:r>
              <w:t>Prevenzione</w:t>
            </w:r>
          </w:p>
        </w:tc>
        <w:tc>
          <w:tcPr>
            <w:tcW w:w="6699" w:type="dxa"/>
            <w:hideMark/>
          </w:tcPr>
          <w:p w14:paraId="76AECBC9" w14:textId="77777777" w:rsidR="00941A7F" w:rsidRPr="0016008C" w:rsidRDefault="00941A7F" w:rsidP="00C8622A">
            <w:r>
              <w:t>Usare sempre un preservativo durante un rapporto sessuale.</w:t>
            </w:r>
          </w:p>
        </w:tc>
      </w:tr>
      <w:tr w:rsidR="00941A7F" w:rsidRPr="0016008C" w14:paraId="49B6948F" w14:textId="77777777" w:rsidTr="00967EA1">
        <w:trPr>
          <w:trHeight w:val="138"/>
        </w:trPr>
        <w:tc>
          <w:tcPr>
            <w:tcW w:w="2157" w:type="dxa"/>
            <w:hideMark/>
          </w:tcPr>
          <w:p w14:paraId="0FE928DE" w14:textId="77777777" w:rsidR="00941A7F" w:rsidRPr="0016008C" w:rsidRDefault="00941A7F" w:rsidP="00C8622A">
            <w:r>
              <w:t>Trattamento</w:t>
            </w:r>
          </w:p>
        </w:tc>
        <w:tc>
          <w:tcPr>
            <w:tcW w:w="6699" w:type="dxa"/>
            <w:hideMark/>
          </w:tcPr>
          <w:p w14:paraId="7ED197B9" w14:textId="77777777" w:rsidR="00941A7F" w:rsidRPr="0016008C" w:rsidRDefault="00941A7F" w:rsidP="00C8622A">
            <w:r>
              <w:t>Non ci sono cure anche se i farmaci anti-HIV possono prolungare l'aspettativa di vita.</w:t>
            </w:r>
          </w:p>
        </w:tc>
      </w:tr>
      <w:tr w:rsidR="00941A7F" w:rsidRPr="0016008C" w14:paraId="1E1A33F3" w14:textId="77777777" w:rsidTr="00967EA1">
        <w:trPr>
          <w:trHeight w:val="138"/>
        </w:trPr>
        <w:tc>
          <w:tcPr>
            <w:tcW w:w="2157" w:type="dxa"/>
            <w:hideMark/>
          </w:tcPr>
          <w:p w14:paraId="7C6E11A1" w14:textId="77777777" w:rsidR="00941A7F" w:rsidRPr="0016008C" w:rsidRDefault="00941A7F" w:rsidP="00C8622A">
            <w:r>
              <w:t>Storia</w:t>
            </w:r>
          </w:p>
        </w:tc>
        <w:tc>
          <w:tcPr>
            <w:tcW w:w="6699" w:type="dxa"/>
            <w:hideMark/>
          </w:tcPr>
          <w:p w14:paraId="25A74BF8" w14:textId="77777777" w:rsidR="00941A7F" w:rsidRPr="0016008C" w:rsidRDefault="00941A7F" w:rsidP="00C8622A">
            <w:r>
              <w:t>È stato identificato per la prima volta nel 1983. Attualmente è un'epidemia globale.</w:t>
            </w:r>
          </w:p>
        </w:tc>
      </w:tr>
    </w:tbl>
    <w:p w14:paraId="6E47B65C" w14:textId="77777777" w:rsidR="00941A7F" w:rsidRDefault="00941A7F" w:rsidP="00941A7F"/>
    <w:p w14:paraId="502BD365" w14:textId="77777777" w:rsidR="00941A7F" w:rsidRDefault="00941A7F" w:rsidP="00941A7F"/>
    <w:p w14:paraId="3C5999CA" w14:textId="77777777" w:rsidR="00941A7F" w:rsidRDefault="00941A7F" w:rsidP="00941A7F"/>
    <w:p w14:paraId="546DBAE4" w14:textId="16E0F9C8" w:rsidR="00941A7F" w:rsidRDefault="00941A7F" w:rsidP="00941A7F"/>
    <w:p w14:paraId="4FDB1DAF" w14:textId="240EACF9" w:rsidR="00835001" w:rsidRDefault="00835001" w:rsidP="00835001"/>
    <w:p w14:paraId="30E8567C" w14:textId="77777777" w:rsidR="00835001" w:rsidRPr="00977AFE" w:rsidRDefault="00835001" w:rsidP="00835001">
      <w:pPr>
        <w:rPr>
          <w:sz w:val="16"/>
          <w:szCs w:val="16"/>
        </w:rPr>
      </w:pPr>
    </w:p>
    <w:tbl>
      <w:tblPr>
        <w:tblStyle w:val="TableGrid"/>
        <w:tblpPr w:leftFromText="180" w:rightFromText="180" w:vertAnchor="text" w:horzAnchor="page" w:tblpX="1137" w:tblpY="724"/>
        <w:tblW w:w="8870" w:type="dxa"/>
        <w:tblLook w:val="0420" w:firstRow="1" w:lastRow="0" w:firstColumn="0" w:lastColumn="0" w:noHBand="0" w:noVBand="1"/>
      </w:tblPr>
      <w:tblGrid>
        <w:gridCol w:w="2313"/>
        <w:gridCol w:w="6557"/>
      </w:tblGrid>
      <w:tr w:rsidR="00EF3B52" w:rsidRPr="0016008C" w14:paraId="0B830489" w14:textId="77777777" w:rsidTr="00EF3B52">
        <w:trPr>
          <w:trHeight w:val="381"/>
        </w:trPr>
        <w:tc>
          <w:tcPr>
            <w:tcW w:w="2313" w:type="dxa"/>
            <w:hideMark/>
          </w:tcPr>
          <w:p w14:paraId="45E2F92C" w14:textId="77777777" w:rsidR="00EF3B52" w:rsidRPr="0016008C" w:rsidRDefault="00EF3B52" w:rsidP="00EF3B52">
            <w:r>
              <w:t>Agente infettivo</w:t>
            </w:r>
          </w:p>
        </w:tc>
        <w:tc>
          <w:tcPr>
            <w:tcW w:w="6557" w:type="dxa"/>
            <w:hideMark/>
          </w:tcPr>
          <w:p w14:paraId="2F7DE33A" w14:textId="77777777" w:rsidR="00EF3B52" w:rsidRPr="0016008C" w:rsidRDefault="00EF3B52" w:rsidP="00EF3B52">
            <w:r>
              <w:t xml:space="preserve">Virus: </w:t>
            </w:r>
            <w:r>
              <w:rPr>
                <w:i/>
                <w:iCs/>
              </w:rPr>
              <w:t>Epstein Barr</w:t>
            </w:r>
          </w:p>
        </w:tc>
      </w:tr>
      <w:tr w:rsidR="00EF3B52" w:rsidRPr="0016008C" w14:paraId="5BB4443F" w14:textId="77777777" w:rsidTr="00EF3B52">
        <w:trPr>
          <w:trHeight w:val="381"/>
        </w:trPr>
        <w:tc>
          <w:tcPr>
            <w:tcW w:w="2313" w:type="dxa"/>
            <w:hideMark/>
          </w:tcPr>
          <w:p w14:paraId="3C51B4CA" w14:textId="77777777" w:rsidR="00EF3B52" w:rsidRPr="0016008C" w:rsidRDefault="00EF3B52" w:rsidP="00EF3B52">
            <w:r>
              <w:t>Sintomi</w:t>
            </w:r>
          </w:p>
        </w:tc>
        <w:tc>
          <w:tcPr>
            <w:tcW w:w="6557" w:type="dxa"/>
            <w:hideMark/>
          </w:tcPr>
          <w:p w14:paraId="25918BFE" w14:textId="77777777" w:rsidR="00EF3B52" w:rsidRPr="0016008C" w:rsidRDefault="00EF3B52" w:rsidP="00EF3B52">
            <w:r>
              <w:t>Mal di gola, linfonodi gonfi, estrema stanchezza.</w:t>
            </w:r>
          </w:p>
        </w:tc>
      </w:tr>
      <w:tr w:rsidR="00EF3B52" w:rsidRPr="0016008C" w14:paraId="3B0ECD68" w14:textId="77777777" w:rsidTr="00EF3B52">
        <w:trPr>
          <w:trHeight w:val="381"/>
        </w:trPr>
        <w:tc>
          <w:tcPr>
            <w:tcW w:w="2313" w:type="dxa"/>
            <w:hideMark/>
          </w:tcPr>
          <w:p w14:paraId="2DAB0ED6" w14:textId="77777777" w:rsidR="00EF3B52" w:rsidRPr="0016008C" w:rsidRDefault="00EF3B52" w:rsidP="00EF3B52">
            <w:r>
              <w:t>Diagnosi</w:t>
            </w:r>
          </w:p>
        </w:tc>
        <w:tc>
          <w:tcPr>
            <w:tcW w:w="6557" w:type="dxa"/>
            <w:hideMark/>
          </w:tcPr>
          <w:p w14:paraId="1664FB71" w14:textId="77777777" w:rsidR="00EF3B52" w:rsidRPr="0016008C" w:rsidRDefault="00EF3B52" w:rsidP="00EF3B52">
            <w:r>
              <w:t>Prelievo di sangue e test degli anticorpi.</w:t>
            </w:r>
          </w:p>
        </w:tc>
      </w:tr>
      <w:tr w:rsidR="00EF3B52" w:rsidRPr="0016008C" w14:paraId="62089015" w14:textId="77777777" w:rsidTr="00EF3B52">
        <w:trPr>
          <w:trHeight w:val="381"/>
        </w:trPr>
        <w:tc>
          <w:tcPr>
            <w:tcW w:w="2313" w:type="dxa"/>
            <w:hideMark/>
          </w:tcPr>
          <w:p w14:paraId="41EAE0D4" w14:textId="77777777" w:rsidR="00EF3B52" w:rsidRPr="0016008C" w:rsidRDefault="00EF3B52" w:rsidP="00EF3B52">
            <w:r>
              <w:t>Tasso di mortalità</w:t>
            </w:r>
          </w:p>
        </w:tc>
        <w:tc>
          <w:tcPr>
            <w:tcW w:w="6557" w:type="dxa"/>
            <w:hideMark/>
          </w:tcPr>
          <w:p w14:paraId="6ABFFAE2" w14:textId="77777777" w:rsidR="00EF3B52" w:rsidRPr="0016008C" w:rsidRDefault="00EF3B52" w:rsidP="00EF3B52">
            <w:r>
              <w:t xml:space="preserve">Basso </w:t>
            </w:r>
          </w:p>
        </w:tc>
      </w:tr>
      <w:tr w:rsidR="00EF3B52" w:rsidRPr="0016008C" w14:paraId="7830E601" w14:textId="77777777" w:rsidTr="00EF3B52">
        <w:trPr>
          <w:trHeight w:val="381"/>
        </w:trPr>
        <w:tc>
          <w:tcPr>
            <w:tcW w:w="2313" w:type="dxa"/>
            <w:hideMark/>
          </w:tcPr>
          <w:p w14:paraId="7D8C699D" w14:textId="77777777" w:rsidR="00EF3B52" w:rsidRPr="0016008C" w:rsidRDefault="00EF3B52" w:rsidP="00EF3B52">
            <w:r>
              <w:t>Trasmissione</w:t>
            </w:r>
          </w:p>
        </w:tc>
        <w:tc>
          <w:tcPr>
            <w:tcW w:w="6557" w:type="dxa"/>
            <w:hideMark/>
          </w:tcPr>
          <w:p w14:paraId="0EBCB322" w14:textId="77777777" w:rsidR="00EF3B52" w:rsidRPr="0016008C" w:rsidRDefault="00EF3B52" w:rsidP="00EF3B52">
            <w:r>
              <w:t>Non molto contagioso. Contatto diretto come i baci o la condivisione di bevande.</w:t>
            </w:r>
          </w:p>
        </w:tc>
      </w:tr>
      <w:tr w:rsidR="00EF3B52" w:rsidRPr="0016008C" w14:paraId="54E8ED64" w14:textId="77777777" w:rsidTr="00EF3B52">
        <w:trPr>
          <w:trHeight w:val="381"/>
        </w:trPr>
        <w:tc>
          <w:tcPr>
            <w:tcW w:w="2313" w:type="dxa"/>
            <w:hideMark/>
          </w:tcPr>
          <w:p w14:paraId="06F4BF95" w14:textId="77777777" w:rsidR="00EF3B52" w:rsidRPr="0016008C" w:rsidRDefault="00EF3B52" w:rsidP="00EF3B52">
            <w:r>
              <w:t>Prevenzione</w:t>
            </w:r>
          </w:p>
        </w:tc>
        <w:tc>
          <w:tcPr>
            <w:tcW w:w="6557" w:type="dxa"/>
            <w:hideMark/>
          </w:tcPr>
          <w:p w14:paraId="76667D7C" w14:textId="77777777" w:rsidR="00EF3B52" w:rsidRPr="0016008C" w:rsidRDefault="00EF3B52" w:rsidP="00EF3B52">
            <w:r>
              <w:t>Evitare il contatto diretto con i pazienti infetti.</w:t>
            </w:r>
          </w:p>
        </w:tc>
      </w:tr>
      <w:tr w:rsidR="00EF3B52" w:rsidRPr="0016008C" w14:paraId="0A968903" w14:textId="77777777" w:rsidTr="00EF3B52">
        <w:trPr>
          <w:trHeight w:val="381"/>
        </w:trPr>
        <w:tc>
          <w:tcPr>
            <w:tcW w:w="2313" w:type="dxa"/>
            <w:hideMark/>
          </w:tcPr>
          <w:p w14:paraId="06E7EC2C" w14:textId="77777777" w:rsidR="00EF3B52" w:rsidRPr="0016008C" w:rsidRDefault="00EF3B52" w:rsidP="00EF3B52">
            <w:r>
              <w:t>Trattamento</w:t>
            </w:r>
          </w:p>
        </w:tc>
        <w:tc>
          <w:tcPr>
            <w:tcW w:w="6557" w:type="dxa"/>
            <w:hideMark/>
          </w:tcPr>
          <w:p w14:paraId="0A5C1B78" w14:textId="77777777" w:rsidR="00EF3B52" w:rsidRPr="0016008C" w:rsidRDefault="00EF3B52" w:rsidP="00EF3B52">
            <w:r>
              <w:t>Riposo a letto e assunzione di liquidi; è possibile usare il paracetamolo per alleviare i dolori.</w:t>
            </w:r>
          </w:p>
        </w:tc>
      </w:tr>
      <w:tr w:rsidR="00EF3B52" w:rsidRPr="0016008C" w14:paraId="3FF77F8E" w14:textId="77777777" w:rsidTr="00EF3B52">
        <w:trPr>
          <w:trHeight w:val="381"/>
        </w:trPr>
        <w:tc>
          <w:tcPr>
            <w:tcW w:w="2313" w:type="dxa"/>
            <w:hideMark/>
          </w:tcPr>
          <w:p w14:paraId="4C12F754" w14:textId="77777777" w:rsidR="00EF3B52" w:rsidRPr="0016008C" w:rsidRDefault="00EF3B52" w:rsidP="00EF3B52">
            <w:r>
              <w:t>Storia</w:t>
            </w:r>
          </w:p>
        </w:tc>
        <w:tc>
          <w:tcPr>
            <w:tcW w:w="6557" w:type="dxa"/>
            <w:hideMark/>
          </w:tcPr>
          <w:p w14:paraId="0EA7370C" w14:textId="77777777" w:rsidR="00EF3B52" w:rsidRPr="0016008C" w:rsidRDefault="00EF3B52" w:rsidP="00EF3B52">
            <w:r>
              <w:t>Descritto per la prima volta nel 1889, il 95% della popolazione ha avuto l'infezione, ma solo il 35% sviluppa i sintomi. Epidemie occasionali e isolate.</w:t>
            </w:r>
          </w:p>
        </w:tc>
      </w:tr>
    </w:tbl>
    <w:p w14:paraId="10A794DF" w14:textId="77777777" w:rsidR="00941A7F" w:rsidRDefault="00941A7F" w:rsidP="00941A7F">
      <w:pPr>
        <w:ind w:left="426"/>
      </w:pPr>
      <w:r>
        <w:rPr>
          <w:noProof/>
        </w:rPr>
        <mc:AlternateContent>
          <mc:Choice Requires="wps">
            <w:drawing>
              <wp:inline distT="0" distB="0" distL="0" distR="0" wp14:anchorId="459EA8DD" wp14:editId="5F9CF043">
                <wp:extent cx="5631753" cy="314325"/>
                <wp:effectExtent l="0" t="0" r="26670" b="28575"/>
                <wp:docPr id="28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1753" cy="314325"/>
                        </a:xfrm>
                        <a:prstGeom prst="rect">
                          <a:avLst/>
                        </a:prstGeom>
                        <a:solidFill>
                          <a:srgbClr val="B7C0DE"/>
                        </a:solidFill>
                        <a:ln w="9525">
                          <a:solidFill>
                            <a:srgbClr val="000000"/>
                          </a:solidFill>
                          <a:miter lim="800000"/>
                          <a:headEnd/>
                          <a:tailEnd/>
                        </a:ln>
                      </wps:spPr>
                      <wps:txbx>
                        <w:txbxContent>
                          <w:p w14:paraId="307122BA" w14:textId="77777777" w:rsidR="00941A7F" w:rsidRDefault="00941A7F" w:rsidP="00941A7F">
                            <w:r>
                              <w:t>Mononucleosi (malattia del bacio)</w:t>
                            </w:r>
                          </w:p>
                        </w:txbxContent>
                      </wps:txbx>
                      <wps:bodyPr rot="0" vert="horz" wrap="square" lIns="91440" tIns="45720" rIns="91440" bIns="45720" anchor="t" anchorCtr="0">
                        <a:noAutofit/>
                      </wps:bodyPr>
                    </wps:wsp>
                  </a:graphicData>
                </a:graphic>
              </wp:inline>
            </w:drawing>
          </mc:Choice>
          <mc:Fallback>
            <w:pict>
              <v:shape w14:anchorId="459EA8DD" id="_x0000_s1630" type="#_x0000_t202" style="width:443.4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" fillcolor="#b7c0de">
                <v:textbox>
                  <w:txbxContent>
                    <w:p w14:paraId="307122BA" w14:textId="77777777" w:rsidR="00941A7F" w:rsidRDefault="00941A7F" w:rsidP="00941A7F">
                      <w:r>
                        <w:t>Mononucleosi (malattia del bacio)</w:t>
                      </w:r>
                    </w:p>
                  </w:txbxContent>
                </v:textbox>
                <w10:anchorlock/>
              </v:shape>
            </w:pict>
          </mc:Fallback>
        </mc:AlternateContent>
      </w:r>
    </w:p>
    <w:p w14:paraId="6BA3D3A8" w14:textId="77777777" w:rsidR="00941A7F" w:rsidRDefault="00941A7F" w:rsidP="00941A7F"/>
    <w:p w14:paraId="06FBCD7E" w14:textId="77777777" w:rsidR="00941A7F" w:rsidRDefault="00941A7F" w:rsidP="00941A7F"/>
    <w:p w14:paraId="05071F30" w14:textId="77777777" w:rsidR="00941A7F" w:rsidRDefault="00941A7F" w:rsidP="00941A7F"/>
    <w:p w14:paraId="7D4421B1" w14:textId="77777777" w:rsidR="00941A7F" w:rsidRDefault="00941A7F" w:rsidP="00941A7F"/>
    <w:p w14:paraId="39CD786A" w14:textId="77777777" w:rsidR="00941A7F" w:rsidRDefault="00941A7F" w:rsidP="00941A7F"/>
    <w:p w14:paraId="1A9150C1" w14:textId="77777777" w:rsidR="00941A7F" w:rsidRDefault="00941A7F" w:rsidP="00941A7F"/>
    <w:p w14:paraId="53D3B236" w14:textId="77777777" w:rsidR="00941A7F" w:rsidRDefault="00941A7F" w:rsidP="00941A7F"/>
    <w:p w14:paraId="7B68A0FF" w14:textId="77777777" w:rsidR="00941A7F" w:rsidRDefault="00941A7F" w:rsidP="00941A7F"/>
    <w:p w14:paraId="77F55F9A" w14:textId="77777777" w:rsidR="00941A7F" w:rsidRDefault="00941A7F" w:rsidP="00941A7F"/>
    <w:p w14:paraId="018FDA11" w14:textId="77777777" w:rsidR="00941A7F" w:rsidRDefault="00941A7F" w:rsidP="00941A7F">
      <w:pPr>
        <w:ind w:left="426"/>
      </w:pPr>
      <w:r>
        <w:rPr>
          <w:noProof/>
        </w:rPr>
        <mc:AlternateContent>
          <mc:Choice Requires="wps">
            <w:drawing>
              <wp:inline distT="0" distB="0" distL="0" distR="0" wp14:anchorId="7037686B" wp14:editId="12C4A2C1">
                <wp:extent cx="5644966" cy="314325"/>
                <wp:effectExtent l="0" t="0" r="13335" b="28575"/>
                <wp:docPr id="25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4966" cy="314325"/>
                        </a:xfrm>
                        <a:prstGeom prst="rect">
                          <a:avLst/>
                        </a:prstGeom>
                        <a:solidFill>
                          <a:srgbClr val="B7C0DE"/>
                        </a:solidFill>
                        <a:ln w="9525">
                          <a:solidFill>
                            <a:srgbClr val="000000"/>
                          </a:solidFill>
                          <a:miter lim="800000"/>
                          <a:headEnd/>
                          <a:tailEnd/>
                        </a:ln>
                      </wps:spPr>
                      <wps:txbx>
                        <w:txbxContent>
                          <w:p w14:paraId="6F152E4B" w14:textId="77777777" w:rsidR="00941A7F" w:rsidRDefault="00941A7F" w:rsidP="00941A7F">
                            <w:r>
                              <w:t>Varicella</w:t>
                            </w:r>
                          </w:p>
                        </w:txbxContent>
                      </wps:txbx>
                      <wps:bodyPr rot="0" vert="horz" wrap="square" lIns="91440" tIns="45720" rIns="91440" bIns="45720" anchor="t" anchorCtr="0">
                        <a:noAutofit/>
                      </wps:bodyPr>
                    </wps:wsp>
                  </a:graphicData>
                </a:graphic>
              </wp:inline>
            </w:drawing>
          </mc:Choice>
          <mc:Fallback>
            <w:pict>
              <v:shape w14:anchorId="7037686B" id="_x0000_s1631" type="#_x0000_t202" style="width:444.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" fillcolor="#b7c0de">
                <v:textbox>
                  <w:txbxContent>
                    <w:p w14:paraId="6F152E4B" w14:textId="77777777" w:rsidR="00941A7F" w:rsidRDefault="00941A7F" w:rsidP="00941A7F">
                      <w:r>
                        <w:t>Varicella</w:t>
                      </w:r>
                    </w:p>
                  </w:txbxContent>
                </v:textbox>
                <w10:anchorlock/>
              </v:shape>
            </w:pict>
          </mc:Fallback>
        </mc:AlternateContent>
      </w:r>
    </w:p>
    <w:tbl>
      <w:tblPr>
        <w:tblStyle w:val="TableGrid"/>
        <w:tblpPr w:leftFromText="180" w:rightFromText="180" w:vertAnchor="text" w:horzAnchor="page" w:tblpX="1134" w:tblpY="128"/>
        <w:tblW w:w="8899" w:type="dxa"/>
        <w:tblLook w:val="0420" w:firstRow="1" w:lastRow="0" w:firstColumn="0" w:lastColumn="0" w:noHBand="0" w:noVBand="1"/>
      </w:tblPr>
      <w:tblGrid>
        <w:gridCol w:w="2422"/>
        <w:gridCol w:w="6477"/>
      </w:tblGrid>
      <w:tr w:rsidR="00EF3B52" w:rsidRPr="0016008C" w14:paraId="3104A721" w14:textId="77777777" w:rsidTr="00967EA1">
        <w:trPr>
          <w:trHeight w:val="54"/>
        </w:trPr>
        <w:tc>
          <w:tcPr>
            <w:tcW w:w="2422" w:type="dxa"/>
            <w:hideMark/>
          </w:tcPr>
          <w:p w14:paraId="0A272712" w14:textId="77777777" w:rsidR="00EF3B52" w:rsidRPr="0016008C" w:rsidRDefault="00EF3B52" w:rsidP="00EF3B52">
            <w:r>
              <w:t>Agente infettivo</w:t>
            </w:r>
          </w:p>
        </w:tc>
        <w:tc>
          <w:tcPr>
            <w:tcW w:w="6477" w:type="dxa"/>
            <w:hideMark/>
          </w:tcPr>
          <w:p w14:paraId="1B128853" w14:textId="77777777" w:rsidR="00EF3B52" w:rsidRPr="0016008C" w:rsidRDefault="00EF3B52" w:rsidP="00EF3B52">
            <w:r>
              <w:t xml:space="preserve">Virus: </w:t>
            </w:r>
            <w:r>
              <w:rPr>
                <w:i/>
                <w:iCs/>
              </w:rPr>
              <w:t>Varicella-zoster</w:t>
            </w:r>
          </w:p>
        </w:tc>
      </w:tr>
      <w:tr w:rsidR="00EF3B52" w:rsidRPr="0016008C" w14:paraId="3473B829" w14:textId="77777777" w:rsidTr="00967EA1">
        <w:trPr>
          <w:trHeight w:val="340"/>
        </w:trPr>
        <w:tc>
          <w:tcPr>
            <w:tcW w:w="2422" w:type="dxa"/>
            <w:hideMark/>
          </w:tcPr>
          <w:p w14:paraId="1A8C61B3" w14:textId="77777777" w:rsidR="00EF3B52" w:rsidRPr="0016008C" w:rsidRDefault="00EF3B52" w:rsidP="00EF3B52">
            <w:r>
              <w:t>Sintomi</w:t>
            </w:r>
          </w:p>
        </w:tc>
        <w:tc>
          <w:tcPr>
            <w:tcW w:w="6477" w:type="dxa"/>
            <w:hideMark/>
          </w:tcPr>
          <w:p w14:paraId="168CD929" w14:textId="77777777" w:rsidR="00EF3B52" w:rsidRPr="0016008C" w:rsidRDefault="00EF3B52" w:rsidP="00EF3B52">
            <w:r>
              <w:t>Eruzioni vescicolari sul corpo e sulla testa.</w:t>
            </w:r>
          </w:p>
        </w:tc>
      </w:tr>
      <w:tr w:rsidR="00EF3B52" w:rsidRPr="0016008C" w14:paraId="701BF3A7" w14:textId="77777777" w:rsidTr="00967EA1">
        <w:trPr>
          <w:trHeight w:val="259"/>
        </w:trPr>
        <w:tc>
          <w:tcPr>
            <w:tcW w:w="2422" w:type="dxa"/>
            <w:hideMark/>
          </w:tcPr>
          <w:p w14:paraId="566CD48F" w14:textId="77777777" w:rsidR="00EF3B52" w:rsidRPr="0016008C" w:rsidRDefault="00EF3B52" w:rsidP="00EF3B52">
            <w:r>
              <w:t>Diagnosi</w:t>
            </w:r>
          </w:p>
        </w:tc>
        <w:tc>
          <w:tcPr>
            <w:tcW w:w="6477" w:type="dxa"/>
            <w:hideMark/>
          </w:tcPr>
          <w:p w14:paraId="28235FB9" w14:textId="77777777" w:rsidR="00EF3B52" w:rsidRPr="0016008C" w:rsidRDefault="00EF3B52" w:rsidP="00EF3B52">
            <w:r>
              <w:t>Prelievo di sangue e test degli anticorpi.</w:t>
            </w:r>
          </w:p>
        </w:tc>
      </w:tr>
      <w:tr w:rsidR="00EF3B52" w:rsidRPr="0016008C" w14:paraId="4A061CB6" w14:textId="77777777" w:rsidTr="00967EA1">
        <w:trPr>
          <w:trHeight w:val="250"/>
        </w:trPr>
        <w:tc>
          <w:tcPr>
            <w:tcW w:w="2422" w:type="dxa"/>
            <w:hideMark/>
          </w:tcPr>
          <w:p w14:paraId="7B5F3763" w14:textId="77777777" w:rsidR="00EF3B52" w:rsidRPr="0016008C" w:rsidRDefault="00EF3B52" w:rsidP="00EF3B52">
            <w:r>
              <w:t>Tasso di mortalità</w:t>
            </w:r>
          </w:p>
        </w:tc>
        <w:tc>
          <w:tcPr>
            <w:tcW w:w="6477" w:type="dxa"/>
            <w:hideMark/>
          </w:tcPr>
          <w:p w14:paraId="0EDCDC8F" w14:textId="77777777" w:rsidR="00EF3B52" w:rsidRPr="0016008C" w:rsidRDefault="00EF3B52" w:rsidP="00EF3B52">
            <w:r>
              <w:t xml:space="preserve">Basso </w:t>
            </w:r>
          </w:p>
        </w:tc>
      </w:tr>
      <w:tr w:rsidR="00EF3B52" w:rsidRPr="0016008C" w14:paraId="506F9018" w14:textId="77777777" w:rsidTr="00967EA1">
        <w:trPr>
          <w:trHeight w:val="562"/>
        </w:trPr>
        <w:tc>
          <w:tcPr>
            <w:tcW w:w="2422" w:type="dxa"/>
            <w:hideMark/>
          </w:tcPr>
          <w:p w14:paraId="678845E3" w14:textId="77777777" w:rsidR="00EF3B52" w:rsidRPr="0016008C" w:rsidRDefault="00EF3B52" w:rsidP="00EF3B52">
            <w:r>
              <w:t>Trasmissione</w:t>
            </w:r>
          </w:p>
        </w:tc>
        <w:tc>
          <w:tcPr>
            <w:tcW w:w="6477" w:type="dxa"/>
            <w:hideMark/>
          </w:tcPr>
          <w:p w14:paraId="71EDF226" w14:textId="77777777" w:rsidR="00EF3B52" w:rsidRPr="0016008C" w:rsidRDefault="00EF3B52" w:rsidP="00EF3B52">
            <w:r>
              <w:t>Altamente contagioso. Contatto diretto con la pelle o inalazione di goccioline respiratorie quando si starnutisce o si tossisce.</w:t>
            </w:r>
          </w:p>
        </w:tc>
      </w:tr>
      <w:tr w:rsidR="00EF3B52" w:rsidRPr="0016008C" w14:paraId="3B7D0766" w14:textId="77777777" w:rsidTr="00967EA1">
        <w:trPr>
          <w:trHeight w:val="223"/>
        </w:trPr>
        <w:tc>
          <w:tcPr>
            <w:tcW w:w="2422" w:type="dxa"/>
            <w:hideMark/>
          </w:tcPr>
          <w:p w14:paraId="62F7BEF6" w14:textId="77777777" w:rsidR="00EF3B52" w:rsidRPr="0016008C" w:rsidRDefault="00EF3B52" w:rsidP="00EF3B52">
            <w:r>
              <w:t>Prevenzione</w:t>
            </w:r>
          </w:p>
        </w:tc>
        <w:tc>
          <w:tcPr>
            <w:tcW w:w="6477" w:type="dxa"/>
            <w:hideMark/>
          </w:tcPr>
          <w:p w14:paraId="5565BFD4" w14:textId="77777777" w:rsidR="00EF3B52" w:rsidRPr="0016008C" w:rsidRDefault="00EF3B52" w:rsidP="00EF3B52">
            <w:r>
              <w:t>Prevenzione tramite vaccino.</w:t>
            </w:r>
          </w:p>
        </w:tc>
      </w:tr>
      <w:tr w:rsidR="00EF3B52" w:rsidRPr="0016008C" w14:paraId="68A18BE1" w14:textId="77777777" w:rsidTr="00967EA1">
        <w:trPr>
          <w:trHeight w:val="54"/>
        </w:trPr>
        <w:tc>
          <w:tcPr>
            <w:tcW w:w="2422" w:type="dxa"/>
            <w:hideMark/>
          </w:tcPr>
          <w:p w14:paraId="4691B6A9" w14:textId="77777777" w:rsidR="00EF3B52" w:rsidRPr="0016008C" w:rsidRDefault="00EF3B52" w:rsidP="00EF3B52">
            <w:r>
              <w:t>Trattamento</w:t>
            </w:r>
          </w:p>
        </w:tc>
        <w:tc>
          <w:tcPr>
            <w:tcW w:w="6477" w:type="dxa"/>
            <w:hideMark/>
          </w:tcPr>
          <w:p w14:paraId="5F194CBB" w14:textId="77777777" w:rsidR="00EF3B52" w:rsidRPr="0016008C" w:rsidRDefault="00EF3B52" w:rsidP="00EF3B52">
            <w:r>
              <w:t>Riposo a letto e assunzione di liquidi, antivirali in alcuni casi di pazienti adulti.</w:t>
            </w:r>
          </w:p>
        </w:tc>
      </w:tr>
      <w:tr w:rsidR="00EF3B52" w:rsidRPr="0016008C" w14:paraId="1B50B211" w14:textId="77777777" w:rsidTr="00967EA1">
        <w:trPr>
          <w:trHeight w:val="562"/>
        </w:trPr>
        <w:tc>
          <w:tcPr>
            <w:tcW w:w="2422" w:type="dxa"/>
            <w:hideMark/>
          </w:tcPr>
          <w:p w14:paraId="188030CD" w14:textId="77777777" w:rsidR="00EF3B52" w:rsidRPr="0016008C" w:rsidRDefault="00EF3B52" w:rsidP="00EF3B52">
            <w:r>
              <w:t>Storia</w:t>
            </w:r>
          </w:p>
        </w:tc>
        <w:tc>
          <w:tcPr>
            <w:tcW w:w="6477" w:type="dxa"/>
            <w:hideMark/>
          </w:tcPr>
          <w:p w14:paraId="08DCD7D5" w14:textId="77777777" w:rsidR="00EF3B52" w:rsidRPr="0016008C" w:rsidRDefault="00EF3B52" w:rsidP="00EF3B52">
            <w:r>
              <w:t>È stato identificato per la prima volta nel 1865. Riduzione nei paesi in cui sono stati implementati programmi di vaccinazione. Non ci sono cambiamenti in altri paesi.</w:t>
            </w:r>
          </w:p>
        </w:tc>
      </w:tr>
    </w:tbl>
    <w:p w14:paraId="06AD7361" w14:textId="77777777" w:rsidR="00941A7F" w:rsidRDefault="00941A7F" w:rsidP="00941A7F">
      <w:r>
        <w:br w:type="page"/>
      </w:r>
    </w:p>
    <w:tbl>
      <w:tblPr>
        <w:tblStyle w:val="TableGrid"/>
        <w:tblpPr w:leftFromText="180" w:rightFromText="180" w:vertAnchor="text" w:horzAnchor="page" w:tblpX="1171" w:tblpY="1351"/>
        <w:tblW w:w="9224" w:type="dxa"/>
        <w:tblLook w:val="0420" w:firstRow="1" w:lastRow="0" w:firstColumn="0" w:lastColumn="0" w:noHBand="0" w:noVBand="1"/>
      </w:tblPr>
      <w:tblGrid>
        <w:gridCol w:w="2248"/>
        <w:gridCol w:w="6976"/>
      </w:tblGrid>
      <w:tr w:rsidR="00941A7F" w:rsidRPr="0016008C" w14:paraId="60A1826B" w14:textId="77777777" w:rsidTr="00967EA1">
        <w:trPr>
          <w:trHeight w:val="491"/>
        </w:trPr>
        <w:tc>
          <w:tcPr>
            <w:tcW w:w="2248" w:type="dxa"/>
            <w:hideMark/>
          </w:tcPr>
          <w:p w14:paraId="47300DDD" w14:textId="77777777" w:rsidR="00941A7F" w:rsidRPr="0016008C" w:rsidRDefault="00941A7F" w:rsidP="00C8622A">
            <w:bookmarkStart w:id="28" w:name="_Hlk112399402"/>
            <w:r>
              <w:lastRenderedPageBreak/>
              <w:t>Microbo</w:t>
            </w:r>
          </w:p>
        </w:tc>
        <w:tc>
          <w:tcPr>
            <w:tcW w:w="6976" w:type="dxa"/>
            <w:hideMark/>
          </w:tcPr>
          <w:p w14:paraId="1990BCA3" w14:textId="77777777" w:rsidR="00941A7F" w:rsidRPr="0016008C" w:rsidRDefault="00941A7F" w:rsidP="00C8622A">
            <w:r>
              <w:t xml:space="preserve">Virus: </w:t>
            </w:r>
            <w:r>
              <w:rPr>
                <w:i/>
                <w:iCs/>
              </w:rPr>
              <w:t>Paramyxovirus</w:t>
            </w:r>
          </w:p>
        </w:tc>
      </w:tr>
      <w:tr w:rsidR="00941A7F" w:rsidRPr="0016008C" w14:paraId="74947DDB" w14:textId="77777777" w:rsidTr="00967EA1">
        <w:trPr>
          <w:trHeight w:val="491"/>
        </w:trPr>
        <w:tc>
          <w:tcPr>
            <w:tcW w:w="2248" w:type="dxa"/>
            <w:hideMark/>
          </w:tcPr>
          <w:p w14:paraId="2F152E78" w14:textId="77777777" w:rsidR="00941A7F" w:rsidRPr="0016008C" w:rsidRDefault="00941A7F" w:rsidP="00C8622A">
            <w:r>
              <w:t>Sintomi</w:t>
            </w:r>
          </w:p>
        </w:tc>
        <w:tc>
          <w:tcPr>
            <w:tcW w:w="6976" w:type="dxa"/>
            <w:hideMark/>
          </w:tcPr>
          <w:p w14:paraId="5AA48523" w14:textId="77777777" w:rsidR="00941A7F" w:rsidRPr="0016008C" w:rsidRDefault="00941A7F" w:rsidP="00C8622A">
            <w:r>
              <w:t>Febbre, secrezioni nasali, occhi arrossati e lacrimazione, tosse, eruzioni cutanee rosse e doloranti, gola gonfia.</w:t>
            </w:r>
          </w:p>
        </w:tc>
      </w:tr>
      <w:tr w:rsidR="00941A7F" w:rsidRPr="0016008C" w14:paraId="2A9D8335" w14:textId="77777777" w:rsidTr="00967EA1">
        <w:trPr>
          <w:trHeight w:val="491"/>
        </w:trPr>
        <w:tc>
          <w:tcPr>
            <w:tcW w:w="2248" w:type="dxa"/>
            <w:hideMark/>
          </w:tcPr>
          <w:p w14:paraId="7FAD3B35" w14:textId="77777777" w:rsidR="00941A7F" w:rsidRPr="0016008C" w:rsidRDefault="00941A7F" w:rsidP="00C8622A">
            <w:r>
              <w:t>Trasmissione</w:t>
            </w:r>
          </w:p>
        </w:tc>
        <w:tc>
          <w:tcPr>
            <w:tcW w:w="6976" w:type="dxa"/>
            <w:hideMark/>
          </w:tcPr>
          <w:p w14:paraId="33C55BD0" w14:textId="77777777" w:rsidR="00941A7F" w:rsidRPr="0016008C" w:rsidRDefault="00941A7F" w:rsidP="00C8622A">
            <w:r>
              <w:t>Diffusione tramite colpi di tosse e starnuti.</w:t>
            </w:r>
          </w:p>
          <w:p w14:paraId="35600245" w14:textId="77777777" w:rsidR="00941A7F" w:rsidRPr="0016008C" w:rsidRDefault="00941A7F" w:rsidP="00C8622A">
            <w:r>
              <w:t>Contatto con la pelle.</w:t>
            </w:r>
          </w:p>
          <w:p w14:paraId="3F43E463" w14:textId="77777777" w:rsidR="00941A7F" w:rsidRPr="0016008C" w:rsidRDefault="00941A7F" w:rsidP="00C8622A">
            <w:r>
              <w:t>Contatto con oggetti che contengono il virus vivo.</w:t>
            </w:r>
          </w:p>
        </w:tc>
      </w:tr>
      <w:tr w:rsidR="00941A7F" w:rsidRPr="0016008C" w14:paraId="46B0F0CC" w14:textId="77777777" w:rsidTr="00967EA1">
        <w:trPr>
          <w:trHeight w:val="491"/>
        </w:trPr>
        <w:tc>
          <w:tcPr>
            <w:tcW w:w="2248" w:type="dxa"/>
            <w:hideMark/>
          </w:tcPr>
          <w:p w14:paraId="77BF488A" w14:textId="77777777" w:rsidR="00941A7F" w:rsidRPr="0016008C" w:rsidRDefault="00941A7F" w:rsidP="00C8622A">
            <w:r>
              <w:t>Prevenzione</w:t>
            </w:r>
          </w:p>
        </w:tc>
        <w:tc>
          <w:tcPr>
            <w:tcW w:w="6976" w:type="dxa"/>
            <w:hideMark/>
          </w:tcPr>
          <w:p w14:paraId="004ED07F" w14:textId="77777777" w:rsidR="00941A7F" w:rsidRPr="0016008C" w:rsidRDefault="00941A7F" w:rsidP="00C8622A">
            <w:r>
              <w:t>Vaccino.</w:t>
            </w:r>
          </w:p>
          <w:p w14:paraId="6AA13D13" w14:textId="77777777" w:rsidR="00941A7F" w:rsidRPr="0016008C" w:rsidRDefault="00941A7F" w:rsidP="00C8622A">
            <w:r>
              <w:t>Lavarsi le mani.</w:t>
            </w:r>
          </w:p>
        </w:tc>
      </w:tr>
      <w:tr w:rsidR="00941A7F" w:rsidRPr="0016008C" w14:paraId="3C7B6A4C" w14:textId="77777777" w:rsidTr="00967EA1">
        <w:trPr>
          <w:trHeight w:val="491"/>
        </w:trPr>
        <w:tc>
          <w:tcPr>
            <w:tcW w:w="2248" w:type="dxa"/>
            <w:hideMark/>
          </w:tcPr>
          <w:p w14:paraId="0D12A3BF" w14:textId="77777777" w:rsidR="00941A7F" w:rsidRPr="0016008C" w:rsidRDefault="00941A7F" w:rsidP="00C8622A">
            <w:r>
              <w:t>Trattamento</w:t>
            </w:r>
          </w:p>
        </w:tc>
        <w:tc>
          <w:tcPr>
            <w:tcW w:w="6976" w:type="dxa"/>
            <w:hideMark/>
          </w:tcPr>
          <w:p w14:paraId="1F207D80" w14:textId="77777777" w:rsidR="00941A7F" w:rsidRPr="0016008C" w:rsidRDefault="00941A7F" w:rsidP="00C8622A">
            <w:r>
              <w:t>Riposo a letto e assunzione di liquidi.</w:t>
            </w:r>
          </w:p>
        </w:tc>
      </w:tr>
    </w:tbl>
    <w:p w14:paraId="65A9B46F" w14:textId="09BAB82F" w:rsidR="00941A7F" w:rsidRDefault="00941A7F" w:rsidP="00941A7F">
      <w:pPr>
        <w:ind w:left="426" w:hanging="284"/>
      </w:pPr>
      <w:bookmarkStart w:id="29" w:name="_Hlk112399390"/>
      <w:bookmarkEnd w:id="28"/>
      <w:r>
        <w:rPr>
          <w:noProof/>
        </w:rPr>
        <mc:AlternateContent>
          <mc:Choice Requires="wpg">
            <w:drawing>
              <wp:anchor distT="0" distB="0" distL="114300" distR="114300" simplePos="0" relativeHeight="252347392" behindDoc="0" locked="0" layoutInCell="1" allowOverlap="1" wp14:anchorId="5B388DC8" wp14:editId="6FAB8F55">
                <wp:simplePos x="0" y="0"/>
                <wp:positionH relativeFrom="margin">
                  <wp:posOffset>38100</wp:posOffset>
                </wp:positionH>
                <wp:positionV relativeFrom="paragraph">
                  <wp:posOffset>-23532</wp:posOffset>
                </wp:positionV>
                <wp:extent cx="6523909" cy="8128547"/>
                <wp:effectExtent l="38100" t="19050" r="29845" b="44450"/>
                <wp:wrapNone/>
                <wp:docPr id="2789" name="Group 278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523909" cy="8128547"/>
                          <a:chOff x="-1" y="-86216"/>
                          <a:chExt cx="6533647" cy="8847946"/>
                        </a:xfrm>
                      </wpg:grpSpPr>
                      <wps:wsp>
                        <wps:cNvPr id="2790" name="Rectangle: Rounded Corners 11">
                          <a:extLst>
                            <a:ext uri="{C183D7F6-B498-43B3-948B-1728B52AA6E4}">
                              <adec:decorative xmlns:adec="http://schemas.microsoft.com/office/drawing/2017/decorative" val="1"/>
                            </a:ext>
                          </a:extLst>
                        </wps:cNvPr>
                        <wps:cNvSpPr/>
                        <wps:spPr>
                          <a:xfrm>
                            <a:off x="-1" y="266700"/>
                            <a:ext cx="6533647" cy="849503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91" name="Oval 12">
                          <a:extLst>
                            <a:ext uri="{C183D7F6-B498-43B3-948B-1728B52AA6E4}">
                              <adec:decorative xmlns:adec="http://schemas.microsoft.com/office/drawing/2017/decorative" val="1"/>
                            </a:ext>
                          </a:extLst>
                        </wps:cNvPr>
                        <wps:cNvSpPr/>
                        <wps:spPr>
                          <a:xfrm>
                            <a:off x="5957944" y="-86216"/>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792" name="Picture 17">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6000275" y="-46218"/>
                            <a:ext cx="478790" cy="52260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610FBF1" id="Group 2789" o:spid="_x0000_s1026" alt="&quot;&quot;" style="position:absolute;margin-left:3pt;margin-top:-1.85pt;width:513.7pt;height:640.05pt;z-index:252347392;mso-position-horizontal-relative:margin;mso-width-relative:margin;mso-height-relative:margin" coordorigin=",-862" coordsize="65336,884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">
                <v:roundrect id="Rectangle: Rounded Corners 11" o:spid="_x0000_s1027" alt="&quot;&quot;" style="position:absolute;top:2667;width:65336;height:8495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" filled="f" strokecolor="#2b599e" strokeweight="6pt">
                  <v:stroke joinstyle="bevel" endcap="square"/>
                </v:roundrect>
                <v:oval id="Oval 12" o:spid="_x0000_s1028" alt="&quot;&quot;" style="position:absolute;left:59579;top:-862;width:5626;height:56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" fillcolor="white [3212]" strokecolor="#2b599e" strokeweight="3pt">
                  <v:stroke joinstyle="miter"/>
                </v:oval>
                <v:shape id="Picture 17" o:spid="_x0000_s1029" type="#_x0000_t75" alt="&quot;&quot;" style="position:absolute;left:60002;top:-462;width:4788;height:5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">
                  <v:imagedata r:id="rId66" o:title=""/>
                </v:shape>
                <w10:wrap anchorx="margin"/>
              </v:group>
            </w:pict>
          </mc:Fallback>
        </mc:AlternateContent>
      </w:r>
      <w:r>
        <w:rPr>
          <w:noProof/>
        </w:rPr>
        <mc:AlternateContent>
          <mc:Choice Requires="wps">
            <w:drawing>
              <wp:inline distT="0" distB="0" distL="0" distR="0" wp14:anchorId="27CC8291" wp14:editId="0B7E5CCC">
                <wp:extent cx="4580998" cy="276999"/>
                <wp:effectExtent l="0" t="0" r="0" b="0"/>
                <wp:docPr id="325" name="TextBox 18" descr="SH4 - Disease Match Differentiated Information Sheet&#10;"/>
                <wp:cNvGraphicFramePr/>
                <a:graphic xmlns:a="http://schemas.openxmlformats.org/drawingml/2006/main">
                  <a:graphicData uri="http://schemas.microsoft.com/office/word/2010/wordprocessingShape">
                    <wps:wsp>
                      <wps:cNvSpPr txBox="1"/>
                      <wps:spPr>
                        <a:xfrm>
                          <a:off x="0" y="0"/>
                          <a:ext cx="4580998" cy="276999"/>
                        </a:xfrm>
                        <a:prstGeom prst="rect">
                          <a:avLst/>
                        </a:prstGeom>
                        <a:noFill/>
                      </wps:spPr>
                      <wps:txbx>
                        <w:txbxContent>
                          <w:p w14:paraId="33B1CCA7" w14:textId="77E508E3" w:rsidR="00941A7F" w:rsidRPr="00980E07" w:rsidRDefault="00941A7F" w:rsidP="00941A7F">
                            <w:pPr>
                              <w:pStyle w:val="Heading2"/>
                              <w:spacing w:before="0"/>
                              <w:rPr>
                                <w:sz w:val="28"/>
                                <w:szCs w:val="18"/>
                              </w:rPr>
                            </w:pPr>
                            <w:r>
                              <w:rPr>
                                <w:sz w:val="28"/>
                                <w:szCs w:val="18"/>
                              </w:rPr>
                              <w:t>SH5 - Documento esplicativo differenziato "Abbina le malattie"</w:t>
                            </w:r>
                          </w:p>
                        </w:txbxContent>
                      </wps:txbx>
                      <wps:bodyPr wrap="none" rtlCol="0">
                        <a:spAutoFit/>
                      </wps:bodyPr>
                    </wps:wsp>
                  </a:graphicData>
                </a:graphic>
              </wp:inline>
            </w:drawing>
          </mc:Choice>
          <mc:Fallback>
            <w:pict>
              <v:shape w14:anchorId="27CC8291" id="_x0000_s1630" type="#_x0000_t202" alt="SH4 - Disease Match Differentiated Information Sheet&#10;" style="width:360.7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" filled="f" stroked="f">
                <v:textbox style="mso-fit-shape-to-text:t">
                  <w:txbxContent>
                    <w:p w14:paraId="33B1CCA7" w14:textId="77E508E3" w:rsidR="00941A7F" w:rsidRPr="00980E07" w:rsidRDefault="00941A7F" w:rsidP="00941A7F">
                      <w:pPr>
                        <w:pStyle w:val="Titolo2"/>
                        <w:spacing w:before="0"/>
                        <w:rPr>
                          <w:sz w:val="28"/>
                          <w:szCs w:val="18"/>
                        </w:rPr>
                      </w:pPr>
                      <w:r>
                        <w:rPr>
                          <w:sz w:val="28"/>
                          <w:szCs w:val="18"/>
                        </w:rPr>
                        <w:t>SH5 - Documento esplicativo differenziato "Abbina le malattie"</w:t>
                      </w:r>
                    </w:p>
                  </w:txbxContent>
                </v:textbox>
                <w10:anchorlock/>
              </v:shape>
            </w:pict>
          </mc:Fallback>
        </mc:AlternateContent>
      </w:r>
      <w:r>
        <w:rPr>
          <w:noProof/>
        </w:rPr>
        <mc:AlternateContent>
          <mc:Choice Requires="wps">
            <w:drawing>
              <wp:inline distT="0" distB="0" distL="0" distR="0" wp14:anchorId="522BD003" wp14:editId="0A03EF58">
                <wp:extent cx="5880173" cy="314325"/>
                <wp:effectExtent l="0" t="0" r="25400" b="28575"/>
                <wp:docPr id="25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0173" cy="314325"/>
                        </a:xfrm>
                        <a:prstGeom prst="rect">
                          <a:avLst/>
                        </a:prstGeom>
                        <a:solidFill>
                          <a:srgbClr val="B7C0DE"/>
                        </a:solidFill>
                        <a:ln w="9525">
                          <a:solidFill>
                            <a:srgbClr val="000000"/>
                          </a:solidFill>
                          <a:miter lim="800000"/>
                          <a:headEnd/>
                          <a:tailEnd/>
                        </a:ln>
                      </wps:spPr>
                      <wps:txbx>
                        <w:txbxContent>
                          <w:p w14:paraId="242446BD" w14:textId="77777777" w:rsidR="00941A7F" w:rsidRDefault="00941A7F" w:rsidP="00941A7F">
                            <w:r>
                              <w:t>Morbillo</w:t>
                            </w:r>
                          </w:p>
                        </w:txbxContent>
                      </wps:txbx>
                      <wps:bodyPr rot="0" vert="horz" wrap="square" lIns="91440" tIns="45720" rIns="91440" bIns="45720" anchor="t" anchorCtr="0">
                        <a:noAutofit/>
                      </wps:bodyPr>
                    </wps:wsp>
                  </a:graphicData>
                </a:graphic>
              </wp:inline>
            </w:drawing>
          </mc:Choice>
          <mc:Fallback>
            <w:pict>
              <v:shape w14:anchorId="522BD003" id="_x0000_s1633" type="#_x0000_t202" style="width:463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" fillcolor="#b7c0de">
                <v:textbox>
                  <w:txbxContent>
                    <w:p w14:paraId="242446BD" w14:textId="77777777" w:rsidR="00941A7F" w:rsidRDefault="00941A7F" w:rsidP="00941A7F">
                      <w:r>
                        <w:t>Morbillo</w:t>
                      </w:r>
                    </w:p>
                  </w:txbxContent>
                </v:textbox>
                <w10:anchorlock/>
              </v:shape>
            </w:pict>
          </mc:Fallback>
        </mc:AlternateContent>
      </w:r>
    </w:p>
    <w:p w14:paraId="3A7BE376" w14:textId="77777777" w:rsidR="00941A7F" w:rsidRDefault="00941A7F" w:rsidP="00941A7F"/>
    <w:p w14:paraId="3DD1F73D" w14:textId="77777777" w:rsidR="00941A7F" w:rsidRDefault="00941A7F" w:rsidP="00941A7F"/>
    <w:p w14:paraId="3B06C30A" w14:textId="77777777" w:rsidR="00941A7F" w:rsidRDefault="00941A7F" w:rsidP="00941A7F"/>
    <w:p w14:paraId="0D753558" w14:textId="77777777" w:rsidR="00941A7F" w:rsidRDefault="00941A7F" w:rsidP="00941A7F"/>
    <w:p w14:paraId="648C3B39" w14:textId="77777777" w:rsidR="00941A7F" w:rsidRDefault="00941A7F" w:rsidP="00941A7F"/>
    <w:p w14:paraId="72C8D3C5" w14:textId="77777777" w:rsidR="00941A7F" w:rsidRDefault="00941A7F" w:rsidP="00941A7F"/>
    <w:p w14:paraId="1D711325" w14:textId="77777777" w:rsidR="00941A7F" w:rsidRDefault="00941A7F" w:rsidP="00941A7F"/>
    <w:tbl>
      <w:tblPr>
        <w:tblStyle w:val="TableGrid"/>
        <w:tblpPr w:leftFromText="180" w:rightFromText="180" w:vertAnchor="text" w:horzAnchor="margin" w:tblpX="421" w:tblpY="617"/>
        <w:tblW w:w="9252" w:type="dxa"/>
        <w:tblLook w:val="0420" w:firstRow="1" w:lastRow="0" w:firstColumn="0" w:lastColumn="0" w:noHBand="0" w:noVBand="1"/>
      </w:tblPr>
      <w:tblGrid>
        <w:gridCol w:w="2254"/>
        <w:gridCol w:w="6998"/>
      </w:tblGrid>
      <w:tr w:rsidR="00941A7F" w:rsidRPr="0016008C" w14:paraId="7D0F47FD" w14:textId="77777777" w:rsidTr="00967EA1">
        <w:trPr>
          <w:trHeight w:val="498"/>
        </w:trPr>
        <w:tc>
          <w:tcPr>
            <w:tcW w:w="2254" w:type="dxa"/>
            <w:hideMark/>
          </w:tcPr>
          <w:p w14:paraId="15F83F8C" w14:textId="77777777" w:rsidR="00941A7F" w:rsidRPr="0016008C" w:rsidRDefault="00941A7F" w:rsidP="00C8622A">
            <w:r>
              <w:t>Microbo</w:t>
            </w:r>
          </w:p>
        </w:tc>
        <w:tc>
          <w:tcPr>
            <w:tcW w:w="6998" w:type="dxa"/>
            <w:hideMark/>
          </w:tcPr>
          <w:p w14:paraId="6FAA8DD0" w14:textId="77777777" w:rsidR="00941A7F" w:rsidRPr="0016008C" w:rsidRDefault="00941A7F" w:rsidP="00C8622A">
            <w:r>
              <w:t xml:space="preserve">Virus: </w:t>
            </w:r>
            <w:r>
              <w:rPr>
                <w:i/>
                <w:iCs/>
              </w:rPr>
              <w:t>Influenza</w:t>
            </w:r>
          </w:p>
        </w:tc>
      </w:tr>
      <w:tr w:rsidR="00941A7F" w:rsidRPr="0016008C" w14:paraId="07904F55" w14:textId="77777777" w:rsidTr="00967EA1">
        <w:trPr>
          <w:trHeight w:val="498"/>
        </w:trPr>
        <w:tc>
          <w:tcPr>
            <w:tcW w:w="2254" w:type="dxa"/>
            <w:hideMark/>
          </w:tcPr>
          <w:p w14:paraId="4E49B69C" w14:textId="77777777" w:rsidR="00941A7F" w:rsidRPr="0016008C" w:rsidRDefault="00941A7F" w:rsidP="00C8622A">
            <w:r>
              <w:t>Sintomi</w:t>
            </w:r>
          </w:p>
        </w:tc>
        <w:tc>
          <w:tcPr>
            <w:tcW w:w="6998" w:type="dxa"/>
            <w:hideMark/>
          </w:tcPr>
          <w:p w14:paraId="7CEF68B1" w14:textId="77777777" w:rsidR="00941A7F" w:rsidRPr="0016008C" w:rsidRDefault="00941A7F" w:rsidP="00C8622A">
            <w:r>
              <w:t>Mal di testa, febbre, brividi, dolori muscolari; possibili mal di gola, tosse, dolore toracico.</w:t>
            </w:r>
          </w:p>
        </w:tc>
      </w:tr>
      <w:tr w:rsidR="00941A7F" w:rsidRPr="0016008C" w14:paraId="1DEFED24" w14:textId="77777777" w:rsidTr="00967EA1">
        <w:trPr>
          <w:trHeight w:val="498"/>
        </w:trPr>
        <w:tc>
          <w:tcPr>
            <w:tcW w:w="2254" w:type="dxa"/>
            <w:hideMark/>
          </w:tcPr>
          <w:p w14:paraId="46401B43" w14:textId="77777777" w:rsidR="00941A7F" w:rsidRPr="0016008C" w:rsidRDefault="00941A7F" w:rsidP="00C8622A">
            <w:r>
              <w:t>Trasmissione</w:t>
            </w:r>
          </w:p>
        </w:tc>
        <w:tc>
          <w:tcPr>
            <w:tcW w:w="6998" w:type="dxa"/>
            <w:hideMark/>
          </w:tcPr>
          <w:p w14:paraId="2462B9B3" w14:textId="77777777" w:rsidR="00941A7F" w:rsidRPr="0016008C" w:rsidRDefault="00941A7F" w:rsidP="00C8622A">
            <w:r>
              <w:t>Diffusione tramite colpi di tosse e starnuti.</w:t>
            </w:r>
          </w:p>
          <w:p w14:paraId="7A7AD221" w14:textId="77777777" w:rsidR="00941A7F" w:rsidRPr="0016008C" w:rsidRDefault="00941A7F" w:rsidP="00C8622A">
            <w:r>
              <w:t>Inspirare il virus nell'aria.</w:t>
            </w:r>
          </w:p>
          <w:p w14:paraId="54DC2E7A" w14:textId="77777777" w:rsidR="00941A7F" w:rsidRPr="0016008C" w:rsidRDefault="00941A7F" w:rsidP="00C8622A">
            <w:r>
              <w:t>Contatto con oggetti che contengono il virus vivo.</w:t>
            </w:r>
          </w:p>
        </w:tc>
      </w:tr>
      <w:tr w:rsidR="00941A7F" w:rsidRPr="0016008C" w14:paraId="7DFF352C" w14:textId="77777777" w:rsidTr="00967EA1">
        <w:trPr>
          <w:trHeight w:val="498"/>
        </w:trPr>
        <w:tc>
          <w:tcPr>
            <w:tcW w:w="2254" w:type="dxa"/>
            <w:hideMark/>
          </w:tcPr>
          <w:p w14:paraId="18694A5C" w14:textId="77777777" w:rsidR="00941A7F" w:rsidRPr="0016008C" w:rsidRDefault="00941A7F" w:rsidP="00C8622A">
            <w:r>
              <w:t>Prevenzione</w:t>
            </w:r>
          </w:p>
        </w:tc>
        <w:tc>
          <w:tcPr>
            <w:tcW w:w="6998" w:type="dxa"/>
            <w:hideMark/>
          </w:tcPr>
          <w:p w14:paraId="1A565B74" w14:textId="77777777" w:rsidR="00941A7F" w:rsidRPr="0016008C" w:rsidRDefault="00941A7F" w:rsidP="00C8622A">
            <w:r>
              <w:t xml:space="preserve">Vaccinazione contro i ceppi correnti. </w:t>
            </w:r>
          </w:p>
        </w:tc>
      </w:tr>
      <w:tr w:rsidR="00941A7F" w:rsidRPr="0016008C" w14:paraId="7F3D1C20" w14:textId="77777777" w:rsidTr="00967EA1">
        <w:trPr>
          <w:trHeight w:val="498"/>
        </w:trPr>
        <w:tc>
          <w:tcPr>
            <w:tcW w:w="2254" w:type="dxa"/>
            <w:hideMark/>
          </w:tcPr>
          <w:p w14:paraId="42A7D67D" w14:textId="77777777" w:rsidR="00941A7F" w:rsidRPr="0016008C" w:rsidRDefault="00941A7F" w:rsidP="00C8622A">
            <w:r>
              <w:t>Trattamento</w:t>
            </w:r>
          </w:p>
        </w:tc>
        <w:tc>
          <w:tcPr>
            <w:tcW w:w="6998" w:type="dxa"/>
            <w:hideMark/>
          </w:tcPr>
          <w:p w14:paraId="3BDC5CD7" w14:textId="77777777" w:rsidR="00941A7F" w:rsidRPr="0016008C" w:rsidRDefault="00941A7F" w:rsidP="00C8622A">
            <w:r>
              <w:t>Riposo a letto e assunzione di liquidi.</w:t>
            </w:r>
          </w:p>
          <w:p w14:paraId="0FE27F5F" w14:textId="77777777" w:rsidR="00941A7F" w:rsidRPr="0016008C" w:rsidRDefault="00941A7F" w:rsidP="00C8622A">
            <w:r>
              <w:t xml:space="preserve">Antivirali per gli anziani. </w:t>
            </w:r>
          </w:p>
        </w:tc>
      </w:tr>
    </w:tbl>
    <w:p w14:paraId="666CF5CD" w14:textId="77777777" w:rsidR="00941A7F" w:rsidRDefault="00941A7F" w:rsidP="00941A7F">
      <w:pPr>
        <w:ind w:left="426"/>
      </w:pPr>
      <w:r>
        <w:rPr>
          <w:noProof/>
        </w:rPr>
        <mc:AlternateContent>
          <mc:Choice Requires="wps">
            <w:drawing>
              <wp:inline distT="0" distB="0" distL="0" distR="0" wp14:anchorId="770F5370" wp14:editId="0097DD0F">
                <wp:extent cx="5874888" cy="314325"/>
                <wp:effectExtent l="0" t="0" r="12065" b="28575"/>
                <wp:docPr id="25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4888" cy="314325"/>
                        </a:xfrm>
                        <a:prstGeom prst="rect">
                          <a:avLst/>
                        </a:prstGeom>
                        <a:solidFill>
                          <a:srgbClr val="B7C0DE"/>
                        </a:solidFill>
                        <a:ln w="9525">
                          <a:solidFill>
                            <a:srgbClr val="000000"/>
                          </a:solidFill>
                          <a:miter lim="800000"/>
                          <a:headEnd/>
                          <a:tailEnd/>
                        </a:ln>
                      </wps:spPr>
                      <wps:txbx>
                        <w:txbxContent>
                          <w:p w14:paraId="74CC3471" w14:textId="77777777" w:rsidR="00941A7F" w:rsidRDefault="00941A7F" w:rsidP="00941A7F">
                            <w:r>
                              <w:t>Influenza</w:t>
                            </w:r>
                          </w:p>
                        </w:txbxContent>
                      </wps:txbx>
                      <wps:bodyPr rot="0" vert="horz" wrap="square" lIns="91440" tIns="45720" rIns="91440" bIns="45720" anchor="t" anchorCtr="0">
                        <a:noAutofit/>
                      </wps:bodyPr>
                    </wps:wsp>
                  </a:graphicData>
                </a:graphic>
              </wp:inline>
            </w:drawing>
          </mc:Choice>
          <mc:Fallback>
            <w:pict>
              <v:shape w14:anchorId="770F5370" id="_x0000_s1634" type="#_x0000_t202" style="width:462.6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" fillcolor="#b7c0de">
                <v:textbox>
                  <w:txbxContent>
                    <w:p w14:paraId="74CC3471" w14:textId="77777777" w:rsidR="00941A7F" w:rsidRDefault="00941A7F" w:rsidP="00941A7F">
                      <w:r>
                        <w:t>Influenza</w:t>
                      </w:r>
                    </w:p>
                  </w:txbxContent>
                </v:textbox>
                <w10:anchorlock/>
              </v:shape>
            </w:pict>
          </mc:Fallback>
        </mc:AlternateContent>
      </w:r>
    </w:p>
    <w:p w14:paraId="7D1EB52D" w14:textId="77777777" w:rsidR="00941A7F" w:rsidRDefault="00941A7F" w:rsidP="00941A7F"/>
    <w:p w14:paraId="1E197B48" w14:textId="77777777" w:rsidR="00941A7F" w:rsidRDefault="00941A7F" w:rsidP="00941A7F"/>
    <w:p w14:paraId="529B3D6A" w14:textId="77777777" w:rsidR="00941A7F" w:rsidRDefault="00941A7F" w:rsidP="00941A7F">
      <w:r>
        <w:tab/>
      </w:r>
    </w:p>
    <w:p w14:paraId="288FF78E" w14:textId="77777777" w:rsidR="00941A7F" w:rsidRDefault="00941A7F" w:rsidP="00941A7F"/>
    <w:p w14:paraId="3618D994" w14:textId="77777777" w:rsidR="00941A7F" w:rsidRDefault="00941A7F" w:rsidP="00941A7F"/>
    <w:p w14:paraId="725FD82E" w14:textId="77777777" w:rsidR="00941A7F" w:rsidRDefault="00941A7F" w:rsidP="00941A7F"/>
    <w:p w14:paraId="61F55F9C" w14:textId="77777777" w:rsidR="00941A7F" w:rsidRDefault="00941A7F" w:rsidP="00941A7F"/>
    <w:tbl>
      <w:tblPr>
        <w:tblStyle w:val="TableGrid"/>
        <w:tblpPr w:leftFromText="180" w:rightFromText="180" w:vertAnchor="text" w:horzAnchor="margin" w:tblpX="429" w:tblpY="620"/>
        <w:tblW w:w="9275" w:type="dxa"/>
        <w:tblLook w:val="0420" w:firstRow="1" w:lastRow="0" w:firstColumn="0" w:lastColumn="0" w:noHBand="0" w:noVBand="1"/>
      </w:tblPr>
      <w:tblGrid>
        <w:gridCol w:w="2261"/>
        <w:gridCol w:w="7014"/>
      </w:tblGrid>
      <w:tr w:rsidR="00941A7F" w:rsidRPr="0016008C" w14:paraId="626E8D5C" w14:textId="77777777" w:rsidTr="00967EA1">
        <w:trPr>
          <w:trHeight w:val="277"/>
        </w:trPr>
        <w:tc>
          <w:tcPr>
            <w:tcW w:w="2261" w:type="dxa"/>
            <w:hideMark/>
          </w:tcPr>
          <w:p w14:paraId="1D61CA1A" w14:textId="77777777" w:rsidR="00941A7F" w:rsidRPr="0016008C" w:rsidRDefault="00941A7F" w:rsidP="00C8622A">
            <w:r>
              <w:t>Microbo</w:t>
            </w:r>
          </w:p>
        </w:tc>
        <w:tc>
          <w:tcPr>
            <w:tcW w:w="7014" w:type="dxa"/>
            <w:hideMark/>
          </w:tcPr>
          <w:p w14:paraId="4B930689" w14:textId="77777777" w:rsidR="00941A7F" w:rsidRPr="0016008C" w:rsidRDefault="00941A7F" w:rsidP="00C8622A">
            <w:r>
              <w:t xml:space="preserve">Fungo: </w:t>
            </w:r>
            <w:r>
              <w:rPr>
                <w:i/>
                <w:iCs/>
              </w:rPr>
              <w:t>Candida albicans</w:t>
            </w:r>
          </w:p>
        </w:tc>
      </w:tr>
      <w:tr w:rsidR="00941A7F" w:rsidRPr="0016008C" w14:paraId="1CEE29B8" w14:textId="77777777" w:rsidTr="00967EA1">
        <w:trPr>
          <w:trHeight w:val="277"/>
        </w:trPr>
        <w:tc>
          <w:tcPr>
            <w:tcW w:w="2261" w:type="dxa"/>
            <w:hideMark/>
          </w:tcPr>
          <w:p w14:paraId="4631E939" w14:textId="77777777" w:rsidR="00941A7F" w:rsidRPr="0016008C" w:rsidRDefault="00941A7F" w:rsidP="00C8622A">
            <w:r>
              <w:t>Sintomi</w:t>
            </w:r>
          </w:p>
        </w:tc>
        <w:tc>
          <w:tcPr>
            <w:tcW w:w="7014" w:type="dxa"/>
            <w:hideMark/>
          </w:tcPr>
          <w:p w14:paraId="03CD11A4" w14:textId="77777777" w:rsidR="00941A7F" w:rsidRPr="0016008C" w:rsidRDefault="00941A7F" w:rsidP="00C8622A">
            <w:r>
              <w:t>Prurito.</w:t>
            </w:r>
          </w:p>
          <w:p w14:paraId="6D2A8390" w14:textId="77777777" w:rsidR="00941A7F" w:rsidRPr="0016008C" w:rsidRDefault="00941A7F" w:rsidP="00C8622A">
            <w:r>
              <w:t>Bruciore.</w:t>
            </w:r>
          </w:p>
          <w:p w14:paraId="130613FE" w14:textId="77777777" w:rsidR="00941A7F" w:rsidRPr="0016008C" w:rsidRDefault="00941A7F" w:rsidP="00C8622A">
            <w:r>
              <w:t>Dolore.</w:t>
            </w:r>
          </w:p>
          <w:p w14:paraId="6B39A14E" w14:textId="77777777" w:rsidR="00941A7F" w:rsidRPr="0016008C" w:rsidRDefault="00941A7F" w:rsidP="00C8622A">
            <w:r>
              <w:t>Patina bianca in bocca o irritazione della vagina con una secrezione biancastra.</w:t>
            </w:r>
          </w:p>
        </w:tc>
      </w:tr>
      <w:tr w:rsidR="00941A7F" w:rsidRPr="0016008C" w14:paraId="52F1F51A" w14:textId="77777777" w:rsidTr="00967EA1">
        <w:trPr>
          <w:trHeight w:val="277"/>
        </w:trPr>
        <w:tc>
          <w:tcPr>
            <w:tcW w:w="2261" w:type="dxa"/>
            <w:hideMark/>
          </w:tcPr>
          <w:p w14:paraId="77C33F66" w14:textId="77777777" w:rsidR="00941A7F" w:rsidRPr="0016008C" w:rsidRDefault="00941A7F" w:rsidP="00C8622A">
            <w:r>
              <w:t>Trasmissione</w:t>
            </w:r>
          </w:p>
        </w:tc>
        <w:tc>
          <w:tcPr>
            <w:tcW w:w="7014" w:type="dxa"/>
            <w:hideMark/>
          </w:tcPr>
          <w:p w14:paraId="186417CE" w14:textId="77777777" w:rsidR="00941A7F" w:rsidRPr="0016008C" w:rsidRDefault="00941A7F" w:rsidP="00C8622A">
            <w:r>
              <w:t>Contatto da persona a persona.</w:t>
            </w:r>
          </w:p>
        </w:tc>
      </w:tr>
      <w:tr w:rsidR="00941A7F" w:rsidRPr="0016008C" w14:paraId="263DF341" w14:textId="77777777" w:rsidTr="00967EA1">
        <w:trPr>
          <w:trHeight w:val="277"/>
        </w:trPr>
        <w:tc>
          <w:tcPr>
            <w:tcW w:w="2261" w:type="dxa"/>
            <w:hideMark/>
          </w:tcPr>
          <w:p w14:paraId="2754DA49" w14:textId="77777777" w:rsidR="00941A7F" w:rsidRPr="0016008C" w:rsidRDefault="00941A7F" w:rsidP="00C8622A">
            <w:r>
              <w:t>Prevenzione</w:t>
            </w:r>
          </w:p>
        </w:tc>
        <w:tc>
          <w:tcPr>
            <w:tcW w:w="7014" w:type="dxa"/>
            <w:hideMark/>
          </w:tcPr>
          <w:p w14:paraId="7D46F550" w14:textId="77777777" w:rsidR="00941A7F" w:rsidRPr="0016008C" w:rsidRDefault="00941A7F" w:rsidP="00C8622A">
            <w:r>
              <w:t>Il fungo che causa i sintomi può crescere meglio quando i nostri batteri naturali vengono uccisi. Per questo, occorre evitare l'uso non necessario di antibiotici.</w:t>
            </w:r>
          </w:p>
        </w:tc>
      </w:tr>
      <w:tr w:rsidR="00941A7F" w:rsidRPr="0016008C" w14:paraId="6142451F" w14:textId="77777777" w:rsidTr="00967EA1">
        <w:trPr>
          <w:trHeight w:val="277"/>
        </w:trPr>
        <w:tc>
          <w:tcPr>
            <w:tcW w:w="2261" w:type="dxa"/>
            <w:hideMark/>
          </w:tcPr>
          <w:p w14:paraId="31A9BB63" w14:textId="77777777" w:rsidR="00941A7F" w:rsidRPr="0016008C" w:rsidRDefault="00941A7F" w:rsidP="00C8622A">
            <w:r>
              <w:t>Trattamento</w:t>
            </w:r>
          </w:p>
        </w:tc>
        <w:tc>
          <w:tcPr>
            <w:tcW w:w="7014" w:type="dxa"/>
            <w:hideMark/>
          </w:tcPr>
          <w:p w14:paraId="57869656" w14:textId="77777777" w:rsidR="00941A7F" w:rsidRPr="0016008C" w:rsidRDefault="00941A7F" w:rsidP="00C8622A">
            <w:r>
              <w:t>Antifungini</w:t>
            </w:r>
          </w:p>
        </w:tc>
      </w:tr>
    </w:tbl>
    <w:p w14:paraId="466294F9" w14:textId="77777777" w:rsidR="00941A7F" w:rsidRDefault="00941A7F" w:rsidP="00941A7F">
      <w:pPr>
        <w:ind w:left="426"/>
      </w:pPr>
      <w:r>
        <w:rPr>
          <w:noProof/>
        </w:rPr>
        <mc:AlternateContent>
          <mc:Choice Requires="wps">
            <w:drawing>
              <wp:inline distT="0" distB="0" distL="0" distR="0" wp14:anchorId="17E05C83" wp14:editId="2C8BDB6F">
                <wp:extent cx="5885459" cy="314325"/>
                <wp:effectExtent l="0" t="0" r="20320" b="28575"/>
                <wp:docPr id="25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5459" cy="314325"/>
                        </a:xfrm>
                        <a:prstGeom prst="rect">
                          <a:avLst/>
                        </a:prstGeom>
                        <a:solidFill>
                          <a:srgbClr val="B7C0DE"/>
                        </a:solidFill>
                        <a:ln w="9525">
                          <a:solidFill>
                            <a:srgbClr val="000000"/>
                          </a:solidFill>
                          <a:miter lim="800000"/>
                          <a:headEnd/>
                          <a:tailEnd/>
                        </a:ln>
                      </wps:spPr>
                      <wps:txbx>
                        <w:txbxContent>
                          <w:p w14:paraId="26073A5E" w14:textId="77777777" w:rsidR="00941A7F" w:rsidRDefault="00941A7F" w:rsidP="00941A7F">
                            <w:r>
                              <w:t>Candidosi</w:t>
                            </w:r>
                          </w:p>
                        </w:txbxContent>
                      </wps:txbx>
                      <wps:bodyPr rot="0" vert="horz" wrap="square" lIns="91440" tIns="45720" rIns="91440" bIns="45720" anchor="t" anchorCtr="0">
                        <a:noAutofit/>
                      </wps:bodyPr>
                    </wps:wsp>
                  </a:graphicData>
                </a:graphic>
              </wp:inline>
            </w:drawing>
          </mc:Choice>
          <mc:Fallback>
            <w:pict>
              <v:shape w14:anchorId="17E05C83" id="_x0000_s1635" type="#_x0000_t202" style="width:463.4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" fillcolor="#b7c0de">
                <v:textbox>
                  <w:txbxContent>
                    <w:p w14:paraId="26073A5E" w14:textId="77777777" w:rsidR="00941A7F" w:rsidRDefault="00941A7F" w:rsidP="00941A7F">
                      <w:r>
                        <w:t>Candidosi</w:t>
                      </w:r>
                    </w:p>
                  </w:txbxContent>
                </v:textbox>
                <w10:anchorlock/>
              </v:shape>
            </w:pict>
          </mc:Fallback>
        </mc:AlternateContent>
      </w:r>
    </w:p>
    <w:p w14:paraId="4EF9DEB6" w14:textId="77777777" w:rsidR="00941A7F" w:rsidRDefault="00941A7F" w:rsidP="00941A7F"/>
    <w:p w14:paraId="62E1C62E" w14:textId="77777777" w:rsidR="00941A7F" w:rsidRDefault="00941A7F" w:rsidP="00941A7F">
      <w:r>
        <w:br w:type="page"/>
      </w:r>
    </w:p>
    <w:bookmarkEnd w:id="26"/>
    <w:p w14:paraId="0A7CB94B" w14:textId="451B07F8" w:rsidR="00941A7F" w:rsidRDefault="00941A7F" w:rsidP="00941A7F">
      <w:r>
        <w:rPr>
          <w:noProof/>
        </w:rPr>
        <w:lastRenderedPageBreak/>
        <mc:AlternateContent>
          <mc:Choice Requires="wpg">
            <w:drawing>
              <wp:anchor distT="0" distB="0" distL="114300" distR="114300" simplePos="0" relativeHeight="252349440" behindDoc="0" locked="0" layoutInCell="1" allowOverlap="1" wp14:anchorId="390D8C3C" wp14:editId="4006675A">
                <wp:simplePos x="0" y="0"/>
                <wp:positionH relativeFrom="column">
                  <wp:posOffset>6387</wp:posOffset>
                </wp:positionH>
                <wp:positionV relativeFrom="paragraph">
                  <wp:posOffset>95690</wp:posOffset>
                </wp:positionV>
                <wp:extent cx="6793472" cy="5575704"/>
                <wp:effectExtent l="38100" t="19050" r="26670" b="44450"/>
                <wp:wrapNone/>
                <wp:docPr id="2793" name="Group 27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793472" cy="5575704"/>
                          <a:chOff x="0" y="0"/>
                          <a:chExt cx="6353810" cy="8761730"/>
                        </a:xfrm>
                      </wpg:grpSpPr>
                      <wps:wsp>
                        <wps:cNvPr id="2794" name="Rectangle: Rounded Corners 11">
                          <a:extLst>
                            <a:ext uri="{C183D7F6-B498-43B3-948B-1728B52AA6E4}">
                              <adec:decorative xmlns:adec="http://schemas.microsoft.com/office/drawing/2017/decorative" val="1"/>
                            </a:ext>
                          </a:extLst>
                        </wps:cNvPr>
                        <wps:cNvSpPr/>
                        <wps:spPr>
                          <a:xfrm>
                            <a:off x="0" y="266700"/>
                            <a:ext cx="6130925" cy="849503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95" name="Oval 12">
                          <a:extLst>
                            <a:ext uri="{C183D7F6-B498-43B3-948B-1728B52AA6E4}">
                              <adec:decorative xmlns:adec="http://schemas.microsoft.com/office/drawing/2017/decorative" val="1"/>
                            </a:ext>
                          </a:extLst>
                        </wps:cNvPr>
                        <wps:cNvSpPr/>
                        <wps:spPr>
                          <a:xfrm>
                            <a:off x="579120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796" name="Picture 17">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5838825" y="28575"/>
                            <a:ext cx="478790" cy="52260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9F450B9" id="Group 2793" o:spid="_x0000_s1026" alt="&quot;&quot;" style="position:absolute;margin-left:.5pt;margin-top:7.55pt;width:534.9pt;height:439.05pt;z-index:252349440;mso-width-relative:margin;mso-height-relative:margin" coordsize="63538,87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">
                <v:roundrect id="Rectangle: Rounded Corners 11" o:spid="_x0000_s1027" alt="&quot;&quot;" style="position:absolute;top:2667;width:61309;height:8495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" filled="f" strokecolor="#2b599e" strokeweight="6pt">
                  <v:stroke joinstyle="bevel" endcap="square"/>
                </v:roundrect>
                <v:oval id="Oval 12" o:spid="_x0000_s1028" alt="&quot;&quot;" style="position:absolute;left:57912;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" fillcolor="white [3212]" strokecolor="#2b599e" strokeweight="3pt">
                  <v:stroke joinstyle="miter"/>
                </v:oval>
                <v:shape id="Picture 17" o:spid="_x0000_s1029" type="#_x0000_t75" alt="&quot;&quot;" style="position:absolute;left:58388;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">
                  <v:imagedata r:id="rId66" o:title=""/>
                </v:shape>
              </v:group>
            </w:pict>
          </mc:Fallback>
        </mc:AlternateContent>
      </w:r>
      <w:r>
        <w:rPr>
          <w:noProof/>
        </w:rPr>
        <mc:AlternateContent>
          <mc:Choice Requires="wps">
            <w:drawing>
              <wp:inline distT="0" distB="0" distL="0" distR="0" wp14:anchorId="380C2FCF" wp14:editId="7C0774DC">
                <wp:extent cx="4614661" cy="276999"/>
                <wp:effectExtent l="0" t="0" r="0" b="0"/>
                <wp:docPr id="344" name="TextBox 18" descr="SH5 - Disease Match Information Sheet&#10;"/>
                <wp:cNvGraphicFramePr/>
                <a:graphic xmlns:a="http://schemas.openxmlformats.org/drawingml/2006/main">
                  <a:graphicData uri="http://schemas.microsoft.com/office/word/2010/wordprocessingShape">
                    <wps:wsp>
                      <wps:cNvSpPr txBox="1"/>
                      <wps:spPr>
                        <a:xfrm>
                          <a:off x="0" y="0"/>
                          <a:ext cx="4614661" cy="276999"/>
                        </a:xfrm>
                        <a:prstGeom prst="rect">
                          <a:avLst/>
                        </a:prstGeom>
                        <a:noFill/>
                      </wps:spPr>
                      <wps:txbx>
                        <w:txbxContent>
                          <w:p w14:paraId="6AB7BB4C" w14:textId="7D0AEB68" w:rsidR="00941A7F" w:rsidRPr="00980E07" w:rsidRDefault="00941A7F" w:rsidP="00941A7F">
                            <w:pPr>
                              <w:pStyle w:val="Heading2"/>
                              <w:spacing w:before="0"/>
                              <w:rPr>
                                <w:sz w:val="28"/>
                                <w:szCs w:val="18"/>
                              </w:rPr>
                            </w:pPr>
                            <w:r>
                              <w:rPr>
                                <w:sz w:val="28"/>
                                <w:szCs w:val="18"/>
                              </w:rPr>
                              <w:t>SH6 - Documento esplicativo differenziato "Abbina le malattie"</w:t>
                            </w:r>
                          </w:p>
                        </w:txbxContent>
                      </wps:txbx>
                      <wps:bodyPr wrap="none" rtlCol="0">
                        <a:spAutoFit/>
                      </wps:bodyPr>
                    </wps:wsp>
                  </a:graphicData>
                </a:graphic>
              </wp:inline>
            </w:drawing>
          </mc:Choice>
          <mc:Fallback>
            <w:pict>
              <v:shape w14:anchorId="380C2FCF" id="_x0000_s1634" type="#_x0000_t202" alt="SH5 - Disease Match Information Sheet&#10;" style="width:363.35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" filled="f" stroked="f">
                <v:textbox style="mso-fit-shape-to-text:t">
                  <w:txbxContent>
                    <w:p w14:paraId="6AB7BB4C" w14:textId="7D0AEB68" w:rsidR="00941A7F" w:rsidRPr="00980E07" w:rsidRDefault="00941A7F" w:rsidP="00941A7F">
                      <w:pPr>
                        <w:pStyle w:val="Titolo2"/>
                        <w:spacing w:before="0"/>
                        <w:rPr>
                          <w:sz w:val="28"/>
                          <w:szCs w:val="18"/>
                        </w:rPr>
                      </w:pPr>
                      <w:r>
                        <w:rPr>
                          <w:sz w:val="28"/>
                          <w:szCs w:val="18"/>
                        </w:rPr>
                        <w:t>SH6 - Documento esplicativo differenziato "Abbina le malattie"</w:t>
                      </w:r>
                    </w:p>
                  </w:txbxContent>
                </v:textbox>
                <w10:anchorlock/>
              </v:shape>
            </w:pict>
          </mc:Fallback>
        </mc:AlternateContent>
      </w:r>
    </w:p>
    <w:p w14:paraId="6DDD18E8" w14:textId="77777777" w:rsidR="00941A7F" w:rsidRDefault="00941A7F" w:rsidP="00941A7F">
      <w:pPr>
        <w:ind w:left="426"/>
      </w:pPr>
      <w:r>
        <w:rPr>
          <w:noProof/>
        </w:rPr>
        <mc:AlternateContent>
          <mc:Choice Requires="wps">
            <w:drawing>
              <wp:inline distT="0" distB="0" distL="0" distR="0" wp14:anchorId="0D034AD4" wp14:editId="0E21F4B6">
                <wp:extent cx="5979454" cy="314325"/>
                <wp:effectExtent l="0" t="0" r="21590" b="28575"/>
                <wp:docPr id="26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9454" cy="314325"/>
                        </a:xfrm>
                        <a:prstGeom prst="rect">
                          <a:avLst/>
                        </a:prstGeom>
                        <a:solidFill>
                          <a:srgbClr val="B7C0DE"/>
                        </a:solidFill>
                        <a:ln w="9525">
                          <a:solidFill>
                            <a:srgbClr val="000000"/>
                          </a:solidFill>
                          <a:miter lim="800000"/>
                          <a:headEnd/>
                          <a:tailEnd/>
                        </a:ln>
                      </wps:spPr>
                      <wps:txbx>
                        <w:txbxContent>
                          <w:p w14:paraId="01B53929" w14:textId="77777777" w:rsidR="00941A7F" w:rsidRDefault="00941A7F" w:rsidP="00941A7F">
                            <w:r>
                              <w:t>Clamidia</w:t>
                            </w:r>
                          </w:p>
                        </w:txbxContent>
                      </wps:txbx>
                      <wps:bodyPr rot="0" vert="horz" wrap="square" lIns="91440" tIns="45720" rIns="91440" bIns="45720" anchor="t" anchorCtr="0">
                        <a:noAutofit/>
                      </wps:bodyPr>
                    </wps:wsp>
                  </a:graphicData>
                </a:graphic>
              </wp:inline>
            </w:drawing>
          </mc:Choice>
          <mc:Fallback>
            <w:pict>
              <v:shape w14:anchorId="0D034AD4" id="_x0000_s1637" type="#_x0000_t202" style="width:470.8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" fillcolor="#b7c0de">
                <v:textbox>
                  <w:txbxContent>
                    <w:p w14:paraId="01B53929" w14:textId="77777777" w:rsidR="00941A7F" w:rsidRDefault="00941A7F" w:rsidP="00941A7F">
                      <w:r>
                        <w:t>Clamidia</w:t>
                      </w:r>
                    </w:p>
                  </w:txbxContent>
                </v:textbox>
                <w10:anchorlock/>
              </v:shape>
            </w:pict>
          </mc:Fallback>
        </mc:AlternateContent>
      </w:r>
    </w:p>
    <w:tbl>
      <w:tblPr>
        <w:tblStyle w:val="TableGrid"/>
        <w:tblpPr w:leftFromText="180" w:rightFromText="180" w:vertAnchor="text" w:horzAnchor="page" w:tblpX="1134" w:tblpY="-2"/>
        <w:tblW w:w="9419" w:type="dxa"/>
        <w:tblLook w:val="0420" w:firstRow="1" w:lastRow="0" w:firstColumn="0" w:lastColumn="0" w:noHBand="0" w:noVBand="1"/>
      </w:tblPr>
      <w:tblGrid>
        <w:gridCol w:w="2295"/>
        <w:gridCol w:w="7124"/>
      </w:tblGrid>
      <w:tr w:rsidR="00941A7F" w:rsidRPr="0016008C" w14:paraId="507BCD69" w14:textId="77777777" w:rsidTr="00D564E2">
        <w:trPr>
          <w:trHeight w:val="413"/>
        </w:trPr>
        <w:tc>
          <w:tcPr>
            <w:tcW w:w="2295" w:type="dxa"/>
            <w:hideMark/>
          </w:tcPr>
          <w:p w14:paraId="561171FE" w14:textId="77777777" w:rsidR="00941A7F" w:rsidRPr="0016008C" w:rsidRDefault="00941A7F" w:rsidP="00C8622A">
            <w:r>
              <w:t>Microbo</w:t>
            </w:r>
          </w:p>
        </w:tc>
        <w:tc>
          <w:tcPr>
            <w:tcW w:w="7124" w:type="dxa"/>
            <w:hideMark/>
          </w:tcPr>
          <w:p w14:paraId="764F04E5" w14:textId="77777777" w:rsidR="00941A7F" w:rsidRPr="0016008C" w:rsidRDefault="00941A7F" w:rsidP="00C8622A">
            <w:r>
              <w:t xml:space="preserve">Batterio: </w:t>
            </w:r>
            <w:r>
              <w:rPr>
                <w:i/>
                <w:iCs/>
              </w:rPr>
              <w:t>Chlamydia trachomatis</w:t>
            </w:r>
          </w:p>
        </w:tc>
      </w:tr>
      <w:tr w:rsidR="00941A7F" w:rsidRPr="0016008C" w14:paraId="648D853C" w14:textId="77777777" w:rsidTr="00D564E2">
        <w:trPr>
          <w:trHeight w:val="413"/>
        </w:trPr>
        <w:tc>
          <w:tcPr>
            <w:tcW w:w="2295" w:type="dxa"/>
            <w:hideMark/>
          </w:tcPr>
          <w:p w14:paraId="388417AD" w14:textId="77777777" w:rsidR="00941A7F" w:rsidRPr="0016008C" w:rsidRDefault="00941A7F" w:rsidP="00C8622A">
            <w:r>
              <w:t>Sintomi</w:t>
            </w:r>
          </w:p>
        </w:tc>
        <w:tc>
          <w:tcPr>
            <w:tcW w:w="7124" w:type="dxa"/>
            <w:hideMark/>
          </w:tcPr>
          <w:p w14:paraId="3E8D1C38" w14:textId="77777777" w:rsidR="00941A7F" w:rsidRPr="0016008C" w:rsidRDefault="00941A7F" w:rsidP="00C8622A">
            <w:r>
              <w:t xml:space="preserve">In molti casi non ci sono sintomi, ma a volte si ha una secrezione dalla vagina o dal pene. </w:t>
            </w:r>
          </w:p>
          <w:p w14:paraId="4680580D" w14:textId="77777777" w:rsidR="00941A7F" w:rsidRPr="0016008C" w:rsidRDefault="00941A7F" w:rsidP="00C8622A">
            <w:r>
              <w:t xml:space="preserve">Testicoli gonfi. </w:t>
            </w:r>
          </w:p>
          <w:p w14:paraId="44BEBE0B" w14:textId="77777777" w:rsidR="00941A7F" w:rsidRPr="0016008C" w:rsidRDefault="00941A7F" w:rsidP="00C8622A">
            <w:r>
              <w:t>Può inoltre presentarsi l'impossibilità di avere figli.</w:t>
            </w:r>
          </w:p>
        </w:tc>
      </w:tr>
      <w:tr w:rsidR="00941A7F" w:rsidRPr="0016008C" w14:paraId="1A7F8729" w14:textId="77777777" w:rsidTr="00D564E2">
        <w:trPr>
          <w:trHeight w:val="413"/>
        </w:trPr>
        <w:tc>
          <w:tcPr>
            <w:tcW w:w="2295" w:type="dxa"/>
            <w:hideMark/>
          </w:tcPr>
          <w:p w14:paraId="243D3573" w14:textId="77777777" w:rsidR="00941A7F" w:rsidRPr="0016008C" w:rsidRDefault="00941A7F" w:rsidP="00C8622A">
            <w:r>
              <w:t>Trasmissione</w:t>
            </w:r>
          </w:p>
        </w:tc>
        <w:tc>
          <w:tcPr>
            <w:tcW w:w="7124" w:type="dxa"/>
            <w:hideMark/>
          </w:tcPr>
          <w:p w14:paraId="5B3850C5" w14:textId="77777777" w:rsidR="00941A7F" w:rsidRPr="0016008C" w:rsidRDefault="00941A7F" w:rsidP="00C8622A">
            <w:r>
              <w:t>Contatto sessuale.</w:t>
            </w:r>
          </w:p>
        </w:tc>
      </w:tr>
      <w:tr w:rsidR="00941A7F" w:rsidRPr="0016008C" w14:paraId="31EAF8E9" w14:textId="77777777" w:rsidTr="00D564E2">
        <w:trPr>
          <w:trHeight w:val="413"/>
        </w:trPr>
        <w:tc>
          <w:tcPr>
            <w:tcW w:w="2295" w:type="dxa"/>
            <w:hideMark/>
          </w:tcPr>
          <w:p w14:paraId="2970F175" w14:textId="77777777" w:rsidR="00941A7F" w:rsidRPr="0016008C" w:rsidRDefault="00941A7F" w:rsidP="00C8622A">
            <w:r>
              <w:t>Prevenzione</w:t>
            </w:r>
          </w:p>
        </w:tc>
        <w:tc>
          <w:tcPr>
            <w:tcW w:w="7124" w:type="dxa"/>
            <w:hideMark/>
          </w:tcPr>
          <w:p w14:paraId="6CEBECDE" w14:textId="77777777" w:rsidR="00941A7F" w:rsidRPr="0016008C" w:rsidRDefault="00941A7F" w:rsidP="00C8622A">
            <w:r>
              <w:t>Usare un preservativo durante un rapporto sessuale.</w:t>
            </w:r>
          </w:p>
        </w:tc>
      </w:tr>
      <w:tr w:rsidR="00941A7F" w:rsidRPr="0016008C" w14:paraId="64C9C441" w14:textId="77777777" w:rsidTr="00D564E2">
        <w:trPr>
          <w:trHeight w:val="413"/>
        </w:trPr>
        <w:tc>
          <w:tcPr>
            <w:tcW w:w="2295" w:type="dxa"/>
            <w:hideMark/>
          </w:tcPr>
          <w:p w14:paraId="1E5BCAA7" w14:textId="77777777" w:rsidR="00941A7F" w:rsidRPr="0016008C" w:rsidRDefault="00941A7F" w:rsidP="00C8622A">
            <w:r>
              <w:t>Trattamento</w:t>
            </w:r>
          </w:p>
        </w:tc>
        <w:tc>
          <w:tcPr>
            <w:tcW w:w="7124" w:type="dxa"/>
            <w:hideMark/>
          </w:tcPr>
          <w:p w14:paraId="427A3180" w14:textId="77777777" w:rsidR="00941A7F" w:rsidRPr="0016008C" w:rsidRDefault="00941A7F" w:rsidP="00C8622A">
            <w:r>
              <w:t>Antibiotici.</w:t>
            </w:r>
          </w:p>
        </w:tc>
      </w:tr>
    </w:tbl>
    <w:p w14:paraId="2B7AD9C4" w14:textId="77777777" w:rsidR="00941A7F" w:rsidRDefault="00941A7F" w:rsidP="00941A7F"/>
    <w:p w14:paraId="2300FA1D" w14:textId="77777777" w:rsidR="00941A7F" w:rsidRDefault="00941A7F" w:rsidP="00941A7F"/>
    <w:p w14:paraId="7787F011" w14:textId="77777777" w:rsidR="00941A7F" w:rsidRDefault="00941A7F" w:rsidP="00941A7F"/>
    <w:p w14:paraId="3511AB98" w14:textId="77777777" w:rsidR="00941A7F" w:rsidRDefault="00941A7F" w:rsidP="00941A7F"/>
    <w:p w14:paraId="01F0C3F5" w14:textId="77777777" w:rsidR="00941A7F" w:rsidRDefault="00941A7F" w:rsidP="00941A7F"/>
    <w:p w14:paraId="0C9A4A66" w14:textId="77777777" w:rsidR="00941A7F" w:rsidRDefault="00941A7F" w:rsidP="00941A7F"/>
    <w:p w14:paraId="1624EDF9" w14:textId="77777777" w:rsidR="00941A7F" w:rsidRDefault="00941A7F" w:rsidP="00941A7F"/>
    <w:p w14:paraId="21CA156F" w14:textId="77777777" w:rsidR="00941A7F" w:rsidRDefault="00941A7F" w:rsidP="00941A7F">
      <w:pPr>
        <w:ind w:left="426"/>
      </w:pPr>
      <w:r>
        <w:rPr>
          <w:noProof/>
        </w:rPr>
        <mc:AlternateContent>
          <mc:Choice Requires="wps">
            <w:drawing>
              <wp:inline distT="0" distB="0" distL="0" distR="0" wp14:anchorId="6E9C2D76" wp14:editId="2BF2B39F">
                <wp:extent cx="5962099" cy="314325"/>
                <wp:effectExtent l="0" t="0" r="19685" b="28575"/>
                <wp:docPr id="26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2099" cy="314325"/>
                        </a:xfrm>
                        <a:prstGeom prst="rect">
                          <a:avLst/>
                        </a:prstGeom>
                        <a:solidFill>
                          <a:srgbClr val="B7C0DE"/>
                        </a:solidFill>
                        <a:ln w="9525">
                          <a:solidFill>
                            <a:srgbClr val="000000"/>
                          </a:solidFill>
                          <a:miter lim="800000"/>
                          <a:headEnd/>
                          <a:tailEnd/>
                        </a:ln>
                      </wps:spPr>
                      <wps:txbx>
                        <w:txbxContent>
                          <w:p w14:paraId="633D6B65" w14:textId="77777777" w:rsidR="00941A7F" w:rsidRDefault="00941A7F" w:rsidP="00941A7F">
                            <w:r>
                              <w:t>Varicella</w:t>
                            </w:r>
                          </w:p>
                        </w:txbxContent>
                      </wps:txbx>
                      <wps:bodyPr rot="0" vert="horz" wrap="square" lIns="91440" tIns="45720" rIns="91440" bIns="45720" anchor="t" anchorCtr="0">
                        <a:noAutofit/>
                      </wps:bodyPr>
                    </wps:wsp>
                  </a:graphicData>
                </a:graphic>
              </wp:inline>
            </w:drawing>
          </mc:Choice>
          <mc:Fallback>
            <w:pict>
              <v:shape w14:anchorId="6E9C2D76" id="_x0000_s1638" type="#_x0000_t202" style="width:469.4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" fillcolor="#b7c0de">
                <v:textbox>
                  <w:txbxContent>
                    <w:p w14:paraId="633D6B65" w14:textId="77777777" w:rsidR="00941A7F" w:rsidRDefault="00941A7F" w:rsidP="00941A7F">
                      <w:r>
                        <w:t>Varicella</w:t>
                      </w:r>
                    </w:p>
                  </w:txbxContent>
                </v:textbox>
                <w10:anchorlock/>
              </v:shape>
            </w:pict>
          </mc:Fallback>
        </mc:AlternateContent>
      </w:r>
    </w:p>
    <w:tbl>
      <w:tblPr>
        <w:tblStyle w:val="TableGrid"/>
        <w:tblW w:w="9405" w:type="dxa"/>
        <w:tblInd w:w="421" w:type="dxa"/>
        <w:tblLook w:val="0420" w:firstRow="1" w:lastRow="0" w:firstColumn="0" w:lastColumn="0" w:noHBand="0" w:noVBand="1"/>
      </w:tblPr>
      <w:tblGrid>
        <w:gridCol w:w="1974"/>
        <w:gridCol w:w="7431"/>
      </w:tblGrid>
      <w:tr w:rsidR="00941A7F" w:rsidRPr="0016008C" w14:paraId="6647732A" w14:textId="77777777" w:rsidTr="00D564E2">
        <w:trPr>
          <w:trHeight w:val="408"/>
        </w:trPr>
        <w:tc>
          <w:tcPr>
            <w:tcW w:w="1974" w:type="dxa"/>
            <w:hideMark/>
          </w:tcPr>
          <w:p w14:paraId="60A4FF74" w14:textId="77777777" w:rsidR="00941A7F" w:rsidRPr="0016008C" w:rsidRDefault="00941A7F" w:rsidP="00C8622A">
            <w:r>
              <w:t>Microbo</w:t>
            </w:r>
          </w:p>
        </w:tc>
        <w:tc>
          <w:tcPr>
            <w:tcW w:w="7431" w:type="dxa"/>
            <w:hideMark/>
          </w:tcPr>
          <w:p w14:paraId="34E8E935" w14:textId="77777777" w:rsidR="00941A7F" w:rsidRPr="0016008C" w:rsidRDefault="00941A7F" w:rsidP="00C8622A">
            <w:r>
              <w:t xml:space="preserve">Virus: </w:t>
            </w:r>
            <w:r>
              <w:rPr>
                <w:i/>
                <w:iCs/>
              </w:rPr>
              <w:t>Varicella-zoster</w:t>
            </w:r>
          </w:p>
        </w:tc>
      </w:tr>
      <w:tr w:rsidR="00941A7F" w:rsidRPr="0016008C" w14:paraId="30260462" w14:textId="77777777" w:rsidTr="00D564E2">
        <w:trPr>
          <w:trHeight w:val="408"/>
        </w:trPr>
        <w:tc>
          <w:tcPr>
            <w:tcW w:w="1974" w:type="dxa"/>
            <w:hideMark/>
          </w:tcPr>
          <w:p w14:paraId="5E19F516" w14:textId="77777777" w:rsidR="00941A7F" w:rsidRPr="0016008C" w:rsidRDefault="00941A7F" w:rsidP="00C8622A">
            <w:r>
              <w:t>Sintomi</w:t>
            </w:r>
          </w:p>
        </w:tc>
        <w:tc>
          <w:tcPr>
            <w:tcW w:w="7431" w:type="dxa"/>
            <w:hideMark/>
          </w:tcPr>
          <w:p w14:paraId="24DC3D3D" w14:textId="77777777" w:rsidR="00941A7F" w:rsidRPr="0016008C" w:rsidRDefault="00941A7F" w:rsidP="00C8622A">
            <w:r>
              <w:t>Eruzioni vescicolari sul corpo e sulla testa.</w:t>
            </w:r>
          </w:p>
        </w:tc>
      </w:tr>
      <w:tr w:rsidR="00941A7F" w:rsidRPr="0016008C" w14:paraId="4EC5513A" w14:textId="77777777" w:rsidTr="00D564E2">
        <w:trPr>
          <w:trHeight w:val="408"/>
        </w:trPr>
        <w:tc>
          <w:tcPr>
            <w:tcW w:w="1974" w:type="dxa"/>
            <w:hideMark/>
          </w:tcPr>
          <w:p w14:paraId="3D82F86C" w14:textId="77777777" w:rsidR="00941A7F" w:rsidRPr="0016008C" w:rsidRDefault="00941A7F" w:rsidP="00C8622A">
            <w:r>
              <w:t>Trasmissione</w:t>
            </w:r>
          </w:p>
        </w:tc>
        <w:tc>
          <w:tcPr>
            <w:tcW w:w="7431" w:type="dxa"/>
            <w:hideMark/>
          </w:tcPr>
          <w:p w14:paraId="64811263" w14:textId="77777777" w:rsidR="00941A7F" w:rsidRPr="0016008C" w:rsidRDefault="00941A7F" w:rsidP="00C8622A">
            <w:r>
              <w:t>Contatto diretto con la pelle.</w:t>
            </w:r>
          </w:p>
          <w:p w14:paraId="46AB40EC" w14:textId="77777777" w:rsidR="00941A7F" w:rsidRPr="0016008C" w:rsidRDefault="00941A7F" w:rsidP="00C8622A">
            <w:r>
              <w:t>Diffusione tramite colpi di tosse e starnuti.</w:t>
            </w:r>
          </w:p>
          <w:p w14:paraId="32E67939" w14:textId="77777777" w:rsidR="00941A7F" w:rsidRPr="0016008C" w:rsidRDefault="00941A7F" w:rsidP="00C8622A">
            <w:r>
              <w:t xml:space="preserve">Respirare il virus nell'aria. </w:t>
            </w:r>
          </w:p>
        </w:tc>
      </w:tr>
      <w:tr w:rsidR="00941A7F" w:rsidRPr="0016008C" w14:paraId="0E3C730B" w14:textId="77777777" w:rsidTr="00D564E2">
        <w:trPr>
          <w:trHeight w:val="408"/>
        </w:trPr>
        <w:tc>
          <w:tcPr>
            <w:tcW w:w="1974" w:type="dxa"/>
            <w:hideMark/>
          </w:tcPr>
          <w:p w14:paraId="02CA0FE4" w14:textId="77777777" w:rsidR="00941A7F" w:rsidRPr="0016008C" w:rsidRDefault="00941A7F" w:rsidP="00C8622A">
            <w:r>
              <w:t>Prevenzione</w:t>
            </w:r>
          </w:p>
        </w:tc>
        <w:tc>
          <w:tcPr>
            <w:tcW w:w="7431" w:type="dxa"/>
            <w:hideMark/>
          </w:tcPr>
          <w:p w14:paraId="1CD04DEF" w14:textId="77777777" w:rsidR="00941A7F" w:rsidRPr="0016008C" w:rsidRDefault="00941A7F" w:rsidP="00C8622A">
            <w:r>
              <w:t xml:space="preserve">Vaccino. </w:t>
            </w:r>
          </w:p>
          <w:p w14:paraId="7E4A94D4" w14:textId="77777777" w:rsidR="00941A7F" w:rsidRPr="0016008C" w:rsidRDefault="00941A7F" w:rsidP="00C8622A">
            <w:r>
              <w:t>Lavarsi le mani.</w:t>
            </w:r>
          </w:p>
        </w:tc>
      </w:tr>
      <w:tr w:rsidR="00941A7F" w:rsidRPr="0016008C" w14:paraId="77492865" w14:textId="77777777" w:rsidTr="00D564E2">
        <w:trPr>
          <w:trHeight w:val="408"/>
        </w:trPr>
        <w:tc>
          <w:tcPr>
            <w:tcW w:w="1974" w:type="dxa"/>
            <w:hideMark/>
          </w:tcPr>
          <w:p w14:paraId="4016215F" w14:textId="77777777" w:rsidR="00941A7F" w:rsidRPr="0016008C" w:rsidRDefault="00941A7F" w:rsidP="00C8622A">
            <w:r>
              <w:t>Trattamento</w:t>
            </w:r>
          </w:p>
        </w:tc>
        <w:tc>
          <w:tcPr>
            <w:tcW w:w="7431" w:type="dxa"/>
            <w:hideMark/>
          </w:tcPr>
          <w:p w14:paraId="2C0B1214" w14:textId="77777777" w:rsidR="00941A7F" w:rsidRPr="0016008C" w:rsidRDefault="00941A7F" w:rsidP="00C8622A">
            <w:r>
              <w:t>Riposo a letto e assunzione di liquidi.</w:t>
            </w:r>
          </w:p>
          <w:p w14:paraId="3FC15791" w14:textId="77777777" w:rsidR="00941A7F" w:rsidRPr="0016008C" w:rsidRDefault="00941A7F" w:rsidP="00C8622A">
            <w:r>
              <w:t xml:space="preserve">Antivirali in alcuni casi di pazienti adulti. </w:t>
            </w:r>
          </w:p>
        </w:tc>
      </w:tr>
    </w:tbl>
    <w:p w14:paraId="4C9F98E9" w14:textId="77777777" w:rsidR="00941A7F" w:rsidRDefault="00941A7F" w:rsidP="00941A7F">
      <w:r>
        <w:br w:type="page"/>
      </w:r>
    </w:p>
    <w:p w14:paraId="49EBF5CB" w14:textId="1A46FF7A" w:rsidR="00941A7F" w:rsidRDefault="00941A7F" w:rsidP="00941A7F">
      <w:bookmarkStart w:id="30" w:name="_Hlk112399527"/>
      <w:bookmarkStart w:id="31" w:name="_Hlk112333248"/>
      <w:bookmarkEnd w:id="25"/>
      <w:bookmarkEnd w:id="29"/>
      <w:r>
        <w:rPr>
          <w:noProof/>
        </w:rPr>
        <w:lastRenderedPageBreak/>
        <mc:AlternateContent>
          <mc:Choice Requires="wpg">
            <w:drawing>
              <wp:anchor distT="0" distB="0" distL="114300" distR="114300" simplePos="0" relativeHeight="252351488" behindDoc="0" locked="0" layoutInCell="1" allowOverlap="1" wp14:anchorId="0391319F" wp14:editId="3BD34CB7">
                <wp:simplePos x="0" y="0"/>
                <wp:positionH relativeFrom="column">
                  <wp:posOffset>22243</wp:posOffset>
                </wp:positionH>
                <wp:positionV relativeFrom="paragraph">
                  <wp:posOffset>227829</wp:posOffset>
                </wp:positionV>
                <wp:extent cx="6811972" cy="8734425"/>
                <wp:effectExtent l="38100" t="19050" r="27305" b="47625"/>
                <wp:wrapNone/>
                <wp:docPr id="2804" name="Group 280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811972" cy="8734425"/>
                          <a:chOff x="0" y="0"/>
                          <a:chExt cx="6353810" cy="8761730"/>
                        </a:xfrm>
                      </wpg:grpSpPr>
                      <wps:wsp>
                        <wps:cNvPr id="2805" name="Rectangle: Rounded Corners 11">
                          <a:extLst>
                            <a:ext uri="{C183D7F6-B498-43B3-948B-1728B52AA6E4}">
                              <adec:decorative xmlns:adec="http://schemas.microsoft.com/office/drawing/2017/decorative" val="1"/>
                            </a:ext>
                          </a:extLst>
                        </wps:cNvPr>
                        <wps:cNvSpPr/>
                        <wps:spPr>
                          <a:xfrm>
                            <a:off x="0" y="266700"/>
                            <a:ext cx="6130925" cy="849503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06" name="Oval 12">
                          <a:extLst>
                            <a:ext uri="{C183D7F6-B498-43B3-948B-1728B52AA6E4}">
                              <adec:decorative xmlns:adec="http://schemas.microsoft.com/office/drawing/2017/decorative" val="1"/>
                            </a:ext>
                          </a:extLst>
                        </wps:cNvPr>
                        <wps:cNvSpPr/>
                        <wps:spPr>
                          <a:xfrm>
                            <a:off x="579120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07" name="Picture 17">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5838825" y="28575"/>
                            <a:ext cx="478790" cy="52260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3FF8C18" id="Group 2804" o:spid="_x0000_s1026" alt="&quot;&quot;" style="position:absolute;margin-left:1.75pt;margin-top:17.95pt;width:536.4pt;height:687.75pt;z-index:252351488;mso-width-relative:margin;mso-height-relative:margin" coordsize="63538,87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">
                <v:roundrect id="Rectangle: Rounded Corners 11" o:spid="_x0000_s1027" alt="&quot;&quot;" style="position:absolute;top:2667;width:61309;height:8495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" filled="f" strokecolor="#2b599e" strokeweight="6pt">
                  <v:stroke joinstyle="bevel" endcap="square"/>
                </v:roundrect>
                <v:oval id="Oval 12" o:spid="_x0000_s1028" alt="&quot;&quot;" style="position:absolute;left:57912;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" fillcolor="white [3212]" strokecolor="#2b599e" strokeweight="3pt">
                  <v:stroke joinstyle="miter"/>
                </v:oval>
                <v:shape id="Picture 17" o:spid="_x0000_s1029" type="#_x0000_t75" alt="&quot;&quot;" style="position:absolute;left:58388;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">
                  <v:imagedata r:id="rId66" o:title=""/>
                </v:shape>
              </v:group>
            </w:pict>
          </mc:Fallback>
        </mc:AlternateContent>
      </w:r>
      <w:r>
        <w:rPr>
          <w:noProof/>
        </w:rPr>
        <mc:AlternateContent>
          <mc:Choice Requires="wps">
            <w:drawing>
              <wp:inline distT="0" distB="0" distL="0" distR="0" wp14:anchorId="4DFD4C7F" wp14:editId="14979478">
                <wp:extent cx="2479012" cy="276999"/>
                <wp:effectExtent l="0" t="0" r="0" b="0"/>
                <wp:docPr id="2801" name="TextBox 18" descr="SW1 – Disease Match Worksheet&#10;"/>
                <wp:cNvGraphicFramePr/>
                <a:graphic xmlns:a="http://schemas.openxmlformats.org/drawingml/2006/main">
                  <a:graphicData uri="http://schemas.microsoft.com/office/word/2010/wordprocessingShape">
                    <wps:wsp>
                      <wps:cNvSpPr txBox="1"/>
                      <wps:spPr>
                        <a:xfrm>
                          <a:off x="0" y="0"/>
                          <a:ext cx="2479012" cy="276999"/>
                        </a:xfrm>
                        <a:prstGeom prst="rect">
                          <a:avLst/>
                        </a:prstGeom>
                        <a:noFill/>
                      </wps:spPr>
                      <wps:txbx>
                        <w:txbxContent>
                          <w:p w14:paraId="7B522F85" w14:textId="77777777" w:rsidR="00941A7F" w:rsidRPr="00980E07" w:rsidRDefault="00941A7F" w:rsidP="00941A7F">
                            <w:pPr>
                              <w:pStyle w:val="Heading2"/>
                              <w:spacing w:before="0"/>
                              <w:rPr>
                                <w:sz w:val="28"/>
                                <w:szCs w:val="18"/>
                              </w:rPr>
                            </w:pPr>
                            <w:r>
                              <w:rPr>
                                <w:sz w:val="28"/>
                                <w:szCs w:val="18"/>
                              </w:rPr>
                              <w:t>SW1 - Foglio degli esercizi "Abbina le malattie"</w:t>
                            </w:r>
                          </w:p>
                        </w:txbxContent>
                      </wps:txbx>
                      <wps:bodyPr wrap="none" rtlCol="0">
                        <a:spAutoFit/>
                      </wps:bodyPr>
                    </wps:wsp>
                  </a:graphicData>
                </a:graphic>
              </wp:inline>
            </w:drawing>
          </mc:Choice>
          <mc:Fallback>
            <w:pict>
              <v:shape w14:anchorId="4DFD4C7F" id="_x0000_s1637" type="#_x0000_t202" alt="SW1 – Disease Match Worksheet&#10;" style="width:195.2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" filled="f" stroked="f">
                <v:textbox style="mso-fit-shape-to-text:t">
                  <w:txbxContent>
                    <w:p w14:paraId="7B522F85" w14:textId="77777777" w:rsidR="00941A7F" w:rsidRPr="00980E07" w:rsidRDefault="00941A7F" w:rsidP="00941A7F">
                      <w:pPr>
                        <w:pStyle w:val="Titolo2"/>
                        <w:spacing w:before="0"/>
                        <w:rPr>
                          <w:sz w:val="28"/>
                          <w:szCs w:val="18"/>
                        </w:rPr>
                      </w:pPr>
                      <w:r>
                        <w:rPr>
                          <w:sz w:val="28"/>
                          <w:szCs w:val="18"/>
                        </w:rPr>
                        <w:t>SW1 - Foglio degli esercizi "Abbina le malattie"</w:t>
                      </w:r>
                    </w:p>
                  </w:txbxContent>
                </v:textbox>
                <w10:anchorlock/>
              </v:shape>
            </w:pict>
          </mc:Fallback>
        </mc:AlternateContent>
      </w:r>
    </w:p>
    <w:p w14:paraId="7C41436F" w14:textId="57600906" w:rsidR="00941A7F" w:rsidRDefault="00941A7F" w:rsidP="00941A7F">
      <w:pPr>
        <w:spacing w:after="0" w:line="240" w:lineRule="auto"/>
        <w:ind w:firstLine="720"/>
        <w:rPr>
          <w:rFonts w:eastAsia="Calibri" w:cs="Times New Roman"/>
          <w:szCs w:val="24"/>
        </w:rPr>
      </w:pPr>
      <w:r>
        <w:rPr>
          <w:noProof/>
        </w:rPr>
        <mc:AlternateContent>
          <mc:Choice Requires="wps">
            <w:drawing>
              <wp:inline distT="0" distB="0" distL="0" distR="0" wp14:anchorId="2018C94A" wp14:editId="1C7E683C">
                <wp:extent cx="3708400" cy="523220"/>
                <wp:effectExtent l="0" t="0" r="0" b="0"/>
                <wp:docPr id="2803" name="TextBox 2" descr="Disease Match&#10;"/>
                <wp:cNvGraphicFramePr/>
                <a:graphic xmlns:a="http://schemas.openxmlformats.org/drawingml/2006/main">
                  <a:graphicData uri="http://schemas.microsoft.com/office/word/2010/wordprocessingShape">
                    <wps:wsp>
                      <wps:cNvSpPr txBox="1"/>
                      <wps:spPr>
                        <a:xfrm>
                          <a:off x="0" y="0"/>
                          <a:ext cx="3708400" cy="523220"/>
                        </a:xfrm>
                        <a:prstGeom prst="rect">
                          <a:avLst/>
                        </a:prstGeom>
                        <a:noFill/>
                      </wps:spPr>
                      <wps:txbx>
                        <w:txbxContent>
                          <w:p w14:paraId="1AF600C6" w14:textId="77777777" w:rsidR="00941A7F" w:rsidRDefault="00941A7F" w:rsidP="00941A7F">
                            <w:r>
                              <w:rPr>
                                <w:color w:val="000000" w:themeColor="text1"/>
                                <w:sz w:val="56"/>
                                <w:szCs w:val="56"/>
                              </w:rPr>
                              <w:t>Abbina le malattie</w:t>
                            </w:r>
                          </w:p>
                        </w:txbxContent>
                      </wps:txbx>
                      <wps:bodyPr wrap="square" rtlCol="0">
                        <a:spAutoFit/>
                      </wps:bodyPr>
                    </wps:wsp>
                  </a:graphicData>
                </a:graphic>
              </wp:inline>
            </w:drawing>
          </mc:Choice>
          <mc:Fallback>
            <w:pict>
              <v:shape w14:anchorId="2018C94A" id="_x0000_s1638" type="#_x0000_t202" alt="Disease Match&#10;" style="width:292pt;height:4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" filled="f" stroked="f">
                <v:textbox style="mso-fit-shape-to-text:t">
                  <w:txbxContent>
                    <w:p w14:paraId="1AF600C6" w14:textId="77777777" w:rsidR="00941A7F" w:rsidRDefault="00941A7F" w:rsidP="00941A7F">
                      <w:r>
                        <w:rPr>
                          <w:color w:val="000000" w:themeColor="text1"/>
                          <w:sz w:val="56"/>
                          <w:szCs w:val="56"/>
                        </w:rPr>
                        <w:t>Abbina le malattie</w:t>
                      </w:r>
                    </w:p>
                  </w:txbxContent>
                </v:textbox>
                <w10:anchorlock/>
              </v:shape>
            </w:pict>
          </mc:Fallback>
        </mc:AlternateContent>
      </w:r>
    </w:p>
    <w:p w14:paraId="6EC4FF98" w14:textId="77777777" w:rsidR="00941A7F" w:rsidRDefault="00941A7F" w:rsidP="00941A7F">
      <w:pPr>
        <w:spacing w:after="0" w:line="240" w:lineRule="auto"/>
        <w:ind w:firstLine="720"/>
        <w:rPr>
          <w:rFonts w:eastAsia="Calibri" w:cs="Times New Roman"/>
          <w:szCs w:val="24"/>
        </w:rPr>
      </w:pPr>
      <w:r>
        <w:rPr>
          <w:noProof/>
        </w:rPr>
        <mc:AlternateContent>
          <mc:Choice Requires="wps">
            <w:drawing>
              <wp:inline distT="0" distB="0" distL="0" distR="0" wp14:anchorId="75EB5C2C" wp14:editId="3B5D148A">
                <wp:extent cx="5687251" cy="983112"/>
                <wp:effectExtent l="0" t="0" r="27940" b="26670"/>
                <wp:docPr id="3174" name="Rectangle: Rounded Corners 13" descr="Procedure:&#10;1. Group your disease cards according to the heading in each box.&#10;2. Do you notice any similarities or differences between the diseases based on each of the headings?&#10;"/>
                <wp:cNvGraphicFramePr/>
                <a:graphic xmlns:a="http://schemas.openxmlformats.org/drawingml/2006/main">
                  <a:graphicData uri="http://schemas.microsoft.com/office/word/2010/wordprocessingShape">
                    <wps:wsp>
                      <wps:cNvSpPr/>
                      <wps:spPr>
                        <a:xfrm>
                          <a:off x="0" y="0"/>
                          <a:ext cx="5687251" cy="983112"/>
                        </a:xfrm>
                        <a:prstGeom prst="roundRect">
                          <a:avLst/>
                        </a:prstGeom>
                        <a:solidFill>
                          <a:srgbClr val="712B8F">
                            <a:lumMod val="20000"/>
                            <a:lumOff val="80000"/>
                            <a:alpha val="60000"/>
                          </a:srgbClr>
                        </a:solidFill>
                        <a:ln w="12700" cap="flat" cmpd="sng" algn="ctr">
                          <a:solidFill>
                            <a:schemeClr val="tx1"/>
                          </a:solidFill>
                          <a:prstDash val="solid"/>
                          <a:miter lim="800000"/>
                        </a:ln>
                        <a:effectLst/>
                      </wps:spPr>
                      <wps:txbx>
                        <w:txbxContent>
                          <w:p w14:paraId="6A885E5B" w14:textId="77777777" w:rsidR="00941A7F" w:rsidRDefault="00941A7F" w:rsidP="00941A7F">
                            <w:pPr>
                              <w:spacing w:after="0"/>
                            </w:pPr>
                            <w:r>
                              <w:rPr>
                                <w:color w:val="000000"/>
                              </w:rPr>
                              <w:t>Procedimento:</w:t>
                            </w:r>
                          </w:p>
                          <w:p w14:paraId="0C98AC44" w14:textId="77777777" w:rsidR="00941A7F" w:rsidRDefault="00941A7F" w:rsidP="00941A7F">
                            <w:pPr>
                              <w:spacing w:after="0"/>
                            </w:pPr>
                            <w:r>
                              <w:rPr>
                                <w:color w:val="000000"/>
                              </w:rPr>
                              <w:t>1. Raggruppa le tessere sulle malattie in base alla categoria di ogni casella.</w:t>
                            </w:r>
                          </w:p>
                          <w:p w14:paraId="5815730F" w14:textId="77777777" w:rsidR="00941A7F" w:rsidRDefault="00941A7F" w:rsidP="00941A7F">
                            <w:pPr>
                              <w:spacing w:after="0"/>
                            </w:pPr>
                            <w:r>
                              <w:rPr>
                                <w:color w:val="000000"/>
                              </w:rPr>
                              <w:t>2. Noti somiglianze o differenze tra le malattie in base a ciascuna delle categorie?</w:t>
                            </w:r>
                          </w:p>
                        </w:txbxContent>
                      </wps:txbx>
                      <wps:bodyPr wrap="square" rtlCol="0" anchor="ctr">
                        <a:noAutofit/>
                      </wps:bodyPr>
                    </wps:wsp>
                  </a:graphicData>
                </a:graphic>
              </wp:inline>
            </w:drawing>
          </mc:Choice>
          <mc:Fallback>
            <w:pict>
              <v:roundrect w14:anchorId="75EB5C2C" id="Rectangle: Rounded Corners 13" o:spid="_x0000_s1641" alt="Procedure:&#10;1. Group your disease cards according to the heading in each box.&#10;2. Do you notice any similarities or differences between the diseases based on each of the headings?&#10;" style="width:447.8pt;height:77.4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" fillcolor="#e6cdf0" strokecolor="black [3213]" strokeweight="1pt">
                <v:fill opacity="39321f"/>
                <v:stroke joinstyle="miter"/>
                <v:textbox>
                  <w:txbxContent>
                    <w:p w14:paraId="6A885E5B" w14:textId="77777777" w:rsidR="00941A7F" w:rsidRDefault="00941A7F" w:rsidP="00941A7F">
                      <w:pPr>
                        <w:spacing w:after="0"/>
                      </w:pPr>
                      <w:r>
                        <w:rPr>
                          <w:color w:val="000000"/>
                        </w:rPr>
                        <w:t>Procedimento:</w:t>
                      </w:r>
                    </w:p>
                    <w:p w14:paraId="0C98AC44" w14:textId="77777777" w:rsidR="00941A7F" w:rsidRDefault="00941A7F" w:rsidP="00941A7F">
                      <w:pPr>
                        <w:spacing w:after="0"/>
                      </w:pPr>
                      <w:r>
                        <w:rPr>
                          <w:color w:val="000000"/>
                        </w:rPr>
                        <w:t>1. Raggruppa le tessere sulle malattie in base alla categoria di ogni casella.</w:t>
                      </w:r>
                    </w:p>
                    <w:p w14:paraId="5815730F" w14:textId="77777777" w:rsidR="00941A7F" w:rsidRDefault="00941A7F" w:rsidP="00941A7F">
                      <w:pPr>
                        <w:spacing w:after="0"/>
                      </w:pPr>
                      <w:r>
                        <w:rPr>
                          <w:color w:val="000000"/>
                        </w:rPr>
                        <w:t>2. Noti somiglianze o differenze tra le malattie in base a ciascuna delle categorie?</w:t>
                      </w:r>
                    </w:p>
                  </w:txbxContent>
                </v:textbox>
                <w10:anchorlock/>
              </v:roundrect>
            </w:pict>
          </mc:Fallback>
        </mc:AlternateContent>
      </w:r>
    </w:p>
    <w:p w14:paraId="168E573E" w14:textId="77777777" w:rsidR="00941A7F" w:rsidRPr="00FE56A5" w:rsidRDefault="00941A7F" w:rsidP="00941A7F">
      <w:pPr>
        <w:spacing w:after="0" w:line="240" w:lineRule="auto"/>
        <w:rPr>
          <w:rFonts w:eastAsia="Calibri" w:cs="Times New Roman"/>
          <w:szCs w:val="24"/>
        </w:rPr>
      </w:pPr>
    </w:p>
    <w:tbl>
      <w:tblPr>
        <w:tblStyle w:val="TableGrid"/>
        <w:tblW w:w="9001" w:type="dxa"/>
        <w:tblInd w:w="704" w:type="dxa"/>
        <w:tblLook w:val="0420" w:firstRow="1" w:lastRow="0" w:firstColumn="0" w:lastColumn="0" w:noHBand="0" w:noVBand="1"/>
      </w:tblPr>
      <w:tblGrid>
        <w:gridCol w:w="2938"/>
        <w:gridCol w:w="6063"/>
      </w:tblGrid>
      <w:tr w:rsidR="00941A7F" w:rsidRPr="00FE56A5" w14:paraId="7313E5D7" w14:textId="77777777" w:rsidTr="00C560FA">
        <w:trPr>
          <w:trHeight w:val="227"/>
        </w:trPr>
        <w:tc>
          <w:tcPr>
            <w:tcW w:w="2938" w:type="dxa"/>
            <w:shd w:val="clear" w:color="auto" w:fill="E3D5FF"/>
            <w:hideMark/>
          </w:tcPr>
          <w:p w14:paraId="6DB5A416" w14:textId="77777777" w:rsidR="00941A7F" w:rsidRPr="00FE56A5" w:rsidRDefault="00941A7F" w:rsidP="00C8622A">
            <w:pPr>
              <w:rPr>
                <w:rFonts w:eastAsia="Times New Roman" w:cs="Arial"/>
                <w:sz w:val="36"/>
                <w:szCs w:val="36"/>
              </w:rPr>
            </w:pPr>
            <w:r>
              <w:rPr>
                <w:color w:val="000000"/>
                <w:sz w:val="28"/>
                <w:szCs w:val="28"/>
              </w:rPr>
              <w:t>1.Microbo infettivo</w:t>
            </w:r>
          </w:p>
        </w:tc>
        <w:tc>
          <w:tcPr>
            <w:tcW w:w="6063" w:type="dxa"/>
            <w:shd w:val="clear" w:color="auto" w:fill="E3D5FF"/>
            <w:hideMark/>
          </w:tcPr>
          <w:p w14:paraId="6C64D387" w14:textId="77777777" w:rsidR="00941A7F" w:rsidRPr="00FE56A5" w:rsidRDefault="00941A7F" w:rsidP="00C8622A">
            <w:pPr>
              <w:rPr>
                <w:rFonts w:eastAsia="Times New Roman" w:cs="Arial"/>
                <w:sz w:val="36"/>
                <w:szCs w:val="36"/>
              </w:rPr>
            </w:pPr>
            <w:r>
              <w:rPr>
                <w:color w:val="000000"/>
                <w:sz w:val="28"/>
                <w:szCs w:val="28"/>
              </w:rPr>
              <w:t>Malattia</w:t>
            </w:r>
          </w:p>
        </w:tc>
      </w:tr>
      <w:tr w:rsidR="00941A7F" w:rsidRPr="00FE56A5" w14:paraId="18D73254" w14:textId="77777777" w:rsidTr="00C560FA">
        <w:trPr>
          <w:trHeight w:val="213"/>
        </w:trPr>
        <w:tc>
          <w:tcPr>
            <w:tcW w:w="2938" w:type="dxa"/>
            <w:hideMark/>
          </w:tcPr>
          <w:p w14:paraId="5D65566D" w14:textId="77777777" w:rsidR="00941A7F" w:rsidRPr="00FE56A5" w:rsidRDefault="00941A7F" w:rsidP="00C8622A">
            <w:pPr>
              <w:rPr>
                <w:rFonts w:eastAsia="Times New Roman" w:cs="Arial"/>
                <w:szCs w:val="24"/>
              </w:rPr>
            </w:pPr>
            <w:r>
              <w:rPr>
                <w:color w:val="000000"/>
                <w:szCs w:val="24"/>
              </w:rPr>
              <w:t>Batteri</w:t>
            </w:r>
          </w:p>
        </w:tc>
        <w:tc>
          <w:tcPr>
            <w:tcW w:w="6063" w:type="dxa"/>
          </w:tcPr>
          <w:p w14:paraId="13B16E0A" w14:textId="77777777" w:rsidR="00941A7F" w:rsidRPr="00FE56A5" w:rsidRDefault="00941A7F" w:rsidP="00C8622A">
            <w:pPr>
              <w:rPr>
                <w:rFonts w:eastAsia="Times New Roman" w:cs="Arial"/>
                <w:szCs w:val="24"/>
                <w:lang w:eastAsia="en-GB"/>
              </w:rPr>
            </w:pPr>
          </w:p>
        </w:tc>
      </w:tr>
      <w:tr w:rsidR="00941A7F" w:rsidRPr="00FE56A5" w14:paraId="323D7217" w14:textId="77777777" w:rsidTr="00C560FA">
        <w:trPr>
          <w:trHeight w:val="213"/>
        </w:trPr>
        <w:tc>
          <w:tcPr>
            <w:tcW w:w="2938" w:type="dxa"/>
            <w:hideMark/>
          </w:tcPr>
          <w:p w14:paraId="12B278F1" w14:textId="77777777" w:rsidR="00941A7F" w:rsidRPr="00FE56A5" w:rsidRDefault="00941A7F" w:rsidP="00C8622A">
            <w:pPr>
              <w:rPr>
                <w:rFonts w:eastAsia="Times New Roman" w:cs="Arial"/>
                <w:szCs w:val="24"/>
              </w:rPr>
            </w:pPr>
            <w:r>
              <w:rPr>
                <w:color w:val="000000"/>
                <w:szCs w:val="24"/>
              </w:rPr>
              <w:t>Virus</w:t>
            </w:r>
          </w:p>
        </w:tc>
        <w:tc>
          <w:tcPr>
            <w:tcW w:w="6063" w:type="dxa"/>
          </w:tcPr>
          <w:p w14:paraId="63D66068" w14:textId="77777777" w:rsidR="00941A7F" w:rsidRPr="00FE56A5" w:rsidRDefault="00941A7F" w:rsidP="00C8622A">
            <w:pPr>
              <w:rPr>
                <w:rFonts w:eastAsia="Times New Roman" w:cs="Arial"/>
                <w:szCs w:val="24"/>
                <w:lang w:eastAsia="en-GB"/>
              </w:rPr>
            </w:pPr>
          </w:p>
        </w:tc>
      </w:tr>
      <w:tr w:rsidR="00941A7F" w:rsidRPr="00FE56A5" w14:paraId="38C11F0E" w14:textId="77777777" w:rsidTr="00C560FA">
        <w:trPr>
          <w:trHeight w:val="122"/>
        </w:trPr>
        <w:tc>
          <w:tcPr>
            <w:tcW w:w="2938" w:type="dxa"/>
            <w:hideMark/>
          </w:tcPr>
          <w:p w14:paraId="7A4E9CF1" w14:textId="77777777" w:rsidR="00941A7F" w:rsidRPr="00FE56A5" w:rsidRDefault="00941A7F" w:rsidP="00C8622A">
            <w:pPr>
              <w:rPr>
                <w:rFonts w:eastAsia="Times New Roman" w:cs="Arial"/>
                <w:szCs w:val="24"/>
              </w:rPr>
            </w:pPr>
            <w:r>
              <w:rPr>
                <w:color w:val="000000"/>
                <w:szCs w:val="24"/>
              </w:rPr>
              <w:t>Funghi</w:t>
            </w:r>
          </w:p>
        </w:tc>
        <w:tc>
          <w:tcPr>
            <w:tcW w:w="6063" w:type="dxa"/>
          </w:tcPr>
          <w:p w14:paraId="34E7B96B" w14:textId="77777777" w:rsidR="00941A7F" w:rsidRPr="00FE56A5" w:rsidRDefault="00941A7F" w:rsidP="00C8622A">
            <w:pPr>
              <w:rPr>
                <w:rFonts w:eastAsia="Times New Roman" w:cs="Arial"/>
                <w:szCs w:val="24"/>
                <w:lang w:eastAsia="en-GB"/>
              </w:rPr>
            </w:pPr>
          </w:p>
        </w:tc>
      </w:tr>
    </w:tbl>
    <w:p w14:paraId="63D1261D" w14:textId="77777777" w:rsidR="00941A7F" w:rsidRPr="00FE56A5" w:rsidRDefault="00941A7F" w:rsidP="00941A7F">
      <w:pPr>
        <w:spacing w:after="0" w:line="240" w:lineRule="auto"/>
        <w:rPr>
          <w:rFonts w:eastAsia="Calibri" w:cs="Times New Roman"/>
          <w:szCs w:val="24"/>
        </w:rPr>
      </w:pPr>
    </w:p>
    <w:tbl>
      <w:tblPr>
        <w:tblStyle w:val="TableGrid"/>
        <w:tblW w:w="9031" w:type="dxa"/>
        <w:tblInd w:w="704" w:type="dxa"/>
        <w:tblLook w:val="0420" w:firstRow="1" w:lastRow="0" w:firstColumn="0" w:lastColumn="0" w:noHBand="0" w:noVBand="1"/>
      </w:tblPr>
      <w:tblGrid>
        <w:gridCol w:w="3020"/>
        <w:gridCol w:w="6011"/>
      </w:tblGrid>
      <w:tr w:rsidR="00941A7F" w:rsidRPr="00FE56A5" w14:paraId="11D55673" w14:textId="77777777" w:rsidTr="00C560FA">
        <w:trPr>
          <w:trHeight w:val="71"/>
        </w:trPr>
        <w:tc>
          <w:tcPr>
            <w:tcW w:w="3020" w:type="dxa"/>
            <w:shd w:val="clear" w:color="auto" w:fill="E3D5FF"/>
            <w:hideMark/>
          </w:tcPr>
          <w:p w14:paraId="69B0120E" w14:textId="77777777" w:rsidR="00941A7F" w:rsidRPr="00FE56A5" w:rsidRDefault="00941A7F" w:rsidP="00C8622A">
            <w:pPr>
              <w:rPr>
                <w:rFonts w:eastAsia="Times New Roman" w:cs="Arial"/>
                <w:sz w:val="36"/>
                <w:szCs w:val="36"/>
              </w:rPr>
            </w:pPr>
            <w:r>
              <w:rPr>
                <w:color w:val="000000"/>
                <w:sz w:val="28"/>
                <w:szCs w:val="28"/>
              </w:rPr>
              <w:t>2.Sintomi</w:t>
            </w:r>
          </w:p>
        </w:tc>
        <w:tc>
          <w:tcPr>
            <w:tcW w:w="6011" w:type="dxa"/>
            <w:shd w:val="clear" w:color="auto" w:fill="E3D5FF"/>
            <w:hideMark/>
          </w:tcPr>
          <w:p w14:paraId="22B19607" w14:textId="77777777" w:rsidR="00941A7F" w:rsidRPr="00FE56A5" w:rsidRDefault="00941A7F" w:rsidP="00C8622A">
            <w:pPr>
              <w:rPr>
                <w:rFonts w:eastAsia="Times New Roman" w:cs="Arial"/>
                <w:sz w:val="36"/>
                <w:szCs w:val="36"/>
              </w:rPr>
            </w:pPr>
            <w:r>
              <w:rPr>
                <w:color w:val="000000"/>
                <w:sz w:val="28"/>
                <w:szCs w:val="28"/>
              </w:rPr>
              <w:t>Malattia</w:t>
            </w:r>
          </w:p>
        </w:tc>
      </w:tr>
      <w:tr w:rsidR="00941A7F" w:rsidRPr="00FE56A5" w14:paraId="55187BCC" w14:textId="77777777" w:rsidTr="00C560FA">
        <w:trPr>
          <w:trHeight w:val="141"/>
        </w:trPr>
        <w:tc>
          <w:tcPr>
            <w:tcW w:w="3020" w:type="dxa"/>
            <w:hideMark/>
          </w:tcPr>
          <w:p w14:paraId="40622D54" w14:textId="77777777" w:rsidR="00941A7F" w:rsidRPr="00FE56A5" w:rsidRDefault="00941A7F" w:rsidP="00C8622A">
            <w:pPr>
              <w:rPr>
                <w:rFonts w:eastAsia="Times New Roman" w:cs="Arial"/>
                <w:szCs w:val="24"/>
              </w:rPr>
            </w:pPr>
            <w:r>
              <w:rPr>
                <w:color w:val="000000"/>
                <w:szCs w:val="24"/>
              </w:rPr>
              <w:t>Asintomatica</w:t>
            </w:r>
          </w:p>
        </w:tc>
        <w:tc>
          <w:tcPr>
            <w:tcW w:w="6011" w:type="dxa"/>
          </w:tcPr>
          <w:p w14:paraId="1171C829" w14:textId="77777777" w:rsidR="00941A7F" w:rsidRPr="00FE56A5" w:rsidRDefault="00941A7F" w:rsidP="00C8622A">
            <w:pPr>
              <w:rPr>
                <w:rFonts w:eastAsia="Times New Roman" w:cs="Arial"/>
                <w:szCs w:val="24"/>
                <w:lang w:eastAsia="en-GB"/>
              </w:rPr>
            </w:pPr>
          </w:p>
        </w:tc>
      </w:tr>
      <w:tr w:rsidR="00941A7F" w:rsidRPr="00FE56A5" w14:paraId="1D0FD917" w14:textId="77777777" w:rsidTr="00C560FA">
        <w:trPr>
          <w:trHeight w:val="141"/>
        </w:trPr>
        <w:tc>
          <w:tcPr>
            <w:tcW w:w="3020" w:type="dxa"/>
            <w:hideMark/>
          </w:tcPr>
          <w:p w14:paraId="27523613" w14:textId="77777777" w:rsidR="00941A7F" w:rsidRPr="00FE56A5" w:rsidRDefault="00941A7F" w:rsidP="00C8622A">
            <w:pPr>
              <w:rPr>
                <w:rFonts w:eastAsia="Times New Roman" w:cs="Arial"/>
                <w:szCs w:val="24"/>
              </w:rPr>
            </w:pPr>
            <w:r>
              <w:rPr>
                <w:color w:val="000000"/>
                <w:szCs w:val="24"/>
              </w:rPr>
              <w:t>Febbre</w:t>
            </w:r>
          </w:p>
        </w:tc>
        <w:tc>
          <w:tcPr>
            <w:tcW w:w="6011" w:type="dxa"/>
          </w:tcPr>
          <w:p w14:paraId="17F13F23" w14:textId="77777777" w:rsidR="00941A7F" w:rsidRPr="00FE56A5" w:rsidRDefault="00941A7F" w:rsidP="00C8622A">
            <w:pPr>
              <w:rPr>
                <w:rFonts w:eastAsia="Times New Roman" w:cs="Arial"/>
                <w:szCs w:val="24"/>
                <w:lang w:eastAsia="en-GB"/>
              </w:rPr>
            </w:pPr>
          </w:p>
        </w:tc>
      </w:tr>
      <w:tr w:rsidR="00941A7F" w:rsidRPr="00FE56A5" w14:paraId="74EDF819" w14:textId="77777777" w:rsidTr="00C560FA">
        <w:trPr>
          <w:trHeight w:val="141"/>
        </w:trPr>
        <w:tc>
          <w:tcPr>
            <w:tcW w:w="3020" w:type="dxa"/>
            <w:hideMark/>
          </w:tcPr>
          <w:p w14:paraId="040803C0" w14:textId="77777777" w:rsidR="00941A7F" w:rsidRPr="00FE56A5" w:rsidRDefault="00941A7F" w:rsidP="00C8622A">
            <w:pPr>
              <w:rPr>
                <w:rFonts w:eastAsia="Times New Roman" w:cs="Arial"/>
                <w:szCs w:val="24"/>
              </w:rPr>
            </w:pPr>
            <w:r>
              <w:rPr>
                <w:color w:val="000000"/>
                <w:szCs w:val="24"/>
              </w:rPr>
              <w:t>Eruzione cutanea</w:t>
            </w:r>
          </w:p>
        </w:tc>
        <w:tc>
          <w:tcPr>
            <w:tcW w:w="6011" w:type="dxa"/>
          </w:tcPr>
          <w:p w14:paraId="42849FA9" w14:textId="77777777" w:rsidR="00941A7F" w:rsidRPr="00FE56A5" w:rsidRDefault="00941A7F" w:rsidP="00C8622A">
            <w:pPr>
              <w:rPr>
                <w:rFonts w:eastAsia="Times New Roman" w:cs="Arial"/>
                <w:szCs w:val="24"/>
                <w:lang w:eastAsia="en-GB"/>
              </w:rPr>
            </w:pPr>
          </w:p>
        </w:tc>
      </w:tr>
      <w:tr w:rsidR="00941A7F" w:rsidRPr="00FE56A5" w14:paraId="2E4591EF" w14:textId="77777777" w:rsidTr="00C560FA">
        <w:trPr>
          <w:trHeight w:val="141"/>
        </w:trPr>
        <w:tc>
          <w:tcPr>
            <w:tcW w:w="3020" w:type="dxa"/>
            <w:hideMark/>
          </w:tcPr>
          <w:p w14:paraId="6853D1E3" w14:textId="77777777" w:rsidR="00941A7F" w:rsidRPr="00FE56A5" w:rsidRDefault="00941A7F" w:rsidP="00C8622A">
            <w:pPr>
              <w:rPr>
                <w:rFonts w:eastAsia="Times New Roman" w:cs="Arial"/>
                <w:szCs w:val="24"/>
              </w:rPr>
            </w:pPr>
            <w:r>
              <w:rPr>
                <w:color w:val="000000"/>
                <w:szCs w:val="24"/>
              </w:rPr>
              <w:t>Mal di gola</w:t>
            </w:r>
          </w:p>
        </w:tc>
        <w:tc>
          <w:tcPr>
            <w:tcW w:w="6011" w:type="dxa"/>
          </w:tcPr>
          <w:p w14:paraId="72A7E693" w14:textId="77777777" w:rsidR="00941A7F" w:rsidRPr="00FE56A5" w:rsidRDefault="00941A7F" w:rsidP="00C8622A">
            <w:pPr>
              <w:rPr>
                <w:rFonts w:eastAsia="Times New Roman" w:cs="Arial"/>
                <w:szCs w:val="24"/>
                <w:lang w:eastAsia="en-GB"/>
              </w:rPr>
            </w:pPr>
          </w:p>
        </w:tc>
      </w:tr>
      <w:tr w:rsidR="00941A7F" w:rsidRPr="00FE56A5" w14:paraId="681CB979" w14:textId="77777777" w:rsidTr="00C560FA">
        <w:trPr>
          <w:trHeight w:val="141"/>
        </w:trPr>
        <w:tc>
          <w:tcPr>
            <w:tcW w:w="3020" w:type="dxa"/>
            <w:hideMark/>
          </w:tcPr>
          <w:p w14:paraId="3DFC5378" w14:textId="77777777" w:rsidR="00941A7F" w:rsidRPr="00FE56A5" w:rsidRDefault="00941A7F" w:rsidP="00C8622A">
            <w:pPr>
              <w:rPr>
                <w:rFonts w:eastAsia="Times New Roman" w:cs="Arial"/>
                <w:szCs w:val="24"/>
              </w:rPr>
            </w:pPr>
            <w:r>
              <w:rPr>
                <w:color w:val="000000"/>
                <w:szCs w:val="24"/>
              </w:rPr>
              <w:t>Stanchezza</w:t>
            </w:r>
          </w:p>
        </w:tc>
        <w:tc>
          <w:tcPr>
            <w:tcW w:w="6011" w:type="dxa"/>
          </w:tcPr>
          <w:p w14:paraId="141AEDAD" w14:textId="77777777" w:rsidR="00941A7F" w:rsidRPr="00FE56A5" w:rsidRDefault="00941A7F" w:rsidP="00C8622A">
            <w:pPr>
              <w:rPr>
                <w:rFonts w:eastAsia="Times New Roman" w:cs="Arial"/>
                <w:szCs w:val="24"/>
                <w:lang w:eastAsia="en-GB"/>
              </w:rPr>
            </w:pPr>
          </w:p>
        </w:tc>
      </w:tr>
      <w:tr w:rsidR="00941A7F" w:rsidRPr="00FE56A5" w14:paraId="798752A0" w14:textId="77777777" w:rsidTr="00C560FA">
        <w:trPr>
          <w:trHeight w:val="141"/>
        </w:trPr>
        <w:tc>
          <w:tcPr>
            <w:tcW w:w="3020" w:type="dxa"/>
            <w:hideMark/>
          </w:tcPr>
          <w:p w14:paraId="31043691" w14:textId="77777777" w:rsidR="00941A7F" w:rsidRPr="00FE56A5" w:rsidRDefault="00941A7F" w:rsidP="00C8622A">
            <w:pPr>
              <w:rPr>
                <w:rFonts w:eastAsia="Times New Roman" w:cs="Arial"/>
                <w:szCs w:val="24"/>
              </w:rPr>
            </w:pPr>
            <w:r>
              <w:rPr>
                <w:color w:val="000000"/>
                <w:szCs w:val="24"/>
              </w:rPr>
              <w:t>Lesioni</w:t>
            </w:r>
          </w:p>
        </w:tc>
        <w:tc>
          <w:tcPr>
            <w:tcW w:w="6011" w:type="dxa"/>
          </w:tcPr>
          <w:p w14:paraId="09AE29D4" w14:textId="77777777" w:rsidR="00941A7F" w:rsidRPr="00FE56A5" w:rsidRDefault="00941A7F" w:rsidP="00C8622A">
            <w:pPr>
              <w:rPr>
                <w:rFonts w:eastAsia="Times New Roman" w:cs="Arial"/>
                <w:szCs w:val="24"/>
                <w:lang w:eastAsia="en-GB"/>
              </w:rPr>
            </w:pPr>
          </w:p>
        </w:tc>
      </w:tr>
      <w:tr w:rsidR="00941A7F" w:rsidRPr="00FE56A5" w14:paraId="0F7FF189" w14:textId="77777777" w:rsidTr="00C560FA">
        <w:trPr>
          <w:trHeight w:val="141"/>
        </w:trPr>
        <w:tc>
          <w:tcPr>
            <w:tcW w:w="3020" w:type="dxa"/>
            <w:hideMark/>
          </w:tcPr>
          <w:p w14:paraId="5779AF32" w14:textId="77777777" w:rsidR="00941A7F" w:rsidRPr="00FE56A5" w:rsidRDefault="00941A7F" w:rsidP="00C8622A">
            <w:pPr>
              <w:rPr>
                <w:rFonts w:eastAsia="Times New Roman" w:cs="Arial"/>
                <w:szCs w:val="24"/>
              </w:rPr>
            </w:pPr>
            <w:r>
              <w:rPr>
                <w:color w:val="000000"/>
                <w:szCs w:val="24"/>
              </w:rPr>
              <w:t xml:space="preserve">Secrezioni bianche </w:t>
            </w:r>
          </w:p>
        </w:tc>
        <w:tc>
          <w:tcPr>
            <w:tcW w:w="6011" w:type="dxa"/>
          </w:tcPr>
          <w:p w14:paraId="724300BB" w14:textId="77777777" w:rsidR="00941A7F" w:rsidRPr="00FE56A5" w:rsidRDefault="00941A7F" w:rsidP="00C8622A">
            <w:pPr>
              <w:rPr>
                <w:rFonts w:eastAsia="Times New Roman" w:cs="Arial"/>
                <w:szCs w:val="24"/>
                <w:lang w:eastAsia="en-GB"/>
              </w:rPr>
            </w:pPr>
          </w:p>
        </w:tc>
      </w:tr>
    </w:tbl>
    <w:tbl>
      <w:tblPr>
        <w:tblStyle w:val="TableGrid"/>
        <w:tblpPr w:leftFromText="180" w:rightFromText="180" w:vertAnchor="text" w:horzAnchor="margin" w:tblpXSpec="center" w:tblpY="320"/>
        <w:tblW w:w="9057" w:type="dxa"/>
        <w:tblLook w:val="0420" w:firstRow="1" w:lastRow="0" w:firstColumn="0" w:lastColumn="0" w:noHBand="0" w:noVBand="1"/>
      </w:tblPr>
      <w:tblGrid>
        <w:gridCol w:w="3584"/>
        <w:gridCol w:w="5473"/>
      </w:tblGrid>
      <w:tr w:rsidR="00D564E2" w:rsidRPr="00FE56A5" w14:paraId="6290CBEA" w14:textId="77777777" w:rsidTr="00C560FA">
        <w:trPr>
          <w:trHeight w:val="198"/>
        </w:trPr>
        <w:tc>
          <w:tcPr>
            <w:tcW w:w="3584" w:type="dxa"/>
            <w:shd w:val="clear" w:color="auto" w:fill="E3D5FF"/>
            <w:hideMark/>
          </w:tcPr>
          <w:p w14:paraId="68A887A5" w14:textId="77777777" w:rsidR="00D564E2" w:rsidRPr="00FE56A5" w:rsidRDefault="00D564E2" w:rsidP="00C560FA">
            <w:pPr>
              <w:rPr>
                <w:rFonts w:eastAsia="Calibri" w:cs="Times New Roman"/>
                <w:sz w:val="28"/>
                <w:szCs w:val="28"/>
              </w:rPr>
            </w:pPr>
            <w:r>
              <w:rPr>
                <w:sz w:val="28"/>
                <w:szCs w:val="28"/>
              </w:rPr>
              <w:t>3.Trasmissione</w:t>
            </w:r>
          </w:p>
        </w:tc>
        <w:tc>
          <w:tcPr>
            <w:tcW w:w="5473" w:type="dxa"/>
            <w:shd w:val="clear" w:color="auto" w:fill="E3D5FF"/>
            <w:hideMark/>
          </w:tcPr>
          <w:p w14:paraId="2468C66B" w14:textId="77777777" w:rsidR="00D564E2" w:rsidRPr="00FE56A5" w:rsidRDefault="00D564E2" w:rsidP="00C560FA">
            <w:pPr>
              <w:rPr>
                <w:rFonts w:eastAsia="Calibri" w:cs="Times New Roman"/>
                <w:sz w:val="28"/>
                <w:szCs w:val="28"/>
              </w:rPr>
            </w:pPr>
            <w:r>
              <w:rPr>
                <w:sz w:val="28"/>
                <w:szCs w:val="28"/>
              </w:rPr>
              <w:t>Malattia</w:t>
            </w:r>
          </w:p>
        </w:tc>
      </w:tr>
      <w:tr w:rsidR="00D564E2" w:rsidRPr="00FE56A5" w14:paraId="20FD722E" w14:textId="77777777" w:rsidTr="00C560FA">
        <w:trPr>
          <w:trHeight w:val="216"/>
        </w:trPr>
        <w:tc>
          <w:tcPr>
            <w:tcW w:w="3584" w:type="dxa"/>
            <w:hideMark/>
          </w:tcPr>
          <w:p w14:paraId="67EBB010" w14:textId="77777777" w:rsidR="00D564E2" w:rsidRPr="00FE56A5" w:rsidRDefault="00D564E2" w:rsidP="00C560FA">
            <w:pPr>
              <w:rPr>
                <w:rFonts w:eastAsia="Calibri" w:cs="Times New Roman"/>
                <w:szCs w:val="24"/>
              </w:rPr>
            </w:pPr>
            <w:r>
              <w:t>Contatto sessuale</w:t>
            </w:r>
          </w:p>
        </w:tc>
        <w:tc>
          <w:tcPr>
            <w:tcW w:w="5473" w:type="dxa"/>
          </w:tcPr>
          <w:p w14:paraId="57CE50C5" w14:textId="77777777" w:rsidR="00D564E2" w:rsidRPr="00FE56A5" w:rsidRDefault="00D564E2" w:rsidP="00C560FA">
            <w:pPr>
              <w:rPr>
                <w:rFonts w:eastAsia="Calibri" w:cs="Times New Roman"/>
                <w:szCs w:val="24"/>
              </w:rPr>
            </w:pPr>
          </w:p>
        </w:tc>
      </w:tr>
      <w:tr w:rsidR="00D564E2" w:rsidRPr="00FE56A5" w14:paraId="26E94023" w14:textId="77777777" w:rsidTr="00C560FA">
        <w:trPr>
          <w:trHeight w:val="216"/>
        </w:trPr>
        <w:tc>
          <w:tcPr>
            <w:tcW w:w="3584" w:type="dxa"/>
            <w:hideMark/>
          </w:tcPr>
          <w:p w14:paraId="361215AB" w14:textId="77777777" w:rsidR="00D564E2" w:rsidRPr="00FE56A5" w:rsidRDefault="00D564E2" w:rsidP="00C560FA">
            <w:pPr>
              <w:rPr>
                <w:rFonts w:eastAsia="Calibri" w:cs="Times New Roman"/>
                <w:szCs w:val="24"/>
              </w:rPr>
            </w:pPr>
            <w:r>
              <w:t>Sangue</w:t>
            </w:r>
          </w:p>
        </w:tc>
        <w:tc>
          <w:tcPr>
            <w:tcW w:w="5473" w:type="dxa"/>
          </w:tcPr>
          <w:p w14:paraId="6ED61B7B" w14:textId="77777777" w:rsidR="00D564E2" w:rsidRPr="00FE56A5" w:rsidRDefault="00D564E2" w:rsidP="00C560FA">
            <w:pPr>
              <w:rPr>
                <w:rFonts w:eastAsia="Calibri" w:cs="Times New Roman"/>
                <w:szCs w:val="24"/>
              </w:rPr>
            </w:pPr>
          </w:p>
        </w:tc>
      </w:tr>
      <w:tr w:rsidR="00D564E2" w:rsidRPr="00FE56A5" w14:paraId="48659902" w14:textId="77777777" w:rsidTr="00C560FA">
        <w:trPr>
          <w:trHeight w:val="216"/>
        </w:trPr>
        <w:tc>
          <w:tcPr>
            <w:tcW w:w="3584" w:type="dxa"/>
            <w:hideMark/>
          </w:tcPr>
          <w:p w14:paraId="5D4E3B55" w14:textId="77777777" w:rsidR="00D564E2" w:rsidRPr="00FE56A5" w:rsidRDefault="00D564E2" w:rsidP="00C560FA">
            <w:pPr>
              <w:rPr>
                <w:rFonts w:eastAsia="Calibri" w:cs="Times New Roman"/>
                <w:szCs w:val="24"/>
              </w:rPr>
            </w:pPr>
            <w:r>
              <w:t>Contatto</w:t>
            </w:r>
          </w:p>
        </w:tc>
        <w:tc>
          <w:tcPr>
            <w:tcW w:w="5473" w:type="dxa"/>
          </w:tcPr>
          <w:p w14:paraId="1D4703B3" w14:textId="77777777" w:rsidR="00D564E2" w:rsidRPr="00FE56A5" w:rsidRDefault="00D564E2" w:rsidP="00C560FA">
            <w:pPr>
              <w:rPr>
                <w:rFonts w:eastAsia="Calibri" w:cs="Times New Roman"/>
                <w:szCs w:val="24"/>
              </w:rPr>
            </w:pPr>
          </w:p>
        </w:tc>
      </w:tr>
      <w:tr w:rsidR="00D564E2" w:rsidRPr="00FE56A5" w14:paraId="3AA64B07" w14:textId="77777777" w:rsidTr="00C560FA">
        <w:trPr>
          <w:trHeight w:val="216"/>
        </w:trPr>
        <w:tc>
          <w:tcPr>
            <w:tcW w:w="3584" w:type="dxa"/>
            <w:hideMark/>
          </w:tcPr>
          <w:p w14:paraId="7CABB74B" w14:textId="77777777" w:rsidR="00D564E2" w:rsidRPr="00FE56A5" w:rsidRDefault="00D564E2" w:rsidP="00C560FA">
            <w:pPr>
              <w:rPr>
                <w:rFonts w:eastAsia="Calibri" w:cs="Times New Roman"/>
                <w:szCs w:val="24"/>
              </w:rPr>
            </w:pPr>
            <w:r>
              <w:t>Inalazione</w:t>
            </w:r>
          </w:p>
        </w:tc>
        <w:tc>
          <w:tcPr>
            <w:tcW w:w="5473" w:type="dxa"/>
          </w:tcPr>
          <w:p w14:paraId="62A3A2B8" w14:textId="77777777" w:rsidR="00D564E2" w:rsidRPr="00FE56A5" w:rsidRDefault="00D564E2" w:rsidP="00C560FA">
            <w:pPr>
              <w:rPr>
                <w:rFonts w:eastAsia="Calibri" w:cs="Times New Roman"/>
                <w:szCs w:val="24"/>
              </w:rPr>
            </w:pPr>
          </w:p>
        </w:tc>
      </w:tr>
      <w:tr w:rsidR="00D564E2" w:rsidRPr="00FE56A5" w14:paraId="182C80C8" w14:textId="77777777" w:rsidTr="00C560FA">
        <w:trPr>
          <w:trHeight w:val="216"/>
        </w:trPr>
        <w:tc>
          <w:tcPr>
            <w:tcW w:w="3584" w:type="dxa"/>
            <w:hideMark/>
          </w:tcPr>
          <w:p w14:paraId="189931BF" w14:textId="77777777" w:rsidR="00D564E2" w:rsidRPr="00FE56A5" w:rsidRDefault="00D564E2" w:rsidP="00C560FA">
            <w:pPr>
              <w:rPr>
                <w:rFonts w:eastAsia="Calibri" w:cs="Times New Roman"/>
                <w:szCs w:val="24"/>
              </w:rPr>
            </w:pPr>
            <w:r>
              <w:t>Bocca a bocca</w:t>
            </w:r>
          </w:p>
        </w:tc>
        <w:tc>
          <w:tcPr>
            <w:tcW w:w="5473" w:type="dxa"/>
          </w:tcPr>
          <w:p w14:paraId="48163CEF" w14:textId="77777777" w:rsidR="00D564E2" w:rsidRPr="00FE56A5" w:rsidRDefault="00D564E2" w:rsidP="00C560FA">
            <w:pPr>
              <w:rPr>
                <w:rFonts w:eastAsia="Calibri" w:cs="Times New Roman"/>
                <w:szCs w:val="24"/>
              </w:rPr>
            </w:pPr>
          </w:p>
        </w:tc>
      </w:tr>
    </w:tbl>
    <w:p w14:paraId="4C869A79" w14:textId="77777777" w:rsidR="00941A7F" w:rsidRPr="00FE56A5" w:rsidRDefault="00941A7F" w:rsidP="00941A7F">
      <w:pPr>
        <w:spacing w:after="0" w:line="240" w:lineRule="auto"/>
        <w:rPr>
          <w:rFonts w:eastAsia="Calibri" w:cs="Times New Roman"/>
          <w:szCs w:val="24"/>
        </w:rPr>
      </w:pPr>
    </w:p>
    <w:p w14:paraId="62E0E7BA" w14:textId="77777777" w:rsidR="00941A7F" w:rsidRPr="00FE56A5" w:rsidRDefault="00941A7F" w:rsidP="00941A7F">
      <w:pPr>
        <w:spacing w:after="0" w:line="240" w:lineRule="auto"/>
        <w:rPr>
          <w:rFonts w:eastAsia="Calibri" w:cs="Times New Roman"/>
          <w:szCs w:val="24"/>
        </w:rPr>
      </w:pPr>
    </w:p>
    <w:p w14:paraId="6926A741" w14:textId="77777777" w:rsidR="00941A7F" w:rsidRPr="00FE56A5" w:rsidRDefault="00941A7F" w:rsidP="00941A7F">
      <w:pPr>
        <w:spacing w:after="0" w:line="240" w:lineRule="auto"/>
        <w:rPr>
          <w:rFonts w:eastAsia="Calibri" w:cs="Times New Roman"/>
          <w:szCs w:val="24"/>
        </w:rPr>
      </w:pPr>
    </w:p>
    <w:p w14:paraId="0AEB5CE8" w14:textId="77777777" w:rsidR="00941A7F" w:rsidRPr="00FE56A5" w:rsidRDefault="00941A7F" w:rsidP="00941A7F">
      <w:pPr>
        <w:spacing w:after="0" w:line="240" w:lineRule="auto"/>
        <w:rPr>
          <w:rFonts w:eastAsia="Calibri" w:cs="Times New Roman"/>
          <w:szCs w:val="24"/>
        </w:rPr>
      </w:pPr>
    </w:p>
    <w:p w14:paraId="0257E02A" w14:textId="77777777" w:rsidR="00941A7F" w:rsidRPr="00FE56A5" w:rsidRDefault="00941A7F" w:rsidP="00941A7F">
      <w:pPr>
        <w:spacing w:after="0" w:line="240" w:lineRule="auto"/>
        <w:rPr>
          <w:rFonts w:eastAsia="Calibri" w:cs="Times New Roman"/>
          <w:szCs w:val="24"/>
        </w:rPr>
      </w:pPr>
    </w:p>
    <w:p w14:paraId="003F615C" w14:textId="77777777" w:rsidR="00941A7F" w:rsidRPr="00FE56A5" w:rsidRDefault="00941A7F" w:rsidP="00941A7F">
      <w:pPr>
        <w:spacing w:after="0" w:line="240" w:lineRule="auto"/>
        <w:rPr>
          <w:rFonts w:eastAsia="Calibri" w:cs="Times New Roman"/>
          <w:szCs w:val="24"/>
        </w:rPr>
      </w:pPr>
    </w:p>
    <w:p w14:paraId="1A86BF72" w14:textId="77777777" w:rsidR="00941A7F" w:rsidRPr="00FE56A5" w:rsidRDefault="00941A7F" w:rsidP="00941A7F">
      <w:pPr>
        <w:spacing w:after="0" w:line="240" w:lineRule="auto"/>
        <w:rPr>
          <w:rFonts w:eastAsia="Calibri" w:cs="Times New Roman"/>
          <w:szCs w:val="24"/>
        </w:rPr>
      </w:pPr>
    </w:p>
    <w:p w14:paraId="3E6B4BA7" w14:textId="77777777" w:rsidR="00941A7F" w:rsidRDefault="00941A7F" w:rsidP="00941A7F">
      <w:pPr>
        <w:spacing w:after="0" w:line="240" w:lineRule="auto"/>
        <w:rPr>
          <w:rFonts w:eastAsia="Calibri" w:cs="Times New Roman"/>
          <w:szCs w:val="24"/>
        </w:rPr>
      </w:pPr>
    </w:p>
    <w:tbl>
      <w:tblPr>
        <w:tblStyle w:val="TableGrid"/>
        <w:tblpPr w:leftFromText="180" w:rightFromText="180" w:vertAnchor="text" w:horzAnchor="margin" w:tblpXSpec="center" w:tblpY="96"/>
        <w:tblW w:w="9061" w:type="dxa"/>
        <w:tblLook w:val="0420" w:firstRow="1" w:lastRow="0" w:firstColumn="0" w:lastColumn="0" w:noHBand="0" w:noVBand="1"/>
      </w:tblPr>
      <w:tblGrid>
        <w:gridCol w:w="3539"/>
        <w:gridCol w:w="5522"/>
      </w:tblGrid>
      <w:tr w:rsidR="00941A7F" w:rsidRPr="00FE56A5" w14:paraId="155C82BC" w14:textId="77777777" w:rsidTr="00C560FA">
        <w:trPr>
          <w:trHeight w:val="50"/>
        </w:trPr>
        <w:tc>
          <w:tcPr>
            <w:tcW w:w="3539" w:type="dxa"/>
            <w:shd w:val="clear" w:color="auto" w:fill="E3D5FF"/>
            <w:hideMark/>
          </w:tcPr>
          <w:p w14:paraId="35422E0B" w14:textId="77777777" w:rsidR="00941A7F" w:rsidRPr="00FE56A5" w:rsidRDefault="00941A7F" w:rsidP="00C8622A">
            <w:pPr>
              <w:rPr>
                <w:rFonts w:eastAsia="Calibri" w:cs="Times New Roman"/>
                <w:sz w:val="28"/>
                <w:szCs w:val="28"/>
              </w:rPr>
            </w:pPr>
            <w:r>
              <w:rPr>
                <w:sz w:val="28"/>
                <w:szCs w:val="28"/>
              </w:rPr>
              <w:t>4. Prevenzione</w:t>
            </w:r>
          </w:p>
        </w:tc>
        <w:tc>
          <w:tcPr>
            <w:tcW w:w="5522" w:type="dxa"/>
            <w:shd w:val="clear" w:color="auto" w:fill="E3D5FF"/>
            <w:hideMark/>
          </w:tcPr>
          <w:p w14:paraId="46ED36CF" w14:textId="77777777" w:rsidR="00941A7F" w:rsidRPr="00FE56A5" w:rsidRDefault="00941A7F" w:rsidP="00C8622A">
            <w:pPr>
              <w:rPr>
                <w:rFonts w:eastAsia="Calibri" w:cs="Times New Roman"/>
                <w:sz w:val="28"/>
                <w:szCs w:val="28"/>
              </w:rPr>
            </w:pPr>
            <w:r>
              <w:rPr>
                <w:sz w:val="28"/>
                <w:szCs w:val="28"/>
              </w:rPr>
              <w:t>Malattia</w:t>
            </w:r>
          </w:p>
        </w:tc>
      </w:tr>
      <w:tr w:rsidR="00941A7F" w:rsidRPr="00FE56A5" w14:paraId="04914C36" w14:textId="77777777" w:rsidTr="00C560FA">
        <w:trPr>
          <w:trHeight w:val="114"/>
        </w:trPr>
        <w:tc>
          <w:tcPr>
            <w:tcW w:w="3539" w:type="dxa"/>
            <w:hideMark/>
          </w:tcPr>
          <w:p w14:paraId="1910307B" w14:textId="77777777" w:rsidR="00941A7F" w:rsidRPr="00FE56A5" w:rsidRDefault="00941A7F" w:rsidP="00C8622A">
            <w:pPr>
              <w:rPr>
                <w:rFonts w:eastAsia="Calibri" w:cs="Times New Roman"/>
                <w:szCs w:val="24"/>
              </w:rPr>
            </w:pPr>
            <w:r>
              <w:t>Lavarsi le mani</w:t>
            </w:r>
          </w:p>
        </w:tc>
        <w:tc>
          <w:tcPr>
            <w:tcW w:w="5522" w:type="dxa"/>
          </w:tcPr>
          <w:p w14:paraId="1D208B6B" w14:textId="77777777" w:rsidR="00941A7F" w:rsidRPr="00FE56A5" w:rsidRDefault="00941A7F" w:rsidP="00C8622A">
            <w:pPr>
              <w:rPr>
                <w:rFonts w:eastAsia="Calibri" w:cs="Times New Roman"/>
                <w:szCs w:val="24"/>
              </w:rPr>
            </w:pPr>
          </w:p>
        </w:tc>
      </w:tr>
      <w:tr w:rsidR="00941A7F" w:rsidRPr="00FE56A5" w14:paraId="5FCE69F6" w14:textId="77777777" w:rsidTr="00C560FA">
        <w:trPr>
          <w:trHeight w:val="114"/>
        </w:trPr>
        <w:tc>
          <w:tcPr>
            <w:tcW w:w="3539" w:type="dxa"/>
            <w:hideMark/>
          </w:tcPr>
          <w:p w14:paraId="552559E8" w14:textId="77777777" w:rsidR="00941A7F" w:rsidRPr="00FE56A5" w:rsidRDefault="00941A7F" w:rsidP="00C8622A">
            <w:pPr>
              <w:rPr>
                <w:rFonts w:eastAsia="Calibri" w:cs="Times New Roman"/>
                <w:szCs w:val="24"/>
              </w:rPr>
            </w:pPr>
            <w:r>
              <w:t>Coprirsi quando si tossisce e si starnutisce</w:t>
            </w:r>
          </w:p>
        </w:tc>
        <w:tc>
          <w:tcPr>
            <w:tcW w:w="5522" w:type="dxa"/>
          </w:tcPr>
          <w:p w14:paraId="14F6EC28" w14:textId="77777777" w:rsidR="00941A7F" w:rsidRPr="00FE56A5" w:rsidRDefault="00941A7F" w:rsidP="00C8622A">
            <w:pPr>
              <w:rPr>
                <w:rFonts w:eastAsia="Calibri" w:cs="Times New Roman"/>
                <w:szCs w:val="24"/>
              </w:rPr>
            </w:pPr>
          </w:p>
        </w:tc>
      </w:tr>
      <w:tr w:rsidR="00941A7F" w:rsidRPr="00FE56A5" w14:paraId="0CB406B1" w14:textId="77777777" w:rsidTr="00C560FA">
        <w:trPr>
          <w:trHeight w:val="114"/>
        </w:trPr>
        <w:tc>
          <w:tcPr>
            <w:tcW w:w="3539" w:type="dxa"/>
            <w:hideMark/>
          </w:tcPr>
          <w:p w14:paraId="0CC3DB63" w14:textId="77777777" w:rsidR="00941A7F" w:rsidRPr="00FE56A5" w:rsidRDefault="00941A7F" w:rsidP="00C8622A">
            <w:pPr>
              <w:rPr>
                <w:rFonts w:eastAsia="Calibri" w:cs="Times New Roman"/>
                <w:szCs w:val="24"/>
              </w:rPr>
            </w:pPr>
            <w:r>
              <w:t>Usare un preservativo</w:t>
            </w:r>
          </w:p>
        </w:tc>
        <w:tc>
          <w:tcPr>
            <w:tcW w:w="5522" w:type="dxa"/>
          </w:tcPr>
          <w:p w14:paraId="50C41059" w14:textId="77777777" w:rsidR="00941A7F" w:rsidRPr="00FE56A5" w:rsidRDefault="00941A7F" w:rsidP="00C8622A">
            <w:pPr>
              <w:rPr>
                <w:rFonts w:eastAsia="Calibri" w:cs="Times New Roman"/>
                <w:szCs w:val="24"/>
              </w:rPr>
            </w:pPr>
          </w:p>
        </w:tc>
      </w:tr>
      <w:tr w:rsidR="00941A7F" w:rsidRPr="00FE56A5" w14:paraId="0906DE1B" w14:textId="77777777" w:rsidTr="00C560FA">
        <w:trPr>
          <w:trHeight w:val="114"/>
        </w:trPr>
        <w:tc>
          <w:tcPr>
            <w:tcW w:w="3539" w:type="dxa"/>
            <w:hideMark/>
          </w:tcPr>
          <w:p w14:paraId="71717E67" w14:textId="77777777" w:rsidR="00941A7F" w:rsidRPr="00FE56A5" w:rsidRDefault="00941A7F" w:rsidP="00C8622A">
            <w:pPr>
              <w:rPr>
                <w:rFonts w:eastAsia="Calibri" w:cs="Times New Roman"/>
                <w:szCs w:val="24"/>
              </w:rPr>
            </w:pPr>
            <w:r>
              <w:t>Evitare l'uso non necessario dell'antibiotico</w:t>
            </w:r>
          </w:p>
        </w:tc>
        <w:tc>
          <w:tcPr>
            <w:tcW w:w="5522" w:type="dxa"/>
          </w:tcPr>
          <w:p w14:paraId="2A0B27E9" w14:textId="77777777" w:rsidR="00941A7F" w:rsidRPr="00FE56A5" w:rsidRDefault="00941A7F" w:rsidP="00C8622A">
            <w:pPr>
              <w:rPr>
                <w:rFonts w:eastAsia="Calibri" w:cs="Times New Roman"/>
                <w:szCs w:val="24"/>
              </w:rPr>
            </w:pPr>
          </w:p>
        </w:tc>
      </w:tr>
      <w:tr w:rsidR="00941A7F" w:rsidRPr="00FE56A5" w14:paraId="247419FB" w14:textId="77777777" w:rsidTr="00C560FA">
        <w:trPr>
          <w:trHeight w:val="114"/>
        </w:trPr>
        <w:tc>
          <w:tcPr>
            <w:tcW w:w="3539" w:type="dxa"/>
            <w:hideMark/>
          </w:tcPr>
          <w:p w14:paraId="678357B8" w14:textId="77777777" w:rsidR="00941A7F" w:rsidRPr="00FE56A5" w:rsidRDefault="00941A7F" w:rsidP="00C8622A">
            <w:pPr>
              <w:rPr>
                <w:rFonts w:eastAsia="Calibri" w:cs="Times New Roman"/>
                <w:szCs w:val="24"/>
              </w:rPr>
            </w:pPr>
            <w:r>
              <w:t>Vaccino</w:t>
            </w:r>
          </w:p>
        </w:tc>
        <w:tc>
          <w:tcPr>
            <w:tcW w:w="5522" w:type="dxa"/>
            <w:hideMark/>
          </w:tcPr>
          <w:p w14:paraId="34C92A9A" w14:textId="77777777" w:rsidR="00941A7F" w:rsidRPr="00FE56A5" w:rsidRDefault="00941A7F" w:rsidP="00C8622A">
            <w:pPr>
              <w:rPr>
                <w:rFonts w:eastAsia="Calibri" w:cs="Times New Roman"/>
                <w:szCs w:val="24"/>
              </w:rPr>
            </w:pPr>
          </w:p>
        </w:tc>
      </w:tr>
    </w:tbl>
    <w:p w14:paraId="15158954" w14:textId="77777777" w:rsidR="00941A7F" w:rsidRDefault="00941A7F" w:rsidP="00941A7F">
      <w:pPr>
        <w:spacing w:after="0" w:line="240" w:lineRule="auto"/>
        <w:rPr>
          <w:rFonts w:eastAsia="Calibri" w:cs="Times New Roman"/>
          <w:szCs w:val="24"/>
        </w:rPr>
      </w:pPr>
    </w:p>
    <w:p w14:paraId="76421881" w14:textId="77777777" w:rsidR="00941A7F" w:rsidRDefault="00941A7F" w:rsidP="00941A7F">
      <w:pPr>
        <w:spacing w:after="0" w:line="240" w:lineRule="auto"/>
        <w:rPr>
          <w:rFonts w:eastAsia="Calibri" w:cs="Times New Roman"/>
          <w:szCs w:val="24"/>
        </w:rPr>
      </w:pPr>
    </w:p>
    <w:p w14:paraId="60B30785" w14:textId="77777777" w:rsidR="00941A7F" w:rsidRDefault="00941A7F" w:rsidP="00941A7F">
      <w:pPr>
        <w:spacing w:after="0" w:line="240" w:lineRule="auto"/>
        <w:rPr>
          <w:rFonts w:eastAsia="Calibri" w:cs="Times New Roman"/>
          <w:szCs w:val="24"/>
        </w:rPr>
      </w:pPr>
    </w:p>
    <w:p w14:paraId="4F34607E" w14:textId="77777777" w:rsidR="00941A7F" w:rsidRDefault="00941A7F" w:rsidP="00941A7F">
      <w:pPr>
        <w:spacing w:after="0" w:line="240" w:lineRule="auto"/>
        <w:rPr>
          <w:rFonts w:eastAsia="Calibri" w:cs="Times New Roman"/>
          <w:szCs w:val="24"/>
        </w:rPr>
      </w:pPr>
    </w:p>
    <w:p w14:paraId="2766A02F" w14:textId="77777777" w:rsidR="00941A7F" w:rsidRDefault="00941A7F" w:rsidP="00941A7F">
      <w:pPr>
        <w:spacing w:after="0" w:line="240" w:lineRule="auto"/>
        <w:rPr>
          <w:rFonts w:eastAsia="Calibri" w:cs="Times New Roman"/>
          <w:szCs w:val="24"/>
        </w:rPr>
      </w:pPr>
    </w:p>
    <w:p w14:paraId="271BFFD2" w14:textId="77777777" w:rsidR="00941A7F" w:rsidRDefault="00941A7F" w:rsidP="00941A7F">
      <w:pPr>
        <w:spacing w:after="0" w:line="240" w:lineRule="auto"/>
        <w:rPr>
          <w:rFonts w:eastAsia="Calibri" w:cs="Times New Roman"/>
          <w:szCs w:val="24"/>
        </w:rPr>
      </w:pPr>
    </w:p>
    <w:p w14:paraId="7831DF79" w14:textId="77777777" w:rsidR="00941A7F" w:rsidRDefault="00941A7F" w:rsidP="00941A7F">
      <w:pPr>
        <w:spacing w:after="0" w:line="240" w:lineRule="auto"/>
        <w:rPr>
          <w:rFonts w:eastAsia="Calibri" w:cs="Times New Roman"/>
          <w:szCs w:val="24"/>
        </w:rPr>
      </w:pPr>
    </w:p>
    <w:p w14:paraId="2C570A09" w14:textId="77777777" w:rsidR="00941A7F" w:rsidRDefault="00941A7F" w:rsidP="00941A7F">
      <w:pPr>
        <w:spacing w:after="0" w:line="240" w:lineRule="auto"/>
        <w:rPr>
          <w:rFonts w:eastAsia="Calibri" w:cs="Times New Roman"/>
          <w:szCs w:val="24"/>
        </w:rPr>
      </w:pPr>
    </w:p>
    <w:p w14:paraId="2228D676" w14:textId="77777777" w:rsidR="00941A7F" w:rsidRDefault="00941A7F" w:rsidP="00941A7F">
      <w:pPr>
        <w:spacing w:after="0" w:line="240" w:lineRule="auto"/>
        <w:rPr>
          <w:rFonts w:eastAsia="Calibri" w:cs="Times New Roman"/>
          <w:szCs w:val="24"/>
        </w:rPr>
      </w:pPr>
    </w:p>
    <w:tbl>
      <w:tblPr>
        <w:tblStyle w:val="TableGrid"/>
        <w:tblpPr w:leftFromText="180" w:rightFromText="180" w:vertAnchor="text" w:horzAnchor="margin" w:tblpXSpec="center" w:tblpY="123"/>
        <w:tblW w:w="9069" w:type="dxa"/>
        <w:tblLook w:val="0420" w:firstRow="1" w:lastRow="0" w:firstColumn="0" w:lastColumn="0" w:noHBand="0" w:noVBand="1"/>
      </w:tblPr>
      <w:tblGrid>
        <w:gridCol w:w="3596"/>
        <w:gridCol w:w="5473"/>
      </w:tblGrid>
      <w:tr w:rsidR="00941A7F" w:rsidRPr="00FE56A5" w14:paraId="18E8E8CD" w14:textId="77777777" w:rsidTr="00C560FA">
        <w:trPr>
          <w:trHeight w:val="117"/>
        </w:trPr>
        <w:tc>
          <w:tcPr>
            <w:tcW w:w="3596" w:type="dxa"/>
            <w:shd w:val="clear" w:color="auto" w:fill="E3D5FF"/>
            <w:hideMark/>
          </w:tcPr>
          <w:p w14:paraId="13B82285" w14:textId="77777777" w:rsidR="00941A7F" w:rsidRPr="00FE56A5" w:rsidRDefault="00941A7F" w:rsidP="00C8622A">
            <w:pPr>
              <w:rPr>
                <w:rFonts w:eastAsia="Times New Roman" w:cs="Arial"/>
                <w:sz w:val="36"/>
                <w:szCs w:val="36"/>
              </w:rPr>
            </w:pPr>
            <w:r>
              <w:rPr>
                <w:color w:val="000000"/>
                <w:sz w:val="28"/>
                <w:szCs w:val="28"/>
              </w:rPr>
              <w:t>5. Trattamento</w:t>
            </w:r>
          </w:p>
        </w:tc>
        <w:tc>
          <w:tcPr>
            <w:tcW w:w="5473" w:type="dxa"/>
            <w:shd w:val="clear" w:color="auto" w:fill="E3D5FF"/>
            <w:hideMark/>
          </w:tcPr>
          <w:p w14:paraId="1A10FDE5" w14:textId="77777777" w:rsidR="00941A7F" w:rsidRPr="00FE56A5" w:rsidRDefault="00941A7F" w:rsidP="00C8622A">
            <w:pPr>
              <w:rPr>
                <w:rFonts w:eastAsia="Times New Roman" w:cs="Arial"/>
                <w:sz w:val="36"/>
                <w:szCs w:val="36"/>
              </w:rPr>
            </w:pPr>
            <w:r>
              <w:rPr>
                <w:color w:val="000000"/>
                <w:sz w:val="28"/>
                <w:szCs w:val="28"/>
              </w:rPr>
              <w:t>Malattia</w:t>
            </w:r>
          </w:p>
        </w:tc>
      </w:tr>
      <w:tr w:rsidR="00941A7F" w:rsidRPr="00FE56A5" w14:paraId="5DF81AC2" w14:textId="77777777" w:rsidTr="00C560FA">
        <w:trPr>
          <w:trHeight w:val="229"/>
        </w:trPr>
        <w:tc>
          <w:tcPr>
            <w:tcW w:w="3596" w:type="dxa"/>
            <w:shd w:val="clear" w:color="auto" w:fill="auto"/>
            <w:hideMark/>
          </w:tcPr>
          <w:p w14:paraId="3A37B333" w14:textId="77777777" w:rsidR="00941A7F" w:rsidRPr="00FE56A5" w:rsidRDefault="00941A7F" w:rsidP="00C8622A">
            <w:pPr>
              <w:rPr>
                <w:rFonts w:eastAsia="Times New Roman" w:cs="Arial"/>
                <w:szCs w:val="24"/>
              </w:rPr>
            </w:pPr>
            <w:r>
              <w:rPr>
                <w:color w:val="000000"/>
                <w:szCs w:val="24"/>
              </w:rPr>
              <w:t>Antibiotici</w:t>
            </w:r>
          </w:p>
        </w:tc>
        <w:tc>
          <w:tcPr>
            <w:tcW w:w="5473" w:type="dxa"/>
            <w:shd w:val="clear" w:color="auto" w:fill="auto"/>
          </w:tcPr>
          <w:p w14:paraId="05E2843F" w14:textId="77777777" w:rsidR="00941A7F" w:rsidRPr="00FE56A5" w:rsidRDefault="00941A7F" w:rsidP="00C8622A">
            <w:pPr>
              <w:rPr>
                <w:rFonts w:eastAsia="Times New Roman" w:cs="Arial"/>
                <w:szCs w:val="24"/>
                <w:lang w:eastAsia="en-GB"/>
              </w:rPr>
            </w:pPr>
          </w:p>
        </w:tc>
      </w:tr>
      <w:tr w:rsidR="00941A7F" w:rsidRPr="00FE56A5" w14:paraId="593F63E7" w14:textId="77777777" w:rsidTr="00C560FA">
        <w:trPr>
          <w:trHeight w:val="229"/>
        </w:trPr>
        <w:tc>
          <w:tcPr>
            <w:tcW w:w="3596" w:type="dxa"/>
            <w:shd w:val="clear" w:color="auto" w:fill="auto"/>
            <w:hideMark/>
          </w:tcPr>
          <w:p w14:paraId="12277552" w14:textId="77777777" w:rsidR="00941A7F" w:rsidRPr="00FE56A5" w:rsidRDefault="00941A7F" w:rsidP="00C8622A">
            <w:pPr>
              <w:rPr>
                <w:rFonts w:eastAsia="Times New Roman" w:cs="Arial"/>
                <w:szCs w:val="24"/>
              </w:rPr>
            </w:pPr>
            <w:r>
              <w:rPr>
                <w:color w:val="000000"/>
                <w:szCs w:val="24"/>
              </w:rPr>
              <w:t>Riposo a letto</w:t>
            </w:r>
          </w:p>
        </w:tc>
        <w:tc>
          <w:tcPr>
            <w:tcW w:w="5473" w:type="dxa"/>
            <w:shd w:val="clear" w:color="auto" w:fill="auto"/>
          </w:tcPr>
          <w:p w14:paraId="0ECC9366" w14:textId="77777777" w:rsidR="00941A7F" w:rsidRPr="00FE56A5" w:rsidRDefault="00941A7F" w:rsidP="00C8622A">
            <w:pPr>
              <w:rPr>
                <w:rFonts w:eastAsia="Times New Roman" w:cs="Arial"/>
                <w:szCs w:val="24"/>
                <w:lang w:eastAsia="en-GB"/>
              </w:rPr>
            </w:pPr>
          </w:p>
        </w:tc>
      </w:tr>
      <w:tr w:rsidR="00941A7F" w:rsidRPr="00FE56A5" w14:paraId="13C1FE6C" w14:textId="77777777" w:rsidTr="00C560FA">
        <w:trPr>
          <w:trHeight w:val="229"/>
        </w:trPr>
        <w:tc>
          <w:tcPr>
            <w:tcW w:w="3596" w:type="dxa"/>
            <w:shd w:val="clear" w:color="auto" w:fill="auto"/>
            <w:hideMark/>
          </w:tcPr>
          <w:p w14:paraId="6FE8896E" w14:textId="77777777" w:rsidR="00941A7F" w:rsidRPr="00FE56A5" w:rsidRDefault="00941A7F" w:rsidP="00C8622A">
            <w:pPr>
              <w:rPr>
                <w:rFonts w:eastAsia="Times New Roman" w:cs="Arial"/>
                <w:szCs w:val="24"/>
              </w:rPr>
            </w:pPr>
            <w:r>
              <w:rPr>
                <w:color w:val="000000"/>
                <w:szCs w:val="24"/>
              </w:rPr>
              <w:t>Antifungini</w:t>
            </w:r>
          </w:p>
        </w:tc>
        <w:tc>
          <w:tcPr>
            <w:tcW w:w="5473" w:type="dxa"/>
            <w:shd w:val="clear" w:color="auto" w:fill="auto"/>
          </w:tcPr>
          <w:p w14:paraId="46ED2C1C" w14:textId="77777777" w:rsidR="00941A7F" w:rsidRPr="00FE56A5" w:rsidRDefault="00941A7F" w:rsidP="00C8622A">
            <w:pPr>
              <w:rPr>
                <w:rFonts w:eastAsia="Times New Roman" w:cs="Arial"/>
                <w:szCs w:val="24"/>
                <w:lang w:eastAsia="en-GB"/>
              </w:rPr>
            </w:pPr>
          </w:p>
        </w:tc>
      </w:tr>
      <w:tr w:rsidR="00941A7F" w:rsidRPr="00FE56A5" w14:paraId="678AA1B4" w14:textId="77777777" w:rsidTr="00C560FA">
        <w:trPr>
          <w:trHeight w:val="229"/>
        </w:trPr>
        <w:tc>
          <w:tcPr>
            <w:tcW w:w="3596" w:type="dxa"/>
            <w:shd w:val="clear" w:color="auto" w:fill="auto"/>
            <w:hideMark/>
          </w:tcPr>
          <w:p w14:paraId="144A3D52" w14:textId="77777777" w:rsidR="00941A7F" w:rsidRPr="00FE56A5" w:rsidRDefault="00941A7F" w:rsidP="00C8622A">
            <w:pPr>
              <w:rPr>
                <w:rFonts w:eastAsia="Times New Roman" w:cs="Arial"/>
                <w:szCs w:val="24"/>
              </w:rPr>
            </w:pPr>
            <w:r>
              <w:rPr>
                <w:color w:val="000000"/>
                <w:szCs w:val="24"/>
              </w:rPr>
              <w:t>Assunzione di liquidi</w:t>
            </w:r>
          </w:p>
        </w:tc>
        <w:tc>
          <w:tcPr>
            <w:tcW w:w="5473" w:type="dxa"/>
            <w:shd w:val="clear" w:color="auto" w:fill="auto"/>
          </w:tcPr>
          <w:p w14:paraId="7F1F1C39" w14:textId="77777777" w:rsidR="00941A7F" w:rsidRPr="00FE56A5" w:rsidRDefault="00941A7F" w:rsidP="00C8622A">
            <w:pPr>
              <w:rPr>
                <w:rFonts w:eastAsia="Times New Roman" w:cs="Arial"/>
                <w:szCs w:val="24"/>
                <w:lang w:eastAsia="en-GB"/>
              </w:rPr>
            </w:pPr>
          </w:p>
        </w:tc>
      </w:tr>
    </w:tbl>
    <w:p w14:paraId="4C6A5EEA" w14:textId="77777777" w:rsidR="00941A7F" w:rsidRDefault="00941A7F" w:rsidP="00941A7F">
      <w:pPr>
        <w:rPr>
          <w:rFonts w:eastAsia="Calibri" w:cs="Times New Roman"/>
          <w:szCs w:val="24"/>
        </w:rPr>
      </w:pPr>
      <w:r>
        <w:br w:type="page"/>
      </w:r>
    </w:p>
    <w:bookmarkEnd w:id="30"/>
    <w:p w14:paraId="5D7C8358" w14:textId="469EE6E5" w:rsidR="00941A7F" w:rsidRDefault="00941A7F" w:rsidP="00941A7F">
      <w:pPr>
        <w:spacing w:after="0" w:line="240" w:lineRule="auto"/>
        <w:rPr>
          <w:rFonts w:eastAsia="Calibri" w:cs="Times New Roman"/>
          <w:szCs w:val="24"/>
        </w:rPr>
      </w:pPr>
    </w:p>
    <w:p w14:paraId="0CC7AD06" w14:textId="6C3A8985" w:rsidR="00941A7F" w:rsidRDefault="00C560FA" w:rsidP="00941A7F">
      <w:pPr>
        <w:spacing w:after="0" w:line="240" w:lineRule="auto"/>
        <w:rPr>
          <w:rFonts w:eastAsia="Calibri" w:cs="Times New Roman"/>
          <w:szCs w:val="24"/>
        </w:rPr>
      </w:pPr>
      <w:bookmarkStart w:id="32" w:name="_Hlk112399564"/>
      <w:r>
        <w:rPr>
          <w:noProof/>
        </w:rPr>
        <mc:AlternateContent>
          <mc:Choice Requires="wpg">
            <w:drawing>
              <wp:anchor distT="0" distB="0" distL="114300" distR="114300" simplePos="0" relativeHeight="252356608" behindDoc="0" locked="0" layoutInCell="1" allowOverlap="1" wp14:anchorId="36C6E654" wp14:editId="40649099">
                <wp:simplePos x="0" y="0"/>
                <wp:positionH relativeFrom="margin">
                  <wp:align>left</wp:align>
                </wp:positionH>
                <wp:positionV relativeFrom="paragraph">
                  <wp:posOffset>86925</wp:posOffset>
                </wp:positionV>
                <wp:extent cx="6764402" cy="8733790"/>
                <wp:effectExtent l="38100" t="19050" r="17780" b="29210"/>
                <wp:wrapNone/>
                <wp:docPr id="2813" name="Group 28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764402" cy="8733790"/>
                          <a:chOff x="0" y="0"/>
                          <a:chExt cx="6353810" cy="8761093"/>
                        </a:xfrm>
                      </wpg:grpSpPr>
                      <wps:wsp>
                        <wps:cNvPr id="2814" name="Rectangle: Rounded Corners 11">
                          <a:extLst>
                            <a:ext uri="{C183D7F6-B498-43B3-948B-1728B52AA6E4}">
                              <adec:decorative xmlns:adec="http://schemas.microsoft.com/office/drawing/2017/decorative" val="1"/>
                            </a:ext>
                          </a:extLst>
                        </wps:cNvPr>
                        <wps:cNvSpPr/>
                        <wps:spPr>
                          <a:xfrm>
                            <a:off x="0" y="338781"/>
                            <a:ext cx="6130925" cy="8422312"/>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15" name="Oval 12">
                          <a:extLst>
                            <a:ext uri="{C183D7F6-B498-43B3-948B-1728B52AA6E4}">
                              <adec:decorative xmlns:adec="http://schemas.microsoft.com/office/drawing/2017/decorative" val="1"/>
                            </a:ext>
                          </a:extLst>
                        </wps:cNvPr>
                        <wps:cNvSpPr/>
                        <wps:spPr>
                          <a:xfrm>
                            <a:off x="579120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17" name="Picture 17">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5838825" y="28575"/>
                            <a:ext cx="478790" cy="52260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8E116D1" id="Group 2813" o:spid="_x0000_s1026" alt="&quot;&quot;" style="position:absolute;margin-left:0;margin-top:6.85pt;width:532.65pt;height:687.7pt;z-index:252356608;mso-position-horizontal:left;mso-position-horizontal-relative:margin;mso-width-relative:margin;mso-height-relative:margin" coordsize="63538,876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">
                <v:roundrect id="Rectangle: Rounded Corners 11" o:spid="_x0000_s1027" alt="&quot;&quot;" style="position:absolute;top:3387;width:61309;height:84223;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" filled="f" strokecolor="#2b599e" strokeweight="6pt">
                  <v:stroke joinstyle="bevel" endcap="square"/>
                </v:roundrect>
                <v:oval id="Oval 12" o:spid="_x0000_s1028" alt="&quot;&quot;" style="position:absolute;left:57912;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" fillcolor="white [3212]" strokecolor="#2b599e" strokeweight="3pt">
                  <v:stroke joinstyle="miter"/>
                </v:oval>
                <v:shape id="Picture 17" o:spid="_x0000_s1029" type="#_x0000_t75" alt="&quot;&quot;" style="position:absolute;left:58388;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">
                  <v:imagedata r:id="rId66" o:title=""/>
                </v:shape>
                <w10:wrap anchorx="margin"/>
              </v:group>
            </w:pict>
          </mc:Fallback>
        </mc:AlternateContent>
      </w:r>
      <w:r w:rsidR="00941A7F">
        <w:rPr>
          <w:noProof/>
        </w:rPr>
        <mc:AlternateContent>
          <mc:Choice Requires="wps">
            <w:drawing>
              <wp:inline distT="0" distB="0" distL="0" distR="0" wp14:anchorId="60BA8980" wp14:editId="023C0411">
                <wp:extent cx="5790319" cy="405517"/>
                <wp:effectExtent l="0" t="0" r="0" b="0"/>
                <wp:docPr id="3188" name="TextBox 18" descr="SW1 – Disease Match Worksheet&#10;"/>
                <wp:cNvGraphicFramePr/>
                <a:graphic xmlns:a="http://schemas.openxmlformats.org/drawingml/2006/main">
                  <a:graphicData uri="http://schemas.microsoft.com/office/word/2010/wordprocessingShape">
                    <wps:wsp>
                      <wps:cNvSpPr txBox="1"/>
                      <wps:spPr>
                        <a:xfrm>
                          <a:off x="0" y="0"/>
                          <a:ext cx="5790319" cy="405517"/>
                        </a:xfrm>
                        <a:prstGeom prst="rect">
                          <a:avLst/>
                        </a:prstGeom>
                        <a:noFill/>
                      </wps:spPr>
                      <wps:txbx>
                        <w:txbxContent>
                          <w:p w14:paraId="215744DA" w14:textId="77777777" w:rsidR="00941A7F" w:rsidRPr="00980E07" w:rsidRDefault="00941A7F" w:rsidP="00941A7F">
                            <w:pPr>
                              <w:pStyle w:val="Heading2"/>
                              <w:spacing w:before="0"/>
                              <w:rPr>
                                <w:sz w:val="28"/>
                                <w:szCs w:val="18"/>
                              </w:rPr>
                            </w:pPr>
                            <w:r>
                              <w:rPr>
                                <w:sz w:val="28"/>
                                <w:szCs w:val="18"/>
                              </w:rPr>
                              <w:t>SW2 - Foglio degli esercizi differenziato "Abbina le malattie" 1/2</w:t>
                            </w:r>
                          </w:p>
                          <w:p w14:paraId="2BF9300B" w14:textId="77777777" w:rsidR="00941A7F" w:rsidRPr="00980E07" w:rsidRDefault="00941A7F" w:rsidP="00941A7F">
                            <w:pPr>
                              <w:rPr>
                                <w:sz w:val="32"/>
                                <w:szCs w:val="28"/>
                              </w:rPr>
                            </w:pPr>
                          </w:p>
                        </w:txbxContent>
                      </wps:txbx>
                      <wps:bodyPr wrap="square" rtlCol="0">
                        <a:noAutofit/>
                      </wps:bodyPr>
                    </wps:wsp>
                  </a:graphicData>
                </a:graphic>
              </wp:inline>
            </w:drawing>
          </mc:Choice>
          <mc:Fallback>
            <w:pict>
              <v:shape w14:anchorId="60BA8980" id="_x0000_s1642" type="#_x0000_t202" alt="SW1 – Disease Match Worksheet&#10;" style="width:455.95pt;height:3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" filled="f" stroked="f">
                <v:textbox>
                  <w:txbxContent>
                    <w:p w14:paraId="215744DA" w14:textId="77777777" w:rsidR="00941A7F" w:rsidRPr="00980E07" w:rsidRDefault="00941A7F" w:rsidP="00941A7F">
                      <w:pPr>
                        <w:pStyle w:val="Heading2"/>
                        <w:spacing w:before="0"/>
                        <w:rPr>
                          <w:sz w:val="28"/>
                          <w:szCs w:val="18"/>
                        </w:rPr>
                      </w:pPr>
                      <w:r>
                        <w:rPr>
                          <w:sz w:val="28"/>
                          <w:szCs w:val="18"/>
                        </w:rPr>
                        <w:t>SW2 - Foglio degli esercizi differenziato "Abbina le malattie" 1/2</w:t>
                      </w:r>
                    </w:p>
                    <w:p w14:paraId="2BF9300B" w14:textId="77777777" w:rsidR="00941A7F" w:rsidRPr="00980E07" w:rsidRDefault="00941A7F" w:rsidP="00941A7F">
                      <w:pPr>
                        <w:rPr>
                          <w:sz w:val="32"/>
                          <w:szCs w:val="28"/>
                        </w:rPr>
                      </w:pPr>
                    </w:p>
                  </w:txbxContent>
                </v:textbox>
                <w10:anchorlock/>
              </v:shape>
            </w:pict>
          </mc:Fallback>
        </mc:AlternateContent>
      </w:r>
    </w:p>
    <w:p w14:paraId="634581CA" w14:textId="77777777" w:rsidR="00941A7F" w:rsidRDefault="00941A7F" w:rsidP="00941A7F">
      <w:pPr>
        <w:spacing w:after="0" w:line="240" w:lineRule="auto"/>
        <w:ind w:firstLine="720"/>
        <w:rPr>
          <w:rFonts w:eastAsia="Calibri" w:cs="Times New Roman"/>
          <w:szCs w:val="24"/>
        </w:rPr>
      </w:pPr>
      <w:r>
        <w:rPr>
          <w:noProof/>
          <w:sz w:val="28"/>
          <w:szCs w:val="28"/>
        </w:rPr>
        <mc:AlternateContent>
          <mc:Choice Requires="wps">
            <w:drawing>
              <wp:inline distT="0" distB="0" distL="0" distR="0" wp14:anchorId="1753969C" wp14:editId="7CC58F26">
                <wp:extent cx="4603805" cy="516835"/>
                <wp:effectExtent l="0" t="0" r="0" b="0"/>
                <wp:docPr id="3178" name="TextBox 2"/>
                <wp:cNvGraphicFramePr/>
                <a:graphic xmlns:a="http://schemas.openxmlformats.org/drawingml/2006/main">
                  <a:graphicData uri="http://schemas.microsoft.com/office/word/2010/wordprocessingShape">
                    <wps:wsp>
                      <wps:cNvSpPr txBox="1"/>
                      <wps:spPr>
                        <a:xfrm>
                          <a:off x="0" y="0"/>
                          <a:ext cx="4603805" cy="516835"/>
                        </a:xfrm>
                        <a:prstGeom prst="rect">
                          <a:avLst/>
                        </a:prstGeom>
                        <a:noFill/>
                      </wps:spPr>
                      <wps:txbx>
                        <w:txbxContent>
                          <w:p w14:paraId="11B4EF77" w14:textId="77777777" w:rsidR="00941A7F" w:rsidRPr="00C231DB" w:rsidRDefault="00941A7F" w:rsidP="00941A7F">
                            <w:pPr>
                              <w:rPr>
                                <w:rFonts w:cs="Arial"/>
                                <w:color w:val="000000" w:themeColor="text1"/>
                                <w:kern w:val="24"/>
                                <w:sz w:val="56"/>
                                <w:szCs w:val="56"/>
                              </w:rPr>
                            </w:pPr>
                            <w:r>
                              <w:rPr>
                                <w:color w:val="000000" w:themeColor="text1"/>
                                <w:sz w:val="56"/>
                                <w:szCs w:val="56"/>
                              </w:rPr>
                              <w:t>Abbina le malattie</w:t>
                            </w:r>
                          </w:p>
                        </w:txbxContent>
                      </wps:txbx>
                      <wps:bodyPr wrap="square" rtlCol="0">
                        <a:noAutofit/>
                      </wps:bodyPr>
                    </wps:wsp>
                  </a:graphicData>
                </a:graphic>
              </wp:inline>
            </w:drawing>
          </mc:Choice>
          <mc:Fallback>
            <w:pict>
              <v:shape w14:anchorId="1753969C" id="_x0000_s1641" type="#_x0000_t202" style="width:362.5pt;height:40.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" filled="f" stroked="f">
                <v:textbox>
                  <w:txbxContent>
                    <w:p w14:paraId="11B4EF77" w14:textId="77777777" w:rsidR="00941A7F" w:rsidRPr="00C231DB" w:rsidRDefault="00941A7F" w:rsidP="00941A7F">
                      <w:pPr>
                        <w:rPr>
                          <w:rFonts w:cs="Arial"/>
                          <w:color w:val="000000" w:themeColor="text1"/>
                          <w:kern w:val="24"/>
                          <w:sz w:val="56"/>
                          <w:szCs w:val="56"/>
                        </w:rPr>
                      </w:pPr>
                      <w:r>
                        <w:rPr>
                          <w:color w:val="000000" w:themeColor="text1"/>
                          <w:sz w:val="56"/>
                          <w:szCs w:val="56"/>
                        </w:rPr>
                        <w:t>Abbina le malattie</w:t>
                      </w:r>
                    </w:p>
                  </w:txbxContent>
                </v:textbox>
                <w10:anchorlock/>
              </v:shape>
            </w:pict>
          </mc:Fallback>
        </mc:AlternateContent>
      </w:r>
    </w:p>
    <w:p w14:paraId="7C910E93" w14:textId="77777777" w:rsidR="00941A7F" w:rsidRPr="00FE56A5" w:rsidRDefault="00941A7F" w:rsidP="00941A7F">
      <w:pPr>
        <w:spacing w:after="120" w:line="240" w:lineRule="auto"/>
        <w:ind w:firstLine="426"/>
        <w:rPr>
          <w:rFonts w:eastAsia="Calibri" w:cs="Times New Roman"/>
          <w:szCs w:val="24"/>
        </w:rPr>
      </w:pPr>
      <w:r>
        <w:rPr>
          <w:noProof/>
        </w:rPr>
        <mc:AlternateContent>
          <mc:Choice Requires="wps">
            <w:drawing>
              <wp:inline distT="0" distB="0" distL="0" distR="0" wp14:anchorId="421192A6" wp14:editId="09AAEE05">
                <wp:extent cx="5835246" cy="1009816"/>
                <wp:effectExtent l="0" t="0" r="13335" b="19050"/>
                <wp:docPr id="2812" name="Rectangle: Rounded Corners 13" descr="Procedure:&#10;&#10;1. Use the information sheets to find out with diseases should go in each empty box. This has been started for you.&#10;2. Do you notice any similarities or differences between the disease?&#10;"/>
                <wp:cNvGraphicFramePr/>
                <a:graphic xmlns:a="http://schemas.openxmlformats.org/drawingml/2006/main">
                  <a:graphicData uri="http://schemas.microsoft.com/office/word/2010/wordprocessingShape">
                    <wps:wsp>
                      <wps:cNvSpPr/>
                      <wps:spPr>
                        <a:xfrm>
                          <a:off x="0" y="0"/>
                          <a:ext cx="5835246" cy="1009816"/>
                        </a:xfrm>
                        <a:prstGeom prst="roundRect">
                          <a:avLst/>
                        </a:prstGeom>
                        <a:solidFill>
                          <a:srgbClr val="712B8F">
                            <a:lumMod val="20000"/>
                            <a:lumOff val="80000"/>
                            <a:alpha val="60000"/>
                          </a:srgbClr>
                        </a:solidFill>
                        <a:ln w="12700" cap="flat" cmpd="sng" algn="ctr">
                          <a:solidFill>
                            <a:schemeClr val="tx1"/>
                          </a:solidFill>
                          <a:prstDash val="solid"/>
                          <a:miter lim="800000"/>
                        </a:ln>
                        <a:effectLst/>
                      </wps:spPr>
                      <wps:txbx>
                        <w:txbxContent>
                          <w:p w14:paraId="6553570F" w14:textId="77777777" w:rsidR="00941A7F" w:rsidRDefault="00941A7F" w:rsidP="00941A7F">
                            <w:pPr>
                              <w:spacing w:after="0"/>
                            </w:pPr>
                            <w:r>
                              <w:rPr>
                                <w:color w:val="000000"/>
                              </w:rPr>
                              <w:t>Procedimento:</w:t>
                            </w:r>
                          </w:p>
                          <w:p w14:paraId="493FC872" w14:textId="0A208CEF" w:rsidR="00941A7F" w:rsidRDefault="00941A7F" w:rsidP="00941A7F">
                            <w:pPr>
                              <w:spacing w:after="0"/>
                            </w:pPr>
                            <w:r>
                              <w:rPr>
                                <w:color w:val="000000"/>
                              </w:rPr>
                              <w:t xml:space="preserve">1. Usa i documenti esplicativi per scoprire </w:t>
                            </w:r>
                            <w:r w:rsidR="008B1BE9">
                              <w:rPr>
                                <w:color w:val="000000"/>
                              </w:rPr>
                              <w:t>quali malattie</w:t>
                            </w:r>
                            <w:r>
                              <w:rPr>
                                <w:color w:val="000000"/>
                              </w:rPr>
                              <w:t xml:space="preserve"> devono essere inserite nelle caselle vuote. È già stato inserito un esempio.</w:t>
                            </w:r>
                          </w:p>
                          <w:p w14:paraId="2EF989C4" w14:textId="77777777" w:rsidR="00941A7F" w:rsidRDefault="00941A7F" w:rsidP="00941A7F">
                            <w:pPr>
                              <w:spacing w:after="0"/>
                            </w:pPr>
                            <w:r>
                              <w:rPr>
                                <w:color w:val="000000"/>
                              </w:rPr>
                              <w:t>2. Noti somiglianze o differenze tra le malattie?</w:t>
                            </w:r>
                          </w:p>
                        </w:txbxContent>
                      </wps:txbx>
                      <wps:bodyPr wrap="square" rtlCol="0" anchor="ctr">
                        <a:noAutofit/>
                      </wps:bodyPr>
                    </wps:wsp>
                  </a:graphicData>
                </a:graphic>
              </wp:inline>
            </w:drawing>
          </mc:Choice>
          <mc:Fallback>
            <w:pict>
              <v:roundrect w14:anchorId="421192A6" id="_x0000_s1644" alt="Procedure:&#10;&#10;1. Use the information sheets to find out with diseases should go in each empty box. This has been started for you.&#10;2. Do you notice any similarities or differences between the disease?&#10;" style="width:459.45pt;height:79.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" fillcolor="#e6cdf0" strokecolor="black [3213]" strokeweight="1pt">
                <v:fill opacity="39321f"/>
                <v:stroke joinstyle="miter"/>
                <v:textbox>
                  <w:txbxContent>
                    <w:p w14:paraId="6553570F" w14:textId="77777777" w:rsidR="00941A7F" w:rsidRDefault="00941A7F" w:rsidP="00941A7F">
                      <w:pPr>
                        <w:spacing w:after="0"/>
                      </w:pPr>
                      <w:r>
                        <w:rPr>
                          <w:color w:val="000000"/>
                        </w:rPr>
                        <w:t>Procedimento:</w:t>
                      </w:r>
                    </w:p>
                    <w:p w14:paraId="493FC872" w14:textId="0A208CEF" w:rsidR="00941A7F" w:rsidRDefault="00941A7F" w:rsidP="00941A7F">
                      <w:pPr>
                        <w:spacing w:after="0"/>
                      </w:pPr>
                      <w:r>
                        <w:rPr>
                          <w:color w:val="000000"/>
                        </w:rPr>
                        <w:t xml:space="preserve">1. Usa i documenti esplicativi per scoprire </w:t>
                      </w:r>
                      <w:r w:rsidR="008B1BE9">
                        <w:rPr>
                          <w:color w:val="000000"/>
                        </w:rPr>
                        <w:t>quali malattie</w:t>
                      </w:r>
                      <w:r>
                        <w:rPr>
                          <w:color w:val="000000"/>
                        </w:rPr>
                        <w:t xml:space="preserve"> devono essere inserite nelle caselle vuote. È già stato inserito un esempio.</w:t>
                      </w:r>
                    </w:p>
                    <w:p w14:paraId="2EF989C4" w14:textId="77777777" w:rsidR="00941A7F" w:rsidRDefault="00941A7F" w:rsidP="00941A7F">
                      <w:pPr>
                        <w:spacing w:after="0"/>
                      </w:pPr>
                      <w:r>
                        <w:rPr>
                          <w:color w:val="000000"/>
                        </w:rPr>
                        <w:t>2. Noti somiglianze o differenze tra le malattie?</w:t>
                      </w:r>
                    </w:p>
                  </w:txbxContent>
                </v:textbox>
                <w10:anchorlock/>
              </v:roundrect>
            </w:pict>
          </mc:Fallback>
        </mc:AlternateContent>
      </w:r>
    </w:p>
    <w:tbl>
      <w:tblPr>
        <w:tblStyle w:val="TableGrid"/>
        <w:tblpPr w:leftFromText="180" w:rightFromText="180" w:vertAnchor="text" w:horzAnchor="page" w:tblpX="1105" w:tblpY="215"/>
        <w:tblW w:w="9195" w:type="dxa"/>
        <w:tblLook w:val="0420" w:firstRow="1" w:lastRow="0" w:firstColumn="0" w:lastColumn="0" w:noHBand="0" w:noVBand="1"/>
      </w:tblPr>
      <w:tblGrid>
        <w:gridCol w:w="4138"/>
        <w:gridCol w:w="5057"/>
      </w:tblGrid>
      <w:tr w:rsidR="00941A7F" w:rsidRPr="00FE56A5" w14:paraId="41155243" w14:textId="77777777" w:rsidTr="00C560FA">
        <w:trPr>
          <w:trHeight w:val="264"/>
        </w:trPr>
        <w:tc>
          <w:tcPr>
            <w:tcW w:w="4138" w:type="dxa"/>
            <w:shd w:val="clear" w:color="auto" w:fill="E3D5FF"/>
            <w:hideMark/>
          </w:tcPr>
          <w:p w14:paraId="63E928B1" w14:textId="77777777" w:rsidR="00941A7F" w:rsidRPr="00FE56A5" w:rsidRDefault="00941A7F" w:rsidP="00C560FA">
            <w:pPr>
              <w:rPr>
                <w:rFonts w:eastAsia="Calibri" w:cs="Times New Roman"/>
                <w:szCs w:val="24"/>
              </w:rPr>
            </w:pPr>
            <w:r>
              <w:rPr>
                <w:sz w:val="28"/>
                <w:szCs w:val="28"/>
              </w:rPr>
              <w:t>1. Microbo infettivo</w:t>
            </w:r>
          </w:p>
        </w:tc>
        <w:tc>
          <w:tcPr>
            <w:tcW w:w="5057" w:type="dxa"/>
            <w:shd w:val="clear" w:color="auto" w:fill="E3D5FF"/>
            <w:hideMark/>
          </w:tcPr>
          <w:p w14:paraId="02CB01EB" w14:textId="77777777" w:rsidR="00941A7F" w:rsidRPr="00FE56A5" w:rsidRDefault="00941A7F" w:rsidP="00C560FA">
            <w:pPr>
              <w:rPr>
                <w:rFonts w:eastAsia="Calibri" w:cs="Times New Roman"/>
                <w:szCs w:val="24"/>
              </w:rPr>
            </w:pPr>
            <w:r>
              <w:rPr>
                <w:sz w:val="28"/>
                <w:szCs w:val="28"/>
              </w:rPr>
              <w:t>Malattia</w:t>
            </w:r>
          </w:p>
        </w:tc>
      </w:tr>
      <w:tr w:rsidR="00941A7F" w:rsidRPr="00FE56A5" w14:paraId="6D762F51" w14:textId="77777777" w:rsidTr="00C560FA">
        <w:trPr>
          <w:trHeight w:val="287"/>
        </w:trPr>
        <w:tc>
          <w:tcPr>
            <w:tcW w:w="4138" w:type="dxa"/>
            <w:hideMark/>
          </w:tcPr>
          <w:p w14:paraId="6A01AF87" w14:textId="77777777" w:rsidR="00941A7F" w:rsidRPr="00FE56A5" w:rsidRDefault="00941A7F" w:rsidP="00C560FA">
            <w:pPr>
              <w:rPr>
                <w:rFonts w:eastAsia="Calibri" w:cs="Times New Roman"/>
                <w:szCs w:val="24"/>
              </w:rPr>
            </w:pPr>
            <w:r>
              <w:t>Batteri</w:t>
            </w:r>
          </w:p>
        </w:tc>
        <w:tc>
          <w:tcPr>
            <w:tcW w:w="5057" w:type="dxa"/>
            <w:hideMark/>
          </w:tcPr>
          <w:p w14:paraId="5DB7C10E" w14:textId="77777777" w:rsidR="00941A7F" w:rsidRPr="00FE56A5" w:rsidRDefault="00941A7F" w:rsidP="00C560FA">
            <w:pPr>
              <w:rPr>
                <w:rFonts w:eastAsia="Calibri" w:cs="Times New Roman"/>
                <w:szCs w:val="24"/>
              </w:rPr>
            </w:pPr>
            <w:r>
              <w:t>Clamidia</w:t>
            </w:r>
          </w:p>
        </w:tc>
      </w:tr>
      <w:tr w:rsidR="00941A7F" w:rsidRPr="00FE56A5" w14:paraId="6A1C916A" w14:textId="77777777" w:rsidTr="00C560FA">
        <w:trPr>
          <w:trHeight w:val="287"/>
        </w:trPr>
        <w:tc>
          <w:tcPr>
            <w:tcW w:w="4138" w:type="dxa"/>
            <w:hideMark/>
          </w:tcPr>
          <w:p w14:paraId="6A023294" w14:textId="77777777" w:rsidR="00941A7F" w:rsidRPr="00FE56A5" w:rsidRDefault="00941A7F" w:rsidP="00C560FA">
            <w:pPr>
              <w:rPr>
                <w:rFonts w:eastAsia="Calibri" w:cs="Times New Roman"/>
                <w:szCs w:val="24"/>
              </w:rPr>
            </w:pPr>
            <w:r>
              <w:t>Virus</w:t>
            </w:r>
          </w:p>
        </w:tc>
        <w:tc>
          <w:tcPr>
            <w:tcW w:w="5057" w:type="dxa"/>
          </w:tcPr>
          <w:p w14:paraId="715B5737" w14:textId="416036B7" w:rsidR="00941A7F" w:rsidRDefault="00941A7F" w:rsidP="00C560FA">
            <w:pPr>
              <w:rPr>
                <w:rFonts w:eastAsia="Calibri" w:cs="Times New Roman"/>
                <w:szCs w:val="24"/>
              </w:rPr>
            </w:pPr>
            <w:r>
              <w:t>1</w:t>
            </w:r>
          </w:p>
          <w:p w14:paraId="582DD80F" w14:textId="77777777" w:rsidR="00941A7F" w:rsidRDefault="00941A7F" w:rsidP="00C560FA">
            <w:pPr>
              <w:rPr>
                <w:rFonts w:eastAsia="Calibri" w:cs="Times New Roman"/>
                <w:szCs w:val="24"/>
              </w:rPr>
            </w:pPr>
            <w:r>
              <w:t>2</w:t>
            </w:r>
          </w:p>
          <w:p w14:paraId="71C693AF" w14:textId="77777777" w:rsidR="00941A7F" w:rsidRPr="00FE56A5" w:rsidRDefault="00941A7F" w:rsidP="00C560FA">
            <w:pPr>
              <w:rPr>
                <w:rFonts w:eastAsia="Calibri" w:cs="Times New Roman"/>
                <w:szCs w:val="24"/>
              </w:rPr>
            </w:pPr>
            <w:r>
              <w:t>3</w:t>
            </w:r>
          </w:p>
        </w:tc>
      </w:tr>
      <w:tr w:rsidR="00941A7F" w:rsidRPr="00FE56A5" w14:paraId="56CD71B3" w14:textId="77777777" w:rsidTr="00C560FA">
        <w:trPr>
          <w:trHeight w:val="287"/>
        </w:trPr>
        <w:tc>
          <w:tcPr>
            <w:tcW w:w="4138" w:type="dxa"/>
            <w:hideMark/>
          </w:tcPr>
          <w:p w14:paraId="65037EA0" w14:textId="77777777" w:rsidR="00941A7F" w:rsidRPr="00FE56A5" w:rsidRDefault="00941A7F" w:rsidP="00C560FA">
            <w:pPr>
              <w:rPr>
                <w:rFonts w:eastAsia="Calibri" w:cs="Times New Roman"/>
                <w:szCs w:val="24"/>
              </w:rPr>
            </w:pPr>
            <w:r>
              <w:t>Funghi</w:t>
            </w:r>
          </w:p>
        </w:tc>
        <w:tc>
          <w:tcPr>
            <w:tcW w:w="5057" w:type="dxa"/>
          </w:tcPr>
          <w:p w14:paraId="521DA846" w14:textId="013AE31E" w:rsidR="00941A7F" w:rsidRPr="00FE56A5" w:rsidRDefault="00941A7F" w:rsidP="00C560FA">
            <w:pPr>
              <w:rPr>
                <w:rFonts w:eastAsia="Calibri" w:cs="Times New Roman"/>
                <w:szCs w:val="24"/>
              </w:rPr>
            </w:pPr>
            <w:r>
              <w:t>1</w:t>
            </w:r>
          </w:p>
        </w:tc>
      </w:tr>
    </w:tbl>
    <w:p w14:paraId="228FCBED" w14:textId="77777777" w:rsidR="00941A7F" w:rsidRDefault="00941A7F" w:rsidP="00941A7F">
      <w:pPr>
        <w:pStyle w:val="Numberedlist"/>
        <w:numPr>
          <w:ilvl w:val="0"/>
          <w:numId w:val="0"/>
        </w:numPr>
        <w:ind w:left="360"/>
        <w:rPr>
          <w:rFonts w:eastAsia="Calibri" w:cs="Times New Roman"/>
        </w:rPr>
      </w:pPr>
    </w:p>
    <w:p w14:paraId="018F0C28" w14:textId="77777777" w:rsidR="00941A7F" w:rsidRPr="00FC2CC0" w:rsidRDefault="00941A7F" w:rsidP="00941A7F">
      <w:pPr>
        <w:pStyle w:val="Numberedlist"/>
        <w:numPr>
          <w:ilvl w:val="0"/>
          <w:numId w:val="0"/>
        </w:numPr>
        <w:ind w:left="360"/>
        <w:rPr>
          <w:rFonts w:eastAsia="Calibri" w:cs="Times New Roman"/>
        </w:rPr>
      </w:pPr>
    </w:p>
    <w:p w14:paraId="67D211D4" w14:textId="77777777" w:rsidR="00941A7F" w:rsidRPr="00FE56A5" w:rsidRDefault="00941A7F" w:rsidP="00941A7F">
      <w:pPr>
        <w:spacing w:after="0" w:line="240" w:lineRule="auto"/>
        <w:rPr>
          <w:rFonts w:eastAsia="Calibri" w:cs="Times New Roman"/>
          <w:szCs w:val="24"/>
        </w:rPr>
      </w:pPr>
    </w:p>
    <w:p w14:paraId="0102CDCF" w14:textId="77777777" w:rsidR="00941A7F" w:rsidRPr="00FE56A5" w:rsidRDefault="00941A7F" w:rsidP="00941A7F">
      <w:pPr>
        <w:spacing w:after="0" w:line="240" w:lineRule="auto"/>
        <w:rPr>
          <w:rFonts w:eastAsia="Calibri" w:cs="Times New Roman"/>
          <w:szCs w:val="24"/>
        </w:rPr>
      </w:pPr>
    </w:p>
    <w:p w14:paraId="639E2A55" w14:textId="77777777" w:rsidR="00941A7F" w:rsidRPr="00FE56A5" w:rsidRDefault="00941A7F" w:rsidP="00941A7F">
      <w:pPr>
        <w:spacing w:after="0" w:line="240" w:lineRule="auto"/>
        <w:rPr>
          <w:rFonts w:eastAsia="Calibri" w:cs="Times New Roman"/>
          <w:szCs w:val="24"/>
        </w:rPr>
      </w:pPr>
    </w:p>
    <w:p w14:paraId="45CAD832" w14:textId="77777777" w:rsidR="00941A7F" w:rsidRPr="00FE56A5" w:rsidRDefault="00941A7F" w:rsidP="00941A7F">
      <w:pPr>
        <w:spacing w:after="0" w:line="240" w:lineRule="auto"/>
        <w:rPr>
          <w:rFonts w:eastAsia="Calibri" w:cs="Times New Roman"/>
          <w:szCs w:val="24"/>
        </w:rPr>
      </w:pPr>
    </w:p>
    <w:p w14:paraId="11D4C8E3" w14:textId="77777777" w:rsidR="00941A7F" w:rsidRPr="00FE56A5" w:rsidRDefault="00941A7F" w:rsidP="00941A7F">
      <w:pPr>
        <w:spacing w:after="0" w:line="240" w:lineRule="auto"/>
        <w:rPr>
          <w:rFonts w:eastAsia="Calibri" w:cs="Times New Roman"/>
          <w:szCs w:val="24"/>
        </w:rPr>
      </w:pPr>
    </w:p>
    <w:p w14:paraId="2B2B7453" w14:textId="77777777" w:rsidR="00941A7F" w:rsidRPr="00FE56A5" w:rsidRDefault="00941A7F" w:rsidP="00941A7F">
      <w:pPr>
        <w:spacing w:after="0" w:line="240" w:lineRule="auto"/>
        <w:rPr>
          <w:rFonts w:eastAsia="Calibri" w:cs="Times New Roman"/>
          <w:szCs w:val="24"/>
        </w:rPr>
      </w:pPr>
    </w:p>
    <w:p w14:paraId="3D1A4F0C" w14:textId="77777777" w:rsidR="00941A7F" w:rsidRDefault="00941A7F" w:rsidP="00941A7F">
      <w:pPr>
        <w:spacing w:after="0" w:line="240" w:lineRule="auto"/>
        <w:rPr>
          <w:rFonts w:eastAsia="Calibri" w:cs="Times New Roman"/>
          <w:szCs w:val="24"/>
        </w:rPr>
      </w:pPr>
    </w:p>
    <w:p w14:paraId="3557505C" w14:textId="77777777" w:rsidR="00941A7F" w:rsidRPr="00FE56A5" w:rsidRDefault="00941A7F" w:rsidP="00941A7F">
      <w:pPr>
        <w:spacing w:after="0" w:line="240" w:lineRule="auto"/>
        <w:rPr>
          <w:rFonts w:eastAsia="Calibri" w:cs="Times New Roman"/>
          <w:szCs w:val="24"/>
        </w:rPr>
      </w:pPr>
    </w:p>
    <w:tbl>
      <w:tblPr>
        <w:tblStyle w:val="TableGrid"/>
        <w:tblpPr w:leftFromText="180" w:rightFromText="180" w:vertAnchor="text" w:horzAnchor="page" w:tblpX="1070" w:tblpY="56"/>
        <w:tblW w:w="9270" w:type="dxa"/>
        <w:tblLook w:val="0420" w:firstRow="1" w:lastRow="0" w:firstColumn="0" w:lastColumn="0" w:noHBand="0" w:noVBand="1"/>
      </w:tblPr>
      <w:tblGrid>
        <w:gridCol w:w="4236"/>
        <w:gridCol w:w="5034"/>
      </w:tblGrid>
      <w:tr w:rsidR="00C560FA" w:rsidRPr="00FE56A5" w14:paraId="37282973" w14:textId="77777777" w:rsidTr="00C560FA">
        <w:trPr>
          <w:trHeight w:val="104"/>
        </w:trPr>
        <w:tc>
          <w:tcPr>
            <w:tcW w:w="4236" w:type="dxa"/>
            <w:shd w:val="clear" w:color="auto" w:fill="E3D5FF"/>
            <w:hideMark/>
          </w:tcPr>
          <w:p w14:paraId="703CCACF" w14:textId="77777777" w:rsidR="00C560FA" w:rsidRPr="00FE56A5" w:rsidRDefault="00C560FA" w:rsidP="00C560FA">
            <w:pPr>
              <w:rPr>
                <w:rFonts w:eastAsia="Calibri" w:cs="Times New Roman"/>
                <w:sz w:val="28"/>
                <w:szCs w:val="28"/>
              </w:rPr>
            </w:pPr>
            <w:r>
              <w:rPr>
                <w:sz w:val="28"/>
                <w:szCs w:val="28"/>
              </w:rPr>
              <w:t>2. Sintomi</w:t>
            </w:r>
          </w:p>
        </w:tc>
        <w:tc>
          <w:tcPr>
            <w:tcW w:w="5034" w:type="dxa"/>
            <w:shd w:val="clear" w:color="auto" w:fill="E3D5FF"/>
            <w:hideMark/>
          </w:tcPr>
          <w:p w14:paraId="673D5664" w14:textId="77777777" w:rsidR="00C560FA" w:rsidRPr="00FE56A5" w:rsidRDefault="00C560FA" w:rsidP="00C560FA">
            <w:pPr>
              <w:rPr>
                <w:rFonts w:eastAsia="Calibri" w:cs="Times New Roman"/>
                <w:sz w:val="28"/>
                <w:szCs w:val="28"/>
              </w:rPr>
            </w:pPr>
            <w:r>
              <w:rPr>
                <w:sz w:val="28"/>
                <w:szCs w:val="28"/>
              </w:rPr>
              <w:t>Malattia</w:t>
            </w:r>
          </w:p>
        </w:tc>
      </w:tr>
      <w:tr w:rsidR="00C560FA" w:rsidRPr="00FE56A5" w14:paraId="05D13208" w14:textId="77777777" w:rsidTr="00C560FA">
        <w:trPr>
          <w:trHeight w:val="237"/>
        </w:trPr>
        <w:tc>
          <w:tcPr>
            <w:tcW w:w="4236" w:type="dxa"/>
            <w:hideMark/>
          </w:tcPr>
          <w:p w14:paraId="1ACAE291" w14:textId="77777777" w:rsidR="00C560FA" w:rsidRPr="00FE56A5" w:rsidRDefault="00C560FA" w:rsidP="00C560FA">
            <w:pPr>
              <w:rPr>
                <w:rFonts w:eastAsia="Calibri" w:cs="Times New Roman"/>
                <w:szCs w:val="24"/>
              </w:rPr>
            </w:pPr>
            <w:r>
              <w:t>Asintomatica</w:t>
            </w:r>
          </w:p>
        </w:tc>
        <w:tc>
          <w:tcPr>
            <w:tcW w:w="5034" w:type="dxa"/>
          </w:tcPr>
          <w:p w14:paraId="74629A95" w14:textId="77777777" w:rsidR="00C560FA" w:rsidRPr="00FE56A5" w:rsidRDefault="00C560FA" w:rsidP="00C560FA">
            <w:pPr>
              <w:rPr>
                <w:rFonts w:eastAsia="Calibri" w:cs="Times New Roman"/>
                <w:szCs w:val="24"/>
              </w:rPr>
            </w:pPr>
            <w:r>
              <w:t>1</w:t>
            </w:r>
          </w:p>
        </w:tc>
      </w:tr>
      <w:tr w:rsidR="00C560FA" w:rsidRPr="00FE56A5" w14:paraId="2E45AA0D" w14:textId="77777777" w:rsidTr="00C560FA">
        <w:trPr>
          <w:trHeight w:val="237"/>
        </w:trPr>
        <w:tc>
          <w:tcPr>
            <w:tcW w:w="4236" w:type="dxa"/>
            <w:hideMark/>
          </w:tcPr>
          <w:p w14:paraId="4578FF99" w14:textId="77777777" w:rsidR="00C560FA" w:rsidRPr="00FE56A5" w:rsidRDefault="00C560FA" w:rsidP="00C560FA">
            <w:pPr>
              <w:rPr>
                <w:rFonts w:eastAsia="Calibri" w:cs="Times New Roman"/>
                <w:szCs w:val="24"/>
              </w:rPr>
            </w:pPr>
            <w:r>
              <w:t>Febbre</w:t>
            </w:r>
          </w:p>
        </w:tc>
        <w:tc>
          <w:tcPr>
            <w:tcW w:w="5034" w:type="dxa"/>
          </w:tcPr>
          <w:p w14:paraId="4DF26E3E" w14:textId="77777777" w:rsidR="00C560FA" w:rsidRDefault="00C560FA" w:rsidP="00C560FA">
            <w:pPr>
              <w:rPr>
                <w:rFonts w:eastAsia="Calibri" w:cs="Times New Roman"/>
                <w:szCs w:val="24"/>
              </w:rPr>
            </w:pPr>
            <w:r>
              <w:t>1</w:t>
            </w:r>
          </w:p>
          <w:p w14:paraId="687C1C4F" w14:textId="77777777" w:rsidR="00C560FA" w:rsidRDefault="00C560FA" w:rsidP="00C560FA">
            <w:pPr>
              <w:rPr>
                <w:rFonts w:eastAsia="Calibri" w:cs="Times New Roman"/>
                <w:szCs w:val="24"/>
              </w:rPr>
            </w:pPr>
            <w:r>
              <w:t>2</w:t>
            </w:r>
          </w:p>
          <w:p w14:paraId="7C56F017" w14:textId="77777777" w:rsidR="00C560FA" w:rsidRPr="00FE56A5" w:rsidRDefault="00C560FA" w:rsidP="00C560FA">
            <w:pPr>
              <w:rPr>
                <w:rFonts w:eastAsia="Calibri" w:cs="Times New Roman"/>
                <w:szCs w:val="24"/>
              </w:rPr>
            </w:pPr>
            <w:r>
              <w:t>3</w:t>
            </w:r>
          </w:p>
        </w:tc>
      </w:tr>
      <w:tr w:rsidR="00C560FA" w:rsidRPr="00FE56A5" w14:paraId="0715FF8D" w14:textId="77777777" w:rsidTr="00C560FA">
        <w:trPr>
          <w:trHeight w:val="237"/>
        </w:trPr>
        <w:tc>
          <w:tcPr>
            <w:tcW w:w="4236" w:type="dxa"/>
            <w:hideMark/>
          </w:tcPr>
          <w:p w14:paraId="41998CC3" w14:textId="77777777" w:rsidR="00C560FA" w:rsidRPr="00FE56A5" w:rsidRDefault="00C560FA" w:rsidP="00C560FA">
            <w:pPr>
              <w:rPr>
                <w:rFonts w:eastAsia="Calibri" w:cs="Times New Roman"/>
                <w:szCs w:val="24"/>
              </w:rPr>
            </w:pPr>
            <w:r>
              <w:t>Eruzione cutanea</w:t>
            </w:r>
          </w:p>
        </w:tc>
        <w:tc>
          <w:tcPr>
            <w:tcW w:w="5034" w:type="dxa"/>
          </w:tcPr>
          <w:p w14:paraId="3AB9FF17" w14:textId="77777777" w:rsidR="00C560FA" w:rsidRDefault="00C560FA" w:rsidP="00C560FA">
            <w:pPr>
              <w:rPr>
                <w:rFonts w:eastAsia="Calibri" w:cs="Times New Roman"/>
                <w:szCs w:val="24"/>
              </w:rPr>
            </w:pPr>
            <w:r>
              <w:t>1</w:t>
            </w:r>
          </w:p>
          <w:p w14:paraId="0C7BDE90" w14:textId="77777777" w:rsidR="00C560FA" w:rsidRPr="00FE56A5" w:rsidRDefault="00C560FA" w:rsidP="00C560FA">
            <w:pPr>
              <w:rPr>
                <w:rFonts w:eastAsia="Calibri" w:cs="Times New Roman"/>
                <w:szCs w:val="24"/>
              </w:rPr>
            </w:pPr>
            <w:r>
              <w:t>2</w:t>
            </w:r>
          </w:p>
        </w:tc>
      </w:tr>
      <w:tr w:rsidR="00C560FA" w:rsidRPr="00FE56A5" w14:paraId="6D14D8CE" w14:textId="77777777" w:rsidTr="00C560FA">
        <w:trPr>
          <w:trHeight w:val="237"/>
        </w:trPr>
        <w:tc>
          <w:tcPr>
            <w:tcW w:w="4236" w:type="dxa"/>
            <w:hideMark/>
          </w:tcPr>
          <w:p w14:paraId="71F97167" w14:textId="77777777" w:rsidR="00C560FA" w:rsidRPr="00FE56A5" w:rsidRDefault="00C560FA" w:rsidP="00C560FA">
            <w:pPr>
              <w:rPr>
                <w:rFonts w:eastAsia="Calibri" w:cs="Times New Roman"/>
                <w:szCs w:val="24"/>
              </w:rPr>
            </w:pPr>
            <w:r>
              <w:t>Mal di gola</w:t>
            </w:r>
          </w:p>
        </w:tc>
        <w:tc>
          <w:tcPr>
            <w:tcW w:w="5034" w:type="dxa"/>
          </w:tcPr>
          <w:p w14:paraId="09806A91" w14:textId="77777777" w:rsidR="00C560FA" w:rsidRDefault="00C560FA" w:rsidP="00C560FA">
            <w:pPr>
              <w:rPr>
                <w:rFonts w:eastAsia="Calibri" w:cs="Times New Roman"/>
                <w:szCs w:val="24"/>
              </w:rPr>
            </w:pPr>
            <w:r>
              <w:t>1</w:t>
            </w:r>
          </w:p>
          <w:p w14:paraId="1E84F0C1" w14:textId="77777777" w:rsidR="00C560FA" w:rsidRPr="00FE56A5" w:rsidRDefault="00C560FA" w:rsidP="00C560FA">
            <w:pPr>
              <w:rPr>
                <w:rFonts w:eastAsia="Calibri" w:cs="Times New Roman"/>
                <w:szCs w:val="24"/>
              </w:rPr>
            </w:pPr>
            <w:r>
              <w:t>2</w:t>
            </w:r>
          </w:p>
        </w:tc>
      </w:tr>
      <w:tr w:rsidR="00C560FA" w:rsidRPr="00FE56A5" w14:paraId="11C56E41" w14:textId="77777777" w:rsidTr="00C560FA">
        <w:trPr>
          <w:trHeight w:val="237"/>
        </w:trPr>
        <w:tc>
          <w:tcPr>
            <w:tcW w:w="4236" w:type="dxa"/>
            <w:hideMark/>
          </w:tcPr>
          <w:p w14:paraId="53CE359F" w14:textId="77777777" w:rsidR="00C560FA" w:rsidRPr="00FE56A5" w:rsidRDefault="00C560FA" w:rsidP="00C560FA">
            <w:pPr>
              <w:rPr>
                <w:rFonts w:eastAsia="Calibri" w:cs="Times New Roman"/>
                <w:szCs w:val="24"/>
              </w:rPr>
            </w:pPr>
            <w:r>
              <w:t xml:space="preserve">Secrezioni bianche </w:t>
            </w:r>
          </w:p>
        </w:tc>
        <w:tc>
          <w:tcPr>
            <w:tcW w:w="5034" w:type="dxa"/>
          </w:tcPr>
          <w:p w14:paraId="28EBE610" w14:textId="77777777" w:rsidR="00C560FA" w:rsidRDefault="00C560FA" w:rsidP="00C560FA">
            <w:pPr>
              <w:rPr>
                <w:rFonts w:eastAsia="Calibri" w:cs="Times New Roman"/>
                <w:szCs w:val="24"/>
              </w:rPr>
            </w:pPr>
            <w:r>
              <w:t>1</w:t>
            </w:r>
          </w:p>
          <w:p w14:paraId="7CE5AA5B" w14:textId="77777777" w:rsidR="00C560FA" w:rsidRPr="00FE56A5" w:rsidRDefault="00C560FA" w:rsidP="00C560FA">
            <w:pPr>
              <w:rPr>
                <w:rFonts w:eastAsia="Calibri" w:cs="Times New Roman"/>
                <w:szCs w:val="24"/>
              </w:rPr>
            </w:pPr>
            <w:r>
              <w:t>2</w:t>
            </w:r>
          </w:p>
        </w:tc>
      </w:tr>
    </w:tbl>
    <w:p w14:paraId="23094728" w14:textId="77777777" w:rsidR="00941A7F" w:rsidRPr="00FE56A5" w:rsidRDefault="00941A7F" w:rsidP="00941A7F">
      <w:pPr>
        <w:spacing w:after="0" w:line="240" w:lineRule="auto"/>
        <w:rPr>
          <w:rFonts w:eastAsia="Calibri" w:cs="Times New Roman"/>
          <w:szCs w:val="24"/>
        </w:rPr>
      </w:pPr>
    </w:p>
    <w:p w14:paraId="35FB8F97" w14:textId="77777777" w:rsidR="00941A7F" w:rsidRPr="00FE56A5" w:rsidRDefault="00941A7F" w:rsidP="00941A7F">
      <w:pPr>
        <w:spacing w:after="0" w:line="240" w:lineRule="auto"/>
        <w:rPr>
          <w:rFonts w:eastAsia="Calibri" w:cs="Times New Roman"/>
          <w:szCs w:val="24"/>
        </w:rPr>
      </w:pPr>
    </w:p>
    <w:p w14:paraId="0EC06754" w14:textId="77777777" w:rsidR="00941A7F" w:rsidRPr="00FE56A5" w:rsidRDefault="00941A7F" w:rsidP="00941A7F">
      <w:pPr>
        <w:spacing w:after="0" w:line="240" w:lineRule="auto"/>
        <w:rPr>
          <w:rFonts w:eastAsia="Calibri" w:cs="Times New Roman"/>
          <w:szCs w:val="24"/>
        </w:rPr>
      </w:pPr>
    </w:p>
    <w:p w14:paraId="0648C255" w14:textId="77777777" w:rsidR="00941A7F" w:rsidRPr="00FE56A5" w:rsidRDefault="00941A7F" w:rsidP="00941A7F">
      <w:pPr>
        <w:spacing w:after="0" w:line="240" w:lineRule="auto"/>
        <w:rPr>
          <w:rFonts w:eastAsia="Calibri" w:cs="Times New Roman"/>
          <w:szCs w:val="24"/>
        </w:rPr>
      </w:pPr>
    </w:p>
    <w:p w14:paraId="3053EEED" w14:textId="77777777" w:rsidR="00941A7F" w:rsidRPr="00FE56A5" w:rsidRDefault="00941A7F" w:rsidP="00941A7F">
      <w:pPr>
        <w:spacing w:after="0" w:line="240" w:lineRule="auto"/>
        <w:rPr>
          <w:rFonts w:eastAsia="Calibri" w:cs="Times New Roman"/>
          <w:szCs w:val="24"/>
        </w:rPr>
      </w:pPr>
    </w:p>
    <w:p w14:paraId="1F01CED8" w14:textId="77777777" w:rsidR="00941A7F" w:rsidRPr="00FE56A5" w:rsidRDefault="00941A7F" w:rsidP="00941A7F">
      <w:pPr>
        <w:spacing w:after="0" w:line="240" w:lineRule="auto"/>
        <w:rPr>
          <w:rFonts w:eastAsia="Calibri" w:cs="Times New Roman"/>
          <w:szCs w:val="24"/>
        </w:rPr>
      </w:pPr>
    </w:p>
    <w:p w14:paraId="2368F8A8" w14:textId="77777777" w:rsidR="00941A7F" w:rsidRPr="00FE56A5" w:rsidRDefault="00941A7F" w:rsidP="00941A7F">
      <w:pPr>
        <w:spacing w:after="0" w:line="240" w:lineRule="auto"/>
        <w:rPr>
          <w:rFonts w:eastAsia="Calibri" w:cs="Times New Roman"/>
          <w:szCs w:val="24"/>
        </w:rPr>
      </w:pPr>
    </w:p>
    <w:p w14:paraId="0D1803C0" w14:textId="77777777" w:rsidR="00941A7F" w:rsidRPr="00FE56A5" w:rsidRDefault="00941A7F" w:rsidP="00941A7F">
      <w:pPr>
        <w:spacing w:after="0" w:line="240" w:lineRule="auto"/>
        <w:rPr>
          <w:rFonts w:eastAsia="Calibri" w:cs="Times New Roman"/>
          <w:szCs w:val="24"/>
        </w:rPr>
      </w:pPr>
    </w:p>
    <w:p w14:paraId="6D54917F" w14:textId="77777777" w:rsidR="00941A7F" w:rsidRPr="00FE56A5" w:rsidRDefault="00941A7F" w:rsidP="00941A7F">
      <w:pPr>
        <w:spacing w:after="0" w:line="240" w:lineRule="auto"/>
        <w:rPr>
          <w:rFonts w:eastAsia="Calibri" w:cs="Times New Roman"/>
          <w:szCs w:val="24"/>
        </w:rPr>
      </w:pPr>
    </w:p>
    <w:p w14:paraId="605EB08B" w14:textId="77777777" w:rsidR="00941A7F" w:rsidRPr="00FE56A5" w:rsidRDefault="00941A7F" w:rsidP="00941A7F">
      <w:pPr>
        <w:spacing w:after="0" w:line="240" w:lineRule="auto"/>
        <w:rPr>
          <w:rFonts w:eastAsia="Calibri" w:cs="Times New Roman"/>
          <w:szCs w:val="24"/>
        </w:rPr>
      </w:pPr>
    </w:p>
    <w:p w14:paraId="2BA7A4A1" w14:textId="77777777" w:rsidR="00941A7F" w:rsidRPr="00FE56A5" w:rsidRDefault="00941A7F" w:rsidP="00941A7F">
      <w:pPr>
        <w:spacing w:after="0" w:line="240" w:lineRule="auto"/>
        <w:rPr>
          <w:rFonts w:eastAsia="Calibri" w:cs="Times New Roman"/>
          <w:szCs w:val="24"/>
        </w:rPr>
      </w:pPr>
    </w:p>
    <w:p w14:paraId="5963900D" w14:textId="77777777" w:rsidR="00941A7F" w:rsidRPr="00FE56A5" w:rsidRDefault="00941A7F" w:rsidP="00941A7F">
      <w:pPr>
        <w:spacing w:after="0" w:line="240" w:lineRule="auto"/>
        <w:rPr>
          <w:rFonts w:eastAsia="Calibri" w:cs="Times New Roman"/>
          <w:szCs w:val="24"/>
        </w:rPr>
      </w:pPr>
    </w:p>
    <w:p w14:paraId="5B9A1B36" w14:textId="77777777" w:rsidR="00941A7F" w:rsidRPr="00FE56A5" w:rsidRDefault="00941A7F" w:rsidP="00941A7F">
      <w:pPr>
        <w:spacing w:after="0" w:line="240" w:lineRule="auto"/>
        <w:rPr>
          <w:rFonts w:eastAsia="Calibri" w:cs="Times New Roman"/>
          <w:szCs w:val="24"/>
        </w:rPr>
      </w:pPr>
    </w:p>
    <w:p w14:paraId="4212D450" w14:textId="77777777" w:rsidR="00941A7F" w:rsidRPr="00FE56A5" w:rsidRDefault="00941A7F" w:rsidP="00941A7F">
      <w:pPr>
        <w:spacing w:after="0" w:line="240" w:lineRule="auto"/>
        <w:rPr>
          <w:rFonts w:eastAsia="Calibri" w:cs="Times New Roman"/>
          <w:szCs w:val="24"/>
        </w:rPr>
      </w:pPr>
    </w:p>
    <w:p w14:paraId="6767D7E7" w14:textId="77777777" w:rsidR="00941A7F" w:rsidRPr="00FE56A5" w:rsidRDefault="00941A7F" w:rsidP="00941A7F">
      <w:pPr>
        <w:spacing w:after="0" w:line="240" w:lineRule="auto"/>
        <w:rPr>
          <w:rFonts w:eastAsia="Calibri" w:cs="Times New Roman"/>
          <w:szCs w:val="24"/>
        </w:rPr>
      </w:pPr>
    </w:p>
    <w:tbl>
      <w:tblPr>
        <w:tblStyle w:val="TableGrid"/>
        <w:tblpPr w:leftFromText="180" w:rightFromText="180" w:vertAnchor="text" w:horzAnchor="page" w:tblpX="1094" w:tblpY="154"/>
        <w:tblW w:w="9235" w:type="dxa"/>
        <w:tblLook w:val="0420" w:firstRow="1" w:lastRow="0" w:firstColumn="0" w:lastColumn="0" w:noHBand="0" w:noVBand="1"/>
      </w:tblPr>
      <w:tblGrid>
        <w:gridCol w:w="4020"/>
        <w:gridCol w:w="5215"/>
      </w:tblGrid>
      <w:tr w:rsidR="00941A7F" w:rsidRPr="00FE56A5" w14:paraId="3AB17200" w14:textId="77777777" w:rsidTr="00C560FA">
        <w:trPr>
          <w:trHeight w:val="119"/>
        </w:trPr>
        <w:tc>
          <w:tcPr>
            <w:tcW w:w="4020" w:type="dxa"/>
            <w:shd w:val="clear" w:color="auto" w:fill="E3D5FF"/>
            <w:hideMark/>
          </w:tcPr>
          <w:p w14:paraId="15D2A6C4" w14:textId="77777777" w:rsidR="00941A7F" w:rsidRPr="00FE56A5" w:rsidRDefault="00941A7F" w:rsidP="00C560FA">
            <w:pPr>
              <w:rPr>
                <w:rFonts w:eastAsia="Calibri" w:cs="Times New Roman"/>
                <w:sz w:val="28"/>
                <w:szCs w:val="28"/>
              </w:rPr>
            </w:pPr>
            <w:r>
              <w:rPr>
                <w:sz w:val="28"/>
                <w:szCs w:val="28"/>
              </w:rPr>
              <w:t>3. Trasmissione</w:t>
            </w:r>
          </w:p>
        </w:tc>
        <w:tc>
          <w:tcPr>
            <w:tcW w:w="5215" w:type="dxa"/>
            <w:shd w:val="clear" w:color="auto" w:fill="E3D5FF"/>
            <w:hideMark/>
          </w:tcPr>
          <w:p w14:paraId="4D546B9E" w14:textId="77777777" w:rsidR="00941A7F" w:rsidRPr="00FE56A5" w:rsidRDefault="00941A7F" w:rsidP="00C560FA">
            <w:pPr>
              <w:rPr>
                <w:rFonts w:eastAsia="Calibri" w:cs="Times New Roman"/>
                <w:sz w:val="28"/>
                <w:szCs w:val="28"/>
              </w:rPr>
            </w:pPr>
            <w:r>
              <w:rPr>
                <w:sz w:val="28"/>
                <w:szCs w:val="28"/>
              </w:rPr>
              <w:t>Malattia</w:t>
            </w:r>
          </w:p>
        </w:tc>
      </w:tr>
      <w:tr w:rsidR="00941A7F" w:rsidRPr="00FE56A5" w14:paraId="1A0F6682" w14:textId="77777777" w:rsidTr="00C560FA">
        <w:trPr>
          <w:trHeight w:val="269"/>
        </w:trPr>
        <w:tc>
          <w:tcPr>
            <w:tcW w:w="4020" w:type="dxa"/>
            <w:hideMark/>
          </w:tcPr>
          <w:p w14:paraId="446F4F87" w14:textId="77777777" w:rsidR="00941A7F" w:rsidRPr="00FE56A5" w:rsidRDefault="00941A7F" w:rsidP="00C560FA">
            <w:pPr>
              <w:rPr>
                <w:rFonts w:eastAsia="Calibri" w:cs="Times New Roman"/>
                <w:szCs w:val="24"/>
              </w:rPr>
            </w:pPr>
            <w:r>
              <w:t>Contatto sessuale</w:t>
            </w:r>
          </w:p>
        </w:tc>
        <w:tc>
          <w:tcPr>
            <w:tcW w:w="5215" w:type="dxa"/>
          </w:tcPr>
          <w:p w14:paraId="7D4ACC99" w14:textId="77777777" w:rsidR="00941A7F" w:rsidRDefault="00941A7F" w:rsidP="00C560FA">
            <w:pPr>
              <w:rPr>
                <w:rFonts w:eastAsia="Calibri" w:cs="Times New Roman"/>
                <w:szCs w:val="24"/>
              </w:rPr>
            </w:pPr>
            <w:r>
              <w:t>1</w:t>
            </w:r>
          </w:p>
          <w:p w14:paraId="399812A0" w14:textId="77777777" w:rsidR="00941A7F" w:rsidRPr="00FE56A5" w:rsidRDefault="00941A7F" w:rsidP="00C560FA">
            <w:pPr>
              <w:rPr>
                <w:rFonts w:eastAsia="Calibri" w:cs="Times New Roman"/>
                <w:szCs w:val="24"/>
              </w:rPr>
            </w:pPr>
            <w:r>
              <w:t>2</w:t>
            </w:r>
          </w:p>
        </w:tc>
      </w:tr>
      <w:tr w:rsidR="00941A7F" w:rsidRPr="00FE56A5" w14:paraId="19032202" w14:textId="77777777" w:rsidTr="00C560FA">
        <w:trPr>
          <w:trHeight w:val="269"/>
        </w:trPr>
        <w:tc>
          <w:tcPr>
            <w:tcW w:w="4020" w:type="dxa"/>
            <w:hideMark/>
          </w:tcPr>
          <w:p w14:paraId="5BDC4FA8" w14:textId="77777777" w:rsidR="00941A7F" w:rsidRPr="00FE56A5" w:rsidRDefault="00941A7F" w:rsidP="00C560FA">
            <w:pPr>
              <w:rPr>
                <w:rFonts w:eastAsia="Calibri" w:cs="Times New Roman"/>
                <w:szCs w:val="24"/>
              </w:rPr>
            </w:pPr>
            <w:r>
              <w:t>Contatto</w:t>
            </w:r>
          </w:p>
        </w:tc>
        <w:tc>
          <w:tcPr>
            <w:tcW w:w="5215" w:type="dxa"/>
          </w:tcPr>
          <w:p w14:paraId="2DE8D658" w14:textId="77777777" w:rsidR="00941A7F" w:rsidRDefault="00941A7F" w:rsidP="00C560FA">
            <w:pPr>
              <w:rPr>
                <w:rFonts w:eastAsia="Calibri" w:cs="Times New Roman"/>
                <w:szCs w:val="24"/>
              </w:rPr>
            </w:pPr>
            <w:r>
              <w:t>1</w:t>
            </w:r>
          </w:p>
          <w:p w14:paraId="5873C08A" w14:textId="77777777" w:rsidR="00941A7F" w:rsidRDefault="00941A7F" w:rsidP="00C560FA">
            <w:pPr>
              <w:rPr>
                <w:rFonts w:eastAsia="Calibri" w:cs="Times New Roman"/>
                <w:szCs w:val="24"/>
              </w:rPr>
            </w:pPr>
            <w:r>
              <w:t>2</w:t>
            </w:r>
          </w:p>
          <w:p w14:paraId="6BAE4E6A" w14:textId="77777777" w:rsidR="00941A7F" w:rsidRPr="00FE56A5" w:rsidRDefault="00941A7F" w:rsidP="00C560FA">
            <w:pPr>
              <w:rPr>
                <w:rFonts w:eastAsia="Calibri" w:cs="Times New Roman"/>
                <w:szCs w:val="24"/>
              </w:rPr>
            </w:pPr>
            <w:r>
              <w:t>3</w:t>
            </w:r>
          </w:p>
        </w:tc>
      </w:tr>
      <w:tr w:rsidR="00941A7F" w:rsidRPr="00FE56A5" w14:paraId="73A7ECD8" w14:textId="77777777" w:rsidTr="00C560FA">
        <w:trPr>
          <w:trHeight w:val="269"/>
        </w:trPr>
        <w:tc>
          <w:tcPr>
            <w:tcW w:w="4020" w:type="dxa"/>
            <w:hideMark/>
          </w:tcPr>
          <w:p w14:paraId="283C76FA" w14:textId="77777777" w:rsidR="00941A7F" w:rsidRPr="00FE56A5" w:rsidRDefault="00941A7F" w:rsidP="00C560FA">
            <w:pPr>
              <w:rPr>
                <w:rFonts w:eastAsia="Calibri" w:cs="Times New Roman"/>
                <w:szCs w:val="24"/>
              </w:rPr>
            </w:pPr>
            <w:r>
              <w:t>Inalazione</w:t>
            </w:r>
          </w:p>
        </w:tc>
        <w:tc>
          <w:tcPr>
            <w:tcW w:w="5215" w:type="dxa"/>
          </w:tcPr>
          <w:p w14:paraId="32AD1CE7" w14:textId="77777777" w:rsidR="00941A7F" w:rsidRDefault="00941A7F" w:rsidP="00C560FA">
            <w:pPr>
              <w:rPr>
                <w:rFonts w:eastAsia="Calibri" w:cs="Times New Roman"/>
                <w:szCs w:val="24"/>
              </w:rPr>
            </w:pPr>
            <w:r>
              <w:t>1</w:t>
            </w:r>
          </w:p>
          <w:p w14:paraId="363A99B8" w14:textId="77777777" w:rsidR="00941A7F" w:rsidRDefault="00941A7F" w:rsidP="00C560FA">
            <w:pPr>
              <w:rPr>
                <w:rFonts w:eastAsia="Calibri" w:cs="Times New Roman"/>
                <w:szCs w:val="24"/>
              </w:rPr>
            </w:pPr>
            <w:r>
              <w:t>2</w:t>
            </w:r>
          </w:p>
          <w:p w14:paraId="0127EC7B" w14:textId="77777777" w:rsidR="00941A7F" w:rsidRPr="00FE56A5" w:rsidRDefault="00941A7F" w:rsidP="00C560FA">
            <w:pPr>
              <w:rPr>
                <w:rFonts w:eastAsia="Calibri" w:cs="Times New Roman"/>
                <w:szCs w:val="24"/>
              </w:rPr>
            </w:pPr>
            <w:r>
              <w:t>3</w:t>
            </w:r>
          </w:p>
        </w:tc>
      </w:tr>
      <w:tr w:rsidR="00941A7F" w:rsidRPr="00FE56A5" w14:paraId="4DF7AE3A" w14:textId="77777777" w:rsidTr="00C560FA">
        <w:trPr>
          <w:trHeight w:val="269"/>
        </w:trPr>
        <w:tc>
          <w:tcPr>
            <w:tcW w:w="4020" w:type="dxa"/>
            <w:hideMark/>
          </w:tcPr>
          <w:p w14:paraId="0C360339" w14:textId="77777777" w:rsidR="00941A7F" w:rsidRPr="00FE56A5" w:rsidRDefault="00941A7F" w:rsidP="00C560FA">
            <w:pPr>
              <w:rPr>
                <w:rFonts w:eastAsia="Calibri" w:cs="Times New Roman"/>
                <w:szCs w:val="24"/>
              </w:rPr>
            </w:pPr>
            <w:r>
              <w:t>Bocca a bocca</w:t>
            </w:r>
          </w:p>
        </w:tc>
        <w:tc>
          <w:tcPr>
            <w:tcW w:w="5215" w:type="dxa"/>
          </w:tcPr>
          <w:p w14:paraId="0F265E2D" w14:textId="77777777" w:rsidR="00941A7F" w:rsidRPr="00FE56A5" w:rsidRDefault="00941A7F" w:rsidP="00C560FA">
            <w:pPr>
              <w:rPr>
                <w:rFonts w:eastAsia="Calibri" w:cs="Times New Roman"/>
                <w:szCs w:val="24"/>
              </w:rPr>
            </w:pPr>
            <w:r>
              <w:t>1</w:t>
            </w:r>
          </w:p>
        </w:tc>
      </w:tr>
    </w:tbl>
    <w:p w14:paraId="31E3C4A8" w14:textId="77777777" w:rsidR="00941A7F" w:rsidRDefault="00941A7F" w:rsidP="00941A7F">
      <w:pPr>
        <w:rPr>
          <w:rFonts w:eastAsia="Calibri" w:cs="Times New Roman"/>
          <w:b/>
          <w:bCs/>
          <w:szCs w:val="24"/>
        </w:rPr>
      </w:pPr>
      <w:r>
        <w:br w:type="page"/>
      </w:r>
    </w:p>
    <w:p w14:paraId="09FC35DB" w14:textId="60BE2E3B" w:rsidR="00941A7F" w:rsidRDefault="00941A7F" w:rsidP="00941A7F">
      <w:pPr>
        <w:spacing w:after="0" w:line="240" w:lineRule="auto"/>
        <w:rPr>
          <w:rFonts w:eastAsia="Calibri" w:cs="Times New Roman"/>
          <w:b/>
          <w:bCs/>
          <w:szCs w:val="24"/>
        </w:rPr>
      </w:pPr>
      <w:r>
        <w:rPr>
          <w:noProof/>
        </w:rPr>
        <w:lastRenderedPageBreak/>
        <mc:AlternateContent>
          <mc:Choice Requires="wpg">
            <w:drawing>
              <wp:anchor distT="0" distB="0" distL="114300" distR="114300" simplePos="0" relativeHeight="252358656" behindDoc="0" locked="0" layoutInCell="1" allowOverlap="1" wp14:anchorId="0EDC8E5D" wp14:editId="343ABE20">
                <wp:simplePos x="0" y="0"/>
                <wp:positionH relativeFrom="column">
                  <wp:posOffset>-142875</wp:posOffset>
                </wp:positionH>
                <wp:positionV relativeFrom="paragraph">
                  <wp:posOffset>76200</wp:posOffset>
                </wp:positionV>
                <wp:extent cx="6286500" cy="8734425"/>
                <wp:effectExtent l="38100" t="19050" r="19050" b="47625"/>
                <wp:wrapNone/>
                <wp:docPr id="2818" name="Group 28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86500" cy="8734425"/>
                          <a:chOff x="0" y="0"/>
                          <a:chExt cx="6353810" cy="8761730"/>
                        </a:xfrm>
                      </wpg:grpSpPr>
                      <wps:wsp>
                        <wps:cNvPr id="2819" name="Rectangle: Rounded Corners 11">
                          <a:extLst>
                            <a:ext uri="{C183D7F6-B498-43B3-948B-1728B52AA6E4}">
                              <adec:decorative xmlns:adec="http://schemas.microsoft.com/office/drawing/2017/decorative" val="1"/>
                            </a:ext>
                          </a:extLst>
                        </wps:cNvPr>
                        <wps:cNvSpPr/>
                        <wps:spPr>
                          <a:xfrm>
                            <a:off x="0" y="266700"/>
                            <a:ext cx="6130925" cy="849503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20" name="Oval 12">
                          <a:extLst>
                            <a:ext uri="{C183D7F6-B498-43B3-948B-1728B52AA6E4}">
                              <adec:decorative xmlns:adec="http://schemas.microsoft.com/office/drawing/2017/decorative" val="1"/>
                            </a:ext>
                          </a:extLst>
                        </wps:cNvPr>
                        <wps:cNvSpPr/>
                        <wps:spPr>
                          <a:xfrm>
                            <a:off x="579120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21" name="Picture 17">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5838825" y="28575"/>
                            <a:ext cx="478790" cy="52260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082CDDA" id="Group 2818" o:spid="_x0000_s1026" alt="&quot;&quot;" style="position:absolute;margin-left:-11.25pt;margin-top:6pt;width:495pt;height:687.75pt;z-index:252358656;mso-width-relative:margin;mso-height-relative:margin" coordsize="63538,87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">
                <v:roundrect id="Rectangle: Rounded Corners 11" o:spid="_x0000_s1027" alt="&quot;&quot;" style="position:absolute;top:2667;width:61309;height:8495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" filled="f" strokecolor="#2b599e" strokeweight="6pt">
                  <v:stroke joinstyle="bevel" endcap="square"/>
                </v:roundrect>
                <v:oval id="Oval 12" o:spid="_x0000_s1028" alt="&quot;&quot;" style="position:absolute;left:57912;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" fillcolor="white [3212]" strokecolor="#2b599e" strokeweight="3pt">
                  <v:stroke joinstyle="miter"/>
                </v:oval>
                <v:shape id="Picture 17" o:spid="_x0000_s1029" type="#_x0000_t75" alt="&quot;&quot;" style="position:absolute;left:58388;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">
                  <v:imagedata r:id="rId78" o:title=""/>
                </v:shape>
              </v:group>
            </w:pict>
          </mc:Fallback>
        </mc:AlternateContent>
      </w:r>
      <w:r>
        <w:rPr>
          <w:noProof/>
        </w:rPr>
        <mc:AlternateContent>
          <mc:Choice Requires="wps">
            <w:drawing>
              <wp:inline distT="0" distB="0" distL="0" distR="0" wp14:anchorId="2A0A5655" wp14:editId="29D6EBBA">
                <wp:extent cx="5391150" cy="405517"/>
                <wp:effectExtent l="0" t="0" r="0" b="0"/>
                <wp:docPr id="3189" name="TextBox 18" descr="SW1 – Disease Match Worksheet&#10;"/>
                <wp:cNvGraphicFramePr/>
                <a:graphic xmlns:a="http://schemas.openxmlformats.org/drawingml/2006/main">
                  <a:graphicData uri="http://schemas.microsoft.com/office/word/2010/wordprocessingShape">
                    <wps:wsp>
                      <wps:cNvSpPr txBox="1"/>
                      <wps:spPr>
                        <a:xfrm>
                          <a:off x="0" y="0"/>
                          <a:ext cx="5391150" cy="405517"/>
                        </a:xfrm>
                        <a:prstGeom prst="rect">
                          <a:avLst/>
                        </a:prstGeom>
                        <a:noFill/>
                      </wps:spPr>
                      <wps:txbx>
                        <w:txbxContent>
                          <w:p w14:paraId="36270191" w14:textId="77777777" w:rsidR="00941A7F" w:rsidRPr="00980E07" w:rsidRDefault="00941A7F" w:rsidP="00941A7F">
                            <w:pPr>
                              <w:pStyle w:val="Heading2"/>
                              <w:spacing w:before="0"/>
                              <w:rPr>
                                <w:sz w:val="28"/>
                                <w:szCs w:val="18"/>
                              </w:rPr>
                            </w:pPr>
                            <w:r>
                              <w:rPr>
                                <w:sz w:val="28"/>
                                <w:szCs w:val="18"/>
                              </w:rPr>
                              <w:t>SW2 - Foglio degli esercizi differenziato "Abbina le malattie" 2/2</w:t>
                            </w:r>
                          </w:p>
                          <w:p w14:paraId="1173D798" w14:textId="77777777" w:rsidR="00941A7F" w:rsidRDefault="00941A7F" w:rsidP="00941A7F"/>
                        </w:txbxContent>
                      </wps:txbx>
                      <wps:bodyPr wrap="square" rtlCol="0">
                        <a:noAutofit/>
                      </wps:bodyPr>
                    </wps:wsp>
                  </a:graphicData>
                </a:graphic>
              </wp:inline>
            </w:drawing>
          </mc:Choice>
          <mc:Fallback>
            <w:pict>
              <v:shape w14:anchorId="2A0A5655" id="_x0000_s1643" type="#_x0000_t202" alt="SW1 – Disease Match Worksheet&#10;" style="width:424.5pt;height:3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" filled="f" stroked="f">
                <v:textbox>
                  <w:txbxContent>
                    <w:p w14:paraId="36270191" w14:textId="77777777" w:rsidR="00941A7F" w:rsidRPr="00980E07" w:rsidRDefault="00941A7F" w:rsidP="00941A7F">
                      <w:pPr>
                        <w:pStyle w:val="Titolo2"/>
                        <w:spacing w:before="0"/>
                        <w:rPr>
                          <w:sz w:val="28"/>
                          <w:szCs w:val="18"/>
                        </w:rPr>
                      </w:pPr>
                      <w:r>
                        <w:rPr>
                          <w:sz w:val="28"/>
                          <w:szCs w:val="18"/>
                        </w:rPr>
                        <w:t>SW2 - Foglio degli esercizi differenziato "Abbina le malattie" 2/2</w:t>
                      </w:r>
                    </w:p>
                    <w:p w14:paraId="1173D798" w14:textId="77777777" w:rsidR="00941A7F" w:rsidRDefault="00941A7F" w:rsidP="00941A7F"/>
                  </w:txbxContent>
                </v:textbox>
                <w10:anchorlock/>
              </v:shape>
            </w:pict>
          </mc:Fallback>
        </mc:AlternateContent>
      </w:r>
    </w:p>
    <w:p w14:paraId="2BAAB75A" w14:textId="77777777" w:rsidR="00941A7F" w:rsidRDefault="00941A7F" w:rsidP="00941A7F">
      <w:pPr>
        <w:spacing w:after="0" w:line="240" w:lineRule="auto"/>
        <w:rPr>
          <w:rFonts w:eastAsia="Calibri" w:cs="Times New Roman"/>
          <w:b/>
          <w:bCs/>
          <w:szCs w:val="24"/>
        </w:rPr>
      </w:pPr>
      <w:r>
        <w:rPr>
          <w:b/>
          <w:bCs/>
          <w:noProof/>
          <w:szCs w:val="24"/>
        </w:rPr>
        <mc:AlternateContent>
          <mc:Choice Requires="wps">
            <w:drawing>
              <wp:inline distT="0" distB="0" distL="0" distR="0" wp14:anchorId="0D98656A" wp14:editId="2A7756B8">
                <wp:extent cx="4603805" cy="516835"/>
                <wp:effectExtent l="0" t="0" r="0" b="0"/>
                <wp:docPr id="3182" name="TextBox 2"/>
                <wp:cNvGraphicFramePr/>
                <a:graphic xmlns:a="http://schemas.openxmlformats.org/drawingml/2006/main">
                  <a:graphicData uri="http://schemas.microsoft.com/office/word/2010/wordprocessingShape">
                    <wps:wsp>
                      <wps:cNvSpPr txBox="1"/>
                      <wps:spPr>
                        <a:xfrm>
                          <a:off x="0" y="0"/>
                          <a:ext cx="4603805" cy="516835"/>
                        </a:xfrm>
                        <a:prstGeom prst="rect">
                          <a:avLst/>
                        </a:prstGeom>
                        <a:noFill/>
                      </wps:spPr>
                      <wps:txbx>
                        <w:txbxContent>
                          <w:p w14:paraId="24229360" w14:textId="77777777" w:rsidR="00941A7F" w:rsidRPr="00C231DB" w:rsidRDefault="00941A7F" w:rsidP="00941A7F">
                            <w:pPr>
                              <w:rPr>
                                <w:rFonts w:cs="Arial"/>
                                <w:color w:val="000000" w:themeColor="text1"/>
                                <w:kern w:val="24"/>
                                <w:sz w:val="56"/>
                                <w:szCs w:val="56"/>
                              </w:rPr>
                            </w:pPr>
                            <w:r>
                              <w:rPr>
                                <w:color w:val="000000" w:themeColor="text1"/>
                                <w:sz w:val="56"/>
                                <w:szCs w:val="56"/>
                              </w:rPr>
                              <w:t>Abbina le malattie</w:t>
                            </w:r>
                          </w:p>
                        </w:txbxContent>
                      </wps:txbx>
                      <wps:bodyPr wrap="square" rtlCol="0">
                        <a:noAutofit/>
                      </wps:bodyPr>
                    </wps:wsp>
                  </a:graphicData>
                </a:graphic>
              </wp:inline>
            </w:drawing>
          </mc:Choice>
          <mc:Fallback>
            <w:pict>
              <v:shape w14:anchorId="0D98656A" id="_x0000_s1644" type="#_x0000_t202" style="width:362.5pt;height:40.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" filled="f" stroked="f">
                <v:textbox>
                  <w:txbxContent>
                    <w:p w14:paraId="24229360" w14:textId="77777777" w:rsidR="00941A7F" w:rsidRPr="00C231DB" w:rsidRDefault="00941A7F" w:rsidP="00941A7F">
                      <w:pPr>
                        <w:rPr>
                          <w:rFonts w:cs="Arial"/>
                          <w:color w:val="000000" w:themeColor="text1"/>
                          <w:kern w:val="24"/>
                          <w:sz w:val="56"/>
                          <w:szCs w:val="56"/>
                        </w:rPr>
                      </w:pPr>
                      <w:r>
                        <w:rPr>
                          <w:color w:val="000000" w:themeColor="text1"/>
                          <w:sz w:val="56"/>
                          <w:szCs w:val="56"/>
                        </w:rPr>
                        <w:t>Abbina le malattie</w:t>
                      </w:r>
                    </w:p>
                  </w:txbxContent>
                </v:textbox>
                <w10:anchorlock/>
              </v:shape>
            </w:pict>
          </mc:Fallback>
        </mc:AlternateContent>
      </w:r>
    </w:p>
    <w:p w14:paraId="4F48B24A" w14:textId="77777777" w:rsidR="00941A7F" w:rsidRDefault="00941A7F" w:rsidP="00941A7F">
      <w:pPr>
        <w:spacing w:after="0" w:line="240" w:lineRule="auto"/>
        <w:rPr>
          <w:rFonts w:eastAsia="Calibri" w:cs="Times New Roman"/>
          <w:b/>
          <w:bCs/>
          <w:szCs w:val="24"/>
        </w:rPr>
      </w:pPr>
    </w:p>
    <w:tbl>
      <w:tblPr>
        <w:tblStyle w:val="TableGrid"/>
        <w:tblpPr w:leftFromText="180" w:rightFromText="180" w:vertAnchor="text" w:horzAnchor="margin" w:tblpY="-6"/>
        <w:tblW w:w="8495" w:type="dxa"/>
        <w:tblLook w:val="0420" w:firstRow="1" w:lastRow="0" w:firstColumn="0" w:lastColumn="0" w:noHBand="0" w:noVBand="1"/>
      </w:tblPr>
      <w:tblGrid>
        <w:gridCol w:w="3676"/>
        <w:gridCol w:w="4819"/>
      </w:tblGrid>
      <w:tr w:rsidR="00941A7F" w:rsidRPr="00FE56A5" w14:paraId="06E8B6BA" w14:textId="77777777" w:rsidTr="00C8622A">
        <w:trPr>
          <w:trHeight w:val="98"/>
        </w:trPr>
        <w:tc>
          <w:tcPr>
            <w:tcW w:w="3676" w:type="dxa"/>
            <w:shd w:val="clear" w:color="auto" w:fill="E3D5FF"/>
            <w:hideMark/>
          </w:tcPr>
          <w:p w14:paraId="32EC9C5F" w14:textId="77777777" w:rsidR="00941A7F" w:rsidRPr="00FE56A5" w:rsidRDefault="00941A7F" w:rsidP="00C8622A">
            <w:pPr>
              <w:rPr>
                <w:rFonts w:eastAsia="Calibri" w:cs="Times New Roman"/>
                <w:sz w:val="28"/>
                <w:szCs w:val="28"/>
              </w:rPr>
            </w:pPr>
            <w:r>
              <w:rPr>
                <w:sz w:val="28"/>
                <w:szCs w:val="28"/>
              </w:rPr>
              <w:t>4. Prevenzione</w:t>
            </w:r>
          </w:p>
        </w:tc>
        <w:tc>
          <w:tcPr>
            <w:tcW w:w="4819" w:type="dxa"/>
            <w:shd w:val="clear" w:color="auto" w:fill="E3D5FF"/>
            <w:hideMark/>
          </w:tcPr>
          <w:p w14:paraId="3A37BA09" w14:textId="77777777" w:rsidR="00941A7F" w:rsidRPr="00FE56A5" w:rsidRDefault="00941A7F" w:rsidP="00C8622A">
            <w:pPr>
              <w:rPr>
                <w:rFonts w:eastAsia="Calibri" w:cs="Times New Roman"/>
                <w:sz w:val="28"/>
                <w:szCs w:val="28"/>
              </w:rPr>
            </w:pPr>
            <w:r>
              <w:rPr>
                <w:sz w:val="28"/>
                <w:szCs w:val="28"/>
              </w:rPr>
              <w:t>Malattia</w:t>
            </w:r>
          </w:p>
        </w:tc>
      </w:tr>
      <w:tr w:rsidR="00941A7F" w:rsidRPr="00FE56A5" w14:paraId="7BF0E8E4" w14:textId="77777777" w:rsidTr="00C8622A">
        <w:trPr>
          <w:trHeight w:val="221"/>
        </w:trPr>
        <w:tc>
          <w:tcPr>
            <w:tcW w:w="3676" w:type="dxa"/>
            <w:hideMark/>
          </w:tcPr>
          <w:p w14:paraId="28B6ADAD" w14:textId="77777777" w:rsidR="00941A7F" w:rsidRPr="00FE56A5" w:rsidRDefault="00941A7F" w:rsidP="00C8622A">
            <w:pPr>
              <w:rPr>
                <w:rFonts w:eastAsia="Calibri" w:cs="Times New Roman"/>
                <w:szCs w:val="24"/>
              </w:rPr>
            </w:pPr>
            <w:r>
              <w:t>Lavarsi le mani</w:t>
            </w:r>
          </w:p>
        </w:tc>
        <w:tc>
          <w:tcPr>
            <w:tcW w:w="4819" w:type="dxa"/>
          </w:tcPr>
          <w:p w14:paraId="033190DB" w14:textId="77777777" w:rsidR="00941A7F" w:rsidRDefault="00941A7F" w:rsidP="00C8622A">
            <w:pPr>
              <w:rPr>
                <w:rFonts w:eastAsia="Calibri" w:cs="Times New Roman"/>
                <w:szCs w:val="24"/>
              </w:rPr>
            </w:pPr>
            <w:r>
              <w:t>1</w:t>
            </w:r>
          </w:p>
          <w:p w14:paraId="1F8ECE38" w14:textId="77777777" w:rsidR="00941A7F" w:rsidRDefault="00941A7F" w:rsidP="00C8622A">
            <w:pPr>
              <w:rPr>
                <w:rFonts w:eastAsia="Calibri" w:cs="Times New Roman"/>
                <w:szCs w:val="24"/>
              </w:rPr>
            </w:pPr>
            <w:r>
              <w:t>2</w:t>
            </w:r>
          </w:p>
          <w:p w14:paraId="4489F7B6" w14:textId="77777777" w:rsidR="00941A7F" w:rsidRPr="00FE56A5" w:rsidRDefault="00941A7F" w:rsidP="00C8622A">
            <w:pPr>
              <w:rPr>
                <w:rFonts w:eastAsia="Calibri" w:cs="Times New Roman"/>
                <w:szCs w:val="24"/>
              </w:rPr>
            </w:pPr>
            <w:r>
              <w:t>3</w:t>
            </w:r>
          </w:p>
        </w:tc>
      </w:tr>
      <w:tr w:rsidR="00941A7F" w:rsidRPr="00FE56A5" w14:paraId="1DF5326C" w14:textId="77777777" w:rsidTr="00C8622A">
        <w:trPr>
          <w:trHeight w:val="221"/>
        </w:trPr>
        <w:tc>
          <w:tcPr>
            <w:tcW w:w="3676" w:type="dxa"/>
            <w:hideMark/>
          </w:tcPr>
          <w:p w14:paraId="6423629F" w14:textId="77777777" w:rsidR="00941A7F" w:rsidRPr="00FE56A5" w:rsidRDefault="00941A7F" w:rsidP="00C8622A">
            <w:pPr>
              <w:rPr>
                <w:rFonts w:eastAsia="Calibri" w:cs="Times New Roman"/>
                <w:szCs w:val="24"/>
              </w:rPr>
            </w:pPr>
            <w:r>
              <w:t>Coprirsi quando si tossisce e si starnutisce</w:t>
            </w:r>
          </w:p>
        </w:tc>
        <w:tc>
          <w:tcPr>
            <w:tcW w:w="4819" w:type="dxa"/>
          </w:tcPr>
          <w:p w14:paraId="3C8B47E7" w14:textId="77777777" w:rsidR="00941A7F" w:rsidRDefault="00941A7F" w:rsidP="00C8622A">
            <w:pPr>
              <w:rPr>
                <w:rFonts w:eastAsia="Calibri" w:cs="Times New Roman"/>
                <w:szCs w:val="24"/>
              </w:rPr>
            </w:pPr>
            <w:r>
              <w:t>1</w:t>
            </w:r>
          </w:p>
          <w:p w14:paraId="4652301A" w14:textId="77777777" w:rsidR="00941A7F" w:rsidRDefault="00941A7F" w:rsidP="00C8622A">
            <w:pPr>
              <w:rPr>
                <w:rFonts w:eastAsia="Calibri" w:cs="Times New Roman"/>
                <w:szCs w:val="24"/>
              </w:rPr>
            </w:pPr>
            <w:r>
              <w:t>2</w:t>
            </w:r>
          </w:p>
          <w:p w14:paraId="5A0C1E59" w14:textId="77777777" w:rsidR="00941A7F" w:rsidRPr="00FE56A5" w:rsidRDefault="00941A7F" w:rsidP="00C8622A">
            <w:pPr>
              <w:rPr>
                <w:rFonts w:eastAsia="Calibri" w:cs="Times New Roman"/>
                <w:szCs w:val="24"/>
              </w:rPr>
            </w:pPr>
            <w:r>
              <w:t>3</w:t>
            </w:r>
          </w:p>
        </w:tc>
      </w:tr>
      <w:tr w:rsidR="00941A7F" w:rsidRPr="00FE56A5" w14:paraId="6FB446BA" w14:textId="77777777" w:rsidTr="00C8622A">
        <w:trPr>
          <w:trHeight w:val="221"/>
        </w:trPr>
        <w:tc>
          <w:tcPr>
            <w:tcW w:w="3676" w:type="dxa"/>
            <w:hideMark/>
          </w:tcPr>
          <w:p w14:paraId="629C16E6" w14:textId="77777777" w:rsidR="00941A7F" w:rsidRPr="00FE56A5" w:rsidRDefault="00941A7F" w:rsidP="00C8622A">
            <w:pPr>
              <w:rPr>
                <w:rFonts w:eastAsia="Calibri" w:cs="Times New Roman"/>
                <w:szCs w:val="24"/>
              </w:rPr>
            </w:pPr>
            <w:r>
              <w:t>Usare un preservativo</w:t>
            </w:r>
          </w:p>
        </w:tc>
        <w:tc>
          <w:tcPr>
            <w:tcW w:w="4819" w:type="dxa"/>
          </w:tcPr>
          <w:p w14:paraId="19276234" w14:textId="77777777" w:rsidR="00941A7F" w:rsidRDefault="00941A7F" w:rsidP="00C8622A">
            <w:pPr>
              <w:rPr>
                <w:rFonts w:eastAsia="Calibri" w:cs="Times New Roman"/>
                <w:szCs w:val="24"/>
              </w:rPr>
            </w:pPr>
            <w:r>
              <w:t>1</w:t>
            </w:r>
          </w:p>
          <w:p w14:paraId="16EF26E8" w14:textId="77777777" w:rsidR="00941A7F" w:rsidRPr="00FE56A5" w:rsidRDefault="00941A7F" w:rsidP="00C8622A">
            <w:pPr>
              <w:rPr>
                <w:rFonts w:eastAsia="Calibri" w:cs="Times New Roman"/>
                <w:szCs w:val="24"/>
              </w:rPr>
            </w:pPr>
            <w:r>
              <w:t>2</w:t>
            </w:r>
          </w:p>
        </w:tc>
      </w:tr>
      <w:tr w:rsidR="00941A7F" w:rsidRPr="00FE56A5" w14:paraId="1CFB1AF9" w14:textId="77777777" w:rsidTr="00C8622A">
        <w:trPr>
          <w:trHeight w:val="221"/>
        </w:trPr>
        <w:tc>
          <w:tcPr>
            <w:tcW w:w="3676" w:type="dxa"/>
            <w:hideMark/>
          </w:tcPr>
          <w:p w14:paraId="720A5377" w14:textId="77777777" w:rsidR="00941A7F" w:rsidRPr="00FE56A5" w:rsidRDefault="00941A7F" w:rsidP="00C8622A">
            <w:pPr>
              <w:rPr>
                <w:rFonts w:eastAsia="Calibri" w:cs="Times New Roman"/>
                <w:szCs w:val="24"/>
              </w:rPr>
            </w:pPr>
            <w:r>
              <w:t>Evitare l'uso non necessario dell'antibiotico</w:t>
            </w:r>
          </w:p>
        </w:tc>
        <w:tc>
          <w:tcPr>
            <w:tcW w:w="4819" w:type="dxa"/>
          </w:tcPr>
          <w:p w14:paraId="1130ECDA" w14:textId="77777777" w:rsidR="00941A7F" w:rsidRPr="00FE56A5" w:rsidRDefault="00941A7F" w:rsidP="00C8622A">
            <w:pPr>
              <w:rPr>
                <w:rFonts w:eastAsia="Calibri" w:cs="Times New Roman"/>
                <w:szCs w:val="24"/>
              </w:rPr>
            </w:pPr>
            <w:r>
              <w:t>1</w:t>
            </w:r>
          </w:p>
        </w:tc>
      </w:tr>
      <w:tr w:rsidR="00941A7F" w:rsidRPr="00FE56A5" w14:paraId="07EB01DE" w14:textId="77777777" w:rsidTr="00C8622A">
        <w:trPr>
          <w:trHeight w:val="221"/>
        </w:trPr>
        <w:tc>
          <w:tcPr>
            <w:tcW w:w="3676" w:type="dxa"/>
            <w:hideMark/>
          </w:tcPr>
          <w:p w14:paraId="684689A3" w14:textId="77777777" w:rsidR="00941A7F" w:rsidRPr="00FE56A5" w:rsidRDefault="00941A7F" w:rsidP="00C8622A">
            <w:pPr>
              <w:rPr>
                <w:rFonts w:eastAsia="Calibri" w:cs="Times New Roman"/>
                <w:szCs w:val="24"/>
              </w:rPr>
            </w:pPr>
            <w:r>
              <w:t>Vaccino</w:t>
            </w:r>
          </w:p>
        </w:tc>
        <w:tc>
          <w:tcPr>
            <w:tcW w:w="4819" w:type="dxa"/>
          </w:tcPr>
          <w:p w14:paraId="751B217B" w14:textId="77777777" w:rsidR="00941A7F" w:rsidRDefault="00941A7F" w:rsidP="00C8622A">
            <w:pPr>
              <w:rPr>
                <w:rFonts w:eastAsia="Calibri" w:cs="Times New Roman"/>
                <w:szCs w:val="24"/>
              </w:rPr>
            </w:pPr>
            <w:r>
              <w:t>1</w:t>
            </w:r>
          </w:p>
          <w:p w14:paraId="2CE061C6" w14:textId="77777777" w:rsidR="00941A7F" w:rsidRDefault="00941A7F" w:rsidP="00C8622A">
            <w:pPr>
              <w:rPr>
                <w:rFonts w:eastAsia="Calibri" w:cs="Times New Roman"/>
                <w:szCs w:val="24"/>
              </w:rPr>
            </w:pPr>
            <w:r>
              <w:t>2</w:t>
            </w:r>
          </w:p>
          <w:p w14:paraId="3713A699" w14:textId="77777777" w:rsidR="00941A7F" w:rsidRPr="00FE56A5" w:rsidRDefault="00941A7F" w:rsidP="00C8622A">
            <w:pPr>
              <w:rPr>
                <w:rFonts w:eastAsia="Calibri" w:cs="Times New Roman"/>
                <w:szCs w:val="24"/>
              </w:rPr>
            </w:pPr>
            <w:r>
              <w:t>3</w:t>
            </w:r>
          </w:p>
        </w:tc>
      </w:tr>
    </w:tbl>
    <w:p w14:paraId="5DB363A9" w14:textId="77777777" w:rsidR="00941A7F" w:rsidRDefault="00941A7F" w:rsidP="00941A7F">
      <w:pPr>
        <w:spacing w:after="0" w:line="240" w:lineRule="auto"/>
        <w:rPr>
          <w:rFonts w:eastAsia="Calibri" w:cs="Times New Roman"/>
          <w:b/>
          <w:bCs/>
          <w:szCs w:val="24"/>
        </w:rPr>
      </w:pPr>
    </w:p>
    <w:p w14:paraId="46032535" w14:textId="77777777" w:rsidR="00941A7F" w:rsidRDefault="00941A7F" w:rsidP="00941A7F">
      <w:pPr>
        <w:spacing w:after="0" w:line="240" w:lineRule="auto"/>
        <w:rPr>
          <w:rFonts w:eastAsia="Calibri" w:cs="Times New Roman"/>
          <w:b/>
          <w:bCs/>
          <w:szCs w:val="24"/>
        </w:rPr>
      </w:pPr>
    </w:p>
    <w:p w14:paraId="01B741CB" w14:textId="77777777" w:rsidR="00941A7F" w:rsidRDefault="00941A7F" w:rsidP="00941A7F">
      <w:pPr>
        <w:spacing w:after="0" w:line="240" w:lineRule="auto"/>
        <w:rPr>
          <w:rFonts w:eastAsia="Calibri" w:cs="Times New Roman"/>
          <w:b/>
          <w:bCs/>
          <w:szCs w:val="24"/>
        </w:rPr>
      </w:pPr>
    </w:p>
    <w:p w14:paraId="6E63AC8F" w14:textId="77777777" w:rsidR="00941A7F" w:rsidRDefault="00941A7F" w:rsidP="00941A7F">
      <w:pPr>
        <w:spacing w:after="0" w:line="240" w:lineRule="auto"/>
        <w:rPr>
          <w:rFonts w:eastAsia="Calibri" w:cs="Times New Roman"/>
          <w:b/>
          <w:bCs/>
          <w:szCs w:val="24"/>
        </w:rPr>
      </w:pPr>
    </w:p>
    <w:p w14:paraId="00DFE36A" w14:textId="77777777" w:rsidR="00941A7F" w:rsidRDefault="00941A7F" w:rsidP="00941A7F">
      <w:pPr>
        <w:spacing w:after="0" w:line="240" w:lineRule="auto"/>
        <w:rPr>
          <w:rFonts w:eastAsia="Calibri" w:cs="Times New Roman"/>
          <w:b/>
          <w:bCs/>
          <w:szCs w:val="24"/>
        </w:rPr>
      </w:pPr>
    </w:p>
    <w:p w14:paraId="28240E7C" w14:textId="77777777" w:rsidR="00941A7F" w:rsidRDefault="00941A7F" w:rsidP="00941A7F">
      <w:pPr>
        <w:spacing w:after="0" w:line="240" w:lineRule="auto"/>
        <w:rPr>
          <w:rFonts w:eastAsia="Calibri" w:cs="Times New Roman"/>
          <w:b/>
          <w:bCs/>
          <w:szCs w:val="24"/>
        </w:rPr>
      </w:pPr>
    </w:p>
    <w:p w14:paraId="0A4C6EA3" w14:textId="77777777" w:rsidR="00941A7F" w:rsidRDefault="00941A7F" w:rsidP="00941A7F">
      <w:pPr>
        <w:spacing w:after="0" w:line="240" w:lineRule="auto"/>
        <w:rPr>
          <w:rFonts w:eastAsia="Calibri" w:cs="Times New Roman"/>
          <w:b/>
          <w:bCs/>
          <w:szCs w:val="24"/>
        </w:rPr>
      </w:pPr>
    </w:p>
    <w:p w14:paraId="313D1C0D" w14:textId="77777777" w:rsidR="00941A7F" w:rsidRDefault="00941A7F" w:rsidP="00941A7F">
      <w:pPr>
        <w:spacing w:after="0" w:line="240" w:lineRule="auto"/>
        <w:rPr>
          <w:rFonts w:eastAsia="Calibri" w:cs="Times New Roman"/>
          <w:b/>
          <w:bCs/>
          <w:szCs w:val="24"/>
        </w:rPr>
      </w:pPr>
    </w:p>
    <w:p w14:paraId="1069DCBB" w14:textId="77777777" w:rsidR="00941A7F" w:rsidRDefault="00941A7F" w:rsidP="00941A7F">
      <w:pPr>
        <w:spacing w:after="0" w:line="240" w:lineRule="auto"/>
        <w:rPr>
          <w:rFonts w:eastAsia="Calibri" w:cs="Times New Roman"/>
          <w:b/>
          <w:bCs/>
          <w:szCs w:val="24"/>
        </w:rPr>
      </w:pPr>
    </w:p>
    <w:p w14:paraId="48459E07" w14:textId="77777777" w:rsidR="00941A7F" w:rsidRDefault="00941A7F" w:rsidP="00941A7F">
      <w:pPr>
        <w:spacing w:after="0" w:line="240" w:lineRule="auto"/>
        <w:rPr>
          <w:rFonts w:eastAsia="Calibri" w:cs="Times New Roman"/>
          <w:b/>
          <w:bCs/>
          <w:szCs w:val="24"/>
        </w:rPr>
      </w:pPr>
    </w:p>
    <w:p w14:paraId="31CC5B8E" w14:textId="77777777" w:rsidR="00941A7F" w:rsidRDefault="00941A7F" w:rsidP="00941A7F">
      <w:pPr>
        <w:spacing w:after="0" w:line="240" w:lineRule="auto"/>
        <w:rPr>
          <w:rFonts w:eastAsia="Calibri" w:cs="Times New Roman"/>
          <w:b/>
          <w:bCs/>
          <w:szCs w:val="24"/>
        </w:rPr>
      </w:pPr>
    </w:p>
    <w:p w14:paraId="07E1330D" w14:textId="77777777" w:rsidR="00941A7F" w:rsidRDefault="00941A7F" w:rsidP="00941A7F">
      <w:pPr>
        <w:spacing w:after="0" w:line="240" w:lineRule="auto"/>
        <w:rPr>
          <w:rFonts w:eastAsia="Calibri" w:cs="Times New Roman"/>
          <w:b/>
          <w:bCs/>
          <w:szCs w:val="24"/>
        </w:rPr>
      </w:pPr>
    </w:p>
    <w:p w14:paraId="657032BE" w14:textId="77777777" w:rsidR="00941A7F" w:rsidRDefault="00941A7F" w:rsidP="00941A7F">
      <w:pPr>
        <w:spacing w:after="0" w:line="240" w:lineRule="auto"/>
        <w:rPr>
          <w:rFonts w:eastAsia="Calibri" w:cs="Times New Roman"/>
          <w:b/>
          <w:bCs/>
          <w:szCs w:val="24"/>
        </w:rPr>
      </w:pPr>
    </w:p>
    <w:p w14:paraId="1C5785A2" w14:textId="77777777" w:rsidR="00941A7F" w:rsidRDefault="00941A7F" w:rsidP="00941A7F">
      <w:pPr>
        <w:spacing w:after="0" w:line="240" w:lineRule="auto"/>
        <w:rPr>
          <w:rFonts w:eastAsia="Calibri" w:cs="Times New Roman"/>
          <w:b/>
          <w:bCs/>
          <w:szCs w:val="24"/>
        </w:rPr>
      </w:pPr>
    </w:p>
    <w:p w14:paraId="64AE4CD3" w14:textId="77777777" w:rsidR="00941A7F" w:rsidRDefault="00941A7F" w:rsidP="00941A7F">
      <w:pPr>
        <w:spacing w:after="0" w:line="240" w:lineRule="auto"/>
        <w:rPr>
          <w:rFonts w:eastAsia="Calibri" w:cs="Times New Roman"/>
          <w:b/>
          <w:bCs/>
          <w:szCs w:val="24"/>
        </w:rPr>
      </w:pPr>
    </w:p>
    <w:p w14:paraId="0DC6249B" w14:textId="03D490A6" w:rsidR="00941A7F" w:rsidRDefault="00941A7F" w:rsidP="00941A7F">
      <w:pPr>
        <w:spacing w:after="0" w:line="240" w:lineRule="auto"/>
        <w:rPr>
          <w:rFonts w:eastAsia="Calibri" w:cs="Times New Roman"/>
          <w:b/>
          <w:bCs/>
          <w:szCs w:val="24"/>
        </w:rPr>
      </w:pPr>
    </w:p>
    <w:p w14:paraId="0CBDED00" w14:textId="77777777" w:rsidR="00941A7F" w:rsidRDefault="00941A7F" w:rsidP="00941A7F">
      <w:pPr>
        <w:spacing w:after="0" w:line="240" w:lineRule="auto"/>
        <w:rPr>
          <w:rFonts w:eastAsia="Calibri" w:cs="Times New Roman"/>
          <w:b/>
          <w:bCs/>
          <w:szCs w:val="24"/>
        </w:rPr>
      </w:pPr>
    </w:p>
    <w:tbl>
      <w:tblPr>
        <w:tblStyle w:val="TableGrid"/>
        <w:tblpPr w:leftFromText="180" w:rightFromText="180" w:vertAnchor="text" w:horzAnchor="margin" w:tblpY="121"/>
        <w:tblW w:w="8559" w:type="dxa"/>
        <w:tblLook w:val="0420" w:firstRow="1" w:lastRow="0" w:firstColumn="0" w:lastColumn="0" w:noHBand="0" w:noVBand="1"/>
      </w:tblPr>
      <w:tblGrid>
        <w:gridCol w:w="3686"/>
        <w:gridCol w:w="4873"/>
      </w:tblGrid>
      <w:tr w:rsidR="00941A7F" w:rsidRPr="00FE56A5" w14:paraId="366CA675" w14:textId="77777777" w:rsidTr="00C8622A">
        <w:trPr>
          <w:trHeight w:val="380"/>
        </w:trPr>
        <w:tc>
          <w:tcPr>
            <w:tcW w:w="3686" w:type="dxa"/>
            <w:shd w:val="clear" w:color="auto" w:fill="E3D5FF"/>
            <w:hideMark/>
          </w:tcPr>
          <w:p w14:paraId="56E2E74F" w14:textId="77777777" w:rsidR="00941A7F" w:rsidRPr="00FE56A5" w:rsidRDefault="00941A7F" w:rsidP="00C8622A">
            <w:pPr>
              <w:rPr>
                <w:rFonts w:eastAsia="Calibri" w:cs="Times New Roman"/>
                <w:sz w:val="28"/>
                <w:szCs w:val="28"/>
              </w:rPr>
            </w:pPr>
            <w:bookmarkStart w:id="33" w:name="_Hlk112399585"/>
            <w:r>
              <w:rPr>
                <w:sz w:val="28"/>
                <w:szCs w:val="28"/>
              </w:rPr>
              <w:t>5. Trattamento</w:t>
            </w:r>
          </w:p>
        </w:tc>
        <w:tc>
          <w:tcPr>
            <w:tcW w:w="4873" w:type="dxa"/>
            <w:shd w:val="clear" w:color="auto" w:fill="E3D5FF"/>
            <w:hideMark/>
          </w:tcPr>
          <w:p w14:paraId="59D0B2EA" w14:textId="77777777" w:rsidR="00941A7F" w:rsidRPr="00FE56A5" w:rsidRDefault="00941A7F" w:rsidP="00C8622A">
            <w:pPr>
              <w:rPr>
                <w:rFonts w:eastAsia="Calibri" w:cs="Times New Roman"/>
                <w:sz w:val="28"/>
                <w:szCs w:val="28"/>
              </w:rPr>
            </w:pPr>
            <w:r>
              <w:rPr>
                <w:sz w:val="28"/>
                <w:szCs w:val="28"/>
              </w:rPr>
              <w:t>Malattia</w:t>
            </w:r>
          </w:p>
        </w:tc>
      </w:tr>
      <w:tr w:rsidR="00941A7F" w:rsidRPr="00FE56A5" w14:paraId="1C7E4B7E" w14:textId="77777777" w:rsidTr="00C8622A">
        <w:trPr>
          <w:trHeight w:val="275"/>
        </w:trPr>
        <w:tc>
          <w:tcPr>
            <w:tcW w:w="3686" w:type="dxa"/>
            <w:hideMark/>
          </w:tcPr>
          <w:p w14:paraId="013A9C1E" w14:textId="77777777" w:rsidR="00941A7F" w:rsidRPr="00FE56A5" w:rsidRDefault="00941A7F" w:rsidP="00C8622A">
            <w:pPr>
              <w:rPr>
                <w:rFonts w:eastAsia="Calibri" w:cs="Times New Roman"/>
                <w:szCs w:val="24"/>
              </w:rPr>
            </w:pPr>
            <w:r>
              <w:t>Antibiotici</w:t>
            </w:r>
          </w:p>
        </w:tc>
        <w:tc>
          <w:tcPr>
            <w:tcW w:w="4873" w:type="dxa"/>
          </w:tcPr>
          <w:p w14:paraId="4083D48F" w14:textId="77777777" w:rsidR="00941A7F" w:rsidRPr="00FE56A5" w:rsidRDefault="00941A7F" w:rsidP="00C8622A">
            <w:pPr>
              <w:rPr>
                <w:rFonts w:eastAsia="Calibri" w:cs="Times New Roman"/>
                <w:szCs w:val="24"/>
              </w:rPr>
            </w:pPr>
            <w:r>
              <w:t>1</w:t>
            </w:r>
          </w:p>
        </w:tc>
      </w:tr>
      <w:tr w:rsidR="00941A7F" w:rsidRPr="00FE56A5" w14:paraId="1FC422D8" w14:textId="77777777" w:rsidTr="00C8622A">
        <w:trPr>
          <w:trHeight w:val="248"/>
        </w:trPr>
        <w:tc>
          <w:tcPr>
            <w:tcW w:w="3686" w:type="dxa"/>
            <w:hideMark/>
          </w:tcPr>
          <w:p w14:paraId="3422E209" w14:textId="77777777" w:rsidR="00941A7F" w:rsidRPr="00FE56A5" w:rsidRDefault="00941A7F" w:rsidP="00C8622A">
            <w:pPr>
              <w:rPr>
                <w:rFonts w:eastAsia="Calibri" w:cs="Times New Roman"/>
                <w:szCs w:val="24"/>
              </w:rPr>
            </w:pPr>
            <w:r>
              <w:t>Riposo a letto</w:t>
            </w:r>
          </w:p>
        </w:tc>
        <w:tc>
          <w:tcPr>
            <w:tcW w:w="4873" w:type="dxa"/>
          </w:tcPr>
          <w:p w14:paraId="39465520" w14:textId="77777777" w:rsidR="00941A7F" w:rsidRDefault="00941A7F" w:rsidP="00C8622A">
            <w:pPr>
              <w:rPr>
                <w:rFonts w:eastAsia="Calibri" w:cs="Times New Roman"/>
                <w:szCs w:val="24"/>
              </w:rPr>
            </w:pPr>
            <w:r>
              <w:t>1</w:t>
            </w:r>
          </w:p>
          <w:p w14:paraId="5A3C8F01" w14:textId="77777777" w:rsidR="00941A7F" w:rsidRDefault="00941A7F" w:rsidP="00C8622A">
            <w:pPr>
              <w:rPr>
                <w:rFonts w:eastAsia="Calibri" w:cs="Times New Roman"/>
                <w:szCs w:val="24"/>
              </w:rPr>
            </w:pPr>
            <w:r>
              <w:t>2</w:t>
            </w:r>
          </w:p>
          <w:p w14:paraId="60470628" w14:textId="77777777" w:rsidR="00941A7F" w:rsidRPr="00FE56A5" w:rsidRDefault="00941A7F" w:rsidP="00C8622A">
            <w:pPr>
              <w:rPr>
                <w:rFonts w:eastAsia="Calibri" w:cs="Times New Roman"/>
                <w:szCs w:val="24"/>
              </w:rPr>
            </w:pPr>
            <w:r>
              <w:t>3</w:t>
            </w:r>
          </w:p>
        </w:tc>
      </w:tr>
      <w:tr w:rsidR="00941A7F" w:rsidRPr="00FE56A5" w14:paraId="338FA082" w14:textId="77777777" w:rsidTr="00C8622A">
        <w:trPr>
          <w:trHeight w:val="99"/>
        </w:trPr>
        <w:tc>
          <w:tcPr>
            <w:tcW w:w="3686" w:type="dxa"/>
            <w:hideMark/>
          </w:tcPr>
          <w:p w14:paraId="42798B0A" w14:textId="77777777" w:rsidR="00941A7F" w:rsidRPr="00FE56A5" w:rsidRDefault="00941A7F" w:rsidP="00C8622A">
            <w:pPr>
              <w:rPr>
                <w:rFonts w:eastAsia="Calibri" w:cs="Times New Roman"/>
                <w:szCs w:val="24"/>
              </w:rPr>
            </w:pPr>
            <w:r>
              <w:t>Antifungini</w:t>
            </w:r>
          </w:p>
        </w:tc>
        <w:tc>
          <w:tcPr>
            <w:tcW w:w="4873" w:type="dxa"/>
          </w:tcPr>
          <w:p w14:paraId="4BD7DEEA" w14:textId="77777777" w:rsidR="00941A7F" w:rsidRPr="00FE56A5" w:rsidRDefault="00941A7F" w:rsidP="00C8622A">
            <w:pPr>
              <w:rPr>
                <w:rFonts w:eastAsia="Calibri" w:cs="Times New Roman"/>
                <w:szCs w:val="24"/>
              </w:rPr>
            </w:pPr>
            <w:r>
              <w:t>1</w:t>
            </w:r>
          </w:p>
        </w:tc>
      </w:tr>
      <w:tr w:rsidR="00941A7F" w:rsidRPr="00FE56A5" w14:paraId="2F9F0959" w14:textId="77777777" w:rsidTr="00C8622A">
        <w:trPr>
          <w:trHeight w:val="28"/>
        </w:trPr>
        <w:tc>
          <w:tcPr>
            <w:tcW w:w="3686" w:type="dxa"/>
            <w:hideMark/>
          </w:tcPr>
          <w:p w14:paraId="280D6B7A" w14:textId="77777777" w:rsidR="00941A7F" w:rsidRPr="00FE56A5" w:rsidRDefault="00941A7F" w:rsidP="00C8622A">
            <w:pPr>
              <w:rPr>
                <w:rFonts w:eastAsia="Calibri" w:cs="Times New Roman"/>
                <w:szCs w:val="24"/>
              </w:rPr>
            </w:pPr>
            <w:r>
              <w:t>Assunzione di liquidi</w:t>
            </w:r>
          </w:p>
        </w:tc>
        <w:tc>
          <w:tcPr>
            <w:tcW w:w="4873" w:type="dxa"/>
          </w:tcPr>
          <w:p w14:paraId="25E0EF67" w14:textId="77777777" w:rsidR="00941A7F" w:rsidRDefault="00941A7F" w:rsidP="00C8622A">
            <w:pPr>
              <w:rPr>
                <w:rFonts w:eastAsia="Calibri" w:cs="Times New Roman"/>
                <w:szCs w:val="24"/>
              </w:rPr>
            </w:pPr>
            <w:r>
              <w:t>1</w:t>
            </w:r>
          </w:p>
          <w:p w14:paraId="414D1238" w14:textId="77777777" w:rsidR="00941A7F" w:rsidRDefault="00941A7F" w:rsidP="00C8622A">
            <w:pPr>
              <w:rPr>
                <w:rFonts w:eastAsia="Calibri" w:cs="Times New Roman"/>
                <w:szCs w:val="24"/>
              </w:rPr>
            </w:pPr>
            <w:r>
              <w:t>2</w:t>
            </w:r>
          </w:p>
          <w:p w14:paraId="44C0B2FA" w14:textId="77777777" w:rsidR="00941A7F" w:rsidRPr="00FE56A5" w:rsidRDefault="00941A7F" w:rsidP="00C8622A">
            <w:pPr>
              <w:rPr>
                <w:rFonts w:eastAsia="Calibri" w:cs="Times New Roman"/>
                <w:szCs w:val="24"/>
              </w:rPr>
            </w:pPr>
            <w:r>
              <w:t>3</w:t>
            </w:r>
          </w:p>
        </w:tc>
      </w:tr>
      <w:bookmarkEnd w:id="33"/>
    </w:tbl>
    <w:p w14:paraId="0576FBA5" w14:textId="77777777" w:rsidR="00941A7F" w:rsidRDefault="00941A7F" w:rsidP="00941A7F">
      <w:pPr>
        <w:spacing w:after="0" w:line="240" w:lineRule="auto"/>
        <w:rPr>
          <w:rFonts w:eastAsia="Calibri" w:cs="Times New Roman"/>
          <w:b/>
          <w:bCs/>
          <w:szCs w:val="24"/>
        </w:rPr>
      </w:pPr>
    </w:p>
    <w:p w14:paraId="40A0984C" w14:textId="77777777" w:rsidR="00941A7F" w:rsidRDefault="00941A7F" w:rsidP="00941A7F">
      <w:pPr>
        <w:spacing w:after="0" w:line="240" w:lineRule="auto"/>
        <w:rPr>
          <w:rFonts w:eastAsia="Calibri" w:cs="Times New Roman"/>
          <w:b/>
          <w:bCs/>
          <w:szCs w:val="24"/>
        </w:rPr>
      </w:pPr>
    </w:p>
    <w:p w14:paraId="6BFF6DA7" w14:textId="77777777" w:rsidR="00941A7F" w:rsidRDefault="00941A7F" w:rsidP="00941A7F">
      <w:pPr>
        <w:spacing w:after="0" w:line="240" w:lineRule="auto"/>
        <w:rPr>
          <w:rFonts w:eastAsia="Calibri" w:cs="Times New Roman"/>
          <w:b/>
          <w:bCs/>
          <w:szCs w:val="24"/>
        </w:rPr>
      </w:pPr>
    </w:p>
    <w:bookmarkEnd w:id="32"/>
    <w:p w14:paraId="6A5A84B4" w14:textId="225A3FE6" w:rsidR="00270CB6" w:rsidRDefault="00270CB6"/>
    <w:p w14:paraId="25C77D77" w14:textId="7F80DAA6" w:rsidR="00216B5C" w:rsidRDefault="00216B5C" w:rsidP="00270CB6">
      <w:pPr>
        <w:ind w:left="720"/>
      </w:pPr>
      <w:bookmarkStart w:id="34" w:name="_Hlk112333276"/>
      <w:bookmarkEnd w:id="31"/>
    </w:p>
    <w:p w14:paraId="317BFCE0" w14:textId="71AF9F7C" w:rsidR="00216B5C" w:rsidRDefault="00216B5C" w:rsidP="00270CB6">
      <w:pPr>
        <w:ind w:firstLine="720"/>
      </w:pPr>
    </w:p>
    <w:p w14:paraId="40CA4B7B" w14:textId="77777777" w:rsidR="00EF5BB9" w:rsidRPr="00F2796C" w:rsidRDefault="00EF5BB9" w:rsidP="00EF5BB9">
      <w:pPr>
        <w:rPr>
          <w:rFonts w:cs="Arial"/>
        </w:rPr>
      </w:pPr>
    </w:p>
    <w:p w14:paraId="7C0C794C" w14:textId="49ED6261" w:rsidR="00270CB6" w:rsidRDefault="00270CB6">
      <w:pPr>
        <w:rPr>
          <w:rFonts w:cs="Arial"/>
        </w:rPr>
      </w:pPr>
      <w:r>
        <w:br w:type="page"/>
      </w:r>
    </w:p>
    <w:bookmarkStart w:id="35" w:name="_Hlk112335153"/>
    <w:bookmarkEnd w:id="21"/>
    <w:bookmarkEnd w:id="34"/>
    <w:p w14:paraId="06CAAB41" w14:textId="77777777" w:rsidR="00EF5BB9" w:rsidRPr="00EB74E7" w:rsidRDefault="00EF5BB9" w:rsidP="00EF5BB9">
      <w:pPr>
        <w:tabs>
          <w:tab w:val="left" w:pos="2458"/>
        </w:tabs>
        <w:ind w:left="2160" w:hanging="2160"/>
        <w:rPr>
          <w:rFonts w:cs="Arial"/>
          <w:b/>
          <w:bCs/>
          <w:sz w:val="70"/>
          <w:szCs w:val="70"/>
        </w:rPr>
      </w:pPr>
      <w:r>
        <w:rPr>
          <w:noProof/>
        </w:rPr>
        <w:lastRenderedPageBreak/>
        <mc:AlternateContent>
          <mc:Choice Requires="wps">
            <w:drawing>
              <wp:inline distT="0" distB="0" distL="0" distR="0" wp14:anchorId="2F6D929F" wp14:editId="4582072B">
                <wp:extent cx="1047115" cy="266700"/>
                <wp:effectExtent l="0" t="0" r="0" b="0"/>
                <wp:docPr id="2369" name="Rectangle 2369"/>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78273F4C" w14:textId="77777777" w:rsidR="008148A9" w:rsidRDefault="008148A9" w:rsidP="00EF5BB9">
                            <w:pPr>
                              <w:rPr>
                                <w:rFonts w:eastAsia="Calibri" w:cs="Arial"/>
                                <w:b/>
                                <w:bCs/>
                                <w:kern w:val="24"/>
                              </w:rPr>
                            </w:pPr>
                            <w:r>
                              <w:rPr>
                                <w:noProof/>
                              </w:rPr>
                              <w:drawing>
                                <wp:inline distT="0" distB="0" distL="0" distR="0" wp14:anchorId="26CF8683" wp14:editId="0268131B">
                                  <wp:extent cx="895350" cy="990600"/>
                                  <wp:effectExtent l="0" t="0" r="0" b="0"/>
                                  <wp:docPr id="2827" name="Picture 28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8" cstate="print">
                                            <a:extLst>
                                              <a:ext uri="{BEBA8EAE-BF5A-486C-A8C5-ECC9F3942E4B}">
                                                <a14:imgProps xmlns:a14="http://schemas.microsoft.com/office/drawing/2010/main">
                                                  <a14:imgLayer r:embed="rId73">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895350" cy="990600"/>
                                          </a:xfrm>
                                          <a:prstGeom prst="rect">
                                            <a:avLst/>
                                          </a:prstGeom>
                                          <a:noFill/>
                                          <a:ln>
                                            <a:noFill/>
                                          </a:ln>
                                        </pic:spPr>
                                      </pic:pic>
                                    </a:graphicData>
                                  </a:graphic>
                                </wp:inline>
                              </w:drawing>
                            </w:r>
                          </w:p>
                          <w:p w14:paraId="14B43D00" w14:textId="77777777" w:rsidR="008148A9" w:rsidRPr="00647369" w:rsidRDefault="008148A9" w:rsidP="00EF5BB9">
                            <w:r>
                              <w:rPr>
                                <w:b/>
                                <w:bCs/>
                              </w:rPr>
                              <w:t>Ciclo didattico 3</w:t>
                            </w:r>
                          </w:p>
                        </w:txbxContent>
                      </wps:txbx>
                      <wps:bodyPr wrap="none">
                        <a:spAutoFit/>
                      </wps:bodyPr>
                    </wps:wsp>
                  </a:graphicData>
                </a:graphic>
              </wp:inline>
            </w:drawing>
          </mc:Choice>
          <mc:Fallback>
            <w:pict>
              <v:rect w14:anchorId="2F6D929F" id="Rectangle 2369" o:spid="_x0000_s1645"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" filled="f" stroked="f">
                <v:textbox style="mso-fit-shape-to-text:t">
                  <w:txbxContent>
                    <w:p w14:paraId="78273F4C" w14:textId="77777777" w:rsidR="008148A9" w:rsidRDefault="008148A9" w:rsidP="00EF5BB9">
                      <w:pPr>
                        <w:rPr>
                          <w:rFonts w:eastAsia="Calibri" w:cs="Arial"/>
                          <w:b/>
                          <w:bCs/>
                          <w:kern w:val="24"/>
                        </w:rPr>
                      </w:pPr>
                      <w:r>
                        <w:rPr>
                          <w:noProof/>
                        </w:rPr>
                        <w:drawing>
                          <wp:inline distT="0" distB="0" distL="0" distR="0" wp14:anchorId="26CF8683" wp14:editId="0268131B">
                            <wp:extent cx="895350" cy="990600"/>
                            <wp:effectExtent l="0" t="0" r="0" b="0"/>
                            <wp:docPr id="2810" name="Picture 28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9" cstate="print">
                                      <a:extLst>
                                        <a:ext uri="{BEBA8EAE-BF5A-486C-A8C5-ECC9F3942E4B}">
                                          <a14:imgProps xmlns:a14="http://schemas.microsoft.com/office/drawing/2010/main">
                                            <a14:imgLayer r:embed="rId74">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895350" cy="990600"/>
                                    </a:xfrm>
                                    <a:prstGeom prst="rect">
                                      <a:avLst/>
                                    </a:prstGeom>
                                    <a:noFill/>
                                    <a:ln>
                                      <a:noFill/>
                                    </a:ln>
                                  </pic:spPr>
                                </pic:pic>
                              </a:graphicData>
                            </a:graphic>
                          </wp:inline>
                        </w:drawing>
                      </w:r>
                    </w:p>
                    <w:p w14:paraId="14B43D00" w14:textId="77777777" w:rsidR="008148A9" w:rsidRPr="00647369" w:rsidRDefault="008148A9" w:rsidP="00EF5BB9">
                      <w:r>
                        <w:rPr>
                          <w:b/>
                          <w:bCs/>
                        </w:rPr>
                        <w:t>Ciclo didattico 3</w:t>
                      </w:r>
                    </w:p>
                  </w:txbxContent>
                </v:textbox>
                <w10:anchorlock/>
              </v:rect>
            </w:pict>
          </mc:Fallback>
        </mc:AlternateContent>
      </w:r>
      <w:r>
        <w:tab/>
      </w:r>
      <w:r>
        <w:rPr>
          <w:rStyle w:val="Heading1Char"/>
        </w:rPr>
        <w:t>Prevenzione e controllo delle infezioni (PCI): Igiene delle mani</w:t>
      </w:r>
    </w:p>
    <w:p w14:paraId="281895C9" w14:textId="77777777" w:rsidR="00EF5BB9" w:rsidRPr="00EB74E7" w:rsidRDefault="00EF5BB9" w:rsidP="00EF5BB9">
      <w:pPr>
        <w:tabs>
          <w:tab w:val="left" w:pos="2458"/>
        </w:tabs>
        <w:ind w:left="2458"/>
        <w:rPr>
          <w:rFonts w:cs="Arial"/>
          <w:b/>
          <w:bCs/>
          <w:sz w:val="70"/>
          <w:szCs w:val="70"/>
        </w:rPr>
      </w:pPr>
      <w:r>
        <w:rPr>
          <w:b/>
          <w:bCs/>
          <w:noProof/>
          <w:sz w:val="70"/>
          <w:szCs w:val="70"/>
        </w:rPr>
        <mc:AlternateContent>
          <mc:Choice Requires="wps">
            <w:drawing>
              <wp:anchor distT="0" distB="0" distL="114300" distR="114300" simplePos="0" relativeHeight="251591680" behindDoc="0" locked="0" layoutInCell="1" allowOverlap="1" wp14:anchorId="78F6609D" wp14:editId="52AE4717">
                <wp:simplePos x="0" y="0"/>
                <wp:positionH relativeFrom="column">
                  <wp:posOffset>-57150</wp:posOffset>
                </wp:positionH>
                <wp:positionV relativeFrom="paragraph">
                  <wp:posOffset>420370</wp:posOffset>
                </wp:positionV>
                <wp:extent cx="7058025" cy="1562100"/>
                <wp:effectExtent l="19050" t="19050" r="47625" b="38100"/>
                <wp:wrapNone/>
                <wp:docPr id="2370" name="Rectangle 23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1562100"/>
                        </a:xfrm>
                        <a:prstGeom prst="rect">
                          <a:avLst/>
                        </a:prstGeom>
                        <a:noFill/>
                        <a:ln w="5715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199AE4E" id="Rectangle 2370" o:spid="_x0000_s1026" alt="&quot;&quot;" style="position:absolute;margin-left:-4.5pt;margin-top:33.1pt;width:555.75pt;height:123pt;z-index:251591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" filled="f" strokecolor="#4472c4 [3208]" strokeweight="4.5pt"/>
            </w:pict>
          </mc:Fallback>
        </mc:AlternateContent>
      </w:r>
    </w:p>
    <w:p w14:paraId="52370A33" w14:textId="59207C8A" w:rsidR="00EF5BB9" w:rsidRPr="00AF6574" w:rsidRDefault="00EF5BB9" w:rsidP="00AF6574">
      <w:pPr>
        <w:pStyle w:val="Heading1"/>
        <w:jc w:val="center"/>
        <w:rPr>
          <w:sz w:val="56"/>
          <w:szCs w:val="14"/>
        </w:rPr>
      </w:pPr>
      <w:r>
        <w:rPr>
          <w:sz w:val="56"/>
          <w:szCs w:val="14"/>
        </w:rPr>
        <w:t xml:space="preserve">Lezione 4: </w:t>
      </w:r>
      <w:r w:rsidR="00A22D90">
        <w:rPr>
          <w:sz w:val="56"/>
          <w:szCs w:val="14"/>
        </w:rPr>
        <w:t>i</w:t>
      </w:r>
      <w:r>
        <w:rPr>
          <w:sz w:val="56"/>
          <w:szCs w:val="14"/>
        </w:rPr>
        <w:t>giene delle mani</w:t>
      </w:r>
    </w:p>
    <w:p w14:paraId="248F19A0" w14:textId="77777777" w:rsidR="00EF5BB9" w:rsidRPr="00647369" w:rsidRDefault="00EF5BB9" w:rsidP="00EF5BB9">
      <w:pPr>
        <w:jc w:val="center"/>
        <w:rPr>
          <w:rFonts w:cs="Arial"/>
          <w:sz w:val="28"/>
          <w:szCs w:val="28"/>
        </w:rPr>
      </w:pPr>
      <w:r>
        <w:rPr>
          <w:sz w:val="28"/>
          <w:szCs w:val="28"/>
        </w:rPr>
        <w:t>Grazie a un esperimento condotto in classe, gli studenti impareranno a capire come i microbi possano diffondersi da una persona all'altra attraverso il contatto e perché è importante lavarsi per bene le mani.</w:t>
      </w:r>
    </w:p>
    <w:p w14:paraId="20D6D376" w14:textId="77777777" w:rsidR="00EF5BB9" w:rsidRPr="00EB74E7" w:rsidRDefault="00EF5BB9" w:rsidP="00EF5BB9">
      <w:pPr>
        <w:sectPr w:rsidR="00EF5BB9" w:rsidRPr="00EB74E7" w:rsidSect="00EF5BB9">
          <w:type w:val="continuous"/>
          <w:pgSz w:w="11900" w:h="16840"/>
          <w:pgMar w:top="720" w:right="720" w:bottom="720" w:left="720" w:header="709" w:footer="709" w:gutter="0"/>
          <w:cols w:space="708"/>
          <w:docGrid w:linePitch="360"/>
        </w:sectPr>
      </w:pPr>
      <w:r>
        <w:rPr>
          <w:sz w:val="20"/>
          <w:szCs w:val="20"/>
        </w:rPr>
        <w:t xml:space="preserve">        </w:t>
      </w:r>
    </w:p>
    <w:p w14:paraId="6C7B2284" w14:textId="3AD43172" w:rsidR="00EF5BB9" w:rsidRPr="00EB74E7" w:rsidRDefault="00EF5BB9" w:rsidP="00EF5BB9">
      <w:pPr>
        <w:pStyle w:val="Heading2"/>
      </w:pPr>
      <w:r>
        <w:t>Risultati di apprendimento</w:t>
      </w:r>
    </w:p>
    <w:p w14:paraId="4AE81B30" w14:textId="77777777" w:rsidR="00EF5BB9" w:rsidRPr="00EB74E7" w:rsidRDefault="00EF5BB9" w:rsidP="00AF6574">
      <w:pPr>
        <w:pStyle w:val="Heading3"/>
      </w:pPr>
      <w:r>
        <w:t xml:space="preserve">Tutti gli studenti saranno in grado di: </w:t>
      </w:r>
    </w:p>
    <w:p w14:paraId="4567D661" w14:textId="5205AFC9" w:rsidR="00EF5BB9" w:rsidRDefault="00914F56" w:rsidP="00E90318">
      <w:pPr>
        <w:pStyle w:val="ListParagraph"/>
        <w:numPr>
          <w:ilvl w:val="0"/>
          <w:numId w:val="47"/>
        </w:numPr>
        <w:spacing w:after="120" w:line="240" w:lineRule="auto"/>
        <w:contextualSpacing w:val="0"/>
      </w:pPr>
      <w:r>
        <w:t>comprendere</w:t>
      </w:r>
      <w:r w:rsidR="00EF5BB9">
        <w:t xml:space="preserve"> che l'infezione si può diffondere attraverso le mani sporche. </w:t>
      </w:r>
    </w:p>
    <w:p w14:paraId="3B982E31" w14:textId="7D309EFC" w:rsidR="00EF5BB9" w:rsidRDefault="00914F56" w:rsidP="00E90318">
      <w:pPr>
        <w:pStyle w:val="ListParagraph"/>
        <w:numPr>
          <w:ilvl w:val="0"/>
          <w:numId w:val="47"/>
        </w:numPr>
        <w:spacing w:after="120" w:line="240" w:lineRule="auto"/>
        <w:contextualSpacing w:val="0"/>
      </w:pPr>
      <w:r>
        <w:t xml:space="preserve">comprendere </w:t>
      </w:r>
      <w:r w:rsidR="00EF5BB9">
        <w:t xml:space="preserve">che a volte i microbi possono farci ammalare. </w:t>
      </w:r>
    </w:p>
    <w:p w14:paraId="5830D74E" w14:textId="1897CE54" w:rsidR="00EF5BB9" w:rsidRDefault="00914F56" w:rsidP="00E90318">
      <w:pPr>
        <w:pStyle w:val="ListParagraph"/>
        <w:numPr>
          <w:ilvl w:val="0"/>
          <w:numId w:val="47"/>
        </w:numPr>
        <w:spacing w:after="120" w:line="240" w:lineRule="auto"/>
        <w:contextualSpacing w:val="0"/>
      </w:pPr>
      <w:r>
        <w:t xml:space="preserve">comprendere </w:t>
      </w:r>
      <w:r w:rsidR="00EF5BB9">
        <w:t xml:space="preserve">come, quando e perché lavarsi le mani. </w:t>
      </w:r>
    </w:p>
    <w:p w14:paraId="64C0AC71" w14:textId="4A1A3274" w:rsidR="00EF5BB9" w:rsidRDefault="00914F56" w:rsidP="00E90318">
      <w:pPr>
        <w:pStyle w:val="ListParagraph"/>
        <w:numPr>
          <w:ilvl w:val="0"/>
          <w:numId w:val="47"/>
        </w:numPr>
        <w:spacing w:after="120" w:line="240" w:lineRule="auto"/>
        <w:contextualSpacing w:val="0"/>
      </w:pPr>
      <w:r>
        <w:t xml:space="preserve">comprendere </w:t>
      </w:r>
      <w:r w:rsidR="00EF5BB9">
        <w:t>che lavandosi le mani si può prevenire la diffusione delle infezioni.</w:t>
      </w:r>
    </w:p>
    <w:p w14:paraId="4EA45479" w14:textId="77777777" w:rsidR="00EF5BB9" w:rsidRDefault="00EF5BB9" w:rsidP="00AF6574">
      <w:pPr>
        <w:pStyle w:val="Heading3"/>
      </w:pPr>
      <w:r>
        <w:t xml:space="preserve">La maggior parte degli studenti sarà in grado di: </w:t>
      </w:r>
    </w:p>
    <w:p w14:paraId="1149959A" w14:textId="77777777" w:rsidR="00EF5BB9" w:rsidRDefault="00EF5BB9" w:rsidP="00E90318">
      <w:pPr>
        <w:pStyle w:val="ListParagraph"/>
        <w:numPr>
          <w:ilvl w:val="0"/>
          <w:numId w:val="51"/>
        </w:numPr>
        <w:spacing w:after="120" w:line="240" w:lineRule="auto"/>
        <w:contextualSpacing w:val="0"/>
      </w:pPr>
      <w:r>
        <w:t xml:space="preserve">perché dobbiamo usare il sapone per lavarci le mani. </w:t>
      </w:r>
    </w:p>
    <w:p w14:paraId="4EFD0126" w14:textId="4346188F" w:rsidR="00EF5BB9" w:rsidRDefault="00914F56" w:rsidP="00E90318">
      <w:pPr>
        <w:pStyle w:val="ListParagraph"/>
        <w:numPr>
          <w:ilvl w:val="0"/>
          <w:numId w:val="51"/>
        </w:numPr>
        <w:spacing w:after="120" w:line="240" w:lineRule="auto"/>
        <w:contextualSpacing w:val="0"/>
      </w:pPr>
      <w:r>
        <w:t xml:space="preserve">comprendere </w:t>
      </w:r>
      <w:r w:rsidR="00EF5BB9">
        <w:t>che, ove possibile, prevenire le infezioni è meglio che curare</w:t>
      </w:r>
    </w:p>
    <w:p w14:paraId="6DEDBE01" w14:textId="4B9A196B" w:rsidR="00EF5BB9" w:rsidRPr="00EB74E7" w:rsidRDefault="00EF5BB9" w:rsidP="00EF5BB9">
      <w:pPr>
        <w:pStyle w:val="Heading2"/>
      </w:pPr>
      <w:r>
        <w:br w:type="column"/>
      </w:r>
      <w:r>
        <w:t>Collegamenti al curriculum</w:t>
      </w:r>
    </w:p>
    <w:p w14:paraId="549F0BBF" w14:textId="77777777" w:rsidR="00EF5BB9" w:rsidRPr="00C50536" w:rsidRDefault="00EF5BB9" w:rsidP="00AF6574">
      <w:pPr>
        <w:pStyle w:val="Heading3"/>
      </w:pPr>
      <w:r>
        <w:t xml:space="preserve">PHSE/RHSE </w:t>
      </w:r>
    </w:p>
    <w:p w14:paraId="74928110" w14:textId="77777777" w:rsidR="00EF5BB9" w:rsidRPr="00C50536" w:rsidRDefault="00EF5BB9" w:rsidP="00EF5BB9">
      <w:pPr>
        <w:pStyle w:val="ListParagraph"/>
        <w:numPr>
          <w:ilvl w:val="0"/>
          <w:numId w:val="1"/>
        </w:numPr>
        <w:spacing w:after="120" w:line="240" w:lineRule="auto"/>
        <w:contextualSpacing w:val="0"/>
        <w:rPr>
          <w:rFonts w:cs="Arial"/>
        </w:rPr>
      </w:pPr>
      <w:r>
        <w:t>Salute e prevenzione</w:t>
      </w:r>
    </w:p>
    <w:p w14:paraId="336E4B7C" w14:textId="77777777" w:rsidR="00EF5BB9" w:rsidRPr="00C50536" w:rsidRDefault="00EF5BB9" w:rsidP="00AF6574">
      <w:pPr>
        <w:pStyle w:val="Heading3"/>
      </w:pPr>
      <w:r>
        <w:t xml:space="preserve">Scienze </w:t>
      </w:r>
    </w:p>
    <w:p w14:paraId="29529383" w14:textId="77777777" w:rsidR="00EF5BB9" w:rsidRDefault="00EF5BB9" w:rsidP="00EF5BB9">
      <w:pPr>
        <w:pStyle w:val="ListParagraph"/>
        <w:numPr>
          <w:ilvl w:val="0"/>
          <w:numId w:val="1"/>
        </w:numPr>
        <w:spacing w:after="120" w:line="240" w:lineRule="auto"/>
        <w:contextualSpacing w:val="0"/>
        <w:rPr>
          <w:rFonts w:cs="Arial"/>
        </w:rPr>
      </w:pPr>
      <w:r>
        <w:t>Lavoro scientifico</w:t>
      </w:r>
    </w:p>
    <w:p w14:paraId="5FF1DCA8" w14:textId="77777777" w:rsidR="00EF5BB9" w:rsidRDefault="00EF5BB9" w:rsidP="00EF5BB9">
      <w:pPr>
        <w:pStyle w:val="ListParagraph"/>
        <w:numPr>
          <w:ilvl w:val="0"/>
          <w:numId w:val="1"/>
        </w:numPr>
        <w:spacing w:after="120" w:line="240" w:lineRule="auto"/>
        <w:contextualSpacing w:val="0"/>
        <w:rPr>
          <w:rFonts w:cs="Arial"/>
        </w:rPr>
      </w:pPr>
      <w:r>
        <w:t>Attitudine scientifica</w:t>
      </w:r>
    </w:p>
    <w:p w14:paraId="5CAB1197" w14:textId="77777777" w:rsidR="00EF5BB9" w:rsidRPr="00C50536" w:rsidRDefault="00EF5BB9" w:rsidP="00EF5BB9">
      <w:pPr>
        <w:pStyle w:val="ListParagraph"/>
        <w:numPr>
          <w:ilvl w:val="0"/>
          <w:numId w:val="1"/>
        </w:numPr>
        <w:spacing w:after="120" w:line="240" w:lineRule="auto"/>
        <w:contextualSpacing w:val="0"/>
        <w:rPr>
          <w:rFonts w:cs="Arial"/>
        </w:rPr>
      </w:pPr>
      <w:r>
        <w:t>Competenze e indagini sperimentali</w:t>
      </w:r>
    </w:p>
    <w:p w14:paraId="29CEB1A9" w14:textId="77777777" w:rsidR="00EF5BB9" w:rsidRPr="003F3956" w:rsidRDefault="00EF5BB9" w:rsidP="00AF6574">
      <w:pPr>
        <w:pStyle w:val="Heading3"/>
      </w:pPr>
      <w:r>
        <w:t xml:space="preserve">Inglese </w:t>
      </w:r>
    </w:p>
    <w:p w14:paraId="79827822" w14:textId="77777777" w:rsidR="00EF5BB9" w:rsidRDefault="00EF5BB9" w:rsidP="00EF5BB9">
      <w:pPr>
        <w:pStyle w:val="ListParagraph"/>
        <w:numPr>
          <w:ilvl w:val="0"/>
          <w:numId w:val="1"/>
        </w:numPr>
        <w:spacing w:after="120" w:line="240" w:lineRule="auto"/>
        <w:contextualSpacing w:val="0"/>
        <w:rPr>
          <w:rFonts w:cs="Arial"/>
        </w:rPr>
      </w:pPr>
      <w:r>
        <w:t xml:space="preserve">Lettura </w:t>
      </w:r>
    </w:p>
    <w:p w14:paraId="1D47A518" w14:textId="77777777" w:rsidR="00EF5BB9" w:rsidRDefault="00EF5BB9" w:rsidP="00EF5BB9">
      <w:pPr>
        <w:pStyle w:val="ListParagraph"/>
        <w:numPr>
          <w:ilvl w:val="0"/>
          <w:numId w:val="1"/>
        </w:numPr>
        <w:spacing w:after="120" w:line="240" w:lineRule="auto"/>
        <w:contextualSpacing w:val="0"/>
        <w:rPr>
          <w:rFonts w:cs="Arial"/>
        </w:rPr>
      </w:pPr>
      <w:r>
        <w:t>Scrittura</w:t>
      </w:r>
    </w:p>
    <w:p w14:paraId="191C7D94" w14:textId="77777777" w:rsidR="00EF5BB9" w:rsidRPr="00EB74E7" w:rsidRDefault="00EF5BB9" w:rsidP="00EF5BB9">
      <w:pPr>
        <w:pStyle w:val="ListParagraph"/>
        <w:rPr>
          <w:rFonts w:cs="Arial"/>
        </w:rPr>
      </w:pPr>
      <w:r>
        <w:tab/>
        <w:t xml:space="preserve">   </w:t>
      </w:r>
    </w:p>
    <w:p w14:paraId="750A6284" w14:textId="77777777" w:rsidR="00EF5BB9" w:rsidRPr="00EB74E7" w:rsidRDefault="00EF5BB9" w:rsidP="00EF5BB9">
      <w:pPr>
        <w:spacing w:before="120" w:line="276" w:lineRule="auto"/>
        <w:rPr>
          <w:rFonts w:cs="Arial"/>
        </w:rPr>
        <w:sectPr w:rsidR="00EF5BB9" w:rsidRPr="00EB74E7" w:rsidSect="00EF5BB9">
          <w:type w:val="continuous"/>
          <w:pgSz w:w="11900" w:h="16840"/>
          <w:pgMar w:top="720" w:right="720" w:bottom="720" w:left="720" w:header="709" w:footer="709" w:gutter="0"/>
          <w:cols w:num="2" w:space="708"/>
          <w:docGrid w:linePitch="360"/>
        </w:sectPr>
      </w:pPr>
    </w:p>
    <w:p w14:paraId="7F18A246" w14:textId="62C13759" w:rsidR="00EF5BB9" w:rsidRPr="004843B0" w:rsidRDefault="004843B0" w:rsidP="004843B0">
      <w:pPr>
        <w:rPr>
          <w:rStyle w:val="Heading2Char"/>
          <w:rFonts w:eastAsiaTheme="minorHAnsi" w:cs="Arial"/>
          <w:bCs/>
          <w:sz w:val="56"/>
          <w:szCs w:val="56"/>
        </w:rPr>
        <w:sectPr w:rsidR="00EF5BB9" w:rsidRPr="004843B0" w:rsidSect="00EF5BB9">
          <w:type w:val="continuous"/>
          <w:pgSz w:w="11900" w:h="16840"/>
          <w:pgMar w:top="720" w:right="720" w:bottom="720" w:left="720" w:header="709" w:footer="709" w:gutter="0"/>
          <w:cols w:space="708"/>
          <w:docGrid w:linePitch="360"/>
        </w:sectPr>
      </w:pPr>
      <w:r>
        <w:br w:type="page"/>
      </w:r>
      <w:r>
        <w:rPr>
          <w:noProof/>
        </w:rPr>
        <w:lastRenderedPageBreak/>
        <w:drawing>
          <wp:inline distT="0" distB="0" distL="0" distR="0" wp14:anchorId="6C3E9A8E" wp14:editId="1B232BEB">
            <wp:extent cx="571500" cy="638175"/>
            <wp:effectExtent l="0" t="0" r="0" b="9525"/>
            <wp:docPr id="2459" name="Picture 24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20" cstate="print">
                      <a:extLst>
                        <a:ext uri="{BEBA8EAE-BF5A-486C-A8C5-ECC9F3942E4B}">
                          <a14:imgProps xmlns:a14="http://schemas.microsoft.com/office/drawing/2010/main">
                            <a14:imgLayer r:embed="rId76">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t xml:space="preserve"> </w:t>
      </w:r>
      <w:r>
        <w:rPr>
          <w:b/>
          <w:bCs/>
          <w:sz w:val="56"/>
          <w:szCs w:val="56"/>
        </w:rPr>
        <w:t xml:space="preserve">Lezione 4: </w:t>
      </w:r>
      <w:r w:rsidR="00CB05E9">
        <w:rPr>
          <w:b/>
          <w:bCs/>
          <w:sz w:val="56"/>
          <w:szCs w:val="56"/>
        </w:rPr>
        <w:t>i</w:t>
      </w:r>
      <w:r>
        <w:rPr>
          <w:b/>
          <w:bCs/>
          <w:sz w:val="56"/>
          <w:szCs w:val="56"/>
        </w:rPr>
        <w:t>giene delle mani</w:t>
      </w:r>
    </w:p>
    <w:p w14:paraId="6F16603F" w14:textId="0422A5CA" w:rsidR="00EF5BB9" w:rsidRPr="00216B5C" w:rsidRDefault="00EF5BB9" w:rsidP="00216B5C">
      <w:pPr>
        <w:pStyle w:val="Heading2"/>
      </w:pPr>
      <w:r>
        <w:rPr>
          <w:rStyle w:val="Heading2Char"/>
          <w:b/>
        </w:rPr>
        <w:t>Risorse necessarie</w:t>
      </w:r>
    </w:p>
    <w:p w14:paraId="487744CD" w14:textId="77777777" w:rsidR="00EF5BB9" w:rsidRDefault="00EF5BB9" w:rsidP="00FF369D">
      <w:pPr>
        <w:pStyle w:val="Heading3"/>
      </w:pPr>
      <w:r>
        <w:t xml:space="preserve">Attività principale: Esperimento sulla stretta di mano </w:t>
      </w:r>
    </w:p>
    <w:p w14:paraId="22974650" w14:textId="77777777" w:rsidR="00EF5BB9" w:rsidRPr="00DC1AD9" w:rsidRDefault="00EF5BB9" w:rsidP="00FF369D">
      <w:pPr>
        <w:pStyle w:val="Heading4"/>
      </w:pPr>
      <w:r>
        <w:t xml:space="preserve">Per studente </w:t>
      </w:r>
    </w:p>
    <w:p w14:paraId="20713CBD" w14:textId="77777777" w:rsidR="00EF5BB9" w:rsidRDefault="00EF5BB9" w:rsidP="00E90318">
      <w:pPr>
        <w:pStyle w:val="ListParagraph"/>
        <w:numPr>
          <w:ilvl w:val="0"/>
          <w:numId w:val="52"/>
        </w:numPr>
        <w:spacing w:before="120" w:after="120" w:line="240" w:lineRule="auto"/>
        <w:contextualSpacing w:val="0"/>
      </w:pPr>
      <w:r>
        <w:t xml:space="preserve">Copia di SW1 </w:t>
      </w:r>
    </w:p>
    <w:p w14:paraId="3333D1B0" w14:textId="77777777" w:rsidR="00EF5BB9" w:rsidRDefault="00EF5BB9" w:rsidP="00E90318">
      <w:pPr>
        <w:pStyle w:val="ListParagraph"/>
        <w:numPr>
          <w:ilvl w:val="0"/>
          <w:numId w:val="52"/>
        </w:numPr>
        <w:spacing w:before="120" w:after="120" w:line="240" w:lineRule="auto"/>
        <w:contextualSpacing w:val="0"/>
      </w:pPr>
      <w:r>
        <w:t xml:space="preserve">Copia di SW2 </w:t>
      </w:r>
    </w:p>
    <w:p w14:paraId="66001B29" w14:textId="77777777" w:rsidR="00EF5BB9" w:rsidRPr="00DC1AD9" w:rsidRDefault="00EF5BB9" w:rsidP="00E90318">
      <w:pPr>
        <w:pStyle w:val="ListParagraph"/>
        <w:numPr>
          <w:ilvl w:val="0"/>
          <w:numId w:val="52"/>
        </w:numPr>
        <w:spacing w:before="120" w:after="120" w:line="240" w:lineRule="auto"/>
        <w:contextualSpacing w:val="0"/>
        <w:rPr>
          <w:b/>
          <w:bCs/>
        </w:rPr>
      </w:pPr>
      <w:r>
        <w:t xml:space="preserve">Piastre di Petri di agar nutritivo (o pane e sacchetti per alimenti) </w:t>
      </w:r>
    </w:p>
    <w:p w14:paraId="2D1EE603" w14:textId="77777777" w:rsidR="00EF5BB9" w:rsidRPr="00DC1AD9" w:rsidRDefault="00EF5BB9" w:rsidP="00FF369D">
      <w:pPr>
        <w:pStyle w:val="Heading4"/>
      </w:pPr>
      <w:r>
        <w:t xml:space="preserve">Per gruppo </w:t>
      </w:r>
    </w:p>
    <w:p w14:paraId="156ACD12" w14:textId="77777777" w:rsidR="00EF5BB9" w:rsidRDefault="00EF5BB9" w:rsidP="00E90318">
      <w:pPr>
        <w:pStyle w:val="ListParagraph"/>
        <w:numPr>
          <w:ilvl w:val="0"/>
          <w:numId w:val="52"/>
        </w:numPr>
        <w:spacing w:before="120" w:after="120" w:line="240" w:lineRule="auto"/>
        <w:contextualSpacing w:val="0"/>
      </w:pPr>
      <w:r>
        <w:t xml:space="preserve">Copia di SH1 </w:t>
      </w:r>
    </w:p>
    <w:p w14:paraId="3D49E60F" w14:textId="77777777" w:rsidR="00EF5BB9" w:rsidRDefault="00EF5BB9" w:rsidP="00E90318">
      <w:pPr>
        <w:pStyle w:val="ListParagraph"/>
        <w:numPr>
          <w:ilvl w:val="0"/>
          <w:numId w:val="52"/>
        </w:numPr>
        <w:spacing w:before="120" w:after="120" w:line="240" w:lineRule="auto"/>
        <w:contextualSpacing w:val="0"/>
      </w:pPr>
      <w:r>
        <w:t xml:space="preserve">Copia di SH2 </w:t>
      </w:r>
    </w:p>
    <w:p w14:paraId="570BA1F8" w14:textId="77777777" w:rsidR="00EF5BB9" w:rsidRDefault="00EF5BB9" w:rsidP="00E90318">
      <w:pPr>
        <w:pStyle w:val="ListParagraph"/>
        <w:numPr>
          <w:ilvl w:val="0"/>
          <w:numId w:val="52"/>
        </w:numPr>
        <w:spacing w:before="120" w:after="120" w:line="240" w:lineRule="auto"/>
        <w:contextualSpacing w:val="0"/>
      </w:pPr>
      <w:r>
        <w:t xml:space="preserve">Copia di SH3 </w:t>
      </w:r>
    </w:p>
    <w:p w14:paraId="74517CBC" w14:textId="77777777" w:rsidR="00EF5BB9" w:rsidRDefault="00EF5BB9" w:rsidP="00E90318">
      <w:pPr>
        <w:pStyle w:val="ListParagraph"/>
        <w:numPr>
          <w:ilvl w:val="0"/>
          <w:numId w:val="52"/>
        </w:numPr>
        <w:spacing w:before="120" w:after="120" w:line="240" w:lineRule="auto"/>
        <w:contextualSpacing w:val="0"/>
      </w:pPr>
      <w:r>
        <w:t xml:space="preserve">Bacinella (o lavandino) </w:t>
      </w:r>
    </w:p>
    <w:p w14:paraId="752B29BC" w14:textId="77777777" w:rsidR="00EF5BB9" w:rsidRDefault="00EF5BB9" w:rsidP="00E90318">
      <w:pPr>
        <w:pStyle w:val="ListParagraph"/>
        <w:numPr>
          <w:ilvl w:val="0"/>
          <w:numId w:val="52"/>
        </w:numPr>
        <w:spacing w:before="120" w:after="120" w:line="240" w:lineRule="auto"/>
        <w:contextualSpacing w:val="0"/>
      </w:pPr>
      <w:r>
        <w:t xml:space="preserve">Asciugamani/tovaglioli di carta </w:t>
      </w:r>
    </w:p>
    <w:p w14:paraId="13ED11CD" w14:textId="77777777" w:rsidR="00EF5BB9" w:rsidRDefault="00EF5BB9" w:rsidP="00E90318">
      <w:pPr>
        <w:pStyle w:val="ListParagraph"/>
        <w:numPr>
          <w:ilvl w:val="0"/>
          <w:numId w:val="52"/>
        </w:numPr>
        <w:spacing w:before="120" w:after="120" w:line="240" w:lineRule="auto"/>
        <w:contextualSpacing w:val="0"/>
      </w:pPr>
      <w:r>
        <w:t xml:space="preserve">Pennarello indelebile </w:t>
      </w:r>
    </w:p>
    <w:p w14:paraId="08D0ACBC" w14:textId="77777777" w:rsidR="00EF5BB9" w:rsidRDefault="00EF5BB9" w:rsidP="00E90318">
      <w:pPr>
        <w:pStyle w:val="ListParagraph"/>
        <w:numPr>
          <w:ilvl w:val="0"/>
          <w:numId w:val="52"/>
        </w:numPr>
        <w:spacing w:before="120" w:after="120" w:line="240" w:lineRule="auto"/>
        <w:contextualSpacing w:val="0"/>
      </w:pPr>
      <w:r>
        <w:t xml:space="preserve">Sapone </w:t>
      </w:r>
    </w:p>
    <w:p w14:paraId="487F51CF" w14:textId="77777777" w:rsidR="00EF5BB9" w:rsidRDefault="00EF5BB9" w:rsidP="00E90318">
      <w:pPr>
        <w:pStyle w:val="ListParagraph"/>
        <w:numPr>
          <w:ilvl w:val="0"/>
          <w:numId w:val="52"/>
        </w:numPr>
        <w:spacing w:before="120" w:after="120" w:line="240" w:lineRule="auto"/>
        <w:contextualSpacing w:val="0"/>
      </w:pPr>
      <w:r>
        <w:t xml:space="preserve">Acqua </w:t>
      </w:r>
    </w:p>
    <w:p w14:paraId="57723DCD" w14:textId="441973BD" w:rsidR="00EF5BB9" w:rsidRPr="00DC1AD9" w:rsidRDefault="00EF5BB9" w:rsidP="00FF369D">
      <w:pPr>
        <w:pStyle w:val="Heading3"/>
      </w:pPr>
      <w:r>
        <w:t xml:space="preserve">Attività </w:t>
      </w:r>
      <w:r w:rsidR="00177B69">
        <w:t>di approfondimento</w:t>
      </w:r>
      <w:r>
        <w:t xml:space="preserve">: </w:t>
      </w:r>
      <w:r w:rsidR="00177B69">
        <w:t>c</w:t>
      </w:r>
      <w:r>
        <w:t xml:space="preserve">atena delle infezioni - virus intestinale </w:t>
      </w:r>
    </w:p>
    <w:p w14:paraId="54B9C5E0" w14:textId="77777777" w:rsidR="00EF5BB9" w:rsidRPr="00DC1AD9" w:rsidRDefault="00EF5BB9" w:rsidP="00FF369D">
      <w:pPr>
        <w:pStyle w:val="Heading4"/>
      </w:pPr>
      <w:r>
        <w:t xml:space="preserve">Per gruppo </w:t>
      </w:r>
    </w:p>
    <w:p w14:paraId="75E90B7F" w14:textId="77777777" w:rsidR="00EF5BB9" w:rsidRDefault="00EF5BB9" w:rsidP="00E90318">
      <w:pPr>
        <w:pStyle w:val="ListParagraph"/>
        <w:numPr>
          <w:ilvl w:val="0"/>
          <w:numId w:val="52"/>
        </w:numPr>
        <w:spacing w:before="120" w:after="120" w:line="240" w:lineRule="auto"/>
        <w:contextualSpacing w:val="0"/>
      </w:pPr>
      <w:r>
        <w:t xml:space="preserve">Copia di SH1 </w:t>
      </w:r>
    </w:p>
    <w:p w14:paraId="086B0146" w14:textId="77777777" w:rsidR="00EF5BB9" w:rsidRDefault="00EF5BB9" w:rsidP="00E90318">
      <w:pPr>
        <w:pStyle w:val="ListParagraph"/>
        <w:numPr>
          <w:ilvl w:val="0"/>
          <w:numId w:val="52"/>
        </w:numPr>
        <w:spacing w:before="120" w:after="120" w:line="240" w:lineRule="auto"/>
        <w:contextualSpacing w:val="0"/>
      </w:pPr>
      <w:r>
        <w:t xml:space="preserve">Copia di SH2 </w:t>
      </w:r>
    </w:p>
    <w:p w14:paraId="0C1C90E8" w14:textId="77777777" w:rsidR="00EF5BB9" w:rsidRDefault="00EF5BB9" w:rsidP="00E90318">
      <w:pPr>
        <w:pStyle w:val="ListParagraph"/>
        <w:numPr>
          <w:ilvl w:val="0"/>
          <w:numId w:val="52"/>
        </w:numPr>
        <w:spacing w:before="120" w:after="120" w:line="240" w:lineRule="auto"/>
        <w:contextualSpacing w:val="0"/>
      </w:pPr>
      <w:r>
        <w:t xml:space="preserve">Copia di PP1 (disponibile su e-bug.eu) </w:t>
      </w:r>
    </w:p>
    <w:p w14:paraId="3EEFC9C8" w14:textId="4D0F215F" w:rsidR="00EF5BB9" w:rsidRPr="00DC1AD9" w:rsidRDefault="00EF5BB9" w:rsidP="00FF369D">
      <w:pPr>
        <w:pStyle w:val="Heading3"/>
      </w:pPr>
      <w:r>
        <w:t xml:space="preserve">Attività </w:t>
      </w:r>
      <w:r w:rsidR="00177B69">
        <w:t>di approfondimento</w:t>
      </w:r>
      <w:r>
        <w:t xml:space="preserve">: </w:t>
      </w:r>
      <w:r w:rsidR="00177B69">
        <w:t>q</w:t>
      </w:r>
      <w:r>
        <w:t xml:space="preserve">uiz "Igiene delle mani" </w:t>
      </w:r>
    </w:p>
    <w:p w14:paraId="101CCBA9" w14:textId="77777777" w:rsidR="00EF5BB9" w:rsidRPr="00DC1AD9" w:rsidRDefault="00EF5BB9" w:rsidP="00FF369D">
      <w:pPr>
        <w:pStyle w:val="Heading4"/>
      </w:pPr>
      <w:r>
        <w:t xml:space="preserve">Per gruppo </w:t>
      </w:r>
    </w:p>
    <w:p w14:paraId="3BBDC93E" w14:textId="77777777" w:rsidR="00EF5BB9" w:rsidRDefault="00EF5BB9" w:rsidP="00E90318">
      <w:pPr>
        <w:pStyle w:val="ListParagraph"/>
        <w:numPr>
          <w:ilvl w:val="0"/>
          <w:numId w:val="52"/>
        </w:numPr>
        <w:spacing w:before="120" w:after="120" w:line="240" w:lineRule="auto"/>
        <w:contextualSpacing w:val="0"/>
      </w:pPr>
      <w:r>
        <w:t xml:space="preserve">Copia di SW3 </w:t>
      </w:r>
    </w:p>
    <w:p w14:paraId="37AC290B" w14:textId="0768247D" w:rsidR="00EF5BB9" w:rsidRPr="008F7E48" w:rsidRDefault="00EF5BB9" w:rsidP="00EF5BB9">
      <w:pPr>
        <w:pStyle w:val="Heading2"/>
      </w:pPr>
      <w:r>
        <w:t>Materiali di supporto</w:t>
      </w:r>
    </w:p>
    <w:p w14:paraId="62AF6A3A" w14:textId="77777777" w:rsidR="00EF5BB9" w:rsidRPr="003F3956" w:rsidRDefault="00EF5BB9" w:rsidP="00EF5BB9">
      <w:pPr>
        <w:pStyle w:val="ListParagraph"/>
        <w:numPr>
          <w:ilvl w:val="0"/>
          <w:numId w:val="3"/>
        </w:numPr>
        <w:spacing w:before="120" w:after="120" w:line="240" w:lineRule="auto"/>
        <w:ind w:left="720"/>
        <w:contextualSpacing w:val="0"/>
        <w:rPr>
          <w:rFonts w:cs="Arial"/>
        </w:rPr>
      </w:pPr>
      <w:r>
        <w:t>TS1 Fogli delle risposte</w:t>
      </w:r>
    </w:p>
    <w:p w14:paraId="7E8B2E19" w14:textId="77777777" w:rsidR="00EF5BB9" w:rsidRPr="00DC1AD9" w:rsidRDefault="00EF5BB9" w:rsidP="00EF5BB9">
      <w:pPr>
        <w:pStyle w:val="ListParagraph"/>
        <w:numPr>
          <w:ilvl w:val="0"/>
          <w:numId w:val="3"/>
        </w:numPr>
        <w:spacing w:before="120" w:after="120" w:line="240" w:lineRule="auto"/>
        <w:ind w:left="720"/>
        <w:contextualSpacing w:val="0"/>
        <w:rPr>
          <w:rFonts w:cs="Arial"/>
        </w:rPr>
      </w:pPr>
      <w:r>
        <w:t xml:space="preserve">SH1 Cartellone "La catena dell'infezione" </w:t>
      </w:r>
    </w:p>
    <w:p w14:paraId="3C747F07" w14:textId="77777777" w:rsidR="00EF5BB9" w:rsidRPr="00DC1AD9" w:rsidRDefault="00EF5BB9" w:rsidP="00EF5BB9">
      <w:pPr>
        <w:pStyle w:val="ListParagraph"/>
        <w:numPr>
          <w:ilvl w:val="0"/>
          <w:numId w:val="3"/>
        </w:numPr>
        <w:spacing w:before="120" w:after="120" w:line="240" w:lineRule="auto"/>
        <w:ind w:left="720"/>
        <w:contextualSpacing w:val="0"/>
        <w:rPr>
          <w:rFonts w:cs="Arial"/>
        </w:rPr>
      </w:pPr>
      <w:r>
        <w:t>SH2 Cartellone "Rompere la catena dell'infezione"</w:t>
      </w:r>
    </w:p>
    <w:p w14:paraId="5C39F274" w14:textId="77777777" w:rsidR="00EF5BB9" w:rsidRPr="00DC1AD9" w:rsidRDefault="00EF5BB9" w:rsidP="00EF5BB9">
      <w:pPr>
        <w:pStyle w:val="ListParagraph"/>
        <w:numPr>
          <w:ilvl w:val="0"/>
          <w:numId w:val="3"/>
        </w:numPr>
        <w:spacing w:before="120" w:after="120" w:line="240" w:lineRule="auto"/>
        <w:ind w:left="720"/>
        <w:contextualSpacing w:val="0"/>
        <w:rPr>
          <w:rFonts w:cs="Arial"/>
        </w:rPr>
      </w:pPr>
      <w:r>
        <w:t>SH3 Cartellone "Lavarsi le mani"</w:t>
      </w:r>
    </w:p>
    <w:p w14:paraId="36172DD9" w14:textId="77777777" w:rsidR="00EF5BB9" w:rsidRPr="00DC1AD9" w:rsidRDefault="00EF5BB9" w:rsidP="00EF5BB9">
      <w:pPr>
        <w:pStyle w:val="ListParagraph"/>
        <w:numPr>
          <w:ilvl w:val="0"/>
          <w:numId w:val="3"/>
        </w:numPr>
        <w:spacing w:before="120" w:after="120" w:line="240" w:lineRule="auto"/>
        <w:ind w:left="720"/>
        <w:contextualSpacing w:val="0"/>
        <w:rPr>
          <w:rFonts w:cs="Arial"/>
        </w:rPr>
      </w:pPr>
      <w:r>
        <w:t>SW1 Esperimento sulla stretta di mano - Sezione A</w:t>
      </w:r>
    </w:p>
    <w:p w14:paraId="3246B247" w14:textId="77777777" w:rsidR="00EF5BB9" w:rsidRPr="00DC1AD9" w:rsidRDefault="00EF5BB9" w:rsidP="00EF5BB9">
      <w:pPr>
        <w:pStyle w:val="ListParagraph"/>
        <w:numPr>
          <w:ilvl w:val="0"/>
          <w:numId w:val="3"/>
        </w:numPr>
        <w:spacing w:before="120" w:after="120" w:line="240" w:lineRule="auto"/>
        <w:ind w:left="720"/>
        <w:contextualSpacing w:val="0"/>
        <w:rPr>
          <w:rFonts w:cs="Arial"/>
        </w:rPr>
      </w:pPr>
      <w:r>
        <w:t>SW2 Esperimento sulla stretta di mano - Sezione B</w:t>
      </w:r>
    </w:p>
    <w:p w14:paraId="667AF6CA" w14:textId="23CEE1EF" w:rsidR="00EF5BB9" w:rsidRPr="00914F56" w:rsidRDefault="00EF5BB9" w:rsidP="00914F56">
      <w:pPr>
        <w:pStyle w:val="ListParagraph"/>
        <w:numPr>
          <w:ilvl w:val="0"/>
          <w:numId w:val="3"/>
        </w:numPr>
        <w:spacing w:before="120" w:after="120" w:line="240" w:lineRule="auto"/>
        <w:ind w:left="720"/>
        <w:contextualSpacing w:val="0"/>
        <w:rPr>
          <w:rFonts w:cs="Arial"/>
        </w:rPr>
      </w:pPr>
      <w:r>
        <w:t>SW3 Quiz "Igiene delle mani"</w:t>
      </w:r>
    </w:p>
    <w:p w14:paraId="165AA35D" w14:textId="689282F8" w:rsidR="00EF5BB9" w:rsidRPr="008F7E48" w:rsidRDefault="00EF5BB9" w:rsidP="00EF5BB9">
      <w:pPr>
        <w:pStyle w:val="Heading2"/>
      </w:pPr>
      <w:r>
        <w:t>Preparazione avanzata</w:t>
      </w:r>
    </w:p>
    <w:p w14:paraId="2E39E38E" w14:textId="77777777" w:rsidR="00EF5BB9" w:rsidRDefault="00EF5BB9" w:rsidP="00EF5BB9">
      <w:pPr>
        <w:spacing w:before="120" w:line="276" w:lineRule="auto"/>
      </w:pPr>
      <w:r>
        <w:t xml:space="preserve">Sezione A </w:t>
      </w:r>
    </w:p>
    <w:p w14:paraId="7DDB7DF9" w14:textId="77777777" w:rsidR="00EF5BB9" w:rsidRDefault="00EF5BB9" w:rsidP="00E90318">
      <w:pPr>
        <w:pStyle w:val="ListParagraph"/>
        <w:numPr>
          <w:ilvl w:val="0"/>
          <w:numId w:val="49"/>
        </w:numPr>
        <w:spacing w:before="120" w:after="120" w:line="276" w:lineRule="auto"/>
        <w:ind w:left="360"/>
        <w:contextualSpacing w:val="0"/>
      </w:pPr>
      <w:r>
        <w:t xml:space="preserve">Fai una copia di SW1, SW2, SH1 e SH2 per ciascun studente o gruppo. </w:t>
      </w:r>
    </w:p>
    <w:p w14:paraId="687CACEB" w14:textId="77777777" w:rsidR="00EF5BB9" w:rsidRDefault="00EF5BB9" w:rsidP="00E90318">
      <w:pPr>
        <w:pStyle w:val="ListParagraph"/>
        <w:numPr>
          <w:ilvl w:val="0"/>
          <w:numId w:val="49"/>
        </w:numPr>
        <w:spacing w:before="120" w:after="120" w:line="276" w:lineRule="auto"/>
        <w:ind w:left="360"/>
        <w:contextualSpacing w:val="0"/>
      </w:pPr>
      <w:r>
        <w:t xml:space="preserve">Copia di TS1 foglio delle risposte per l'insegnante. </w:t>
      </w:r>
    </w:p>
    <w:p w14:paraId="1202B021" w14:textId="77777777" w:rsidR="00EF5BB9" w:rsidRDefault="00EF5BB9" w:rsidP="00E90318">
      <w:pPr>
        <w:pStyle w:val="ListParagraph"/>
        <w:numPr>
          <w:ilvl w:val="0"/>
          <w:numId w:val="49"/>
        </w:numPr>
        <w:spacing w:before="120" w:after="120" w:line="276" w:lineRule="auto"/>
        <w:ind w:left="360"/>
        <w:contextualSpacing w:val="0"/>
      </w:pPr>
      <w:r>
        <w:t xml:space="preserve">Tieni a portata di mano i mezzi per lavarsi le mani (sapone, acqua calda, uno strumento per asciugarsi le mani). </w:t>
      </w:r>
    </w:p>
    <w:p w14:paraId="0C2BA607" w14:textId="77777777" w:rsidR="00EF5BB9" w:rsidRDefault="00EF5BB9" w:rsidP="00E90318">
      <w:pPr>
        <w:pStyle w:val="ListParagraph"/>
        <w:numPr>
          <w:ilvl w:val="0"/>
          <w:numId w:val="49"/>
        </w:numPr>
        <w:spacing w:before="120" w:after="120" w:line="276" w:lineRule="auto"/>
        <w:ind w:left="360"/>
        <w:contextualSpacing w:val="0"/>
      </w:pPr>
      <w:r>
        <w:t>Prepara 2/3 di piastre di Petri di agar nutritivo (o pane e sacchetti per alimenti) per ogni studente.</w:t>
      </w:r>
    </w:p>
    <w:p w14:paraId="018D0B53" w14:textId="77777777" w:rsidR="00EF5BB9" w:rsidRDefault="00EF5BB9" w:rsidP="00EF5BB9">
      <w:pPr>
        <w:spacing w:before="120" w:line="276" w:lineRule="auto"/>
      </w:pPr>
      <w:r>
        <w:t xml:space="preserve">Sezione B </w:t>
      </w:r>
    </w:p>
    <w:p w14:paraId="1AF82C26" w14:textId="77777777" w:rsidR="00EF5BB9" w:rsidRDefault="00EF5BB9" w:rsidP="00E90318">
      <w:pPr>
        <w:pStyle w:val="ListParagraph"/>
        <w:numPr>
          <w:ilvl w:val="0"/>
          <w:numId w:val="53"/>
        </w:numPr>
        <w:spacing w:before="120" w:after="120" w:line="276" w:lineRule="auto"/>
        <w:contextualSpacing w:val="0"/>
      </w:pPr>
      <w:r>
        <w:t xml:space="preserve"> Copia di SH1 e 2 per ogni studente e di SH1 per ogni gruppo </w:t>
      </w:r>
    </w:p>
    <w:p w14:paraId="3DC25BBD" w14:textId="77777777" w:rsidR="00EF5BB9" w:rsidRDefault="00EF5BB9" w:rsidP="00E90318">
      <w:pPr>
        <w:pStyle w:val="ListParagraph"/>
        <w:numPr>
          <w:ilvl w:val="0"/>
          <w:numId w:val="53"/>
        </w:numPr>
        <w:spacing w:before="120" w:after="120" w:line="276" w:lineRule="auto"/>
        <w:contextualSpacing w:val="0"/>
      </w:pPr>
      <w:r>
        <w:t xml:space="preserve">Affianca quattro banchi per le 4 stazioni. Ogni banco deve avere uno dei seguenti oggetti: </w:t>
      </w:r>
    </w:p>
    <w:p w14:paraId="64462DE6" w14:textId="77777777" w:rsidR="00EF5BB9" w:rsidRDefault="00EF5BB9" w:rsidP="00E90318">
      <w:pPr>
        <w:pStyle w:val="ListParagraph"/>
        <w:numPr>
          <w:ilvl w:val="1"/>
          <w:numId w:val="53"/>
        </w:numPr>
        <w:spacing w:before="120" w:after="120" w:line="276" w:lineRule="auto"/>
        <w:contextualSpacing w:val="0"/>
      </w:pPr>
      <w:r>
        <w:t xml:space="preserve">un cartello con scritto "Vietato lavarsi le mani" </w:t>
      </w:r>
    </w:p>
    <w:p w14:paraId="735BB69B" w14:textId="77777777" w:rsidR="00EF5BB9" w:rsidRDefault="00EF5BB9" w:rsidP="00E90318">
      <w:pPr>
        <w:pStyle w:val="ListParagraph"/>
        <w:numPr>
          <w:ilvl w:val="1"/>
          <w:numId w:val="53"/>
        </w:numPr>
        <w:spacing w:before="120" w:after="120" w:line="276" w:lineRule="auto"/>
        <w:contextualSpacing w:val="0"/>
      </w:pPr>
      <w:r>
        <w:t xml:space="preserve">una bacinella d'acqua, tovaglioli di carta e un cartello con scritto "Lavare per 3 secondi" </w:t>
      </w:r>
    </w:p>
    <w:p w14:paraId="20794149" w14:textId="77777777" w:rsidR="00EF5BB9" w:rsidRDefault="00EF5BB9" w:rsidP="00E90318">
      <w:pPr>
        <w:pStyle w:val="ListParagraph"/>
        <w:numPr>
          <w:ilvl w:val="1"/>
          <w:numId w:val="53"/>
        </w:numPr>
        <w:spacing w:before="120" w:after="120" w:line="276" w:lineRule="auto"/>
        <w:contextualSpacing w:val="0"/>
      </w:pPr>
      <w:r>
        <w:t>una bacinella d'acqua, tovaglioli di carta e un cartello con scritto "Lavare per 20 secondi"</w:t>
      </w:r>
    </w:p>
    <w:p w14:paraId="66CA536D" w14:textId="77777777" w:rsidR="00EF5BB9" w:rsidRPr="003F3956" w:rsidRDefault="00EF5BB9" w:rsidP="00E90318">
      <w:pPr>
        <w:pStyle w:val="ListParagraph"/>
        <w:numPr>
          <w:ilvl w:val="1"/>
          <w:numId w:val="53"/>
        </w:numPr>
        <w:spacing w:before="120" w:after="120" w:line="276" w:lineRule="auto"/>
        <w:contextualSpacing w:val="0"/>
        <w:sectPr w:rsidR="00EF5BB9" w:rsidRPr="003F3956" w:rsidSect="00EF5BB9">
          <w:type w:val="continuous"/>
          <w:pgSz w:w="11900" w:h="16840"/>
          <w:pgMar w:top="720" w:right="720" w:bottom="720" w:left="720" w:header="709" w:footer="709" w:gutter="0"/>
          <w:cols w:num="2" w:space="708"/>
          <w:docGrid w:linePitch="360"/>
        </w:sectPr>
      </w:pPr>
      <w:r>
        <w:t xml:space="preserve">una bacinella d'acqua, sapone per le mani, tovaglioli di carta e un cartello con scritto "Lavarsi con acqua e sapone per le mani per 20 secondi". Copia di TS1 foglio delle risposte per l'insegnante.  </w:t>
      </w:r>
    </w:p>
    <w:p w14:paraId="7AEF687E" w14:textId="474E75C4" w:rsidR="00EF5BB9" w:rsidRPr="00854715" w:rsidRDefault="00EF5BB9" w:rsidP="00EF5BB9">
      <w:pPr>
        <w:spacing w:before="120" w:line="276" w:lineRule="auto"/>
        <w:rPr>
          <w:rFonts w:cs="Arial"/>
        </w:rPr>
      </w:pPr>
      <w:r>
        <w:rPr>
          <w:noProof/>
        </w:rPr>
        <w:lastRenderedPageBreak/>
        <w:drawing>
          <wp:inline distT="0" distB="0" distL="0" distR="0" wp14:anchorId="3AB27630" wp14:editId="2F589DC7">
            <wp:extent cx="571500" cy="638175"/>
            <wp:effectExtent l="0" t="0" r="0" b="9525"/>
            <wp:docPr id="2462" name="Picture 24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20" cstate="print">
                      <a:extLst>
                        <a:ext uri="{BEBA8EAE-BF5A-486C-A8C5-ECC9F3942E4B}">
                          <a14:imgProps xmlns:a14="http://schemas.microsoft.com/office/drawing/2010/main">
                            <a14:imgLayer r:embed="rId76">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t>.</w:t>
      </w:r>
      <w:r>
        <w:rPr>
          <w:b/>
          <w:bCs/>
          <w:color w:val="FFFFFF" w:themeColor="background1"/>
          <w:sz w:val="36"/>
          <w:szCs w:val="36"/>
        </w:rPr>
        <w:t xml:space="preserve"> </w:t>
      </w:r>
      <w:r>
        <w:rPr>
          <w:b/>
          <w:bCs/>
          <w:sz w:val="56"/>
          <w:szCs w:val="56"/>
        </w:rPr>
        <w:t xml:space="preserve">Lezione 4: </w:t>
      </w:r>
      <w:r w:rsidR="005A6BC6">
        <w:rPr>
          <w:b/>
          <w:bCs/>
          <w:sz w:val="56"/>
          <w:szCs w:val="56"/>
        </w:rPr>
        <w:t>i</w:t>
      </w:r>
      <w:r>
        <w:rPr>
          <w:b/>
          <w:bCs/>
          <w:sz w:val="56"/>
          <w:szCs w:val="56"/>
        </w:rPr>
        <w:t>giene delle mani</w:t>
      </w:r>
    </w:p>
    <w:p w14:paraId="4D889931" w14:textId="77777777" w:rsidR="00EF5BB9" w:rsidRPr="00361406" w:rsidRDefault="00EF5BB9" w:rsidP="00EF5BB9">
      <w:pPr>
        <w:spacing w:before="120" w:line="276" w:lineRule="auto"/>
        <w:rPr>
          <w:rFonts w:cs="Arial"/>
          <w:b/>
          <w:bCs/>
          <w:sz w:val="22"/>
        </w:rPr>
      </w:pPr>
      <w:r>
        <w:rPr>
          <w:noProof/>
        </w:rPr>
        <mc:AlternateContent>
          <mc:Choice Requires="wps">
            <w:drawing>
              <wp:anchor distT="0" distB="0" distL="114300" distR="114300" simplePos="0" relativeHeight="251592704" behindDoc="0" locked="0" layoutInCell="1" allowOverlap="1" wp14:anchorId="4BCB2B1A" wp14:editId="75A9B91A">
                <wp:simplePos x="0" y="0"/>
                <wp:positionH relativeFrom="margin">
                  <wp:posOffset>-138605</wp:posOffset>
                </wp:positionH>
                <wp:positionV relativeFrom="paragraph">
                  <wp:posOffset>126453</wp:posOffset>
                </wp:positionV>
                <wp:extent cx="6934200" cy="5766894"/>
                <wp:effectExtent l="19050" t="19050" r="19050" b="24765"/>
                <wp:wrapNone/>
                <wp:docPr id="2371" name="Rectangle 23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5766894"/>
                        </a:xfrm>
                        <a:prstGeom prst="rect">
                          <a:avLst/>
                        </a:prstGeom>
                        <a:noFill/>
                        <a:ln w="3810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15C7434" id="Rectangle 2371" o:spid="_x0000_s1026" alt="&quot;&quot;" style="position:absolute;margin-left:-10.9pt;margin-top:9.95pt;width:546pt;height:454.1pt;z-index:25159270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" filled="f" strokecolor="#4472c4 [3208]" strokeweight="3pt">
                <w10:wrap anchorx="margin"/>
              </v:rect>
            </w:pict>
          </mc:Fallback>
        </mc:AlternateContent>
      </w:r>
    </w:p>
    <w:p w14:paraId="0C69CA8A" w14:textId="77777777" w:rsidR="00EF5BB9" w:rsidRDefault="00EF5BB9" w:rsidP="00EF5BB9">
      <w:pPr>
        <w:pStyle w:val="Heading2"/>
        <w:sectPr w:rsidR="00EF5BB9" w:rsidSect="00EF5BB9">
          <w:type w:val="continuous"/>
          <w:pgSz w:w="11906" w:h="16838"/>
          <w:pgMar w:top="720" w:right="720" w:bottom="720" w:left="720" w:header="708" w:footer="708" w:gutter="0"/>
          <w:cols w:space="708"/>
          <w:docGrid w:linePitch="360"/>
        </w:sectPr>
      </w:pPr>
    </w:p>
    <w:p w14:paraId="518BCC86" w14:textId="74097051" w:rsidR="00EF5BB9" w:rsidRPr="00EB74E7" w:rsidRDefault="00EF5BB9" w:rsidP="00EF5BB9">
      <w:pPr>
        <w:pStyle w:val="Heading2"/>
      </w:pPr>
      <w:r>
        <w:t>Parole chiav</w:t>
      </w:r>
      <w:r w:rsidR="005A6BC6">
        <w:t>e</w:t>
      </w:r>
    </w:p>
    <w:p w14:paraId="7B3219F3" w14:textId="77777777" w:rsidR="00EF5BB9" w:rsidRDefault="00EF5BB9" w:rsidP="00EF5BB9">
      <w:r>
        <w:t>Igiene</w:t>
      </w:r>
    </w:p>
    <w:p w14:paraId="4C1A8759" w14:textId="77777777" w:rsidR="00EF5BB9" w:rsidRDefault="00EF5BB9" w:rsidP="00EF5BB9">
      <w:r>
        <w:t>Infezione</w:t>
      </w:r>
    </w:p>
    <w:p w14:paraId="30C735C7" w14:textId="77777777" w:rsidR="00EF5BB9" w:rsidRDefault="00EF5BB9" w:rsidP="00EF5BB9">
      <w:r>
        <w:t>Sapone</w:t>
      </w:r>
    </w:p>
    <w:p w14:paraId="6566E1F7" w14:textId="77777777" w:rsidR="00EF5BB9" w:rsidRDefault="00EF5BB9" w:rsidP="00EF5BB9">
      <w:r>
        <w:t>Trasferimento</w:t>
      </w:r>
    </w:p>
    <w:p w14:paraId="36F7B64B" w14:textId="77777777" w:rsidR="00EF5BB9" w:rsidRDefault="00EF5BB9" w:rsidP="00EF5BB9"/>
    <w:p w14:paraId="581934DC" w14:textId="77777777" w:rsidR="00EF5BB9" w:rsidRPr="00216B5C" w:rsidRDefault="00EF5BB9" w:rsidP="00216B5C">
      <w:pPr>
        <w:pStyle w:val="Heading2"/>
      </w:pPr>
      <w:r>
        <w:rPr>
          <w:rStyle w:val="Heading2Char"/>
          <w:b/>
        </w:rPr>
        <w:t>Link web</w:t>
      </w:r>
    </w:p>
    <w:p w14:paraId="5A0DBF0D" w14:textId="77777777" w:rsidR="00EF5BB9" w:rsidRPr="00AC6AD8" w:rsidRDefault="00EF5BB9" w:rsidP="00EF5BB9">
      <w:pPr>
        <w:spacing w:line="276" w:lineRule="auto"/>
        <w:rPr>
          <w:lang w:val="de-DE"/>
        </w:rPr>
      </w:pPr>
      <w:r w:rsidRPr="00AC6AD8">
        <w:rPr>
          <w:lang w:val="de-DE"/>
        </w:rPr>
        <w:t>e-bug.eu/eng/KS3/</w:t>
      </w:r>
      <w:proofErr w:type="spellStart"/>
      <w:r w:rsidRPr="00AC6AD8">
        <w:rPr>
          <w:lang w:val="de-DE"/>
        </w:rPr>
        <w:t>lesson</w:t>
      </w:r>
      <w:proofErr w:type="spellEnd"/>
      <w:r w:rsidRPr="00AC6AD8">
        <w:rPr>
          <w:lang w:val="de-DE"/>
        </w:rPr>
        <w:t>/ Hand-Hygiene</w:t>
      </w:r>
    </w:p>
    <w:p w14:paraId="5C673B79" w14:textId="77777777" w:rsidR="00EF5BB9" w:rsidRPr="00AC6AD8" w:rsidRDefault="00EF5BB9" w:rsidP="00EF5BB9">
      <w:pPr>
        <w:spacing w:line="276" w:lineRule="auto"/>
        <w:rPr>
          <w:rStyle w:val="Heading2Char"/>
          <w:b w:val="0"/>
          <w:lang w:val="de-DE"/>
        </w:rPr>
      </w:pPr>
    </w:p>
    <w:p w14:paraId="7F61846B" w14:textId="77777777" w:rsidR="00EF5BB9" w:rsidRPr="00216B5C" w:rsidRDefault="00EF5BB9" w:rsidP="00216B5C">
      <w:pPr>
        <w:pStyle w:val="Heading2"/>
      </w:pPr>
      <w:r>
        <w:rPr>
          <w:rStyle w:val="Heading2Char"/>
          <w:b/>
        </w:rPr>
        <w:t>Salute e sicurezza</w:t>
      </w:r>
    </w:p>
    <w:p w14:paraId="5B21F98D" w14:textId="45839385" w:rsidR="00EF5BB9" w:rsidRDefault="00EF5BB9" w:rsidP="00EF5BB9">
      <w:pPr>
        <w:spacing w:before="240"/>
      </w:pPr>
      <w:r>
        <w:t xml:space="preserve">Se il distanziamento sociale non permette agli studenti di darsi la mano, è possibile trovare esperimenti alternativi </w:t>
      </w:r>
      <w:r w:rsidR="005A6BC6">
        <w:t xml:space="preserve">nei Cicli didattici </w:t>
      </w:r>
      <w:r>
        <w:t xml:space="preserve">2 e 4. </w:t>
      </w:r>
    </w:p>
    <w:p w14:paraId="416F79A7" w14:textId="77777777" w:rsidR="00EF5BB9" w:rsidRDefault="00EF5BB9" w:rsidP="00EF5BB9">
      <w:pPr>
        <w:spacing w:before="240"/>
      </w:pPr>
      <w:r>
        <w:t xml:space="preserve">Assicurarsi che gli studenti non abbiano allergie ai saponi o la pelle sensibile. </w:t>
      </w:r>
    </w:p>
    <w:p w14:paraId="6C9AD6EE" w14:textId="77777777" w:rsidR="00EF5BB9" w:rsidRDefault="00EF5BB9" w:rsidP="00EF5BB9">
      <w:pPr>
        <w:spacing w:before="240"/>
      </w:pPr>
      <w:r>
        <w:t xml:space="preserve">Fare attenzione quando si usano i disinfettanti, vi è il rischio di schizzi. </w:t>
      </w:r>
    </w:p>
    <w:p w14:paraId="0B344B72" w14:textId="77777777" w:rsidR="00EF5BB9" w:rsidRDefault="00EF5BB9" w:rsidP="00EF5BB9">
      <w:pPr>
        <w:spacing w:before="240"/>
      </w:pPr>
      <w:r>
        <w:t xml:space="preserve">Assicurarsi di lavarsi le mani accuratamente. </w:t>
      </w:r>
    </w:p>
    <w:p w14:paraId="703F05F0" w14:textId="77777777" w:rsidR="00EF5BB9" w:rsidRDefault="00EF5BB9" w:rsidP="00EF5BB9">
      <w:pPr>
        <w:spacing w:before="240"/>
      </w:pPr>
      <w:r>
        <w:t>Piastre di Petri: occorre fissare i coperchi con due piccole strisce di nastro adesivo trasparente. Le piastre vanno invertite prima dell'incubazione. Quando si esaminano le piastre 2 giorni dopo, gli studenti non devono aprirle. Le piastre vanno sterilizzate nell'autoclave prima dello smaltimento.</w:t>
      </w:r>
    </w:p>
    <w:p w14:paraId="3CD3CADD" w14:textId="77777777" w:rsidR="00EF5BB9" w:rsidRDefault="00EF5BB9" w:rsidP="00EF5BB9">
      <w:pPr>
        <w:spacing w:line="276" w:lineRule="auto"/>
        <w:rPr>
          <w:rFonts w:cs="Arial"/>
        </w:rPr>
      </w:pPr>
    </w:p>
    <w:p w14:paraId="241A51BC" w14:textId="77777777" w:rsidR="00EF5BB9" w:rsidRPr="00EB74E7" w:rsidRDefault="00EF5BB9" w:rsidP="00EF5BB9">
      <w:pPr>
        <w:spacing w:line="276" w:lineRule="auto"/>
        <w:rPr>
          <w:rFonts w:cs="Arial"/>
        </w:rPr>
      </w:pPr>
      <w:r>
        <w:t>Per una prassi microbiologica sicura in classe consultare CLEAPPS</w:t>
      </w:r>
    </w:p>
    <w:p w14:paraId="20BE5DC9" w14:textId="77777777" w:rsidR="00EF5BB9" w:rsidRDefault="00274CA9" w:rsidP="00EF5BB9">
      <w:pPr>
        <w:spacing w:line="276" w:lineRule="auto"/>
        <w:rPr>
          <w:rFonts w:cs="Arial"/>
        </w:rPr>
      </w:pPr>
      <w:hyperlink r:id="rId79" w:history="1">
        <w:r w:rsidR="00B43D0C">
          <w:rPr>
            <w:rStyle w:val="Hyperlink"/>
          </w:rPr>
          <w:t>www.cleapps.org.uk</w:t>
        </w:r>
      </w:hyperlink>
      <w:r w:rsidR="00B43D0C">
        <w:t xml:space="preserve"> </w:t>
      </w:r>
    </w:p>
    <w:p w14:paraId="42209C3F" w14:textId="77777777" w:rsidR="00EF5BB9" w:rsidRDefault="00EF5BB9" w:rsidP="00EF5BB9">
      <w:pPr>
        <w:spacing w:line="276" w:lineRule="auto"/>
        <w:rPr>
          <w:rFonts w:cs="Arial"/>
        </w:rPr>
      </w:pPr>
    </w:p>
    <w:p w14:paraId="7816E783" w14:textId="39A61603" w:rsidR="00EF5BB9" w:rsidRDefault="00EF5BB9" w:rsidP="00EF5BB9">
      <w:pPr>
        <w:spacing w:line="276" w:lineRule="auto"/>
        <w:sectPr w:rsidR="00EF5BB9" w:rsidSect="00EF5BB9">
          <w:type w:val="continuous"/>
          <w:pgSz w:w="11906" w:h="16838"/>
          <w:pgMar w:top="720" w:right="720" w:bottom="720" w:left="720" w:header="708" w:footer="708" w:gutter="0"/>
          <w:cols w:num="2" w:space="708"/>
          <w:docGrid w:linePitch="360"/>
        </w:sectPr>
      </w:pPr>
      <w:r>
        <w:t xml:space="preserve">NB: Se si usano fette di pane al posto delle piastre di agar nutritivo, non si devono aprire i sacchetti per poter vedere meglio la superficie del pane; con questa pratica potrebbero essere rilasciate spore fungine che se inalate possono provocare insufficienza respiratoria. I tre sacchetti vanno buttati chiusi nei rifiuti normali o </w:t>
      </w:r>
      <w:r w:rsidR="005A6BC6">
        <w:t>nei bidoni</w:t>
      </w:r>
      <w:r>
        <w:t xml:space="preserve"> di raccolta dei rifiuti alimentari</w:t>
      </w:r>
    </w:p>
    <w:p w14:paraId="21BC897F" w14:textId="46FC40D3" w:rsidR="00EF5BB9" w:rsidRDefault="00EF5BB9" w:rsidP="00EF5BB9">
      <w:pPr>
        <w:pStyle w:val="Heading2"/>
        <w:sectPr w:rsidR="00EF5BB9" w:rsidSect="00EF5BB9">
          <w:type w:val="continuous"/>
          <w:pgSz w:w="11906" w:h="16838"/>
          <w:pgMar w:top="720" w:right="720" w:bottom="720" w:left="720" w:header="708" w:footer="708" w:gutter="0"/>
          <w:cols w:space="708"/>
          <w:docGrid w:linePitch="360"/>
        </w:sectPr>
      </w:pPr>
    </w:p>
    <w:p w14:paraId="58F39F2F" w14:textId="2CBF4D3D" w:rsidR="00EF5BB9" w:rsidRPr="00914F56" w:rsidRDefault="00EF5BB9" w:rsidP="00914F56">
      <w:pPr>
        <w:pStyle w:val="Heading2"/>
        <w:spacing w:before="240"/>
        <w:rPr>
          <w:sz w:val="34"/>
          <w:szCs w:val="34"/>
        </w:rPr>
      </w:pPr>
      <w:r w:rsidRPr="00914F56">
        <w:rPr>
          <w:sz w:val="34"/>
          <w:szCs w:val="34"/>
        </w:rPr>
        <w:lastRenderedPageBreak/>
        <w:t>Introduzione</w:t>
      </w:r>
    </w:p>
    <w:p w14:paraId="152EA3F2" w14:textId="77777777" w:rsidR="00EF5BB9" w:rsidRDefault="00EF5BB9" w:rsidP="00914F56">
      <w:pPr>
        <w:pStyle w:val="ListParagraph"/>
        <w:numPr>
          <w:ilvl w:val="0"/>
          <w:numId w:val="125"/>
        </w:numPr>
        <w:spacing w:after="120" w:line="240" w:lineRule="auto"/>
        <w:ind w:left="357" w:hanging="357"/>
        <w:contextualSpacing w:val="0"/>
      </w:pPr>
      <w:r>
        <w:t xml:space="preserve">Inizia la lezione chiedendo alla classe "Se nel mondo ci sono milioni di microbi che causano malattie e che vivono dappertutto, perché non siamo sempre malati?". Consegna agli studenti SH1 La catena dell'infezione e SH2 Rompere la catena dell'infezione (disponibile anche in PP1) a supporto della spiegazione. </w:t>
      </w:r>
    </w:p>
    <w:p w14:paraId="39543489" w14:textId="77777777" w:rsidR="00EF5BB9" w:rsidRDefault="00EF5BB9" w:rsidP="00E90318">
      <w:pPr>
        <w:pStyle w:val="ListParagraph"/>
        <w:numPr>
          <w:ilvl w:val="0"/>
          <w:numId w:val="125"/>
        </w:numPr>
        <w:spacing w:after="120" w:line="240" w:lineRule="auto"/>
        <w:contextualSpacing w:val="0"/>
      </w:pPr>
      <w:r>
        <w:t xml:space="preserve">Segnala che ci sono diversi modi in cui si possono trasmettere i microbi alle persone. Chiedi agli studenti se ne hanno in mente qualcuno. Tra gli esempi ci possono essere: attraverso il cibo che mangiamo, l'acqua che beviamo e in cui ci facciamo il bagno, le cose che tocchiamo e tramite starnuti. </w:t>
      </w:r>
    </w:p>
    <w:p w14:paraId="6E703965" w14:textId="34205C11" w:rsidR="00EF5BB9" w:rsidRDefault="00EF5BB9" w:rsidP="00E90318">
      <w:pPr>
        <w:pStyle w:val="ListParagraph"/>
        <w:numPr>
          <w:ilvl w:val="0"/>
          <w:numId w:val="125"/>
        </w:numPr>
        <w:spacing w:after="120" w:line="240" w:lineRule="auto"/>
        <w:contextualSpacing w:val="0"/>
      </w:pPr>
      <w:r>
        <w:t xml:space="preserve">Chiedi agli studenti: </w:t>
      </w:r>
      <w:r w:rsidR="005A6BC6">
        <w:t>q</w:t>
      </w:r>
      <w:r>
        <w:t>uanti di voi si sono lavati le mani oggi? Chiedi perché si sono lavati le mani (per lavare via i microbi sulle loro mani) e cosa sarebbe accaduto se non avessero lavato via i microbi (</w:t>
      </w:r>
      <w:r w:rsidR="00914F56">
        <w:t>avrebbero potuto</w:t>
      </w:r>
      <w:r>
        <w:t xml:space="preserve"> ammalarsi). </w:t>
      </w:r>
    </w:p>
    <w:p w14:paraId="6256B86C" w14:textId="77777777" w:rsidR="00EF5BB9" w:rsidRDefault="00EF5BB9" w:rsidP="00E90318">
      <w:pPr>
        <w:pStyle w:val="ListParagraph"/>
        <w:numPr>
          <w:ilvl w:val="0"/>
          <w:numId w:val="125"/>
        </w:numPr>
        <w:spacing w:after="120" w:line="240" w:lineRule="auto"/>
        <w:contextualSpacing w:val="0"/>
      </w:pPr>
      <w:r>
        <w:t xml:space="preserve">Spiega agli studenti che usiamo sempre le mani, e che raccolgono milioni di microbi ogni giorno. Anche se alcuni di essi sono innocui, altri potrebbero essere nocivi. </w:t>
      </w:r>
    </w:p>
    <w:p w14:paraId="33EDF442" w14:textId="77777777" w:rsidR="00EF5BB9" w:rsidRDefault="00EF5BB9" w:rsidP="00E90318">
      <w:pPr>
        <w:pStyle w:val="ListParagraph"/>
        <w:numPr>
          <w:ilvl w:val="0"/>
          <w:numId w:val="125"/>
        </w:numPr>
        <w:spacing w:after="120" w:line="240" w:lineRule="auto"/>
        <w:contextualSpacing w:val="0"/>
      </w:pPr>
      <w:r>
        <w:t xml:space="preserve">Spiega che diffondiamo i microbi ai nostri amici e ad altre persone attraverso il contatto, e quindi dobbiamo lavarci regolarmente le mani. </w:t>
      </w:r>
    </w:p>
    <w:p w14:paraId="4AC04677" w14:textId="7608F0D0" w:rsidR="00EF5BB9" w:rsidRDefault="00EF5BB9" w:rsidP="00E90318">
      <w:pPr>
        <w:pStyle w:val="ListParagraph"/>
        <w:numPr>
          <w:ilvl w:val="0"/>
          <w:numId w:val="125"/>
        </w:numPr>
        <w:spacing w:after="120" w:line="240" w:lineRule="auto"/>
        <w:contextualSpacing w:val="0"/>
      </w:pPr>
      <w:r>
        <w:t xml:space="preserve">Spiega agli studenti che svolgeranno un'attività per capire come lavarsi al meglio le mani per eliminare i microbi </w:t>
      </w:r>
      <w:r w:rsidR="005A6BC6">
        <w:t>nocivi</w:t>
      </w:r>
      <w:r>
        <w:t xml:space="preserve">.  </w:t>
      </w:r>
    </w:p>
    <w:p w14:paraId="4D5C2FCD" w14:textId="01F3A46A" w:rsidR="00EF5BB9" w:rsidRPr="00914F56" w:rsidRDefault="00EF5BB9" w:rsidP="00914F56">
      <w:pPr>
        <w:pStyle w:val="Heading2"/>
        <w:spacing w:before="240"/>
        <w:rPr>
          <w:sz w:val="34"/>
          <w:szCs w:val="34"/>
        </w:rPr>
      </w:pPr>
      <w:r w:rsidRPr="00914F56">
        <w:rPr>
          <w:sz w:val="34"/>
          <w:szCs w:val="34"/>
        </w:rPr>
        <w:t>Attività</w:t>
      </w:r>
    </w:p>
    <w:p w14:paraId="64A2ACE1" w14:textId="10FA09DA" w:rsidR="00EF5BB9" w:rsidRPr="00952753" w:rsidRDefault="00EF5BB9" w:rsidP="00914F56">
      <w:pPr>
        <w:pStyle w:val="Heading3"/>
        <w:spacing w:before="0"/>
      </w:pPr>
      <w:r>
        <w:t xml:space="preserve">Attività principale: </w:t>
      </w:r>
      <w:r w:rsidR="00914F56">
        <w:t>e</w:t>
      </w:r>
      <w:r>
        <w:t xml:space="preserve">sperimento sulla stretta di mano </w:t>
      </w:r>
    </w:p>
    <w:p w14:paraId="4FCF12AC" w14:textId="77777777" w:rsidR="00EF5BB9" w:rsidRDefault="00EF5BB9" w:rsidP="00914F56">
      <w:pPr>
        <w:spacing w:before="200" w:after="200"/>
      </w:pPr>
      <w:r>
        <w:t xml:space="preserve">NOTA 1: Se necessario, si possono usare fette di pane in alternativa alle piastre di Petri di agar nutritivo. Gli studenti devono lasciare un'impronta sul pane e inserirlo in un sacchetto per alimenti con qualche goccia d'acqua. Conserva i sacchetti in posizione verticale in un luogo buio similmente alle piastre di Petri. Questo metodo non è accurato come il metodo della piastra di Petri e cresceranno colonie fungine invece delle colonie batteriche. Potrebbe essere necessario modificare i fogli di esercizi per gli studenti. </w:t>
      </w:r>
    </w:p>
    <w:p w14:paraId="560C2FA4" w14:textId="77777777" w:rsidR="00EF5BB9" w:rsidRDefault="00EF5BB9" w:rsidP="00914F56">
      <w:pPr>
        <w:spacing w:before="200" w:after="200"/>
      </w:pPr>
      <w:r>
        <w:t xml:space="preserve">NOTA 2: Se gli studenti usano le piastre di Petri, devono etichettare la base della piastra. </w:t>
      </w:r>
    </w:p>
    <w:p w14:paraId="2C8C9AA5" w14:textId="77777777" w:rsidR="00EF5BB9" w:rsidRDefault="00EF5BB9" w:rsidP="00914F56">
      <w:pPr>
        <w:spacing w:before="200" w:after="200"/>
      </w:pPr>
      <w:r>
        <w:t xml:space="preserve">NOTA 3: Bisogna fare attenzione a non confondere il lato sporco e il lato pulito della piastra in quanto potrebbe comportare risultati confusi. L'uso di due piastre, una per le mani pulite e una per le mani sporche, potrebbe aiutare a evitare questo problema. </w:t>
      </w:r>
    </w:p>
    <w:p w14:paraId="29156D48" w14:textId="77777777" w:rsidR="00EF5BB9" w:rsidRDefault="00EF5BB9" w:rsidP="00914F56">
      <w:pPr>
        <w:spacing w:before="200" w:after="200"/>
      </w:pPr>
      <w:r>
        <w:t>NOTA 4: Se non si ha abbastanza tempo per svolgere tutta l'attività, è possibile visualizzare i risultati sul sito web www.e-bug.eu. Si possono eseguire entrambe le sezioni A e B durante la stessa lezione, e rivedere i risultati dopo 48 ore</w:t>
      </w:r>
    </w:p>
    <w:p w14:paraId="360E259E" w14:textId="77777777" w:rsidR="00EF5BB9" w:rsidRDefault="00EF5BB9" w:rsidP="00914F56">
      <w:pPr>
        <w:pStyle w:val="Heading4"/>
        <w:spacing w:before="0"/>
      </w:pPr>
      <w:r>
        <w:t xml:space="preserve">Sezione A </w:t>
      </w:r>
    </w:p>
    <w:p w14:paraId="57C5FCA8" w14:textId="77777777" w:rsidR="00EF5BB9" w:rsidRDefault="00EF5BB9" w:rsidP="00E90318">
      <w:pPr>
        <w:pStyle w:val="ListParagraph"/>
        <w:numPr>
          <w:ilvl w:val="0"/>
          <w:numId w:val="126"/>
        </w:numPr>
        <w:spacing w:before="240" w:after="240" w:line="240" w:lineRule="auto"/>
        <w:contextualSpacing w:val="0"/>
      </w:pPr>
      <w:r>
        <w:t xml:space="preserve"> Consegna a ogni studente della classe una copia di SW 1 e una piastra di Petri di agar nutritivo. Chiedi a ciascuno studente di dividere la piastra a metà disegnando una linea alla base della piastra di Petri. Etichetta un lato come pulito e l'altro come sporco. </w:t>
      </w:r>
    </w:p>
    <w:p w14:paraId="617AA633" w14:textId="77777777" w:rsidR="00EF5BB9" w:rsidRDefault="00EF5BB9" w:rsidP="00E90318">
      <w:pPr>
        <w:pStyle w:val="ListParagraph"/>
        <w:numPr>
          <w:ilvl w:val="0"/>
          <w:numId w:val="126"/>
        </w:numPr>
        <w:spacing w:before="240" w:after="240" w:line="240" w:lineRule="auto"/>
        <w:contextualSpacing w:val="0"/>
      </w:pPr>
      <w:r>
        <w:t xml:space="preserve">Ogni studente deve lasciare la propria impronta sul lato con etichetta "sporco". Dopodiché, gli studenti devono lavarsi le mani accuratamente e lasciare la propria impronta sul lato con etichetta "pulito". </w:t>
      </w:r>
    </w:p>
    <w:p w14:paraId="3946E551" w14:textId="77777777" w:rsidR="00EF5BB9" w:rsidRDefault="00EF5BB9" w:rsidP="00E90318">
      <w:pPr>
        <w:pStyle w:val="ListParagraph"/>
        <w:numPr>
          <w:ilvl w:val="0"/>
          <w:numId w:val="126"/>
        </w:numPr>
        <w:spacing w:before="240" w:after="240" w:line="240" w:lineRule="auto"/>
        <w:contextualSpacing w:val="0"/>
      </w:pPr>
      <w:r>
        <w:t xml:space="preserve">Posizionare la piastra di Petri in luogo caldo e buio per 48 ore ed esaminare le piastre alla lezione successiva. Gli studenti devono annotare i risultati su SW1. </w:t>
      </w:r>
    </w:p>
    <w:p w14:paraId="6FD838C1" w14:textId="77777777" w:rsidR="00EF5BB9" w:rsidRPr="004A424E" w:rsidRDefault="00EF5BB9" w:rsidP="00EF5BB9">
      <w:pPr>
        <w:spacing w:before="240" w:after="240"/>
        <w:ind w:left="360"/>
        <w:rPr>
          <w:i/>
          <w:iCs/>
        </w:rPr>
      </w:pPr>
      <w:r>
        <w:rPr>
          <w:i/>
          <w:iCs/>
        </w:rPr>
        <w:lastRenderedPageBreak/>
        <w:t>Sul lato sporco della piastra gli studenti osserveranno una serie di colonie batteriche e fungine differenti; ogni tipo di colonia diversa rappresenta un diverso ceppo batterico o fungino, un po' di flora naturale del corpo e un po' di contaminazione da aree che hanno toccato. Gli studenti devono esaminarle con attenzione e descriverne la morfologia e quanti tipi di organismi vedono. Sul lato pulito della piastra gli studenti osserveranno una netta diminuzione del numero di diversi tipi di colonie osservate. Ciò è dovuto al fatto che lavandosi le mani si sono rimossi molti degli organismi che gli studenti hanno "raccolto" attraverso il contatto. Gli organismi che crescono sulla piastra sono quelli della flora naturale del corpo. La quantità di queste colonie può essere superiore rispetto a quella sul lato sporco della piastra. Ciò è dovuto al fatto che il lavaggio può far uscire i microbi innocui dai follicoli piliferi, ma di solito si tratta di un solo tipo di microbi.</w:t>
      </w:r>
    </w:p>
    <w:p w14:paraId="55062645" w14:textId="77777777" w:rsidR="00EF5BB9" w:rsidRDefault="00EF5BB9" w:rsidP="00914F56">
      <w:pPr>
        <w:pStyle w:val="Heading4"/>
        <w:spacing w:before="0"/>
      </w:pPr>
      <w:r>
        <w:t xml:space="preserve">Sezione B </w:t>
      </w:r>
    </w:p>
    <w:p w14:paraId="67F6FD1B" w14:textId="77777777" w:rsidR="00EF5BB9" w:rsidRDefault="00EF5BB9" w:rsidP="00914F56">
      <w:pPr>
        <w:pStyle w:val="ListParagraph"/>
        <w:numPr>
          <w:ilvl w:val="0"/>
          <w:numId w:val="54"/>
        </w:numPr>
        <w:spacing w:before="200" w:after="200" w:line="240" w:lineRule="auto"/>
        <w:contextualSpacing w:val="0"/>
      </w:pPr>
      <w:r>
        <w:t xml:space="preserve">Dividi la classe in 4 gruppi con un numero pari di studenti. </w:t>
      </w:r>
    </w:p>
    <w:p w14:paraId="0958DF10" w14:textId="77777777" w:rsidR="00EF5BB9" w:rsidRDefault="00EF5BB9" w:rsidP="00914F56">
      <w:pPr>
        <w:pStyle w:val="ListParagraph"/>
        <w:numPr>
          <w:ilvl w:val="0"/>
          <w:numId w:val="54"/>
        </w:numPr>
        <w:spacing w:before="200" w:after="200" w:line="240" w:lineRule="auto"/>
        <w:contextualSpacing w:val="0"/>
      </w:pPr>
      <w:r>
        <w:t xml:space="preserve">Chiedi a ogni gruppo di scegliere una persona che NON si laverà le mani. Gli altri studenti del gruppo: </w:t>
      </w:r>
    </w:p>
    <w:p w14:paraId="31720BA8" w14:textId="77777777" w:rsidR="00EF5BB9" w:rsidRDefault="00EF5BB9" w:rsidP="00914F56">
      <w:pPr>
        <w:pStyle w:val="ListParagraph"/>
        <w:numPr>
          <w:ilvl w:val="1"/>
          <w:numId w:val="54"/>
        </w:numPr>
        <w:spacing w:before="200" w:after="200" w:line="240" w:lineRule="auto"/>
        <w:contextualSpacing w:val="0"/>
      </w:pPr>
      <w:r>
        <w:t xml:space="preserve">si laveranno velocemente le mani </w:t>
      </w:r>
    </w:p>
    <w:p w14:paraId="7F35F143" w14:textId="77777777" w:rsidR="00EF5BB9" w:rsidRDefault="00EF5BB9" w:rsidP="00914F56">
      <w:pPr>
        <w:pStyle w:val="ListParagraph"/>
        <w:numPr>
          <w:ilvl w:val="1"/>
          <w:numId w:val="54"/>
        </w:numPr>
        <w:spacing w:before="200" w:after="200" w:line="240" w:lineRule="auto"/>
        <w:contextualSpacing w:val="0"/>
      </w:pPr>
      <w:r>
        <w:t xml:space="preserve">si laveranno accuratamente le mani senza sapone </w:t>
      </w:r>
    </w:p>
    <w:p w14:paraId="5375913F" w14:textId="77777777" w:rsidR="00EF5BB9" w:rsidRDefault="00EF5BB9" w:rsidP="00914F56">
      <w:pPr>
        <w:pStyle w:val="ListParagraph"/>
        <w:numPr>
          <w:ilvl w:val="1"/>
          <w:numId w:val="54"/>
        </w:numPr>
        <w:spacing w:before="200" w:after="200" w:line="240" w:lineRule="auto"/>
        <w:contextualSpacing w:val="0"/>
      </w:pPr>
      <w:r>
        <w:t xml:space="preserve">si laveranno accuratamente le mani con il sapone </w:t>
      </w:r>
    </w:p>
    <w:p w14:paraId="60520C1B" w14:textId="5A7D6FCD" w:rsidR="00EF5BB9" w:rsidRDefault="00EF5BB9" w:rsidP="00914F56">
      <w:pPr>
        <w:spacing w:before="200" w:after="200"/>
        <w:ind w:left="360"/>
      </w:pPr>
      <w:r>
        <w:t xml:space="preserve">Gli studenti dovranno asciugarsi le mani con </w:t>
      </w:r>
      <w:r w:rsidR="00914F56">
        <w:t>un asciugamano</w:t>
      </w:r>
      <w:r>
        <w:t xml:space="preserve"> ad aria o con un fazzoletto pulito. Lo studente che NON si lava le mani deve toccare più oggetti possibile in classe in modo da raccogliere molti microbi, tra cui le maniglie delle porte, i rubinetti del lavandino, le scarpe, ecc. </w:t>
      </w:r>
    </w:p>
    <w:p w14:paraId="46A74911" w14:textId="77777777" w:rsidR="00EF5BB9" w:rsidRDefault="00EF5BB9" w:rsidP="00914F56">
      <w:pPr>
        <w:pStyle w:val="ListParagraph"/>
        <w:numPr>
          <w:ilvl w:val="0"/>
          <w:numId w:val="54"/>
        </w:numPr>
        <w:spacing w:before="200" w:after="200" w:line="240" w:lineRule="auto"/>
        <w:contextualSpacing w:val="0"/>
      </w:pPr>
      <w:r>
        <w:t xml:space="preserve">Chiedi agli studenti di posizionarsi uno dietro all'altro nel modo seguente: </w:t>
      </w:r>
    </w:p>
    <w:p w14:paraId="1AAAE22D" w14:textId="5C7C1A97" w:rsidR="00EF5BB9" w:rsidRDefault="00EF5BB9" w:rsidP="00914F56">
      <w:pPr>
        <w:pStyle w:val="ListParagraph"/>
        <w:numPr>
          <w:ilvl w:val="0"/>
          <w:numId w:val="55"/>
        </w:numPr>
        <w:spacing w:before="200" w:after="200" w:line="240" w:lineRule="auto"/>
        <w:contextualSpacing w:val="0"/>
      </w:pPr>
      <w:r>
        <w:t xml:space="preserve">Studente 1: </w:t>
      </w:r>
      <w:r w:rsidR="005A6BC6">
        <w:t>g</w:t>
      </w:r>
      <w:r>
        <w:t xml:space="preserve">ruppo di controllo: nessun lavaggio delle mani </w:t>
      </w:r>
    </w:p>
    <w:p w14:paraId="28B39963" w14:textId="5F81068C" w:rsidR="00EF5BB9" w:rsidRDefault="00EF5BB9" w:rsidP="00914F56">
      <w:pPr>
        <w:pStyle w:val="ListParagraph"/>
        <w:numPr>
          <w:ilvl w:val="0"/>
          <w:numId w:val="55"/>
        </w:numPr>
        <w:spacing w:before="200" w:after="200" w:line="240" w:lineRule="auto"/>
        <w:contextualSpacing w:val="0"/>
      </w:pPr>
      <w:r>
        <w:t xml:space="preserve">Studente 2: </w:t>
      </w:r>
      <w:r w:rsidR="005A6BC6">
        <w:t>l</w:t>
      </w:r>
      <w:r>
        <w:t xml:space="preserve">avaggio rapido delle mani con acqua e strofinamento veloce </w:t>
      </w:r>
    </w:p>
    <w:p w14:paraId="0D1037EB" w14:textId="36D2DA1A" w:rsidR="00EF5BB9" w:rsidRDefault="00EF5BB9" w:rsidP="00914F56">
      <w:pPr>
        <w:pStyle w:val="ListParagraph"/>
        <w:numPr>
          <w:ilvl w:val="0"/>
          <w:numId w:val="55"/>
        </w:numPr>
        <w:spacing w:before="200" w:after="200" w:line="240" w:lineRule="auto"/>
        <w:contextualSpacing w:val="0"/>
      </w:pPr>
      <w:r>
        <w:t xml:space="preserve">Studente 3: </w:t>
      </w:r>
      <w:r w:rsidR="005A6BC6">
        <w:t>l</w:t>
      </w:r>
      <w:r>
        <w:t xml:space="preserve">avaggio accurato senza sapone </w:t>
      </w:r>
    </w:p>
    <w:p w14:paraId="423DFAC1" w14:textId="04F5924F" w:rsidR="00EF5BB9" w:rsidRDefault="00EF5BB9" w:rsidP="00914F56">
      <w:pPr>
        <w:pStyle w:val="ListParagraph"/>
        <w:numPr>
          <w:ilvl w:val="0"/>
          <w:numId w:val="55"/>
        </w:numPr>
        <w:spacing w:before="200" w:after="200" w:line="240" w:lineRule="auto"/>
        <w:contextualSpacing w:val="0"/>
      </w:pPr>
      <w:r>
        <w:t xml:space="preserve">Studente 4: </w:t>
      </w:r>
      <w:r w:rsidR="005A6BC6">
        <w:t>l</w:t>
      </w:r>
      <w:r>
        <w:t xml:space="preserve">avaggio accurato con il sapone </w:t>
      </w:r>
    </w:p>
    <w:p w14:paraId="5EC9836C" w14:textId="77777777" w:rsidR="00EF5BB9" w:rsidRDefault="00EF5BB9" w:rsidP="00914F56">
      <w:pPr>
        <w:pStyle w:val="ListParagraph"/>
        <w:numPr>
          <w:ilvl w:val="0"/>
          <w:numId w:val="54"/>
        </w:numPr>
        <w:spacing w:before="200" w:after="200" w:line="240" w:lineRule="auto"/>
        <w:contextualSpacing w:val="0"/>
      </w:pPr>
      <w:r>
        <w:t xml:space="preserve">Consegna a ogni studente della classe 2 nuove piastre di agar e una copia di SW2. </w:t>
      </w:r>
    </w:p>
    <w:p w14:paraId="73C3A0BF" w14:textId="77777777" w:rsidR="00EF5BB9" w:rsidRDefault="00EF5BB9" w:rsidP="00914F56">
      <w:pPr>
        <w:pStyle w:val="ListParagraph"/>
        <w:numPr>
          <w:ilvl w:val="0"/>
          <w:numId w:val="54"/>
        </w:numPr>
        <w:spacing w:before="200" w:after="200" w:line="240" w:lineRule="auto"/>
        <w:contextualSpacing w:val="0"/>
      </w:pPr>
      <w:r>
        <w:t xml:space="preserve">Ogni studente deve lasciare la propria impronta su una delle piastre di agar ricevuta ed etichettarla in modo adeguato. </w:t>
      </w:r>
    </w:p>
    <w:p w14:paraId="32FAA969" w14:textId="21B0F9BC" w:rsidR="00EF5BB9" w:rsidRDefault="00EF5BB9" w:rsidP="00914F56">
      <w:pPr>
        <w:pStyle w:val="ListParagraph"/>
        <w:numPr>
          <w:ilvl w:val="0"/>
          <w:numId w:val="54"/>
        </w:numPr>
        <w:spacing w:before="200" w:after="200" w:line="240" w:lineRule="auto"/>
        <w:contextualSpacing w:val="0"/>
      </w:pPr>
      <w:r>
        <w:t xml:space="preserve">Lo studente in testa (studente 1) deve poi lavarsi le mani. Lo studente 1 deve poi girarsi e dare la mano allo studente 2, assicurandosi di mantenere il più possibile il contatto con la mano </w:t>
      </w:r>
      <w:r w:rsidR="005A6BC6">
        <w:t>del</w:t>
      </w:r>
      <w:r>
        <w:t xml:space="preserve">la persona; lo studente 2 a sua volta deve dare la mano allo studente 3 e così via fino ad arrivare alla fine della fila. </w:t>
      </w:r>
    </w:p>
    <w:p w14:paraId="5541FBE2" w14:textId="7989AF7C" w:rsidR="00EF5BB9" w:rsidRDefault="00EF5BB9" w:rsidP="00914F56">
      <w:pPr>
        <w:pStyle w:val="ListParagraph"/>
        <w:numPr>
          <w:ilvl w:val="0"/>
          <w:numId w:val="54"/>
        </w:numPr>
        <w:spacing w:before="200" w:after="200" w:line="240" w:lineRule="auto"/>
        <w:contextualSpacing w:val="0"/>
      </w:pPr>
      <w:r>
        <w:t>Ogni studente deve ora lasciare la propria impronta sul</w:t>
      </w:r>
      <w:r w:rsidR="005A6BC6">
        <w:t>l</w:t>
      </w:r>
      <w:r>
        <w:t>a seconda piastr</w:t>
      </w:r>
      <w:r w:rsidR="005A6BC6">
        <w:t>a</w:t>
      </w:r>
      <w:r>
        <w:t xml:space="preserve"> di agar ed etichettarla in modo adeguato. </w:t>
      </w:r>
    </w:p>
    <w:p w14:paraId="5F68E5AA" w14:textId="77777777" w:rsidR="00EF5BB9" w:rsidRDefault="00EF5BB9" w:rsidP="00914F56">
      <w:pPr>
        <w:pStyle w:val="ListParagraph"/>
        <w:numPr>
          <w:ilvl w:val="0"/>
          <w:numId w:val="54"/>
        </w:numPr>
        <w:spacing w:before="200" w:after="200" w:line="240" w:lineRule="auto"/>
        <w:contextualSpacing w:val="0"/>
      </w:pPr>
      <w:r>
        <w:t xml:space="preserve">Posizionare le piastre di agar in un luogo caldo e secco per 48 ore. Chiedi agli studenti di guardare e di annotare i risultati su SW2. </w:t>
      </w:r>
    </w:p>
    <w:p w14:paraId="563F9F6C" w14:textId="6B6437BC" w:rsidR="00EF5BB9" w:rsidRDefault="00EF5BB9" w:rsidP="00914F56">
      <w:pPr>
        <w:pStyle w:val="ListParagraph"/>
        <w:numPr>
          <w:ilvl w:val="0"/>
          <w:numId w:val="54"/>
        </w:numPr>
        <w:spacing w:before="200" w:after="200" w:line="240" w:lineRule="auto"/>
        <w:contextualSpacing w:val="0"/>
      </w:pPr>
      <w:r>
        <w:t xml:space="preserve">Facoltativo: </w:t>
      </w:r>
      <w:r w:rsidR="007C0615">
        <w:t>s</w:t>
      </w:r>
      <w:r>
        <w:t xml:space="preserve">e il tempo lo consente, aggiungere questa riga in più in modo da confrontare l'efficacia del disinfettante per le mani e del sapone: </w:t>
      </w:r>
    </w:p>
    <w:p w14:paraId="61D3C4F4" w14:textId="77777777" w:rsidR="00EF5BB9" w:rsidRPr="00EB74E7" w:rsidRDefault="00EF5BB9" w:rsidP="00914F56">
      <w:pPr>
        <w:pStyle w:val="ListParagraph"/>
        <w:spacing w:before="200" w:after="200"/>
        <w:ind w:left="360"/>
      </w:pPr>
      <w:r>
        <w:lastRenderedPageBreak/>
        <w:t xml:space="preserve">Lavarsi le mani con il disinfettante </w:t>
      </w:r>
      <w:r>
        <w:rPr>
          <w:i/>
          <w:iCs/>
        </w:rPr>
        <w:t>(coprire completamente e far asciugare)</w:t>
      </w:r>
      <w:r>
        <w:t xml:space="preserve"> </w:t>
      </w:r>
    </w:p>
    <w:p w14:paraId="1437B2DD" w14:textId="78B90735" w:rsidR="00EF5BB9" w:rsidRPr="00914F56" w:rsidRDefault="00EF5BB9" w:rsidP="00914F56">
      <w:pPr>
        <w:pStyle w:val="Heading2"/>
        <w:spacing w:before="240"/>
        <w:rPr>
          <w:sz w:val="34"/>
          <w:szCs w:val="34"/>
        </w:rPr>
      </w:pPr>
      <w:r w:rsidRPr="00914F56">
        <w:rPr>
          <w:sz w:val="34"/>
          <w:szCs w:val="34"/>
        </w:rPr>
        <w:t>Discussione</w:t>
      </w:r>
      <w:r w:rsidRPr="00914F56">
        <w:rPr>
          <w:sz w:val="34"/>
          <w:szCs w:val="34"/>
        </w:rPr>
        <w:tab/>
      </w:r>
    </w:p>
    <w:p w14:paraId="37D5832E" w14:textId="77777777" w:rsidR="00EF5BB9" w:rsidRDefault="00EF5BB9" w:rsidP="00914F56">
      <w:pPr>
        <w:spacing w:before="200" w:after="120"/>
      </w:pPr>
      <w:r>
        <w:t>Discuti dei risultati con gli studenti. Quali sono i risultati più sorprendenti?</w:t>
      </w:r>
    </w:p>
    <w:p w14:paraId="15164CB6" w14:textId="1306CC18" w:rsidR="00EF5BB9" w:rsidRDefault="00EF5BB9" w:rsidP="00914F56">
      <w:pPr>
        <w:autoSpaceDE w:val="0"/>
        <w:autoSpaceDN w:val="0"/>
        <w:adjustRightInd w:val="0"/>
        <w:spacing w:before="200" w:after="120"/>
      </w:pPr>
      <w:r>
        <w:t xml:space="preserve">Discuti da dove potrebbero provenire i microbi sulle loro mani. Segnala agli studenti che non tutti i microbi presenti sulle loro mani sono </w:t>
      </w:r>
      <w:r w:rsidR="007C0615">
        <w:t>nocivi</w:t>
      </w:r>
      <w:r>
        <w:t>; ci possono anche essere microbi normali del corpo, ed è per questo che microbi utili possono aumentare dopo essersi lavati le mani.</w:t>
      </w:r>
    </w:p>
    <w:p w14:paraId="1389A328" w14:textId="7AE409A1" w:rsidR="00EF5BB9" w:rsidRDefault="00EF5BB9" w:rsidP="00914F56">
      <w:pPr>
        <w:autoSpaceDE w:val="0"/>
        <w:autoSpaceDN w:val="0"/>
        <w:adjustRightInd w:val="0"/>
        <w:spacing w:before="200" w:after="120"/>
      </w:pPr>
      <w:r>
        <w:t>Spiega che i microbi possono aderire</w:t>
      </w:r>
      <w:r w:rsidR="007C0615">
        <w:t xml:space="preserve"> al</w:t>
      </w:r>
      <w:r>
        <w:t xml:space="preserve"> grasso naturale che si trova sulla nostra pelle. Lavarsi solo con l'acqua fa sì che questa scivoli su questo grasso senza lavarlo via. Il sapone spezza questo grasso in modo che l'acqua possa lavare via i microbi.</w:t>
      </w:r>
    </w:p>
    <w:p w14:paraId="2245027C" w14:textId="77777777" w:rsidR="00EF5BB9" w:rsidRDefault="00EF5BB9" w:rsidP="00914F56">
      <w:pPr>
        <w:autoSpaceDE w:val="0"/>
        <w:autoSpaceDN w:val="0"/>
        <w:adjustRightInd w:val="0"/>
        <w:spacing w:before="200" w:after="120"/>
      </w:pPr>
      <w:r>
        <w:t>Spiega che il disinfettante per le mani uccide i microbi quando si asciuga sulle mani. È importante che quando lo usiamo ricopriamo completamente le mani e lo facciamo asciugare, e che usiamo acqua e sapone quando le mani sono visibilmente sporche.</w:t>
      </w:r>
    </w:p>
    <w:p w14:paraId="5D8FDD94" w14:textId="723A89F7" w:rsidR="00EF5BB9" w:rsidRPr="00EB74E7" w:rsidRDefault="00EF5BB9" w:rsidP="00914F56">
      <w:pPr>
        <w:autoSpaceDE w:val="0"/>
        <w:autoSpaceDN w:val="0"/>
        <w:adjustRightInd w:val="0"/>
        <w:spacing w:before="200" w:after="120"/>
        <w:rPr>
          <w:rFonts w:ascii="Raleway-SemiBold" w:hAnsi="Raleway-SemiBold" w:cs="Raleway-SemiBold"/>
          <w:b/>
          <w:bCs/>
        </w:rPr>
      </w:pPr>
      <w:r>
        <w:t xml:space="preserve">Discuti dei pro e contra dell'uso del disinfettante per le mani quando il sapone non è disponibile. a Pro: </w:t>
      </w:r>
      <w:r w:rsidR="007C0615">
        <w:t>s</w:t>
      </w:r>
      <w:r>
        <w:t xml:space="preserve">e usato correttamente, il disinfettante per le mani può uccidere alcuni microbi pericolosi senza doversi lavare le mani. È immediatamente disponibile e facile da usare. b Contra: </w:t>
      </w:r>
      <w:r w:rsidR="007C0615">
        <w:t>i</w:t>
      </w:r>
      <w:r>
        <w:t>l disinfettante per le mani non distrugge tutti i microbi che possono causare malattie e non rimuove altre sostanze, come sporco o sostanze chimiche, dalle mani. È importante notare che ci sono situazioni in cui va</w:t>
      </w:r>
      <w:r w:rsidR="007C0615">
        <w:t>n</w:t>
      </w:r>
      <w:r>
        <w:t xml:space="preserve">no usati solo acqua e sapone, come dopo aver usato il bagno o se sono visibilmente sporche. </w:t>
      </w:r>
    </w:p>
    <w:p w14:paraId="733460C9" w14:textId="6051810D" w:rsidR="00EF5BB9" w:rsidRPr="00914F56" w:rsidRDefault="00EF5BB9" w:rsidP="00914F56">
      <w:pPr>
        <w:pStyle w:val="Heading2"/>
        <w:spacing w:before="240"/>
        <w:rPr>
          <w:sz w:val="34"/>
          <w:szCs w:val="34"/>
        </w:rPr>
      </w:pPr>
      <w:r w:rsidRPr="00914F56">
        <w:rPr>
          <w:sz w:val="34"/>
          <w:szCs w:val="34"/>
        </w:rPr>
        <w:t xml:space="preserve">Attività di approfondimento </w:t>
      </w:r>
    </w:p>
    <w:p w14:paraId="3B72000C" w14:textId="77777777" w:rsidR="00EF5BB9" w:rsidRPr="004A424E" w:rsidRDefault="00EF5BB9" w:rsidP="00914F56">
      <w:pPr>
        <w:pStyle w:val="Heading3"/>
        <w:spacing w:before="0" w:after="200"/>
      </w:pPr>
      <w:r>
        <w:t xml:space="preserve">Catena delle infezioni - virus intestinale </w:t>
      </w:r>
    </w:p>
    <w:p w14:paraId="1F789E1C" w14:textId="77777777" w:rsidR="00EF5BB9" w:rsidRDefault="00EF5BB9" w:rsidP="00E90318">
      <w:pPr>
        <w:pStyle w:val="ListParagraph"/>
        <w:numPr>
          <w:ilvl w:val="0"/>
          <w:numId w:val="56"/>
        </w:numPr>
        <w:spacing w:after="120" w:line="240" w:lineRule="auto"/>
        <w:contextualSpacing w:val="0"/>
      </w:pPr>
      <w:r>
        <w:t xml:space="preserve">Questa attività può essere eseguita in gruppi di 2 – 4 studenti o come discussione di classe. </w:t>
      </w:r>
    </w:p>
    <w:p w14:paraId="7156522A" w14:textId="77777777" w:rsidR="00EF5BB9" w:rsidRDefault="00EF5BB9" w:rsidP="00E90318">
      <w:pPr>
        <w:pStyle w:val="ListParagraph"/>
        <w:numPr>
          <w:ilvl w:val="0"/>
          <w:numId w:val="56"/>
        </w:numPr>
        <w:spacing w:after="120" w:line="240" w:lineRule="auto"/>
        <w:contextualSpacing w:val="0"/>
      </w:pPr>
      <w:r>
        <w:t>Chiedi agli studenti se hanno mai avuto il "virus intestinale". Con il supporto di SH1 e SH2, chiedi agli studenti di immaginare la diffusione della gastroenterite (virus intestinale) nella loro scuola a partire da un solo studente contagiato.</w:t>
      </w:r>
    </w:p>
    <w:p w14:paraId="179B05BA" w14:textId="77777777" w:rsidR="00EF5BB9" w:rsidRDefault="00EF5BB9" w:rsidP="00E90318">
      <w:pPr>
        <w:pStyle w:val="ListParagraph"/>
        <w:numPr>
          <w:ilvl w:val="0"/>
          <w:numId w:val="56"/>
        </w:numPr>
        <w:spacing w:after="120" w:line="240" w:lineRule="auto"/>
        <w:contextualSpacing w:val="0"/>
      </w:pPr>
      <w:r>
        <w:t xml:space="preserve">Chiedi alla classe di prendere in considerazione le situazioni della vita di tutti i giorni all'interno della scuola (andare in bagno senza lavarsi le mani o lavarsele senza sapone, andare a mangiare alla mensa, farsi prestare penne o altre cose dagli amici, darsi le mani, usare il computer...). </w:t>
      </w:r>
    </w:p>
    <w:p w14:paraId="31377CC6" w14:textId="77777777" w:rsidR="00EF5BB9" w:rsidRDefault="00EF5BB9" w:rsidP="00E90318">
      <w:pPr>
        <w:pStyle w:val="ListParagraph"/>
        <w:numPr>
          <w:ilvl w:val="0"/>
          <w:numId w:val="56"/>
        </w:numPr>
        <w:spacing w:after="120" w:line="240" w:lineRule="auto"/>
        <w:contextualSpacing w:val="0"/>
      </w:pPr>
      <w:r>
        <w:t xml:space="preserve">Chiedi al gruppo/alla classe di fare un resoconto del modo in cui l'infezione si può diffondere, e della velocità di diffusione nella loro classe o nella scuola. </w:t>
      </w:r>
    </w:p>
    <w:p w14:paraId="66E77636" w14:textId="59BB3670" w:rsidR="00EF5BB9" w:rsidRDefault="00EF5BB9" w:rsidP="00914F56">
      <w:pPr>
        <w:pStyle w:val="ListParagraph"/>
        <w:numPr>
          <w:ilvl w:val="0"/>
          <w:numId w:val="56"/>
        </w:numPr>
        <w:spacing w:after="120" w:line="240" w:lineRule="auto"/>
        <w:contextualSpacing w:val="0"/>
      </w:pPr>
      <w:r>
        <w:t xml:space="preserve">Chiedi agli studenti di rifletterci su e di discutere delle possibili difficoltà con l'igiene delle mani e come possono migliorare l'uso delle strutture igieniche esistenti. </w:t>
      </w:r>
    </w:p>
    <w:p w14:paraId="58AEF2BF" w14:textId="77777777" w:rsidR="00EF5BB9" w:rsidRPr="004A424E" w:rsidRDefault="00EF5BB9" w:rsidP="00914F56">
      <w:pPr>
        <w:pStyle w:val="Heading3"/>
        <w:spacing w:before="0" w:after="200"/>
      </w:pPr>
      <w:r>
        <w:t>Quiz "Igiene delle mani"</w:t>
      </w:r>
    </w:p>
    <w:p w14:paraId="7B16A33C" w14:textId="21F621D5" w:rsidR="00EF5BB9" w:rsidRDefault="00EF5BB9" w:rsidP="00EF5BB9">
      <w:r>
        <w:t xml:space="preserve">Consegna SW3 a gruppi di 3 o 4 studenti. Il gruppo con il punteggio più alto vince. In alternativa, è possibile completare il quiz all'inizio della lezione e alla fine per verificare la comprensione. </w:t>
      </w:r>
    </w:p>
    <w:p w14:paraId="2E814064" w14:textId="77777777" w:rsidR="00EF5BB9" w:rsidRPr="004A424E" w:rsidRDefault="00EF5BB9" w:rsidP="00914F56">
      <w:pPr>
        <w:pStyle w:val="Heading3"/>
        <w:spacing w:before="0" w:after="200"/>
      </w:pPr>
      <w:r>
        <w:t xml:space="preserve">Cartellone "Lavarsi le mani" </w:t>
      </w:r>
    </w:p>
    <w:p w14:paraId="315E38F0" w14:textId="3B4EE71A" w:rsidR="004843B0" w:rsidRDefault="00EF5BB9">
      <w:r>
        <w:t xml:space="preserve">È possibile usare </w:t>
      </w:r>
      <w:r w:rsidR="007C0615">
        <w:t>la dispensa</w:t>
      </w:r>
      <w:r>
        <w:t xml:space="preserve"> SH3 Cartellone "Lavarsi le mani" per tutta la lezione, mostrandolo in classe, o consegnandolo agli studenti da portare a casa.</w:t>
      </w:r>
      <w:r>
        <w:br w:type="page"/>
      </w:r>
    </w:p>
    <w:bookmarkStart w:id="36" w:name="_Hlk112335007"/>
    <w:p w14:paraId="3729CB88" w14:textId="10F80D20" w:rsidR="004843B0" w:rsidRDefault="004843B0" w:rsidP="004843B0">
      <w:pPr>
        <w:ind w:left="720"/>
      </w:pPr>
      <w:r>
        <w:rPr>
          <w:noProof/>
        </w:rPr>
        <w:lastRenderedPageBreak/>
        <mc:AlternateContent>
          <mc:Choice Requires="wpg">
            <w:drawing>
              <wp:anchor distT="0" distB="0" distL="114300" distR="114300" simplePos="0" relativeHeight="251597824" behindDoc="0" locked="0" layoutInCell="1" allowOverlap="1" wp14:anchorId="171C4BF6" wp14:editId="0B2F042C">
                <wp:simplePos x="0" y="0"/>
                <wp:positionH relativeFrom="column">
                  <wp:posOffset>238125</wp:posOffset>
                </wp:positionH>
                <wp:positionV relativeFrom="paragraph">
                  <wp:posOffset>228600</wp:posOffset>
                </wp:positionV>
                <wp:extent cx="6211537" cy="9277350"/>
                <wp:effectExtent l="38100" t="19050" r="18415" b="38100"/>
                <wp:wrapNone/>
                <wp:docPr id="241" name="Group 2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1537" cy="9277350"/>
                          <a:chOff x="0" y="0"/>
                          <a:chExt cx="6211537" cy="9277350"/>
                        </a:xfrm>
                      </wpg:grpSpPr>
                      <wps:wsp>
                        <wps:cNvPr id="2373" name="Rectangle: Rounded Corners 2373">
                          <a:extLst>
                            <a:ext uri="{C183D7F6-B498-43B3-948B-1728B52AA6E4}">
                              <adec:decorative xmlns:adec="http://schemas.microsoft.com/office/drawing/2017/decorative" val="1"/>
                            </a:ext>
                          </a:extLst>
                        </wps:cNvPr>
                        <wps:cNvSpPr/>
                        <wps:spPr>
                          <a:xfrm>
                            <a:off x="0" y="133350"/>
                            <a:ext cx="6080452" cy="914400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74" name="Oval 2374">
                          <a:extLst>
                            <a:ext uri="{C183D7F6-B498-43B3-948B-1728B52AA6E4}">
                              <adec:decorative xmlns:adec="http://schemas.microsoft.com/office/drawing/2017/decorative" val="1"/>
                            </a:ext>
                          </a:extLst>
                        </wps:cNvPr>
                        <wps:cNvSpPr/>
                        <wps:spPr>
                          <a:xfrm>
                            <a:off x="5648325" y="0"/>
                            <a:ext cx="563212" cy="563212"/>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375" name="Picture 2375">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5686425" y="19050"/>
                            <a:ext cx="478790" cy="522605"/>
                          </a:xfrm>
                          <a:prstGeom prst="rect">
                            <a:avLst/>
                          </a:prstGeom>
                        </pic:spPr>
                      </pic:pic>
                    </wpg:wgp>
                  </a:graphicData>
                </a:graphic>
              </wp:anchor>
            </w:drawing>
          </mc:Choice>
          <mc:Fallback>
            <w:pict>
              <v:group w14:anchorId="6DD7C99A" id="Group 241" o:spid="_x0000_s1026" alt="&quot;&quot;" style="position:absolute;margin-left:18.75pt;margin-top:18pt;width:489.1pt;height:730.5pt;z-index:251597824" coordsize="62115,927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">
                <v:roundrect id="Rectangle: Rounded Corners 2373" o:spid="_x0000_s1027" alt="&quot;&quot;" style="position:absolute;top:1333;width:60804;height:9144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" filled="f" strokecolor="#2b599e" strokeweight="6pt">
                  <v:stroke joinstyle="bevel" endcap="square"/>
                </v:roundrect>
                <v:oval id="Oval 2374" o:spid="_x0000_s1028" alt="&quot;&quot;" style="position:absolute;left:56483;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" fillcolor="#f8f8f8" strokecolor="#2b599e" strokeweight="3pt">
                  <v:stroke joinstyle="miter"/>
                </v:oval>
                <v:shape id="Picture 2375" o:spid="_x0000_s1029" type="#_x0000_t75" alt="&quot;&quot;" style="position:absolute;left:56864;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">
                  <v:imagedata r:id="rId26" o:title=""/>
                </v:shape>
              </v:group>
            </w:pict>
          </mc:Fallback>
        </mc:AlternateContent>
      </w:r>
      <w:r>
        <w:rPr>
          <w:noProof/>
        </w:rPr>
        <mc:AlternateContent>
          <mc:Choice Requires="wps">
            <w:drawing>
              <wp:inline distT="0" distB="0" distL="0" distR="0" wp14:anchorId="69C742A7" wp14:editId="25BFCADA">
                <wp:extent cx="4788535" cy="382270"/>
                <wp:effectExtent l="0" t="0" r="0" b="0"/>
                <wp:docPr id="2376" name="TextBox 18" descr="TS1 - Hand Shaking Experiment Teacher Answer Sheet - Section A&#10;"/>
                <wp:cNvGraphicFramePr/>
                <a:graphic xmlns:a="http://schemas.openxmlformats.org/drawingml/2006/main">
                  <a:graphicData uri="http://schemas.microsoft.com/office/word/2010/wordprocessingShape">
                    <wps:wsp>
                      <wps:cNvSpPr txBox="1"/>
                      <wps:spPr>
                        <a:xfrm>
                          <a:off x="0" y="0"/>
                          <a:ext cx="4788535" cy="382270"/>
                        </a:xfrm>
                        <a:prstGeom prst="rect">
                          <a:avLst/>
                        </a:prstGeom>
                        <a:noFill/>
                      </wps:spPr>
                      <wps:txbx>
                        <w:txbxContent>
                          <w:p w14:paraId="6DB1992B" w14:textId="2FE7A580" w:rsidR="008148A9" w:rsidRPr="00FF369D" w:rsidRDefault="008148A9" w:rsidP="00FF369D">
                            <w:pPr>
                              <w:pStyle w:val="Heading2"/>
                              <w:spacing w:before="0"/>
                              <w:rPr>
                                <w:sz w:val="24"/>
                                <w:szCs w:val="14"/>
                              </w:rPr>
                            </w:pPr>
                            <w:r>
                              <w:rPr>
                                <w:sz w:val="24"/>
                                <w:szCs w:val="14"/>
                              </w:rPr>
                              <w:t xml:space="preserve">TS1 - </w:t>
                            </w:r>
                            <w:r w:rsidR="00914F56">
                              <w:rPr>
                                <w:sz w:val="24"/>
                                <w:szCs w:val="14"/>
                              </w:rPr>
                              <w:t>Risposte</w:t>
                            </w:r>
                            <w:r>
                              <w:rPr>
                                <w:sz w:val="24"/>
                                <w:szCs w:val="14"/>
                              </w:rPr>
                              <w:t xml:space="preserve"> per l'insegnante </w:t>
                            </w:r>
                            <w:r w:rsidR="00914F56">
                              <w:rPr>
                                <w:sz w:val="24"/>
                                <w:szCs w:val="14"/>
                              </w:rPr>
                              <w:t>e</w:t>
                            </w:r>
                            <w:r>
                              <w:rPr>
                                <w:sz w:val="24"/>
                                <w:szCs w:val="14"/>
                              </w:rPr>
                              <w:t xml:space="preserve">sperimento sulla stretta di mano - </w:t>
                            </w:r>
                            <w:r w:rsidR="00914F56">
                              <w:rPr>
                                <w:sz w:val="24"/>
                                <w:szCs w:val="14"/>
                              </w:rPr>
                              <w:t>s</w:t>
                            </w:r>
                            <w:r>
                              <w:rPr>
                                <w:sz w:val="24"/>
                                <w:szCs w:val="14"/>
                              </w:rPr>
                              <w:t>ezione A</w:t>
                            </w:r>
                          </w:p>
                        </w:txbxContent>
                      </wps:txbx>
                      <wps:bodyPr wrap="none" rtlCol="0">
                        <a:spAutoFit/>
                      </wps:bodyPr>
                    </wps:wsp>
                  </a:graphicData>
                </a:graphic>
              </wp:inline>
            </w:drawing>
          </mc:Choice>
          <mc:Fallback>
            <w:pict>
              <v:shape w14:anchorId="69C742A7" id="_x0000_s1646" type="#_x0000_t202" alt="TS1 - Hand Shaking Experiment Teacher Answer Sheet - Section A&#10;" style="width:377.0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" filled="f" stroked="f">
                <v:textbox style="mso-fit-shape-to-text:t">
                  <w:txbxContent>
                    <w:p w14:paraId="6DB1992B" w14:textId="2FE7A580" w:rsidR="008148A9" w:rsidRPr="00FF369D" w:rsidRDefault="008148A9" w:rsidP="00FF369D">
                      <w:pPr>
                        <w:pStyle w:val="Titolo2"/>
                        <w:spacing w:before="0"/>
                        <w:rPr>
                          <w:sz w:val="24"/>
                          <w:szCs w:val="14"/>
                        </w:rPr>
                      </w:pPr>
                      <w:r>
                        <w:rPr>
                          <w:sz w:val="24"/>
                          <w:szCs w:val="14"/>
                        </w:rPr>
                        <w:t xml:space="preserve">TS1 - </w:t>
                      </w:r>
                      <w:r w:rsidR="00914F56">
                        <w:rPr>
                          <w:sz w:val="24"/>
                          <w:szCs w:val="14"/>
                        </w:rPr>
                        <w:t>Risposte</w:t>
                      </w:r>
                      <w:r>
                        <w:rPr>
                          <w:sz w:val="24"/>
                          <w:szCs w:val="14"/>
                        </w:rPr>
                        <w:t xml:space="preserve"> per l'insegnante </w:t>
                      </w:r>
                      <w:r w:rsidR="00914F56">
                        <w:rPr>
                          <w:sz w:val="24"/>
                          <w:szCs w:val="14"/>
                        </w:rPr>
                        <w:t>e</w:t>
                      </w:r>
                      <w:r>
                        <w:rPr>
                          <w:sz w:val="24"/>
                          <w:szCs w:val="14"/>
                        </w:rPr>
                        <w:t xml:space="preserve">sperimento sulla stretta di mano - </w:t>
                      </w:r>
                      <w:r w:rsidR="00914F56">
                        <w:rPr>
                          <w:sz w:val="24"/>
                          <w:szCs w:val="14"/>
                        </w:rPr>
                        <w:t>s</w:t>
                      </w:r>
                      <w:r>
                        <w:rPr>
                          <w:sz w:val="24"/>
                          <w:szCs w:val="14"/>
                        </w:rPr>
                        <w:t>ezione A</w:t>
                      </w:r>
                    </w:p>
                  </w:txbxContent>
                </v:textbox>
                <w10:anchorlock/>
              </v:shape>
            </w:pict>
          </mc:Fallback>
        </mc:AlternateContent>
      </w:r>
      <w:r>
        <w:rPr>
          <w:noProof/>
        </w:rPr>
        <mc:AlternateContent>
          <mc:Choice Requires="wps">
            <w:drawing>
              <wp:inline distT="0" distB="0" distL="0" distR="0" wp14:anchorId="35672C0C" wp14:editId="49D5CFE2">
                <wp:extent cx="4168140" cy="861695"/>
                <wp:effectExtent l="0" t="0" r="0" b="0"/>
                <wp:docPr id="2377" name="TextBox 4" descr="Hand Shaking Experiment:&#10;Section A Results Answer Sheet"/>
                <wp:cNvGraphicFramePr/>
                <a:graphic xmlns:a="http://schemas.openxmlformats.org/drawingml/2006/main">
                  <a:graphicData uri="http://schemas.microsoft.com/office/word/2010/wordprocessingShape">
                    <wps:wsp>
                      <wps:cNvSpPr txBox="1"/>
                      <wps:spPr>
                        <a:xfrm>
                          <a:off x="0" y="0"/>
                          <a:ext cx="4168140" cy="861695"/>
                        </a:xfrm>
                        <a:prstGeom prst="rect">
                          <a:avLst/>
                        </a:prstGeom>
                        <a:noFill/>
                      </wps:spPr>
                      <wps:txbx>
                        <w:txbxContent>
                          <w:p w14:paraId="3968B554" w14:textId="77777777" w:rsidR="008148A9" w:rsidRPr="00FF369D" w:rsidRDefault="008148A9" w:rsidP="00FF369D">
                            <w:pPr>
                              <w:pStyle w:val="Heading3"/>
                              <w:rPr>
                                <w:sz w:val="40"/>
                                <w:szCs w:val="48"/>
                              </w:rPr>
                            </w:pPr>
                            <w:r>
                              <w:rPr>
                                <w:sz w:val="40"/>
                                <w:szCs w:val="48"/>
                              </w:rPr>
                              <w:t>Esperimento sulla stretta di mano:</w:t>
                            </w:r>
                          </w:p>
                          <w:p w14:paraId="010127D8" w14:textId="77777777" w:rsidR="008148A9" w:rsidRPr="00FF369D" w:rsidRDefault="008148A9" w:rsidP="00FF369D">
                            <w:pPr>
                              <w:pStyle w:val="Heading4"/>
                              <w:rPr>
                                <w:sz w:val="32"/>
                                <w:szCs w:val="36"/>
                              </w:rPr>
                            </w:pPr>
                            <w:r>
                              <w:rPr>
                                <w:sz w:val="32"/>
                                <w:szCs w:val="36"/>
                              </w:rPr>
                              <w:t>Foglio delle risposte, risultati sezione A</w:t>
                            </w:r>
                          </w:p>
                        </w:txbxContent>
                      </wps:txbx>
                      <wps:bodyPr wrap="none" rtlCol="0">
                        <a:spAutoFit/>
                      </wps:bodyPr>
                    </wps:wsp>
                  </a:graphicData>
                </a:graphic>
              </wp:inline>
            </w:drawing>
          </mc:Choice>
          <mc:Fallback>
            <w:pict>
              <v:shape w14:anchorId="35672C0C" id="_x0000_s1647" type="#_x0000_t202" alt="Hand Shaking Experiment:&#10;Section A Results Answer Sheet" style="width:328.2pt;height:67.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" filled="f" stroked="f">
                <v:textbox style="mso-fit-shape-to-text:t">
                  <w:txbxContent>
                    <w:p w14:paraId="3968B554" w14:textId="77777777" w:rsidR="008148A9" w:rsidRPr="00FF369D" w:rsidRDefault="008148A9" w:rsidP="00FF369D">
                      <w:pPr>
                        <w:pStyle w:val="Titolo3"/>
                        <w:rPr>
                          <w:sz w:val="40"/>
                          <w:szCs w:val="48"/>
                        </w:rPr>
                      </w:pPr>
                      <w:r>
                        <w:rPr>
                          <w:sz w:val="40"/>
                          <w:szCs w:val="48"/>
                        </w:rPr>
                        <w:t>Esperimento sulla stretta di mano:</w:t>
                      </w:r>
                    </w:p>
                    <w:p w14:paraId="010127D8" w14:textId="77777777" w:rsidR="008148A9" w:rsidRPr="00FF369D" w:rsidRDefault="008148A9" w:rsidP="00FF369D">
                      <w:pPr>
                        <w:pStyle w:val="Titolo4"/>
                        <w:rPr>
                          <w:sz w:val="32"/>
                          <w:szCs w:val="36"/>
                        </w:rPr>
                      </w:pPr>
                      <w:r>
                        <w:rPr>
                          <w:sz w:val="32"/>
                          <w:szCs w:val="36"/>
                        </w:rPr>
                        <w:t>Foglio delle risposte, risultati sezione A</w:t>
                      </w:r>
                    </w:p>
                  </w:txbxContent>
                </v:textbox>
                <w10:anchorlock/>
              </v:shape>
            </w:pict>
          </mc:Fallback>
        </mc:AlternateContent>
      </w:r>
    </w:p>
    <w:p w14:paraId="3F0D4110" w14:textId="27E5C376" w:rsidR="004843B0" w:rsidRDefault="004843B0" w:rsidP="004843B0">
      <w:pPr>
        <w:ind w:left="720"/>
      </w:pPr>
      <w:r>
        <w:rPr>
          <w:noProof/>
        </w:rPr>
        <w:drawing>
          <wp:inline distT="0" distB="0" distL="0" distR="0" wp14:anchorId="13DBFB2E" wp14:editId="2B6DB1C4">
            <wp:extent cx="2029972" cy="2072644"/>
            <wp:effectExtent l="0" t="0" r="8890" b="3810"/>
            <wp:docPr id="2381" name="Picture 2381" descr="Petri dish divided in half with the halves labelled 'clean' and 'dirty', and bacteria on each side but with more on the 'dirty' sid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1" name="Picture 2381" descr="Petri dish divided in half with the halves labelled 'clean' and 'dirty', and bacteria on each side but with more on the 'dirty' side">
                      <a:extLst>
                        <a:ext uri="{C183D7F6-B498-43B3-948B-1728B52AA6E4}">
                          <adec:decorative xmlns:adec="http://schemas.microsoft.com/office/drawing/2017/decorative" val="0"/>
                        </a:ext>
                      </a:extLst>
                    </pic:cNvPr>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029972" cy="2072644"/>
                    </a:xfrm>
                    <a:prstGeom prst="rect">
                      <a:avLst/>
                    </a:prstGeom>
                  </pic:spPr>
                </pic:pic>
              </a:graphicData>
            </a:graphic>
          </wp:inline>
        </w:drawing>
      </w:r>
      <w:r>
        <w:rPr>
          <w:noProof/>
        </w:rPr>
        <mc:AlternateContent>
          <mc:Choice Requires="wps">
            <w:drawing>
              <wp:inline distT="0" distB="0" distL="0" distR="0" wp14:anchorId="1B78C9DD" wp14:editId="2C11C7BA">
                <wp:extent cx="3365500" cy="2741930"/>
                <wp:effectExtent l="0" t="0" r="0" b="0"/>
                <wp:docPr id="2378" name="TextBox 20" descr="Dirty section&#10;Colony 1 large round cream colonies with a white centre&#10;Colony 2 small yellow colonies&#10;Colony 3 very small cream colonies with irregular shape&#10;Colony 4 small cream round oval colonies&#10;Colony 5 small round white colonies&#10;&#10;Clean section&#10;Colony 1 small round white colonies&#10;Colony 2 small cream round oval colonies&#10;"/>
                <wp:cNvGraphicFramePr/>
                <a:graphic xmlns:a="http://schemas.openxmlformats.org/drawingml/2006/main">
                  <a:graphicData uri="http://schemas.microsoft.com/office/word/2010/wordprocessingShape">
                    <wps:wsp>
                      <wps:cNvSpPr txBox="1"/>
                      <wps:spPr>
                        <a:xfrm>
                          <a:off x="0" y="0"/>
                          <a:ext cx="2663190" cy="3120390"/>
                        </a:xfrm>
                        <a:prstGeom prst="rect">
                          <a:avLst/>
                        </a:prstGeom>
                        <a:noFill/>
                      </wps:spPr>
                      <wps:txbx>
                        <w:txbxContent>
                          <w:p w14:paraId="662AF435" w14:textId="77777777" w:rsidR="008148A9" w:rsidRDefault="008148A9" w:rsidP="00EF5BB9">
                            <w:pPr>
                              <w:spacing w:after="60"/>
                            </w:pPr>
                            <w:r>
                              <w:rPr>
                                <w:color w:val="000000" w:themeColor="text1"/>
                              </w:rPr>
                              <w:t>Sezione sporca</w:t>
                            </w:r>
                          </w:p>
                          <w:p w14:paraId="18E78C21" w14:textId="77777777" w:rsidR="008148A9" w:rsidRDefault="008148A9" w:rsidP="00EF5BB9">
                            <w:pPr>
                              <w:spacing w:after="60"/>
                            </w:pPr>
                            <w:r>
                              <w:rPr>
                                <w:color w:val="000000" w:themeColor="text1"/>
                              </w:rPr>
                              <w:t>Colonia 1: grandi colonie rotonde color crema con centro bianco</w:t>
                            </w:r>
                          </w:p>
                          <w:p w14:paraId="05F79B51" w14:textId="77777777" w:rsidR="008148A9" w:rsidRDefault="008148A9" w:rsidP="00EF5BB9">
                            <w:pPr>
                              <w:spacing w:after="60"/>
                            </w:pPr>
                            <w:r>
                              <w:rPr>
                                <w:color w:val="000000" w:themeColor="text1"/>
                              </w:rPr>
                              <w:t>Colonia 2: piccole colonie gialle</w:t>
                            </w:r>
                          </w:p>
                          <w:p w14:paraId="070E374A" w14:textId="77777777" w:rsidR="008148A9" w:rsidRDefault="008148A9" w:rsidP="00EF5BB9">
                            <w:pPr>
                              <w:spacing w:after="60"/>
                            </w:pPr>
                            <w:r>
                              <w:rPr>
                                <w:color w:val="000000" w:themeColor="text1"/>
                              </w:rPr>
                              <w:t>Colonia 3: colonie piccolissime color crema a forma irregolare</w:t>
                            </w:r>
                          </w:p>
                          <w:p w14:paraId="476BC296" w14:textId="77777777" w:rsidR="008148A9" w:rsidRDefault="008148A9" w:rsidP="00EF5BB9">
                            <w:pPr>
                              <w:spacing w:after="60"/>
                            </w:pPr>
                            <w:r>
                              <w:rPr>
                                <w:color w:val="000000" w:themeColor="text1"/>
                              </w:rPr>
                              <w:t>Colonia 4: piccole colonie rotonde ovali color crema</w:t>
                            </w:r>
                          </w:p>
                          <w:p w14:paraId="0C14D0E2" w14:textId="77777777" w:rsidR="008148A9" w:rsidRDefault="008148A9" w:rsidP="00EF5BB9">
                            <w:pPr>
                              <w:spacing w:after="60"/>
                              <w:rPr>
                                <w:rFonts w:cs="Arial"/>
                                <w:color w:val="000000" w:themeColor="text1"/>
                                <w:kern w:val="24"/>
                              </w:rPr>
                            </w:pPr>
                            <w:r>
                              <w:rPr>
                                <w:color w:val="000000" w:themeColor="text1"/>
                              </w:rPr>
                              <w:t>Colonia 5: piccole colonie rotonde bianche</w:t>
                            </w:r>
                          </w:p>
                          <w:p w14:paraId="159E2028" w14:textId="77777777" w:rsidR="008148A9" w:rsidRDefault="008148A9" w:rsidP="00EF5BB9">
                            <w:pPr>
                              <w:spacing w:after="60"/>
                            </w:pPr>
                          </w:p>
                          <w:p w14:paraId="6E445EE4" w14:textId="77777777" w:rsidR="008148A9" w:rsidRDefault="008148A9" w:rsidP="00EF5BB9">
                            <w:pPr>
                              <w:spacing w:after="60"/>
                            </w:pPr>
                            <w:r>
                              <w:rPr>
                                <w:color w:val="000000" w:themeColor="text1"/>
                              </w:rPr>
                              <w:t>Sezione pulita</w:t>
                            </w:r>
                          </w:p>
                          <w:p w14:paraId="4FF95227" w14:textId="77777777" w:rsidR="008148A9" w:rsidRDefault="008148A9" w:rsidP="00EF5BB9">
                            <w:pPr>
                              <w:spacing w:after="60"/>
                            </w:pPr>
                            <w:r>
                              <w:rPr>
                                <w:color w:val="000000" w:themeColor="text1"/>
                              </w:rPr>
                              <w:t>Colonia 1: piccole colonie rotonde bianche</w:t>
                            </w:r>
                          </w:p>
                          <w:p w14:paraId="2AD18FCA" w14:textId="77777777" w:rsidR="008148A9" w:rsidRDefault="008148A9" w:rsidP="00EF5BB9">
                            <w:pPr>
                              <w:spacing w:after="60"/>
                            </w:pPr>
                            <w:r>
                              <w:rPr>
                                <w:color w:val="000000" w:themeColor="text1"/>
                              </w:rPr>
                              <w:t>Colonia 2: piccole colonie rotonde ovali color crema</w:t>
                            </w:r>
                          </w:p>
                        </w:txbxContent>
                      </wps:txbx>
                      <wps:bodyPr wrap="square" rtlCol="0">
                        <a:spAutoFit/>
                      </wps:bodyPr>
                    </wps:wsp>
                  </a:graphicData>
                </a:graphic>
              </wp:inline>
            </w:drawing>
          </mc:Choice>
          <mc:Fallback>
            <w:pict>
              <v:shape w14:anchorId="1B78C9DD" id="TextBox 20" o:spid="_x0000_s1648" type="#_x0000_t202" alt="Dirty section&#10;Colony 1 large round cream colonies with a white centre&#10;Colony 2 small yellow colonies&#10;Colony 3 very small cream colonies with irregular shape&#10;Colony 4 small cream round oval colonies&#10;Colony 5 small round white colonies&#10;&#10;Clean section&#10;Colony 1 small round white colonies&#10;Colony 2 small cream round oval colonies&#10;" style="width:265pt;height:215.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" filled="f" stroked="f">
                <v:textbox style="mso-fit-shape-to-text:t">
                  <w:txbxContent>
                    <w:p w14:paraId="662AF435" w14:textId="77777777" w:rsidR="008148A9" w:rsidRDefault="008148A9" w:rsidP="00EF5BB9">
                      <w:pPr>
                        <w:spacing w:after="60"/>
                      </w:pPr>
                      <w:r>
                        <w:rPr>
                          <w:color w:val="000000" w:themeColor="text1"/>
                        </w:rPr>
                        <w:t>Sezione sporca</w:t>
                      </w:r>
                    </w:p>
                    <w:p w14:paraId="18E78C21" w14:textId="77777777" w:rsidR="008148A9" w:rsidRDefault="008148A9" w:rsidP="00EF5BB9">
                      <w:pPr>
                        <w:spacing w:after="60"/>
                      </w:pPr>
                      <w:r>
                        <w:rPr>
                          <w:color w:val="000000" w:themeColor="text1"/>
                        </w:rPr>
                        <w:t>Colonia 1: grandi colonie rotonde color crema con centro bianco</w:t>
                      </w:r>
                    </w:p>
                    <w:p w14:paraId="05F79B51" w14:textId="77777777" w:rsidR="008148A9" w:rsidRDefault="008148A9" w:rsidP="00EF5BB9">
                      <w:pPr>
                        <w:spacing w:after="60"/>
                      </w:pPr>
                      <w:r>
                        <w:rPr>
                          <w:color w:val="000000" w:themeColor="text1"/>
                        </w:rPr>
                        <w:t>Colonia 2: piccole colonie gialle</w:t>
                      </w:r>
                    </w:p>
                    <w:p w14:paraId="070E374A" w14:textId="77777777" w:rsidR="008148A9" w:rsidRDefault="008148A9" w:rsidP="00EF5BB9">
                      <w:pPr>
                        <w:spacing w:after="60"/>
                      </w:pPr>
                      <w:r>
                        <w:rPr>
                          <w:color w:val="000000" w:themeColor="text1"/>
                        </w:rPr>
                        <w:t>Colonia 3: colonie piccolissime color crema a forma irregolare</w:t>
                      </w:r>
                    </w:p>
                    <w:p w14:paraId="476BC296" w14:textId="77777777" w:rsidR="008148A9" w:rsidRDefault="008148A9" w:rsidP="00EF5BB9">
                      <w:pPr>
                        <w:spacing w:after="60"/>
                      </w:pPr>
                      <w:r>
                        <w:rPr>
                          <w:color w:val="000000" w:themeColor="text1"/>
                        </w:rPr>
                        <w:t>Colonia 4: piccole colonie rotonde ovali color crema</w:t>
                      </w:r>
                    </w:p>
                    <w:p w14:paraId="0C14D0E2" w14:textId="77777777" w:rsidR="008148A9" w:rsidRDefault="008148A9" w:rsidP="00EF5BB9">
                      <w:pPr>
                        <w:spacing w:after="60"/>
                        <w:rPr>
                          <w:rFonts w:cs="Arial"/>
                          <w:color w:val="000000" w:themeColor="text1"/>
                          <w:kern w:val="24"/>
                        </w:rPr>
                      </w:pPr>
                      <w:r>
                        <w:rPr>
                          <w:color w:val="000000" w:themeColor="text1"/>
                        </w:rPr>
                        <w:t>Colonia 5: piccole colonie rotonde bianche</w:t>
                      </w:r>
                    </w:p>
                    <w:p w14:paraId="159E2028" w14:textId="77777777" w:rsidR="008148A9" w:rsidRDefault="008148A9" w:rsidP="00EF5BB9">
                      <w:pPr>
                        <w:spacing w:after="60"/>
                      </w:pPr>
                    </w:p>
                    <w:p w14:paraId="6E445EE4" w14:textId="77777777" w:rsidR="008148A9" w:rsidRDefault="008148A9" w:rsidP="00EF5BB9">
                      <w:pPr>
                        <w:spacing w:after="60"/>
                      </w:pPr>
                      <w:r>
                        <w:rPr>
                          <w:color w:val="000000" w:themeColor="text1"/>
                        </w:rPr>
                        <w:t>Sezione pulita</w:t>
                      </w:r>
                    </w:p>
                    <w:p w14:paraId="4FF95227" w14:textId="77777777" w:rsidR="008148A9" w:rsidRDefault="008148A9" w:rsidP="00EF5BB9">
                      <w:pPr>
                        <w:spacing w:after="60"/>
                      </w:pPr>
                      <w:r>
                        <w:rPr>
                          <w:color w:val="000000" w:themeColor="text1"/>
                        </w:rPr>
                        <w:t>Colonia 1: piccole colonie rotonde bianche</w:t>
                      </w:r>
                    </w:p>
                    <w:p w14:paraId="2AD18FCA" w14:textId="77777777" w:rsidR="008148A9" w:rsidRDefault="008148A9" w:rsidP="00EF5BB9">
                      <w:pPr>
                        <w:spacing w:after="60"/>
                      </w:pPr>
                      <w:r>
                        <w:rPr>
                          <w:color w:val="000000" w:themeColor="text1"/>
                        </w:rPr>
                        <w:t>Colonia 2: piccole colonie rotonde ovali color crema</w:t>
                      </w:r>
                    </w:p>
                  </w:txbxContent>
                </v:textbox>
                <w10:anchorlock/>
              </v:shape>
            </w:pict>
          </mc:Fallback>
        </mc:AlternateContent>
      </w:r>
      <w:r>
        <w:rPr>
          <w:noProof/>
        </w:rPr>
        <mc:AlternateContent>
          <mc:Choice Requires="wps">
            <w:drawing>
              <wp:inline distT="0" distB="0" distL="0" distR="0" wp14:anchorId="37F0E244" wp14:editId="1F5F031E">
                <wp:extent cx="5617029" cy="2210545"/>
                <wp:effectExtent l="19050" t="19050" r="22225" b="18415"/>
                <wp:docPr id="2379" name="Rectangle: Rounded Corners 2379" descr="Observations&#10;Which side of the Petri dish contained the highest number of&#10;microbes?&#10;Clean&#10;Which side of the Petri dish contained more different colonies of microbes?&#10;Dirty&#10;How many different colony types were there on the:&#10;Clean - 2 Dirty - 5&#10;"/>
                <wp:cNvGraphicFramePr/>
                <a:graphic xmlns:a="http://schemas.openxmlformats.org/drawingml/2006/main">
                  <a:graphicData uri="http://schemas.microsoft.com/office/word/2010/wordprocessingShape">
                    <wps:wsp>
                      <wps:cNvSpPr/>
                      <wps:spPr>
                        <a:xfrm>
                          <a:off x="0" y="0"/>
                          <a:ext cx="5617029" cy="2210545"/>
                        </a:xfrm>
                        <a:prstGeom prst="roundRect">
                          <a:avLst>
                            <a:gd name="adj" fmla="val 4235"/>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F79794" w14:textId="77777777" w:rsidR="008148A9" w:rsidRPr="00216B5C" w:rsidRDefault="008148A9" w:rsidP="00EF5BB9">
                            <w:pPr>
                              <w:spacing w:after="240"/>
                              <w:rPr>
                                <w:color w:val="000000" w:themeColor="text1"/>
                              </w:rPr>
                            </w:pPr>
                            <w:r>
                              <w:rPr>
                                <w:color w:val="000000" w:themeColor="text1"/>
                                <w:sz w:val="36"/>
                                <w:szCs w:val="36"/>
                              </w:rPr>
                              <w:t>Osservazioni</w:t>
                            </w:r>
                          </w:p>
                          <w:p w14:paraId="097EED2C" w14:textId="77777777" w:rsidR="008148A9" w:rsidRPr="00216B5C" w:rsidRDefault="008148A9" w:rsidP="00E90318">
                            <w:pPr>
                              <w:pStyle w:val="ListParagraph"/>
                              <w:numPr>
                                <w:ilvl w:val="0"/>
                                <w:numId w:val="58"/>
                              </w:numPr>
                              <w:spacing w:after="120" w:line="240" w:lineRule="auto"/>
                              <w:rPr>
                                <w:rFonts w:eastAsia="Times New Roman"/>
                                <w:color w:val="000000" w:themeColor="text1"/>
                              </w:rPr>
                            </w:pPr>
                            <w:r>
                              <w:rPr>
                                <w:color w:val="000000" w:themeColor="text1"/>
                              </w:rPr>
                              <w:t>Quale lato della piastra di Petri conteneva il numero maggiore</w:t>
                            </w:r>
                            <w:r>
                              <w:rPr>
                                <w:color w:val="000000" w:themeColor="text1"/>
                              </w:rPr>
                              <w:br/>
                              <w:t>di microbi?</w:t>
                            </w:r>
                            <w:r>
                              <w:rPr>
                                <w:color w:val="000000" w:themeColor="text1"/>
                              </w:rPr>
                              <w:br/>
                              <w:t>Pulito</w:t>
                            </w:r>
                          </w:p>
                          <w:p w14:paraId="655D73BE" w14:textId="77777777" w:rsidR="008148A9" w:rsidRPr="00216B5C" w:rsidRDefault="008148A9" w:rsidP="00E90318">
                            <w:pPr>
                              <w:pStyle w:val="ListParagraph"/>
                              <w:numPr>
                                <w:ilvl w:val="0"/>
                                <w:numId w:val="58"/>
                              </w:numPr>
                              <w:spacing w:after="120" w:line="240" w:lineRule="auto"/>
                              <w:rPr>
                                <w:rFonts w:eastAsia="Times New Roman"/>
                                <w:color w:val="000000" w:themeColor="text1"/>
                              </w:rPr>
                            </w:pPr>
                            <w:r>
                              <w:rPr>
                                <w:color w:val="000000" w:themeColor="text1"/>
                              </w:rPr>
                              <w:t>Quale lato della piastra di Petri conteneva più colonie differenti di microbi?</w:t>
                            </w:r>
                            <w:r>
                              <w:rPr>
                                <w:color w:val="000000" w:themeColor="text1"/>
                              </w:rPr>
                              <w:br/>
                              <w:t>Sporco</w:t>
                            </w:r>
                          </w:p>
                          <w:p w14:paraId="4D2E3A28" w14:textId="77777777" w:rsidR="008148A9" w:rsidRPr="00216B5C" w:rsidRDefault="008148A9" w:rsidP="00E90318">
                            <w:pPr>
                              <w:pStyle w:val="ListParagraph"/>
                              <w:numPr>
                                <w:ilvl w:val="0"/>
                                <w:numId w:val="58"/>
                              </w:numPr>
                              <w:spacing w:after="120" w:line="240" w:lineRule="auto"/>
                              <w:rPr>
                                <w:rFonts w:eastAsia="Times New Roman"/>
                                <w:color w:val="000000" w:themeColor="text1"/>
                              </w:rPr>
                            </w:pPr>
                            <w:r>
                              <w:rPr>
                                <w:color w:val="000000" w:themeColor="text1"/>
                              </w:rPr>
                              <w:t>Quanti tipi di colonie diverse c'erano su:</w:t>
                            </w:r>
                            <w:r>
                              <w:rPr>
                                <w:color w:val="000000" w:themeColor="text1"/>
                              </w:rPr>
                              <w:br/>
                              <w:t>Pulito - 2 Sporco - 5</w:t>
                            </w:r>
                          </w:p>
                        </w:txbxContent>
                      </wps:txbx>
                      <wps:bodyPr rtlCol="0" anchor="ctr"/>
                    </wps:wsp>
                  </a:graphicData>
                </a:graphic>
              </wp:inline>
            </w:drawing>
          </mc:Choice>
          <mc:Fallback>
            <w:pict>
              <v:roundrect w14:anchorId="37F0E244" id="Rectangle: Rounded Corners 2379" o:spid="_x0000_s1649" alt="Observations&#10;Which side of the Petri dish contained the highest number of&#10;microbes?&#10;Clean&#10;Which side of the Petri dish contained more different colonies of microbes?&#10;Dirty&#10;How many different colony types were there on the:&#10;Clean - 2 Dirty - 5&#10;" style="width:442.3pt;height:174.05pt;visibility:visible;mso-wrap-style:square;mso-left-percent:-10001;mso-top-percent:-10001;mso-position-horizontal:absolute;mso-position-horizontal-relative:char;mso-position-vertical:absolute;mso-position-vertical-relative:line;mso-left-percent:-10001;mso-top-percent:-10001;v-text-anchor:middle" arcsize="27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" filled="f" strokecolor="#2b599e" strokeweight="2.25pt">
                <v:stroke joinstyle="miter"/>
                <v:textbox>
                  <w:txbxContent>
                    <w:p w14:paraId="64F79794" w14:textId="77777777" w:rsidR="008148A9" w:rsidRPr="00216B5C" w:rsidRDefault="008148A9" w:rsidP="00EF5BB9">
                      <w:pPr>
                        <w:spacing w:after="240"/>
                        <w:rPr>
                          <w:color w:val="000000" w:themeColor="text1"/>
                        </w:rPr>
                      </w:pPr>
                      <w:r>
                        <w:rPr>
                          <w:color w:val="000000" w:themeColor="text1"/>
                          <w:sz w:val="36"/>
                          <w:szCs w:val="36"/>
                        </w:rPr>
                        <w:t>Osservazioni</w:t>
                      </w:r>
                    </w:p>
                    <w:p w14:paraId="097EED2C" w14:textId="77777777" w:rsidR="008148A9" w:rsidRPr="00216B5C" w:rsidRDefault="008148A9" w:rsidP="00E90318">
                      <w:pPr>
                        <w:pStyle w:val="Paragrafoelenco"/>
                        <w:numPr>
                          <w:ilvl w:val="0"/>
                          <w:numId w:val="58"/>
                        </w:numPr>
                        <w:spacing w:after="120" w:line="240" w:lineRule="auto"/>
                        <w:rPr>
                          <w:rFonts w:eastAsia="Times New Roman"/>
                          <w:color w:val="000000" w:themeColor="text1"/>
                        </w:rPr>
                      </w:pPr>
                      <w:r>
                        <w:rPr>
                          <w:color w:val="000000" w:themeColor="text1"/>
                        </w:rPr>
                        <w:t>Quale lato della piastra di Petri conteneva il numero maggiore</w:t>
                      </w:r>
                      <w:r>
                        <w:rPr>
                          <w:color w:val="000000" w:themeColor="text1"/>
                        </w:rPr>
                        <w:br/>
                        <w:t>di microbi?</w:t>
                      </w:r>
                      <w:r>
                        <w:rPr>
                          <w:color w:val="000000" w:themeColor="text1"/>
                        </w:rPr>
                        <w:br/>
                        <w:t>Pulito</w:t>
                      </w:r>
                    </w:p>
                    <w:p w14:paraId="655D73BE" w14:textId="77777777" w:rsidR="008148A9" w:rsidRPr="00216B5C" w:rsidRDefault="008148A9" w:rsidP="00E90318">
                      <w:pPr>
                        <w:pStyle w:val="Paragrafoelenco"/>
                        <w:numPr>
                          <w:ilvl w:val="0"/>
                          <w:numId w:val="58"/>
                        </w:numPr>
                        <w:spacing w:after="120" w:line="240" w:lineRule="auto"/>
                        <w:rPr>
                          <w:rFonts w:eastAsia="Times New Roman"/>
                          <w:color w:val="000000" w:themeColor="text1"/>
                        </w:rPr>
                      </w:pPr>
                      <w:r>
                        <w:rPr>
                          <w:color w:val="000000" w:themeColor="text1"/>
                        </w:rPr>
                        <w:t>Quale lato della piastra di Petri conteneva più colonie differenti di microbi?</w:t>
                      </w:r>
                      <w:r>
                        <w:rPr>
                          <w:color w:val="000000" w:themeColor="text1"/>
                        </w:rPr>
                        <w:br/>
                        <w:t>Sporco</w:t>
                      </w:r>
                    </w:p>
                    <w:p w14:paraId="4D2E3A28" w14:textId="77777777" w:rsidR="008148A9" w:rsidRPr="00216B5C" w:rsidRDefault="008148A9" w:rsidP="00E90318">
                      <w:pPr>
                        <w:pStyle w:val="Paragrafoelenco"/>
                        <w:numPr>
                          <w:ilvl w:val="0"/>
                          <w:numId w:val="58"/>
                        </w:numPr>
                        <w:spacing w:after="120" w:line="240" w:lineRule="auto"/>
                        <w:rPr>
                          <w:rFonts w:eastAsia="Times New Roman"/>
                          <w:color w:val="000000" w:themeColor="text1"/>
                        </w:rPr>
                      </w:pPr>
                      <w:r>
                        <w:rPr>
                          <w:color w:val="000000" w:themeColor="text1"/>
                        </w:rPr>
                        <w:t>Quanti tipi di colonie diverse c'erano su:</w:t>
                      </w:r>
                      <w:r>
                        <w:rPr>
                          <w:color w:val="000000" w:themeColor="text1"/>
                        </w:rPr>
                        <w:br/>
                        <w:t>Pulito - 2 Sporco - 5</w:t>
                      </w:r>
                    </w:p>
                  </w:txbxContent>
                </v:textbox>
                <w10:anchorlock/>
              </v:roundrect>
            </w:pict>
          </mc:Fallback>
        </mc:AlternateContent>
      </w:r>
      <w:r>
        <w:rPr>
          <w:noProof/>
        </w:rPr>
        <mc:AlternateContent>
          <mc:Choice Requires="wps">
            <w:drawing>
              <wp:inline distT="0" distB="0" distL="0" distR="0" wp14:anchorId="32A71664" wp14:editId="1199B827">
                <wp:extent cx="5617029" cy="2695575"/>
                <wp:effectExtent l="19050" t="19050" r="22225" b="28575"/>
                <wp:docPr id="2380" name="Rectangle: Rounded Corners 2380" descr="Conclusions&#10;Some people may see more microbes on the clean side of the Petri dish than the dirty side. Why?&#10;&#10;There may be more microbes on the clean side than the dirty side but if students have washed their hands correctly there should be a lower number of different types of microbes. The increase in the number of microbes is probably due to microbes from the water or the paper towel used to dry their hands.&#10;&#10;Which colonies would you consider the friendly microbes and why?&#10;&#10;The microbes on the clean side as they are probably the natural microbes found on our hands.&#10;"/>
                <wp:cNvGraphicFramePr/>
                <a:graphic xmlns:a="http://schemas.openxmlformats.org/drawingml/2006/main">
                  <a:graphicData uri="http://schemas.microsoft.com/office/word/2010/wordprocessingShape">
                    <wps:wsp>
                      <wps:cNvSpPr/>
                      <wps:spPr>
                        <a:xfrm>
                          <a:off x="0" y="0"/>
                          <a:ext cx="5617029" cy="2695575"/>
                        </a:xfrm>
                        <a:prstGeom prst="roundRect">
                          <a:avLst>
                            <a:gd name="adj" fmla="val 4235"/>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8E4B45" w14:textId="77777777" w:rsidR="008148A9" w:rsidRDefault="008148A9" w:rsidP="00EF5BB9">
                            <w:r>
                              <w:rPr>
                                <w:color w:val="000000" w:themeColor="text1"/>
                                <w:sz w:val="36"/>
                                <w:szCs w:val="36"/>
                              </w:rPr>
                              <w:t>Conclusioni</w:t>
                            </w:r>
                          </w:p>
                          <w:p w14:paraId="16EA6C50" w14:textId="77777777" w:rsidR="008148A9" w:rsidRDefault="008148A9" w:rsidP="00E90318">
                            <w:pPr>
                              <w:pStyle w:val="ListParagraph"/>
                              <w:numPr>
                                <w:ilvl w:val="0"/>
                                <w:numId w:val="57"/>
                              </w:numPr>
                              <w:spacing w:after="0" w:line="240" w:lineRule="auto"/>
                              <w:rPr>
                                <w:rFonts w:eastAsia="Times New Roman"/>
                              </w:rPr>
                            </w:pPr>
                            <w:r>
                              <w:rPr>
                                <w:color w:val="000000" w:themeColor="text1"/>
                              </w:rPr>
                              <w:t>Alcuni potranno vedere più microbi sul lato pulito della piastra di Petri che sul lato sporco. Perché?</w:t>
                            </w:r>
                            <w:r>
                              <w:rPr>
                                <w:color w:val="000000" w:themeColor="text1"/>
                              </w:rPr>
                              <w:br/>
                            </w:r>
                            <w:r>
                              <w:rPr>
                                <w:color w:val="000000" w:themeColor="text1"/>
                              </w:rPr>
                              <w:br/>
                              <w:t>Potrebbero esserci più microbi sul lato pulito che sul lato sporco, ma se gli studenti si sono lavati correttamente le mani, dovrebbe esserci un numero inferiore di tipi diversi di microbi. L'aumento del numero di microbi probabilmente è dovuto ai microbi dell'acqua o del tovagliolo di carta usato per asciugarsi le mani.</w:t>
                            </w:r>
                          </w:p>
                          <w:p w14:paraId="3A49FAA0" w14:textId="77777777" w:rsidR="008148A9" w:rsidRDefault="008148A9" w:rsidP="00E90318">
                            <w:pPr>
                              <w:pStyle w:val="ListParagraph"/>
                              <w:numPr>
                                <w:ilvl w:val="0"/>
                                <w:numId w:val="57"/>
                              </w:numPr>
                              <w:spacing w:after="0" w:line="240" w:lineRule="auto"/>
                              <w:rPr>
                                <w:rFonts w:eastAsia="Times New Roman"/>
                              </w:rPr>
                            </w:pPr>
                            <w:r>
                              <w:rPr>
                                <w:color w:val="000000" w:themeColor="text1"/>
                              </w:rPr>
                              <w:t>Quali colonie, secondo voi, è composta da microbi amici e perché?</w:t>
                            </w:r>
                            <w:r>
                              <w:rPr>
                                <w:color w:val="000000" w:themeColor="text1"/>
                              </w:rPr>
                              <w:br/>
                            </w:r>
                            <w:r>
                              <w:rPr>
                                <w:color w:val="000000" w:themeColor="text1"/>
                              </w:rPr>
                              <w:br/>
                              <w:t>I microbi sul lato pulito perché probabilmente si tratta dei microbi naturali che si trovano sulle nostre mani.</w:t>
                            </w:r>
                          </w:p>
                        </w:txbxContent>
                      </wps:txbx>
                      <wps:bodyPr rtlCol="0" anchor="ctr"/>
                    </wps:wsp>
                  </a:graphicData>
                </a:graphic>
              </wp:inline>
            </w:drawing>
          </mc:Choice>
          <mc:Fallback>
            <w:pict>
              <v:roundrect w14:anchorId="32A71664" id="Rectangle: Rounded Corners 2380" o:spid="_x0000_s1650" alt="Conclusions&#10;Some people may see more microbes on the clean side of the Petri dish than the dirty side. Why?&#10;&#10;There may be more microbes on the clean side than the dirty side but if students have washed their hands correctly there should be a lower number of different types of microbes. The increase in the number of microbes is probably due to microbes from the water or the paper towel used to dry their hands.&#10;&#10;Which colonies would you consider the friendly microbes and why?&#10;&#10;The microbes on the clean side as they are probably the natural microbes found on our hands.&#10;" style="width:442.3pt;height:212.25pt;visibility:visible;mso-wrap-style:square;mso-left-percent:-10001;mso-top-percent:-10001;mso-position-horizontal:absolute;mso-position-horizontal-relative:char;mso-position-vertical:absolute;mso-position-vertical-relative:line;mso-left-percent:-10001;mso-top-percent:-10001;v-text-anchor:middle" arcsize="27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" filled="f" strokecolor="#2b599e" strokeweight="2.25pt">
                <v:stroke joinstyle="miter"/>
                <v:textbox>
                  <w:txbxContent>
                    <w:p w14:paraId="3D8E4B45" w14:textId="77777777" w:rsidR="008148A9" w:rsidRDefault="008148A9" w:rsidP="00EF5BB9">
                      <w:r>
                        <w:rPr>
                          <w:color w:val="000000" w:themeColor="text1"/>
                          <w:sz w:val="36"/>
                          <w:szCs w:val="36"/>
                        </w:rPr>
                        <w:t>Conclusioni</w:t>
                      </w:r>
                    </w:p>
                    <w:p w14:paraId="16EA6C50" w14:textId="77777777" w:rsidR="008148A9" w:rsidRDefault="008148A9" w:rsidP="00E90318">
                      <w:pPr>
                        <w:pStyle w:val="a3"/>
                        <w:numPr>
                          <w:ilvl w:val="0"/>
                          <w:numId w:val="57"/>
                        </w:numPr>
                        <w:spacing w:after="0" w:line="240" w:lineRule="auto"/>
                        <w:rPr>
                          <w:rFonts w:eastAsia="Times New Roman"/>
                        </w:rPr>
                      </w:pPr>
                      <w:r>
                        <w:rPr>
                          <w:color w:val="000000" w:themeColor="text1"/>
                        </w:rPr>
                        <w:t>Alcuni potranno vedere più microbi sul lato pulito della piastra di Petri che sul lato sporco. Perché?</w:t>
                      </w:r>
                      <w:r>
                        <w:rPr>
                          <w:color w:val="000000" w:themeColor="text1"/>
                        </w:rPr>
                        <w:br/>
                      </w:r>
                      <w:r>
                        <w:rPr>
                          <w:color w:val="000000" w:themeColor="text1"/>
                        </w:rPr>
                        <w:br/>
                        <w:t>Potrebbero esserci più microbi sul lato pulito che sul lato sporco, ma se gli studenti si sono lavati correttamente le mani, dovrebbe esserci un numero inferiore di tipi diversi di microbi. L'aumento del numero di microbi probabilmente è dovuto ai microbi dell'acqua o del tovagliolo di carta usato per asciugarsi le mani.</w:t>
                      </w:r>
                    </w:p>
                    <w:p w14:paraId="3A49FAA0" w14:textId="77777777" w:rsidR="008148A9" w:rsidRDefault="008148A9" w:rsidP="00E90318">
                      <w:pPr>
                        <w:pStyle w:val="a3"/>
                        <w:numPr>
                          <w:ilvl w:val="0"/>
                          <w:numId w:val="57"/>
                        </w:numPr>
                        <w:spacing w:after="0" w:line="240" w:lineRule="auto"/>
                        <w:rPr>
                          <w:rFonts w:eastAsia="Times New Roman"/>
                        </w:rPr>
                      </w:pPr>
                      <w:r>
                        <w:rPr>
                          <w:color w:val="000000" w:themeColor="text1"/>
                        </w:rPr>
                        <w:t>Quali colonie, secondo voi, è composta da microbi amici e perché?</w:t>
                      </w:r>
                      <w:r>
                        <w:rPr>
                          <w:color w:val="000000" w:themeColor="text1"/>
                        </w:rPr>
                        <w:br/>
                      </w:r>
                      <w:r>
                        <w:rPr>
                          <w:color w:val="000000" w:themeColor="text1"/>
                        </w:rPr>
                        <w:br/>
                        <w:t>I microbi sul lato pulito perché probabilmente si tratta dei microbi naturali che si trovano sulle nostre mani.</w:t>
                      </w:r>
                    </w:p>
                  </w:txbxContent>
                </v:textbox>
                <w10:anchorlock/>
              </v:roundrect>
            </w:pict>
          </mc:Fallback>
        </mc:AlternateContent>
      </w:r>
      <w:r>
        <w:br w:type="page"/>
      </w:r>
    </w:p>
    <w:p w14:paraId="2D3D949A" w14:textId="1CFD20A7" w:rsidR="004843B0" w:rsidRDefault="00914F56" w:rsidP="004843B0">
      <w:pPr>
        <w:pStyle w:val="ListParagraph"/>
      </w:pPr>
      <w:r>
        <w:rPr>
          <w:noProof/>
        </w:rPr>
        <w:lastRenderedPageBreak/>
        <mc:AlternateContent>
          <mc:Choice Requires="wps">
            <w:drawing>
              <wp:inline distT="0" distB="0" distL="0" distR="0" wp14:anchorId="35DA6263" wp14:editId="251B7AC1">
                <wp:extent cx="6040755" cy="382270"/>
                <wp:effectExtent l="0" t="0" r="0" b="0"/>
                <wp:docPr id="2387" name="TextBox 18" descr="TS1 - Hand Shaking Experiment Teacher Answer Sheet - Section B&#10;&#10;"/>
                <wp:cNvGraphicFramePr/>
                <a:graphic xmlns:a="http://schemas.openxmlformats.org/drawingml/2006/main">
                  <a:graphicData uri="http://schemas.microsoft.com/office/word/2010/wordprocessingShape">
                    <wps:wsp>
                      <wps:cNvSpPr txBox="1"/>
                      <wps:spPr>
                        <a:xfrm>
                          <a:off x="0" y="0"/>
                          <a:ext cx="6040755" cy="382270"/>
                        </a:xfrm>
                        <a:prstGeom prst="rect">
                          <a:avLst/>
                        </a:prstGeom>
                        <a:noFill/>
                      </wps:spPr>
                      <wps:txbx>
                        <w:txbxContent>
                          <w:p w14:paraId="35E4938C" w14:textId="77AA849C" w:rsidR="00914F56" w:rsidRPr="00914F56" w:rsidRDefault="00914F56" w:rsidP="00914F56">
                            <w:pPr>
                              <w:pStyle w:val="Heading2"/>
                              <w:spacing w:before="0"/>
                              <w:rPr>
                                <w:sz w:val="23"/>
                                <w:szCs w:val="23"/>
                              </w:rPr>
                            </w:pPr>
                            <w:r w:rsidRPr="00914F56">
                              <w:rPr>
                                <w:sz w:val="23"/>
                                <w:szCs w:val="23"/>
                              </w:rPr>
                              <w:t>TS1 - Risposte per l'insegnante esperimento sulla stretta di mano - sezione B</w:t>
                            </w:r>
                          </w:p>
                        </w:txbxContent>
                      </wps:txbx>
                      <wps:bodyPr wrap="square" rtlCol="0">
                        <a:spAutoFit/>
                      </wps:bodyPr>
                    </wps:wsp>
                  </a:graphicData>
                </a:graphic>
              </wp:inline>
            </w:drawing>
          </mc:Choice>
          <mc:Fallback>
            <w:pict>
              <v:shape w14:anchorId="35DA6263" id="_x0000_s1651" type="#_x0000_t202" alt="TS1 - Hand Shaking Experiment Teacher Answer Sheet - Section B&#10;&#10;" style="width:475.65pt;height:3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" filled="f" stroked="f">
                <v:textbox style="mso-fit-shape-to-text:t">
                  <w:txbxContent>
                    <w:p w14:paraId="35E4938C" w14:textId="77AA849C" w:rsidR="00914F56" w:rsidRPr="00914F56" w:rsidRDefault="00914F56" w:rsidP="00914F56">
                      <w:pPr>
                        <w:pStyle w:val="Titolo2"/>
                        <w:spacing w:before="0"/>
                        <w:rPr>
                          <w:sz w:val="23"/>
                          <w:szCs w:val="23"/>
                        </w:rPr>
                      </w:pPr>
                      <w:r w:rsidRPr="00914F56">
                        <w:rPr>
                          <w:sz w:val="23"/>
                          <w:szCs w:val="23"/>
                        </w:rPr>
                        <w:t>TS1 - Risposte per l'insegnante esperimento sulla stretta di mano - sezione B</w:t>
                      </w:r>
                    </w:p>
                  </w:txbxContent>
                </v:textbox>
                <w10:anchorlock/>
              </v:shape>
            </w:pict>
          </mc:Fallback>
        </mc:AlternateContent>
      </w:r>
      <w:r w:rsidR="004843B0">
        <w:rPr>
          <w:noProof/>
        </w:rPr>
        <mc:AlternateContent>
          <mc:Choice Requires="wpg">
            <w:drawing>
              <wp:anchor distT="0" distB="0" distL="114300" distR="114300" simplePos="0" relativeHeight="251609088" behindDoc="0" locked="0" layoutInCell="1" allowOverlap="1" wp14:anchorId="4D2EBB89" wp14:editId="3BBCB23F">
                <wp:simplePos x="0" y="0"/>
                <wp:positionH relativeFrom="column">
                  <wp:posOffset>304800</wp:posOffset>
                </wp:positionH>
                <wp:positionV relativeFrom="paragraph">
                  <wp:posOffset>133350</wp:posOffset>
                </wp:positionV>
                <wp:extent cx="6211537" cy="9077324"/>
                <wp:effectExtent l="38100" t="19050" r="18415" b="29210"/>
                <wp:wrapNone/>
                <wp:docPr id="242" name="Group 2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1537" cy="9077324"/>
                          <a:chOff x="0" y="0"/>
                          <a:chExt cx="6211537" cy="9077324"/>
                        </a:xfrm>
                      </wpg:grpSpPr>
                      <wps:wsp>
                        <wps:cNvPr id="2383" name="Rectangle: Rounded Corners 2383">
                          <a:extLst>
                            <a:ext uri="{C183D7F6-B498-43B3-948B-1728B52AA6E4}">
                              <adec:decorative xmlns:adec="http://schemas.microsoft.com/office/drawing/2017/decorative" val="1"/>
                            </a:ext>
                          </a:extLst>
                        </wps:cNvPr>
                        <wps:cNvSpPr/>
                        <wps:spPr>
                          <a:xfrm>
                            <a:off x="0" y="228600"/>
                            <a:ext cx="6080452" cy="8848724"/>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84" name="Oval 2384">
                          <a:extLst>
                            <a:ext uri="{C183D7F6-B498-43B3-948B-1728B52AA6E4}">
                              <adec:decorative xmlns:adec="http://schemas.microsoft.com/office/drawing/2017/decorative" val="1"/>
                            </a:ext>
                          </a:extLst>
                        </wps:cNvPr>
                        <wps:cNvSpPr/>
                        <wps:spPr>
                          <a:xfrm>
                            <a:off x="5648325" y="0"/>
                            <a:ext cx="563212" cy="563212"/>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385" name="Picture 2385">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5686425" y="19050"/>
                            <a:ext cx="478790" cy="522605"/>
                          </a:xfrm>
                          <a:prstGeom prst="rect">
                            <a:avLst/>
                          </a:prstGeom>
                        </pic:spPr>
                      </pic:pic>
                    </wpg:wgp>
                  </a:graphicData>
                </a:graphic>
              </wp:anchor>
            </w:drawing>
          </mc:Choice>
          <mc:Fallback>
            <w:pict>
              <v:group w14:anchorId="5EFB4529" id="Group 242" o:spid="_x0000_s1026" alt="&quot;&quot;" style="position:absolute;margin-left:24pt;margin-top:10.5pt;width:489.1pt;height:714.75pt;z-index:251609088" coordsize="62115,907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">
                <v:roundrect id="Rectangle: Rounded Corners 2383" o:spid="_x0000_s1027" alt="&quot;&quot;" style="position:absolute;top:2286;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" filled="f" strokecolor="#2b599e" strokeweight="6pt">
                  <v:stroke joinstyle="bevel" endcap="square"/>
                </v:roundrect>
                <v:oval id="Oval 2384" o:spid="_x0000_s1028" alt="&quot;&quot;" style="position:absolute;left:56483;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" fillcolor="#f8f8f8" strokecolor="#2b599e" strokeweight="3pt">
                  <v:stroke joinstyle="miter"/>
                </v:oval>
                <v:shape id="Picture 2385" o:spid="_x0000_s1029" type="#_x0000_t75" alt="&quot;&quot;" style="position:absolute;left:56864;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">
                  <v:imagedata r:id="rId26" o:title=""/>
                </v:shape>
              </v:group>
            </w:pict>
          </mc:Fallback>
        </mc:AlternateContent>
      </w:r>
      <w:r w:rsidR="004843B0">
        <w:rPr>
          <w:noProof/>
        </w:rPr>
        <mc:AlternateContent>
          <mc:Choice Requires="wps">
            <w:drawing>
              <wp:inline distT="0" distB="0" distL="0" distR="0" wp14:anchorId="02D31548" wp14:editId="465C2EE8">
                <wp:extent cx="3944620" cy="861695"/>
                <wp:effectExtent l="0" t="0" r="0" b="0"/>
                <wp:docPr id="2388" name="TextBox 9" descr="Hand Shaking Experiment:&#10;Section B Conclusions Answer Sheet&#10;"/>
                <wp:cNvGraphicFramePr/>
                <a:graphic xmlns:a="http://schemas.openxmlformats.org/drawingml/2006/main">
                  <a:graphicData uri="http://schemas.microsoft.com/office/word/2010/wordprocessingShape">
                    <wps:wsp>
                      <wps:cNvSpPr txBox="1"/>
                      <wps:spPr>
                        <a:xfrm>
                          <a:off x="0" y="0"/>
                          <a:ext cx="3944620" cy="861695"/>
                        </a:xfrm>
                        <a:prstGeom prst="rect">
                          <a:avLst/>
                        </a:prstGeom>
                        <a:noFill/>
                      </wps:spPr>
                      <wps:txbx>
                        <w:txbxContent>
                          <w:p w14:paraId="19381ABC" w14:textId="77777777" w:rsidR="008148A9" w:rsidRPr="00FF369D" w:rsidRDefault="008148A9" w:rsidP="00FF369D">
                            <w:pPr>
                              <w:pStyle w:val="Heading3"/>
                              <w:rPr>
                                <w:sz w:val="40"/>
                                <w:szCs w:val="48"/>
                              </w:rPr>
                            </w:pPr>
                            <w:r>
                              <w:rPr>
                                <w:sz w:val="40"/>
                                <w:szCs w:val="48"/>
                              </w:rPr>
                              <w:t>Esperimento sulla stretta di mano:</w:t>
                            </w:r>
                          </w:p>
                          <w:p w14:paraId="18666B2D" w14:textId="77777777" w:rsidR="008148A9" w:rsidRPr="00FF369D" w:rsidRDefault="008148A9" w:rsidP="00FF369D">
                            <w:pPr>
                              <w:pStyle w:val="Heading4"/>
                              <w:rPr>
                                <w:sz w:val="28"/>
                                <w:szCs w:val="28"/>
                              </w:rPr>
                            </w:pPr>
                            <w:r>
                              <w:rPr>
                                <w:sz w:val="28"/>
                                <w:szCs w:val="28"/>
                              </w:rPr>
                              <w:t>Foglio delle risposte, conclusioni sezione B</w:t>
                            </w:r>
                          </w:p>
                        </w:txbxContent>
                      </wps:txbx>
                      <wps:bodyPr wrap="none" rtlCol="0">
                        <a:spAutoFit/>
                      </wps:bodyPr>
                    </wps:wsp>
                  </a:graphicData>
                </a:graphic>
              </wp:inline>
            </w:drawing>
          </mc:Choice>
          <mc:Fallback>
            <w:pict>
              <v:shape w14:anchorId="02D31548" id="_x0000_s1652" type="#_x0000_t202" alt="Hand Shaking Experiment:&#10;Section B Conclusions Answer Sheet&#10;" style="width:310.6pt;height:67.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" filled="f" stroked="f">
                <v:textbox style="mso-fit-shape-to-text:t">
                  <w:txbxContent>
                    <w:p w14:paraId="19381ABC" w14:textId="77777777" w:rsidR="008148A9" w:rsidRPr="00FF369D" w:rsidRDefault="008148A9" w:rsidP="00FF369D">
                      <w:pPr>
                        <w:pStyle w:val="Titolo3"/>
                        <w:rPr>
                          <w:sz w:val="40"/>
                          <w:szCs w:val="48"/>
                        </w:rPr>
                      </w:pPr>
                      <w:r>
                        <w:rPr>
                          <w:sz w:val="40"/>
                          <w:szCs w:val="48"/>
                        </w:rPr>
                        <w:t>Esperimento sulla stretta di mano:</w:t>
                      </w:r>
                    </w:p>
                    <w:p w14:paraId="18666B2D" w14:textId="77777777" w:rsidR="008148A9" w:rsidRPr="00FF369D" w:rsidRDefault="008148A9" w:rsidP="00FF369D">
                      <w:pPr>
                        <w:pStyle w:val="Titolo4"/>
                        <w:rPr>
                          <w:sz w:val="28"/>
                          <w:szCs w:val="28"/>
                        </w:rPr>
                      </w:pPr>
                      <w:r>
                        <w:rPr>
                          <w:sz w:val="28"/>
                          <w:szCs w:val="28"/>
                        </w:rPr>
                        <w:t>Foglio delle risposte, conclusioni sezione B</w:t>
                      </w:r>
                    </w:p>
                  </w:txbxContent>
                </v:textbox>
                <w10:anchorlock/>
              </v:shape>
            </w:pict>
          </mc:Fallback>
        </mc:AlternateContent>
      </w:r>
      <w:r w:rsidR="004843B0">
        <w:rPr>
          <w:noProof/>
        </w:rPr>
        <mc:AlternateContent>
          <mc:Choice Requires="wps">
            <w:drawing>
              <wp:inline distT="0" distB="0" distL="0" distR="0" wp14:anchorId="346C3DF1" wp14:editId="5980498E">
                <wp:extent cx="5584190" cy="7656195"/>
                <wp:effectExtent l="0" t="0" r="0" b="0"/>
                <wp:docPr id="2389" name="TextBox 1" descr="Which method of hand hygiene eliminated the most microbes?&#10;&#10;Hand washing with soap and warm water. &#10;&#10;Why would soap help eliminate more microbes than washing with water alone? &#10;&#10;Soap helps to break up the natural oil on your skin to which microbes can stick. &#10;&#10;What are the advantages and disadvantages to using antibacterial soap when washing your hands? &#10;&#10;Advantages: kill any unwanted microbes Disadvantages: also kill natural skin microbes (note: general (non-antibacterial) soap will remove harmful microbes from the hands) &#10;&#10;What evidence do you have that microbes can be transmitted by hands? &#10;&#10;The types of microbes on the first plate are spread along to the other plates and the numbers are gradually decreasing. &#10;&#10;Which areas of the hand do you think would contain the most microbes and why? &#10;&#10;Under the finger nails, on the thumbs and between the fingers as these are places that people either forget to wash or don’t wash very well. &#10;&#10;List 5 times when it is important to wash your hands &#10;&#10;a. Before cooking &#10;b. After touching pets &#10;c. After using the toilet &#10;d. Before eating &#10;e. After sneezing into them &#10;"/>
                <wp:cNvGraphicFramePr/>
                <a:graphic xmlns:a="http://schemas.openxmlformats.org/drawingml/2006/main">
                  <a:graphicData uri="http://schemas.microsoft.com/office/word/2010/wordprocessingShape">
                    <wps:wsp>
                      <wps:cNvSpPr txBox="1"/>
                      <wps:spPr>
                        <a:xfrm>
                          <a:off x="0" y="0"/>
                          <a:ext cx="5584190" cy="7656195"/>
                        </a:xfrm>
                        <a:prstGeom prst="rect">
                          <a:avLst/>
                        </a:prstGeom>
                        <a:noFill/>
                      </wps:spPr>
                      <wps:txbx>
                        <w:txbxContent>
                          <w:p w14:paraId="70822844" w14:textId="77777777" w:rsidR="008148A9" w:rsidRDefault="008148A9" w:rsidP="00E90318">
                            <w:pPr>
                              <w:pStyle w:val="ListParagraph"/>
                              <w:numPr>
                                <w:ilvl w:val="0"/>
                                <w:numId w:val="59"/>
                              </w:numPr>
                              <w:spacing w:after="0" w:line="240" w:lineRule="auto"/>
                              <w:rPr>
                                <w:rFonts w:eastAsia="Times New Roman"/>
                                <w:sz w:val="28"/>
                              </w:rPr>
                            </w:pPr>
                            <w:r>
                              <w:rPr>
                                <w:color w:val="000000" w:themeColor="text1"/>
                                <w:sz w:val="28"/>
                                <w:szCs w:val="28"/>
                              </w:rPr>
                              <w:t>Con quale metodo di igiene delle mani sono stati eliminati più microbi?</w:t>
                            </w:r>
                            <w:r>
                              <w:rPr>
                                <w:color w:val="000000" w:themeColor="text1"/>
                                <w:sz w:val="28"/>
                                <w:szCs w:val="28"/>
                              </w:rPr>
                              <w:br/>
                            </w:r>
                            <w:r>
                              <w:rPr>
                                <w:color w:val="000000" w:themeColor="text1"/>
                                <w:sz w:val="28"/>
                                <w:szCs w:val="28"/>
                              </w:rPr>
                              <w:br/>
                              <w:t xml:space="preserve">Lavandosi le mani con sapone e acqua calda. </w:t>
                            </w:r>
                            <w:r>
                              <w:rPr>
                                <w:color w:val="000000" w:themeColor="text1"/>
                                <w:sz w:val="28"/>
                                <w:szCs w:val="28"/>
                              </w:rPr>
                              <w:br/>
                            </w:r>
                          </w:p>
                          <w:p w14:paraId="4C4FB934" w14:textId="77777777" w:rsidR="008148A9" w:rsidRDefault="008148A9" w:rsidP="00E90318">
                            <w:pPr>
                              <w:pStyle w:val="ListParagraph"/>
                              <w:numPr>
                                <w:ilvl w:val="0"/>
                                <w:numId w:val="59"/>
                              </w:numPr>
                              <w:spacing w:after="0" w:line="240" w:lineRule="auto"/>
                              <w:rPr>
                                <w:rFonts w:eastAsia="Times New Roman"/>
                                <w:sz w:val="28"/>
                              </w:rPr>
                            </w:pPr>
                            <w:r>
                              <w:rPr>
                                <w:color w:val="000000" w:themeColor="text1"/>
                                <w:sz w:val="28"/>
                                <w:szCs w:val="28"/>
                              </w:rPr>
                              <w:t xml:space="preserve">Perché il sapone eliminerebbe più microbi rispetto che lavandosi le mani solo con l'acqua? </w:t>
                            </w:r>
                            <w:r>
                              <w:rPr>
                                <w:color w:val="000000" w:themeColor="text1"/>
                                <w:sz w:val="28"/>
                                <w:szCs w:val="28"/>
                              </w:rPr>
                              <w:br/>
                            </w:r>
                            <w:r>
                              <w:rPr>
                                <w:color w:val="000000" w:themeColor="text1"/>
                                <w:sz w:val="28"/>
                                <w:szCs w:val="28"/>
                              </w:rPr>
                              <w:br/>
                              <w:t xml:space="preserve">Il sapone contribuisce a spezzare il grasso naturale presente sulla nostra pelle e a cui i microbi aderiscono. </w:t>
                            </w:r>
                            <w:r>
                              <w:rPr>
                                <w:color w:val="000000" w:themeColor="text1"/>
                                <w:sz w:val="28"/>
                                <w:szCs w:val="28"/>
                              </w:rPr>
                              <w:br/>
                            </w:r>
                          </w:p>
                          <w:p w14:paraId="2980ED83" w14:textId="0A74650A" w:rsidR="008148A9" w:rsidRDefault="008148A9" w:rsidP="00E90318">
                            <w:pPr>
                              <w:pStyle w:val="ListParagraph"/>
                              <w:numPr>
                                <w:ilvl w:val="0"/>
                                <w:numId w:val="59"/>
                              </w:numPr>
                              <w:spacing w:after="0" w:line="240" w:lineRule="auto"/>
                              <w:rPr>
                                <w:rFonts w:eastAsia="Times New Roman"/>
                                <w:sz w:val="28"/>
                              </w:rPr>
                            </w:pPr>
                            <w:r>
                              <w:rPr>
                                <w:color w:val="000000" w:themeColor="text1"/>
                                <w:sz w:val="28"/>
                                <w:szCs w:val="28"/>
                              </w:rPr>
                              <w:t xml:space="preserve">Quali sono i vantaggi e gli svantaggi dell'uso di saponi antibatterici quando ci laviamo le mani? </w:t>
                            </w:r>
                            <w:r>
                              <w:rPr>
                                <w:color w:val="000000" w:themeColor="text1"/>
                                <w:sz w:val="28"/>
                                <w:szCs w:val="28"/>
                              </w:rPr>
                              <w:br/>
                            </w:r>
                            <w:r>
                              <w:rPr>
                                <w:color w:val="000000" w:themeColor="text1"/>
                                <w:sz w:val="28"/>
                                <w:szCs w:val="28"/>
                              </w:rPr>
                              <w:br/>
                              <w:t>Vantaggi: uccidere tutti i microbi indesiderati</w:t>
                            </w:r>
                            <w:r w:rsidR="007E191D">
                              <w:rPr>
                                <w:color w:val="000000" w:themeColor="text1"/>
                                <w:sz w:val="28"/>
                                <w:szCs w:val="28"/>
                              </w:rPr>
                              <w:t>.</w:t>
                            </w:r>
                            <w:r>
                              <w:rPr>
                                <w:color w:val="000000" w:themeColor="text1"/>
                                <w:sz w:val="28"/>
                                <w:szCs w:val="28"/>
                              </w:rPr>
                              <w:t xml:space="preserve"> Svantaggi: uccidere anche i microbi naturali della pelle (nota: un sapone generico (non antibatterico) rimuove i microbi </w:t>
                            </w:r>
                            <w:r w:rsidR="00043A6F">
                              <w:rPr>
                                <w:color w:val="000000" w:themeColor="text1"/>
                                <w:sz w:val="28"/>
                                <w:szCs w:val="28"/>
                              </w:rPr>
                              <w:t>nocivi</w:t>
                            </w:r>
                            <w:r>
                              <w:rPr>
                                <w:color w:val="000000" w:themeColor="text1"/>
                                <w:sz w:val="28"/>
                                <w:szCs w:val="28"/>
                              </w:rPr>
                              <w:t xml:space="preserve"> dalle mani) </w:t>
                            </w:r>
                            <w:r>
                              <w:rPr>
                                <w:color w:val="000000" w:themeColor="text1"/>
                                <w:sz w:val="28"/>
                                <w:szCs w:val="28"/>
                              </w:rPr>
                              <w:br/>
                            </w:r>
                          </w:p>
                          <w:p w14:paraId="52248A76" w14:textId="77777777" w:rsidR="008148A9" w:rsidRDefault="008148A9" w:rsidP="00E90318">
                            <w:pPr>
                              <w:pStyle w:val="ListParagraph"/>
                              <w:numPr>
                                <w:ilvl w:val="0"/>
                                <w:numId w:val="59"/>
                              </w:numPr>
                              <w:spacing w:after="0" w:line="240" w:lineRule="auto"/>
                              <w:rPr>
                                <w:rFonts w:eastAsia="Times New Roman"/>
                                <w:sz w:val="28"/>
                              </w:rPr>
                            </w:pPr>
                            <w:r>
                              <w:rPr>
                                <w:color w:val="000000" w:themeColor="text1"/>
                                <w:sz w:val="28"/>
                                <w:szCs w:val="28"/>
                              </w:rPr>
                              <w:t xml:space="preserve">Quali sono le prove che i microbi possono essere trasmessi con le mani? </w:t>
                            </w:r>
                            <w:r>
                              <w:rPr>
                                <w:color w:val="000000" w:themeColor="text1"/>
                                <w:sz w:val="28"/>
                                <w:szCs w:val="28"/>
                              </w:rPr>
                              <w:br/>
                            </w:r>
                            <w:r>
                              <w:rPr>
                                <w:color w:val="000000" w:themeColor="text1"/>
                                <w:sz w:val="28"/>
                                <w:szCs w:val="28"/>
                              </w:rPr>
                              <w:br/>
                              <w:t xml:space="preserve">I tipi di microbi presenti nella prima piastra si diffondono nelle altre piastre e il loro numero diminuisce gradualmente. </w:t>
                            </w:r>
                            <w:r>
                              <w:rPr>
                                <w:color w:val="000000" w:themeColor="text1"/>
                                <w:sz w:val="28"/>
                                <w:szCs w:val="28"/>
                              </w:rPr>
                              <w:br/>
                            </w:r>
                          </w:p>
                          <w:p w14:paraId="5EE0C2D5" w14:textId="77777777" w:rsidR="008148A9" w:rsidRDefault="008148A9" w:rsidP="00E90318">
                            <w:pPr>
                              <w:pStyle w:val="ListParagraph"/>
                              <w:numPr>
                                <w:ilvl w:val="0"/>
                                <w:numId w:val="59"/>
                              </w:numPr>
                              <w:spacing w:after="0" w:line="240" w:lineRule="auto"/>
                              <w:rPr>
                                <w:rFonts w:eastAsia="Times New Roman"/>
                                <w:sz w:val="28"/>
                              </w:rPr>
                            </w:pPr>
                            <w:r>
                              <w:rPr>
                                <w:color w:val="000000" w:themeColor="text1"/>
                                <w:sz w:val="28"/>
                                <w:szCs w:val="28"/>
                              </w:rPr>
                              <w:t xml:space="preserve">Quale area della mano contiene più microbi e perché? </w:t>
                            </w:r>
                            <w:r>
                              <w:rPr>
                                <w:color w:val="000000" w:themeColor="text1"/>
                                <w:sz w:val="28"/>
                                <w:szCs w:val="28"/>
                              </w:rPr>
                              <w:br/>
                            </w:r>
                            <w:r>
                              <w:rPr>
                                <w:color w:val="000000" w:themeColor="text1"/>
                                <w:sz w:val="28"/>
                                <w:szCs w:val="28"/>
                              </w:rPr>
                              <w:br/>
                              <w:t xml:space="preserve">Sotto le unghie, sui pollici e tra le dita perché sono le aree di cui ci si dimentica di lavare o che non vengono lavate accuratamente. </w:t>
                            </w:r>
                            <w:r>
                              <w:rPr>
                                <w:color w:val="000000" w:themeColor="text1"/>
                                <w:sz w:val="28"/>
                                <w:szCs w:val="28"/>
                              </w:rPr>
                              <w:br/>
                            </w:r>
                          </w:p>
                          <w:p w14:paraId="6F9F49C8" w14:textId="77777777" w:rsidR="008148A9" w:rsidRDefault="008148A9" w:rsidP="00E90318">
                            <w:pPr>
                              <w:pStyle w:val="ListParagraph"/>
                              <w:numPr>
                                <w:ilvl w:val="0"/>
                                <w:numId w:val="59"/>
                              </w:numPr>
                              <w:spacing w:after="0" w:line="240" w:lineRule="auto"/>
                              <w:rPr>
                                <w:rFonts w:eastAsia="Times New Roman"/>
                                <w:sz w:val="28"/>
                              </w:rPr>
                            </w:pPr>
                            <w:r>
                              <w:rPr>
                                <w:color w:val="000000" w:themeColor="text1"/>
                                <w:sz w:val="28"/>
                                <w:szCs w:val="28"/>
                              </w:rPr>
                              <w:t xml:space="preserve">Elenca 5 casi in cui è importante lavarsi le mani </w:t>
                            </w:r>
                            <w:r>
                              <w:rPr>
                                <w:color w:val="000000" w:themeColor="text1"/>
                                <w:sz w:val="28"/>
                                <w:szCs w:val="28"/>
                              </w:rPr>
                              <w:br/>
                            </w:r>
                            <w:r>
                              <w:rPr>
                                <w:color w:val="000000" w:themeColor="text1"/>
                                <w:sz w:val="28"/>
                                <w:szCs w:val="28"/>
                              </w:rPr>
                              <w:br/>
                              <w:t xml:space="preserve">a. Prima di cucinare </w:t>
                            </w:r>
                            <w:r>
                              <w:rPr>
                                <w:color w:val="000000" w:themeColor="text1"/>
                                <w:sz w:val="28"/>
                                <w:szCs w:val="28"/>
                              </w:rPr>
                              <w:br/>
                              <w:t xml:space="preserve">b. Dopo aver toccato gli animali domestici </w:t>
                            </w:r>
                            <w:r>
                              <w:rPr>
                                <w:color w:val="000000" w:themeColor="text1"/>
                                <w:sz w:val="28"/>
                                <w:szCs w:val="28"/>
                              </w:rPr>
                              <w:br/>
                              <w:t xml:space="preserve">c. Dopo aver usato il bagno </w:t>
                            </w:r>
                            <w:r>
                              <w:rPr>
                                <w:color w:val="000000" w:themeColor="text1"/>
                                <w:sz w:val="28"/>
                                <w:szCs w:val="28"/>
                              </w:rPr>
                              <w:br/>
                              <w:t xml:space="preserve">d. Prima di mangiare </w:t>
                            </w:r>
                            <w:r>
                              <w:rPr>
                                <w:color w:val="000000" w:themeColor="text1"/>
                                <w:sz w:val="28"/>
                                <w:szCs w:val="28"/>
                              </w:rPr>
                              <w:br/>
                              <w:t xml:space="preserve">e. Dopo aver starnutito al loro interno </w:t>
                            </w:r>
                          </w:p>
                        </w:txbxContent>
                      </wps:txbx>
                      <wps:bodyPr wrap="square" rtlCol="0">
                        <a:spAutoFit/>
                      </wps:bodyPr>
                    </wps:wsp>
                  </a:graphicData>
                </a:graphic>
              </wp:inline>
            </w:drawing>
          </mc:Choice>
          <mc:Fallback>
            <w:pict>
              <v:shape w14:anchorId="346C3DF1" id="_x0000_s1653" type="#_x0000_t202" alt="Which method of hand hygiene eliminated the most microbes?&#10;&#10;Hand washing with soap and warm water. &#10;&#10;Why would soap help eliminate more microbes than washing with water alone? &#10;&#10;Soap helps to break up the natural oil on your skin to which microbes can stick. &#10;&#10;What are the advantages and disadvantages to using antibacterial soap when washing your hands? &#10;&#10;Advantages: kill any unwanted microbes Disadvantages: also kill natural skin microbes (note: general (non-antibacterial) soap will remove harmful microbes from the hands) &#10;&#10;What evidence do you have that microbes can be transmitted by hands? &#10;&#10;The types of microbes on the first plate are spread along to the other plates and the numbers are gradually decreasing. &#10;&#10;Which areas of the hand do you think would contain the most microbes and why? &#10;&#10;Under the finger nails, on the thumbs and between the fingers as these are places that people either forget to wash or don’t wash very well. &#10;&#10;List 5 times when it is important to wash your hands &#10;&#10;a. Before cooking &#10;b. After touching pets &#10;c. After using the toilet &#10;d. Before eating &#10;e. After sneezing into them &#10;" style="width:439.7pt;height:602.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" filled="f" stroked="f">
                <v:textbox style="mso-fit-shape-to-text:t">
                  <w:txbxContent>
                    <w:p w14:paraId="70822844" w14:textId="77777777" w:rsidR="008148A9" w:rsidRDefault="008148A9" w:rsidP="00E90318">
                      <w:pPr>
                        <w:pStyle w:val="Paragrafoelenco"/>
                        <w:numPr>
                          <w:ilvl w:val="0"/>
                          <w:numId w:val="59"/>
                        </w:numPr>
                        <w:spacing w:after="0" w:line="240" w:lineRule="auto"/>
                        <w:rPr>
                          <w:rFonts w:eastAsia="Times New Roman"/>
                          <w:sz w:val="28"/>
                        </w:rPr>
                      </w:pPr>
                      <w:r>
                        <w:rPr>
                          <w:color w:val="000000" w:themeColor="text1"/>
                          <w:sz w:val="28"/>
                          <w:szCs w:val="28"/>
                        </w:rPr>
                        <w:t>Con quale metodo di igiene delle mani sono stati eliminati più microbi?</w:t>
                      </w:r>
                      <w:r>
                        <w:rPr>
                          <w:color w:val="000000" w:themeColor="text1"/>
                          <w:sz w:val="28"/>
                          <w:szCs w:val="28"/>
                        </w:rPr>
                        <w:br/>
                      </w:r>
                      <w:r>
                        <w:rPr>
                          <w:color w:val="000000" w:themeColor="text1"/>
                          <w:sz w:val="28"/>
                          <w:szCs w:val="28"/>
                        </w:rPr>
                        <w:br/>
                        <w:t xml:space="preserve">Lavandosi le mani con sapone e acqua calda. </w:t>
                      </w:r>
                      <w:r>
                        <w:rPr>
                          <w:color w:val="000000" w:themeColor="text1"/>
                          <w:sz w:val="28"/>
                          <w:szCs w:val="28"/>
                        </w:rPr>
                        <w:br/>
                      </w:r>
                    </w:p>
                    <w:p w14:paraId="4C4FB934" w14:textId="77777777" w:rsidR="008148A9" w:rsidRDefault="008148A9" w:rsidP="00E90318">
                      <w:pPr>
                        <w:pStyle w:val="Paragrafoelenco"/>
                        <w:numPr>
                          <w:ilvl w:val="0"/>
                          <w:numId w:val="59"/>
                        </w:numPr>
                        <w:spacing w:after="0" w:line="240" w:lineRule="auto"/>
                        <w:rPr>
                          <w:rFonts w:eastAsia="Times New Roman"/>
                          <w:sz w:val="28"/>
                        </w:rPr>
                      </w:pPr>
                      <w:r>
                        <w:rPr>
                          <w:color w:val="000000" w:themeColor="text1"/>
                          <w:sz w:val="28"/>
                          <w:szCs w:val="28"/>
                        </w:rPr>
                        <w:t xml:space="preserve">Perché il sapone eliminerebbe più microbi rispetto che lavandosi le mani solo con l'acqua? </w:t>
                      </w:r>
                      <w:r>
                        <w:rPr>
                          <w:color w:val="000000" w:themeColor="text1"/>
                          <w:sz w:val="28"/>
                          <w:szCs w:val="28"/>
                        </w:rPr>
                        <w:br/>
                      </w:r>
                      <w:r>
                        <w:rPr>
                          <w:color w:val="000000" w:themeColor="text1"/>
                          <w:sz w:val="28"/>
                          <w:szCs w:val="28"/>
                        </w:rPr>
                        <w:br/>
                        <w:t xml:space="preserve">Il sapone contribuisce a spezzare il grasso naturale presente sulla nostra pelle e a cui i microbi aderiscono. </w:t>
                      </w:r>
                      <w:r>
                        <w:rPr>
                          <w:color w:val="000000" w:themeColor="text1"/>
                          <w:sz w:val="28"/>
                          <w:szCs w:val="28"/>
                        </w:rPr>
                        <w:br/>
                      </w:r>
                    </w:p>
                    <w:p w14:paraId="2980ED83" w14:textId="0A74650A" w:rsidR="008148A9" w:rsidRDefault="008148A9" w:rsidP="00E90318">
                      <w:pPr>
                        <w:pStyle w:val="Paragrafoelenco"/>
                        <w:numPr>
                          <w:ilvl w:val="0"/>
                          <w:numId w:val="59"/>
                        </w:numPr>
                        <w:spacing w:after="0" w:line="240" w:lineRule="auto"/>
                        <w:rPr>
                          <w:rFonts w:eastAsia="Times New Roman"/>
                          <w:sz w:val="28"/>
                        </w:rPr>
                      </w:pPr>
                      <w:r>
                        <w:rPr>
                          <w:color w:val="000000" w:themeColor="text1"/>
                          <w:sz w:val="28"/>
                          <w:szCs w:val="28"/>
                        </w:rPr>
                        <w:t xml:space="preserve">Quali sono i vantaggi e gli svantaggi dell'uso di saponi antibatterici quando ci laviamo le mani? </w:t>
                      </w:r>
                      <w:r>
                        <w:rPr>
                          <w:color w:val="000000" w:themeColor="text1"/>
                          <w:sz w:val="28"/>
                          <w:szCs w:val="28"/>
                        </w:rPr>
                        <w:br/>
                      </w:r>
                      <w:r>
                        <w:rPr>
                          <w:color w:val="000000" w:themeColor="text1"/>
                          <w:sz w:val="28"/>
                          <w:szCs w:val="28"/>
                        </w:rPr>
                        <w:br/>
                        <w:t>Vantaggi: uccidere tutti i microbi indesiderati</w:t>
                      </w:r>
                      <w:r w:rsidR="007E191D">
                        <w:rPr>
                          <w:color w:val="000000" w:themeColor="text1"/>
                          <w:sz w:val="28"/>
                          <w:szCs w:val="28"/>
                        </w:rPr>
                        <w:t>.</w:t>
                      </w:r>
                      <w:r>
                        <w:rPr>
                          <w:color w:val="000000" w:themeColor="text1"/>
                          <w:sz w:val="28"/>
                          <w:szCs w:val="28"/>
                        </w:rPr>
                        <w:t xml:space="preserve"> Svantaggi: uccidere anche i microbi naturali della pelle (nota: un sapone generico (non antibatterico) rimuove i microbi </w:t>
                      </w:r>
                      <w:r w:rsidR="00043A6F">
                        <w:rPr>
                          <w:color w:val="000000" w:themeColor="text1"/>
                          <w:sz w:val="28"/>
                          <w:szCs w:val="28"/>
                        </w:rPr>
                        <w:t>nocivi</w:t>
                      </w:r>
                      <w:r>
                        <w:rPr>
                          <w:color w:val="000000" w:themeColor="text1"/>
                          <w:sz w:val="28"/>
                          <w:szCs w:val="28"/>
                        </w:rPr>
                        <w:t xml:space="preserve"> dalle mani) </w:t>
                      </w:r>
                      <w:r>
                        <w:rPr>
                          <w:color w:val="000000" w:themeColor="text1"/>
                          <w:sz w:val="28"/>
                          <w:szCs w:val="28"/>
                        </w:rPr>
                        <w:br/>
                      </w:r>
                    </w:p>
                    <w:p w14:paraId="52248A76" w14:textId="77777777" w:rsidR="008148A9" w:rsidRDefault="008148A9" w:rsidP="00E90318">
                      <w:pPr>
                        <w:pStyle w:val="Paragrafoelenco"/>
                        <w:numPr>
                          <w:ilvl w:val="0"/>
                          <w:numId w:val="59"/>
                        </w:numPr>
                        <w:spacing w:after="0" w:line="240" w:lineRule="auto"/>
                        <w:rPr>
                          <w:rFonts w:eastAsia="Times New Roman"/>
                          <w:sz w:val="28"/>
                        </w:rPr>
                      </w:pPr>
                      <w:r>
                        <w:rPr>
                          <w:color w:val="000000" w:themeColor="text1"/>
                          <w:sz w:val="28"/>
                          <w:szCs w:val="28"/>
                        </w:rPr>
                        <w:t xml:space="preserve">Quali sono le prove che i microbi possono essere trasmessi con le mani? </w:t>
                      </w:r>
                      <w:r>
                        <w:rPr>
                          <w:color w:val="000000" w:themeColor="text1"/>
                          <w:sz w:val="28"/>
                          <w:szCs w:val="28"/>
                        </w:rPr>
                        <w:br/>
                      </w:r>
                      <w:r>
                        <w:rPr>
                          <w:color w:val="000000" w:themeColor="text1"/>
                          <w:sz w:val="28"/>
                          <w:szCs w:val="28"/>
                        </w:rPr>
                        <w:br/>
                        <w:t xml:space="preserve">I tipi di microbi presenti nella prima piastra si diffondono nelle altre piastre e il loro numero diminuisce gradualmente. </w:t>
                      </w:r>
                      <w:r>
                        <w:rPr>
                          <w:color w:val="000000" w:themeColor="text1"/>
                          <w:sz w:val="28"/>
                          <w:szCs w:val="28"/>
                        </w:rPr>
                        <w:br/>
                      </w:r>
                    </w:p>
                    <w:p w14:paraId="5EE0C2D5" w14:textId="77777777" w:rsidR="008148A9" w:rsidRDefault="008148A9" w:rsidP="00E90318">
                      <w:pPr>
                        <w:pStyle w:val="Paragrafoelenco"/>
                        <w:numPr>
                          <w:ilvl w:val="0"/>
                          <w:numId w:val="59"/>
                        </w:numPr>
                        <w:spacing w:after="0" w:line="240" w:lineRule="auto"/>
                        <w:rPr>
                          <w:rFonts w:eastAsia="Times New Roman"/>
                          <w:sz w:val="28"/>
                        </w:rPr>
                      </w:pPr>
                      <w:r>
                        <w:rPr>
                          <w:color w:val="000000" w:themeColor="text1"/>
                          <w:sz w:val="28"/>
                          <w:szCs w:val="28"/>
                        </w:rPr>
                        <w:t xml:space="preserve">Quale area della mano contiene più microbi e perché? </w:t>
                      </w:r>
                      <w:r>
                        <w:rPr>
                          <w:color w:val="000000" w:themeColor="text1"/>
                          <w:sz w:val="28"/>
                          <w:szCs w:val="28"/>
                        </w:rPr>
                        <w:br/>
                      </w:r>
                      <w:r>
                        <w:rPr>
                          <w:color w:val="000000" w:themeColor="text1"/>
                          <w:sz w:val="28"/>
                          <w:szCs w:val="28"/>
                        </w:rPr>
                        <w:br/>
                        <w:t xml:space="preserve">Sotto le unghie, sui pollici e tra le dita perché sono le aree di cui ci si dimentica di lavare o che non vengono lavate accuratamente. </w:t>
                      </w:r>
                      <w:r>
                        <w:rPr>
                          <w:color w:val="000000" w:themeColor="text1"/>
                          <w:sz w:val="28"/>
                          <w:szCs w:val="28"/>
                        </w:rPr>
                        <w:br/>
                      </w:r>
                    </w:p>
                    <w:p w14:paraId="6F9F49C8" w14:textId="77777777" w:rsidR="008148A9" w:rsidRDefault="008148A9" w:rsidP="00E90318">
                      <w:pPr>
                        <w:pStyle w:val="Paragrafoelenco"/>
                        <w:numPr>
                          <w:ilvl w:val="0"/>
                          <w:numId w:val="59"/>
                        </w:numPr>
                        <w:spacing w:after="0" w:line="240" w:lineRule="auto"/>
                        <w:rPr>
                          <w:rFonts w:eastAsia="Times New Roman"/>
                          <w:sz w:val="28"/>
                        </w:rPr>
                      </w:pPr>
                      <w:r>
                        <w:rPr>
                          <w:color w:val="000000" w:themeColor="text1"/>
                          <w:sz w:val="28"/>
                          <w:szCs w:val="28"/>
                        </w:rPr>
                        <w:t xml:space="preserve">Elenca 5 casi in cui è importante lavarsi le mani </w:t>
                      </w:r>
                      <w:r>
                        <w:rPr>
                          <w:color w:val="000000" w:themeColor="text1"/>
                          <w:sz w:val="28"/>
                          <w:szCs w:val="28"/>
                        </w:rPr>
                        <w:br/>
                      </w:r>
                      <w:r>
                        <w:rPr>
                          <w:color w:val="000000" w:themeColor="text1"/>
                          <w:sz w:val="28"/>
                          <w:szCs w:val="28"/>
                        </w:rPr>
                        <w:br/>
                        <w:t xml:space="preserve">a. Prima di cucinare </w:t>
                      </w:r>
                      <w:r>
                        <w:rPr>
                          <w:color w:val="000000" w:themeColor="text1"/>
                          <w:sz w:val="28"/>
                          <w:szCs w:val="28"/>
                        </w:rPr>
                        <w:br/>
                        <w:t xml:space="preserve">b. Dopo aver toccato gli animali domestici </w:t>
                      </w:r>
                      <w:r>
                        <w:rPr>
                          <w:color w:val="000000" w:themeColor="text1"/>
                          <w:sz w:val="28"/>
                          <w:szCs w:val="28"/>
                        </w:rPr>
                        <w:br/>
                        <w:t xml:space="preserve">c. Dopo aver usato il bagno </w:t>
                      </w:r>
                      <w:r>
                        <w:rPr>
                          <w:color w:val="000000" w:themeColor="text1"/>
                          <w:sz w:val="28"/>
                          <w:szCs w:val="28"/>
                        </w:rPr>
                        <w:br/>
                        <w:t xml:space="preserve">d. Prima di mangiare </w:t>
                      </w:r>
                      <w:r>
                        <w:rPr>
                          <w:color w:val="000000" w:themeColor="text1"/>
                          <w:sz w:val="28"/>
                          <w:szCs w:val="28"/>
                        </w:rPr>
                        <w:br/>
                        <w:t xml:space="preserve">e. Dopo aver starnutito al loro interno </w:t>
                      </w:r>
                    </w:p>
                  </w:txbxContent>
                </v:textbox>
                <w10:anchorlock/>
              </v:shape>
            </w:pict>
          </mc:Fallback>
        </mc:AlternateContent>
      </w:r>
      <w:bookmarkEnd w:id="36"/>
      <w:r w:rsidR="004843B0">
        <w:br w:type="page"/>
      </w:r>
    </w:p>
    <w:bookmarkStart w:id="37" w:name="_Hlk112334651"/>
    <w:p w14:paraId="5592521B" w14:textId="61B65B92" w:rsidR="00390314" w:rsidRDefault="00390314" w:rsidP="004843B0">
      <w:pPr>
        <w:pStyle w:val="ListParagraph"/>
      </w:pPr>
      <w:r>
        <w:rPr>
          <w:noProof/>
        </w:rPr>
        <w:lastRenderedPageBreak/>
        <mc:AlternateContent>
          <mc:Choice Requires="wpg">
            <w:drawing>
              <wp:anchor distT="0" distB="0" distL="114300" distR="114300" simplePos="0" relativeHeight="251620352" behindDoc="0" locked="0" layoutInCell="1" allowOverlap="1" wp14:anchorId="2BE3ED65" wp14:editId="2992AD2C">
                <wp:simplePos x="0" y="0"/>
                <wp:positionH relativeFrom="column">
                  <wp:posOffset>38100</wp:posOffset>
                </wp:positionH>
                <wp:positionV relativeFrom="paragraph">
                  <wp:posOffset>28575</wp:posOffset>
                </wp:positionV>
                <wp:extent cx="6767195" cy="9696450"/>
                <wp:effectExtent l="38100" t="19050" r="14605" b="38100"/>
                <wp:wrapNone/>
                <wp:docPr id="2630" name="Group 26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767195" cy="9696450"/>
                          <a:chOff x="0" y="0"/>
                          <a:chExt cx="6767195" cy="9696450"/>
                        </a:xfrm>
                      </wpg:grpSpPr>
                      <wps:wsp>
                        <wps:cNvPr id="2394" name="Rectangle: Rounded Corners 2394">
                          <a:extLst>
                            <a:ext uri="{C183D7F6-B498-43B3-948B-1728B52AA6E4}">
                              <adec:decorative xmlns:adec="http://schemas.microsoft.com/office/drawing/2017/decorative" val="1"/>
                            </a:ext>
                          </a:extLst>
                        </wps:cNvPr>
                        <wps:cNvSpPr/>
                        <wps:spPr>
                          <a:xfrm>
                            <a:off x="0" y="314325"/>
                            <a:ext cx="6553200" cy="9382125"/>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95" name="Oval 2395">
                          <a:extLst>
                            <a:ext uri="{C183D7F6-B498-43B3-948B-1728B52AA6E4}">
                              <adec:decorative xmlns:adec="http://schemas.microsoft.com/office/drawing/2017/decorative" val="1"/>
                            </a:ext>
                          </a:extLst>
                        </wps:cNvPr>
                        <wps:cNvSpPr/>
                        <wps:spPr>
                          <a:xfrm>
                            <a:off x="6086475" y="0"/>
                            <a:ext cx="680720" cy="651510"/>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396" name="Picture 2396">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6143625" y="28575"/>
                            <a:ext cx="578485" cy="605155"/>
                          </a:xfrm>
                          <a:prstGeom prst="rect">
                            <a:avLst/>
                          </a:prstGeom>
                        </pic:spPr>
                      </pic:pic>
                    </wpg:wgp>
                  </a:graphicData>
                </a:graphic>
              </wp:anchor>
            </w:drawing>
          </mc:Choice>
          <mc:Fallback>
            <w:pict>
              <v:group w14:anchorId="4B50972D" id="Group 2630" o:spid="_x0000_s1026" alt="&quot;&quot;" style="position:absolute;margin-left:3pt;margin-top:2.25pt;width:532.85pt;height:763.5pt;z-index:251620352" coordsize="67671,969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">
                <v:roundrect id="Rectangle: Rounded Corners 2394" o:spid="_x0000_s1027" alt="&quot;&quot;" style="position:absolute;top:3143;width:65532;height:93821;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" filled="f" strokecolor="#2b599e" strokeweight="6pt">
                  <v:stroke joinstyle="bevel" endcap="square"/>
                </v:roundrect>
                <v:oval id="Oval 2395" o:spid="_x0000_s1028" alt="&quot;&quot;" style="position:absolute;left:60864;width:6807;height:65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" fillcolor="#f8f8f8" strokecolor="#2b599e" strokeweight="3pt">
                  <v:stroke joinstyle="miter"/>
                </v:oval>
                <v:shape id="Picture 2396" o:spid="_x0000_s1029" type="#_x0000_t75" alt="&quot;&quot;" style="position:absolute;left:61436;top:285;width:5785;height:6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">
                  <v:imagedata r:id="rId26" o:title=""/>
                </v:shape>
              </v:group>
            </w:pict>
          </mc:Fallback>
        </mc:AlternateContent>
      </w:r>
      <w:r>
        <w:rPr>
          <w:noProof/>
        </w:rPr>
        <mc:AlternateContent>
          <mc:Choice Requires="wps">
            <w:drawing>
              <wp:inline distT="0" distB="0" distL="0" distR="0" wp14:anchorId="332F55EB" wp14:editId="08447DA2">
                <wp:extent cx="3829050" cy="442332"/>
                <wp:effectExtent l="0" t="0" r="0" b="0"/>
                <wp:docPr id="2397" name="TextBox 18" descr="SH1 - The Chain of Infection Poster&#10;&#10;"/>
                <wp:cNvGraphicFramePr/>
                <a:graphic xmlns:a="http://schemas.openxmlformats.org/drawingml/2006/main">
                  <a:graphicData uri="http://schemas.microsoft.com/office/word/2010/wordprocessingShape">
                    <wps:wsp>
                      <wps:cNvSpPr txBox="1"/>
                      <wps:spPr>
                        <a:xfrm>
                          <a:off x="0" y="0"/>
                          <a:ext cx="3829050" cy="442332"/>
                        </a:xfrm>
                        <a:prstGeom prst="rect">
                          <a:avLst/>
                        </a:prstGeom>
                        <a:noFill/>
                      </wps:spPr>
                      <wps:txbx>
                        <w:txbxContent>
                          <w:p w14:paraId="026CD86E" w14:textId="77777777" w:rsidR="00390314" w:rsidRPr="00FF369D" w:rsidRDefault="00390314" w:rsidP="00FF369D">
                            <w:pPr>
                              <w:pStyle w:val="Heading2"/>
                              <w:spacing w:before="0"/>
                              <w:rPr>
                                <w:sz w:val="24"/>
                                <w:szCs w:val="14"/>
                              </w:rPr>
                            </w:pPr>
                            <w:r>
                              <w:rPr>
                                <w:sz w:val="24"/>
                                <w:szCs w:val="14"/>
                              </w:rPr>
                              <w:t>SH1 - Cartellone "La catena dell'infezione"</w:t>
                            </w:r>
                          </w:p>
                        </w:txbxContent>
                      </wps:txbx>
                      <wps:bodyPr wrap="square" rtlCol="0">
                        <a:noAutofit/>
                      </wps:bodyPr>
                    </wps:wsp>
                  </a:graphicData>
                </a:graphic>
              </wp:inline>
            </w:drawing>
          </mc:Choice>
          <mc:Fallback>
            <w:pict>
              <v:shape w14:anchorId="332F55EB" id="_x0000_s1654" type="#_x0000_t202" alt="SH1 - The Chain of Infection Poster&#10;&#10;" style="width:301.5pt;height:34.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" filled="f" stroked="f">
                <v:textbox>
                  <w:txbxContent>
                    <w:p w14:paraId="026CD86E" w14:textId="77777777" w:rsidR="00390314" w:rsidRPr="00FF369D" w:rsidRDefault="00390314" w:rsidP="00FF369D">
                      <w:pPr>
                        <w:pStyle w:val="Titolo2"/>
                        <w:spacing w:before="0"/>
                        <w:rPr>
                          <w:sz w:val="24"/>
                          <w:szCs w:val="14"/>
                        </w:rPr>
                      </w:pPr>
                      <w:r>
                        <w:rPr>
                          <w:sz w:val="24"/>
                          <w:szCs w:val="14"/>
                        </w:rPr>
                        <w:t>SH1 - Cartellone "La catena dell'infezione"</w:t>
                      </w:r>
                    </w:p>
                  </w:txbxContent>
                </v:textbox>
                <w10:anchorlock/>
              </v:shape>
            </w:pict>
          </mc:Fallback>
        </mc:AlternateContent>
      </w:r>
    </w:p>
    <w:p w14:paraId="0CA3A7B1" w14:textId="5835B470" w:rsidR="00390314" w:rsidRDefault="00390314" w:rsidP="004843B0">
      <w:pPr>
        <w:pStyle w:val="ListParagraph"/>
      </w:pPr>
      <w:r>
        <w:rPr>
          <w:noProof/>
        </w:rPr>
        <mc:AlternateContent>
          <mc:Choice Requires="wpg">
            <w:drawing>
              <wp:anchor distT="0" distB="0" distL="114300" distR="114300" simplePos="0" relativeHeight="251638784" behindDoc="0" locked="0" layoutInCell="1" allowOverlap="1" wp14:anchorId="00EF4975" wp14:editId="4FEBEB9D">
                <wp:simplePos x="0" y="0"/>
                <wp:positionH relativeFrom="column">
                  <wp:posOffset>1609408</wp:posOffset>
                </wp:positionH>
                <wp:positionV relativeFrom="paragraph">
                  <wp:posOffset>3438524</wp:posOffset>
                </wp:positionV>
                <wp:extent cx="3928429" cy="4020821"/>
                <wp:effectExtent l="0" t="0" r="34290" b="36830"/>
                <wp:wrapNone/>
                <wp:docPr id="2569" name="Group 256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928429" cy="4020821"/>
                          <a:chOff x="0" y="0"/>
                          <a:chExt cx="3928429" cy="4020821"/>
                        </a:xfrm>
                      </wpg:grpSpPr>
                      <pic:pic xmlns:pic="http://schemas.openxmlformats.org/drawingml/2006/picture">
                        <pic:nvPicPr>
                          <pic:cNvPr id="2392" name="Picture 2392">
                            <a:extLst>
                              <a:ext uri="{C183D7F6-B498-43B3-948B-1728B52AA6E4}">
                                <adec:decorative xmlns:adec="http://schemas.microsoft.com/office/drawing/2017/decorative" val="1"/>
                              </a:ext>
                            </a:extLst>
                          </pic:cNvPr>
                          <pic:cNvPicPr>
                            <a:picLocks noChangeAspect="1"/>
                          </pic:cNvPicPr>
                        </pic:nvPicPr>
                        <pic:blipFill>
                          <a:blip r:embed="rId81" cstate="print">
                            <a:extLst>
                              <a:ext uri="{28A0092B-C50C-407E-A947-70E740481C1C}">
                                <a14:useLocalDpi xmlns:a14="http://schemas.microsoft.com/office/drawing/2010/main" val="0"/>
                              </a:ext>
                            </a:extLst>
                          </a:blip>
                          <a:stretch>
                            <a:fillRect/>
                          </a:stretch>
                        </pic:blipFill>
                        <pic:spPr>
                          <a:xfrm rot="16200000">
                            <a:off x="28892" y="96521"/>
                            <a:ext cx="3179445" cy="3237230"/>
                          </a:xfrm>
                          <a:prstGeom prst="rect">
                            <a:avLst/>
                          </a:prstGeom>
                        </pic:spPr>
                      </pic:pic>
                      <wps:wsp>
                        <wps:cNvPr id="2436" name="Connector: Elbow 2436">
                          <a:extLst>
                            <a:ext uri="{C183D7F6-B498-43B3-948B-1728B52AA6E4}">
                              <adec:decorative xmlns:adec="http://schemas.microsoft.com/office/drawing/2017/decorative" val="1"/>
                            </a:ext>
                          </a:extLst>
                        </wps:cNvPr>
                        <wps:cNvCnPr>
                          <a:cxnSpLocks/>
                        </wps:cNvCnPr>
                        <wps:spPr>
                          <a:xfrm rot="16200000" flipH="1">
                            <a:off x="1590992" y="-8254"/>
                            <a:ext cx="285112" cy="323213"/>
                          </a:xfrm>
                          <a:prstGeom prst="bentConnector3">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435" name="Connector: Elbow 2435">
                          <a:extLst>
                            <a:ext uri="{C183D7F6-B498-43B3-948B-1728B52AA6E4}">
                              <adec:decorative xmlns:adec="http://schemas.microsoft.com/office/drawing/2017/decorative" val="1"/>
                            </a:ext>
                          </a:extLst>
                        </wps:cNvPr>
                        <wps:cNvCnPr>
                          <a:cxnSpLocks/>
                        </wps:cNvCnPr>
                        <wps:spPr>
                          <a:xfrm rot="16200000" flipH="1">
                            <a:off x="-65723" y="135256"/>
                            <a:ext cx="584835" cy="391795"/>
                          </a:xfrm>
                          <a:prstGeom prst="bentConnector2">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438" name="Connector: Elbow 2438">
                          <a:extLst>
                            <a:ext uri="{C183D7F6-B498-43B3-948B-1728B52AA6E4}">
                              <adec:decorative xmlns:adec="http://schemas.microsoft.com/office/drawing/2017/decorative" val="1"/>
                            </a:ext>
                          </a:extLst>
                        </wps:cNvPr>
                        <wps:cNvCnPr>
                          <a:cxnSpLocks/>
                        </wps:cNvCnPr>
                        <wps:spPr>
                          <a:xfrm rot="10800000">
                            <a:off x="1933892" y="3211196"/>
                            <a:ext cx="134619" cy="809625"/>
                          </a:xfrm>
                          <a:prstGeom prst="bentConnector2">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434" name="Connector: Elbow 2434">
                          <a:extLst>
                            <a:ext uri="{C183D7F6-B498-43B3-948B-1728B52AA6E4}">
                              <adec:decorative xmlns:adec="http://schemas.microsoft.com/office/drawing/2017/decorative" val="1"/>
                            </a:ext>
                          </a:extLst>
                        </wps:cNvPr>
                        <wps:cNvCnPr>
                          <a:cxnSpLocks/>
                        </wps:cNvCnPr>
                        <wps:spPr>
                          <a:xfrm rot="5400000" flipH="1" flipV="1">
                            <a:off x="-142558" y="2906396"/>
                            <a:ext cx="691198" cy="158116"/>
                          </a:xfrm>
                          <a:prstGeom prst="bentConnector3">
                            <a:avLst>
                              <a:gd name="adj1" fmla="val 50000"/>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437" name="Connector: Elbow 2437">
                          <a:extLst>
                            <a:ext uri="{C183D7F6-B498-43B3-948B-1728B52AA6E4}">
                              <adec:decorative xmlns:adec="http://schemas.microsoft.com/office/drawing/2017/decorative" val="1"/>
                            </a:ext>
                          </a:extLst>
                        </wps:cNvPr>
                        <wps:cNvCnPr>
                          <a:cxnSpLocks/>
                        </wps:cNvCnPr>
                        <wps:spPr>
                          <a:xfrm rot="5400000">
                            <a:off x="2944812" y="59691"/>
                            <a:ext cx="1043307" cy="923926"/>
                          </a:xfrm>
                          <a:prstGeom prst="bentConnector3">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FF4EF1F" id="Group 2569" o:spid="_x0000_s1026" alt="&quot;&quot;" style="position:absolute;margin-left:126.75pt;margin-top:270.75pt;width:309.35pt;height:316.6pt;z-index:251638784" coordsize="39284,402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&#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">
                <v:shape id="Picture 2392" o:spid="_x0000_s1027" type="#_x0000_t75" alt="&quot;&quot;" style="position:absolute;left:289;top:965;width:31794;height:3237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">
                  <v:imagedata r:id="rId82" o:title=""/>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2436" o:spid="_x0000_s1028" type="#_x0000_t34" alt="&quot;&quot;" style="position:absolute;left:15909;top:-83;width:2852;height:3232;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" strokecolor="#2b599e" strokeweight="1.5pt">
                  <v:stroke endarrow="block"/>
                  <o:lock v:ext="edit" shapetype="f"/>
                </v:shape>
                <v:shapetype id="_x0000_t33" coordsize="21600,21600" o:spt="33" o:oned="t" path="m,l21600,r,21600e" filled="f">
                  <v:stroke joinstyle="miter"/>
                  <v:path arrowok="t" fillok="f" o:connecttype="none"/>
                  <o:lock v:ext="edit" shapetype="t"/>
                </v:shapetype>
                <v:shape id="Connector: Elbow 2435" o:spid="_x0000_s1029" type="#_x0000_t33" alt="&quot;&quot;" style="position:absolute;left:-658;top:1352;width:5848;height:3918;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" strokecolor="#2b599e" strokeweight="1.5pt">
                  <v:stroke endarrow="block"/>
                  <o:lock v:ext="edit" shapetype="f"/>
                </v:shape>
                <v:shape id="Connector: Elbow 2438" o:spid="_x0000_s1030" type="#_x0000_t33" alt="&quot;&quot;" style="position:absolute;left:19338;top:32111;width:1347;height:8097;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" strokecolor="#2b599e" strokeweight="1.5pt">
                  <v:stroke endarrow="block"/>
                  <o:lock v:ext="edit" shapetype="f"/>
                </v:shape>
                <v:shape id="Connector: Elbow 2434" o:spid="_x0000_s1031" type="#_x0000_t34" alt="&quot;&quot;" style="position:absolute;left:-1426;top:29063;width:6912;height:1581;rotation: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" strokecolor="#2b599e" strokeweight="1.5pt">
                  <v:stroke endarrow="block"/>
                  <o:lock v:ext="edit" shapetype="f"/>
                </v:shape>
                <v:shape id="Connector: Elbow 2437" o:spid="_x0000_s1032" type="#_x0000_t34" alt="&quot;&quot;" style="position:absolute;left:29448;top:597;width:10433;height:9239;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" strokecolor="#2b599e" strokeweight="1.5pt">
                  <v:stroke endarrow="block"/>
                  <o:lock v:ext="edit" shapetype="f"/>
                </v:shape>
              </v:group>
            </w:pict>
          </mc:Fallback>
        </mc:AlternateContent>
      </w:r>
      <w:r>
        <w:rPr>
          <w:noProof/>
        </w:rPr>
        <mc:AlternateContent>
          <mc:Choice Requires="wps">
            <w:drawing>
              <wp:inline distT="0" distB="0" distL="0" distR="0" wp14:anchorId="3A7D4C78" wp14:editId="06CA0132">
                <wp:extent cx="3312764" cy="1697358"/>
                <wp:effectExtent l="26352" t="11748" r="9843" b="9842"/>
                <wp:docPr id="2398" name="Rectangle: Rounded Corners 2398" descr="Fonti dell'infezione&#10;Qualcuno o qualcosa che trasporta i microbi nocivi che causano l'infezione. Ci sono molte fonti dell'infezione, tra cui:&#10;• Persone già infette&#10;• Animali domestici o animali&#10;• Cibo contaminato&#10;"/>
                <wp:cNvGraphicFramePr/>
                <a:graphic xmlns:a="http://schemas.openxmlformats.org/drawingml/2006/main">
                  <a:graphicData uri="http://schemas.microsoft.com/office/word/2010/wordprocessingShape">
                    <wps:wsp>
                      <wps:cNvSpPr/>
                      <wps:spPr>
                        <a:xfrm rot="16200000">
                          <a:off x="0" y="0"/>
                          <a:ext cx="3312764" cy="1697358"/>
                        </a:xfrm>
                        <a:prstGeom prst="roundRect">
                          <a:avLst>
                            <a:gd name="adj" fmla="val 56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E5461A" w14:textId="77777777" w:rsidR="00390314" w:rsidRPr="00216B5C" w:rsidRDefault="00390314" w:rsidP="00390314">
                            <w:pPr>
                              <w:spacing w:after="0"/>
                              <w:rPr>
                                <w:szCs w:val="24"/>
                              </w:rPr>
                            </w:pPr>
                            <w:r>
                              <w:rPr>
                                <w:color w:val="000000" w:themeColor="text1"/>
                                <w:szCs w:val="24"/>
                              </w:rPr>
                              <w:t>Fonti dell'infezione</w:t>
                            </w:r>
                          </w:p>
                          <w:p w14:paraId="45BF23C5" w14:textId="547DA936" w:rsidR="00390314" w:rsidRPr="00216B5C" w:rsidRDefault="00390314" w:rsidP="00390314">
                            <w:pPr>
                              <w:spacing w:after="0"/>
                              <w:rPr>
                                <w:szCs w:val="24"/>
                              </w:rPr>
                            </w:pPr>
                            <w:r>
                              <w:rPr>
                                <w:color w:val="000000" w:themeColor="text1"/>
                                <w:szCs w:val="24"/>
                              </w:rPr>
                              <w:t xml:space="preserve">Qualcuno o qualcosa che trasporta i microbi </w:t>
                            </w:r>
                            <w:r w:rsidR="00043A6F">
                              <w:rPr>
                                <w:color w:val="000000" w:themeColor="text1"/>
                                <w:szCs w:val="24"/>
                              </w:rPr>
                              <w:t>nocivi</w:t>
                            </w:r>
                            <w:r>
                              <w:rPr>
                                <w:color w:val="000000" w:themeColor="text1"/>
                                <w:szCs w:val="24"/>
                              </w:rPr>
                              <w:t xml:space="preserve"> che causano l'infezione. Ci sono molte fonti dell'infezione, tra cui:</w:t>
                            </w:r>
                          </w:p>
                          <w:p w14:paraId="50CC0B9D" w14:textId="77777777" w:rsidR="00390314" w:rsidRPr="00216B5C" w:rsidRDefault="00390314" w:rsidP="00390314">
                            <w:pPr>
                              <w:spacing w:after="0"/>
                              <w:rPr>
                                <w:szCs w:val="24"/>
                              </w:rPr>
                            </w:pPr>
                            <w:r>
                              <w:rPr>
                                <w:color w:val="000000" w:themeColor="text1"/>
                                <w:szCs w:val="24"/>
                              </w:rPr>
                              <w:t>• Persone già infette</w:t>
                            </w:r>
                          </w:p>
                          <w:p w14:paraId="3EE67814" w14:textId="77777777" w:rsidR="00390314" w:rsidRPr="00216B5C" w:rsidRDefault="00390314" w:rsidP="00390314">
                            <w:pPr>
                              <w:spacing w:after="0"/>
                              <w:rPr>
                                <w:szCs w:val="24"/>
                              </w:rPr>
                            </w:pPr>
                            <w:r>
                              <w:rPr>
                                <w:color w:val="000000" w:themeColor="text1"/>
                                <w:szCs w:val="24"/>
                              </w:rPr>
                              <w:t>• Animali domestici o animali</w:t>
                            </w:r>
                          </w:p>
                          <w:p w14:paraId="2A995C47" w14:textId="77777777" w:rsidR="00390314" w:rsidRPr="00216B5C" w:rsidRDefault="00390314" w:rsidP="00390314">
                            <w:pPr>
                              <w:spacing w:after="0"/>
                              <w:rPr>
                                <w:szCs w:val="24"/>
                              </w:rPr>
                            </w:pPr>
                            <w:r>
                              <w:rPr>
                                <w:color w:val="000000" w:themeColor="text1"/>
                                <w:szCs w:val="24"/>
                              </w:rPr>
                              <w:t>• Cibo contaminato</w:t>
                            </w:r>
                          </w:p>
                        </w:txbxContent>
                      </wps:txbx>
                      <wps:bodyPr rtlCol="0" anchor="ctr"/>
                    </wps:wsp>
                  </a:graphicData>
                </a:graphic>
              </wp:inline>
            </w:drawing>
          </mc:Choice>
          <mc:Fallback>
            <w:pict>
              <v:roundrect w14:anchorId="3A7D4C78" id="Rectangle: Rounded Corners 2398" o:spid="_x0000_s1657" alt="Fonti dell'infezione&#10;Qualcuno o qualcosa che trasporta i microbi nocivi che causano l'infezione. Ci sono molte fonti dell'infezione, tra cui:&#10;• Persone già infette&#10;• Animali domestici o animali&#10;• Cibo contaminato&#10;" style="width:260.85pt;height:133.65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" filled="f" strokecolor="#2b599e" strokeweight="2.25pt">
                <v:stroke joinstyle="miter"/>
                <v:textbox>
                  <w:txbxContent>
                    <w:p w14:paraId="1BE5461A" w14:textId="77777777" w:rsidR="00390314" w:rsidRPr="00216B5C" w:rsidRDefault="00390314" w:rsidP="00390314">
                      <w:pPr>
                        <w:spacing w:after="0"/>
                        <w:rPr>
                          <w:szCs w:val="24"/>
                        </w:rPr>
                      </w:pPr>
                      <w:r>
                        <w:rPr>
                          <w:color w:val="000000" w:themeColor="text1"/>
                          <w:szCs w:val="24"/>
                        </w:rPr>
                        <w:t>Fonti dell'infezione</w:t>
                      </w:r>
                    </w:p>
                    <w:p w14:paraId="45BF23C5" w14:textId="547DA936" w:rsidR="00390314" w:rsidRPr="00216B5C" w:rsidRDefault="00390314" w:rsidP="00390314">
                      <w:pPr>
                        <w:spacing w:after="0"/>
                        <w:rPr>
                          <w:szCs w:val="24"/>
                        </w:rPr>
                      </w:pPr>
                      <w:r>
                        <w:rPr>
                          <w:color w:val="000000" w:themeColor="text1"/>
                          <w:szCs w:val="24"/>
                        </w:rPr>
                        <w:t xml:space="preserve">Qualcuno o qualcosa che trasporta i microbi </w:t>
                      </w:r>
                      <w:r w:rsidR="00043A6F">
                        <w:rPr>
                          <w:color w:val="000000" w:themeColor="text1"/>
                          <w:szCs w:val="24"/>
                        </w:rPr>
                        <w:t>nocivi</w:t>
                      </w:r>
                      <w:r>
                        <w:rPr>
                          <w:color w:val="000000" w:themeColor="text1"/>
                          <w:szCs w:val="24"/>
                        </w:rPr>
                        <w:t xml:space="preserve"> che causano l'infezione. Ci sono molte fonti dell'infezione, tra cui:</w:t>
                      </w:r>
                    </w:p>
                    <w:p w14:paraId="50CC0B9D" w14:textId="77777777" w:rsidR="00390314" w:rsidRPr="00216B5C" w:rsidRDefault="00390314" w:rsidP="00390314">
                      <w:pPr>
                        <w:spacing w:after="0"/>
                        <w:rPr>
                          <w:szCs w:val="24"/>
                        </w:rPr>
                      </w:pPr>
                      <w:r>
                        <w:rPr>
                          <w:color w:val="000000" w:themeColor="text1"/>
                          <w:szCs w:val="24"/>
                        </w:rPr>
                        <w:t>• Persone già infette</w:t>
                      </w:r>
                    </w:p>
                    <w:p w14:paraId="3EE67814" w14:textId="77777777" w:rsidR="00390314" w:rsidRPr="00216B5C" w:rsidRDefault="00390314" w:rsidP="00390314">
                      <w:pPr>
                        <w:spacing w:after="0"/>
                        <w:rPr>
                          <w:szCs w:val="24"/>
                        </w:rPr>
                      </w:pPr>
                      <w:r>
                        <w:rPr>
                          <w:color w:val="000000" w:themeColor="text1"/>
                          <w:szCs w:val="24"/>
                        </w:rPr>
                        <w:t>• Animali domestici o animali</w:t>
                      </w:r>
                    </w:p>
                    <w:p w14:paraId="2A995C47" w14:textId="77777777" w:rsidR="00390314" w:rsidRPr="00216B5C" w:rsidRDefault="00390314" w:rsidP="00390314">
                      <w:pPr>
                        <w:spacing w:after="0"/>
                        <w:rPr>
                          <w:szCs w:val="24"/>
                        </w:rPr>
                      </w:pPr>
                      <w:r>
                        <w:rPr>
                          <w:color w:val="000000" w:themeColor="text1"/>
                          <w:szCs w:val="24"/>
                        </w:rPr>
                        <w:t>• Cibo contaminato</w:t>
                      </w:r>
                    </w:p>
                  </w:txbxContent>
                </v:textbox>
                <w10:anchorlock/>
              </v:roundrect>
            </w:pict>
          </mc:Fallback>
        </mc:AlternateContent>
      </w:r>
      <w:r>
        <w:rPr>
          <w:noProof/>
        </w:rPr>
        <mc:AlternateContent>
          <mc:Choice Requires="wps">
            <w:drawing>
              <wp:inline distT="0" distB="0" distL="0" distR="0" wp14:anchorId="539F36CB" wp14:editId="559A6B42">
                <wp:extent cx="3400936" cy="2236472"/>
                <wp:effectExtent l="10478" t="27622" r="20002" b="20003"/>
                <wp:docPr id="2393" name="Rectangle: Rounded Corners 2393" descr="Diffusione delle infezioni&#10;I microbi nocivi hanno bisogno di un modo per essere trasmessi da una fonte a una persona. Ciò può avvenire attraverso:&#10;• il contatto diretto&#10;• la trasmissione sessuale&#10;I microbi nocivi si diffondono anche tramite:&#10;• mani, superfici soggette al contatto con le mani (ad es. maniglie delle porte, tastiere, water)&#10;• superfici di contatto con gli alimenti&#10;• aria&#10;"/>
                <wp:cNvGraphicFramePr/>
                <a:graphic xmlns:a="http://schemas.openxmlformats.org/drawingml/2006/main">
                  <a:graphicData uri="http://schemas.microsoft.com/office/word/2010/wordprocessingShape">
                    <wps:wsp>
                      <wps:cNvSpPr/>
                      <wps:spPr>
                        <a:xfrm rot="16200000">
                          <a:off x="0" y="0"/>
                          <a:ext cx="3400936" cy="2236472"/>
                        </a:xfrm>
                        <a:prstGeom prst="roundRect">
                          <a:avLst>
                            <a:gd name="adj" fmla="val 56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2634D0" w14:textId="77777777" w:rsidR="008148A9" w:rsidRPr="00914F56" w:rsidRDefault="008148A9" w:rsidP="00216B5C">
                            <w:pPr>
                              <w:spacing w:after="0"/>
                              <w:rPr>
                                <w:sz w:val="22"/>
                              </w:rPr>
                            </w:pPr>
                            <w:r w:rsidRPr="00914F56">
                              <w:rPr>
                                <w:color w:val="000000" w:themeColor="text1"/>
                                <w:sz w:val="22"/>
                              </w:rPr>
                              <w:t>Diffusione delle infezioni</w:t>
                            </w:r>
                          </w:p>
                          <w:p w14:paraId="19C4C85C" w14:textId="6392500C" w:rsidR="008148A9" w:rsidRPr="00914F56" w:rsidRDefault="008148A9" w:rsidP="00216B5C">
                            <w:pPr>
                              <w:spacing w:after="0"/>
                              <w:rPr>
                                <w:sz w:val="22"/>
                              </w:rPr>
                            </w:pPr>
                            <w:r w:rsidRPr="00914F56">
                              <w:rPr>
                                <w:color w:val="000000" w:themeColor="text1"/>
                                <w:sz w:val="22"/>
                              </w:rPr>
                              <w:t xml:space="preserve">I microbi </w:t>
                            </w:r>
                            <w:r w:rsidR="007E191D">
                              <w:rPr>
                                <w:color w:val="000000" w:themeColor="text1"/>
                                <w:sz w:val="22"/>
                              </w:rPr>
                              <w:t>nocivi</w:t>
                            </w:r>
                            <w:r w:rsidRPr="00914F56">
                              <w:rPr>
                                <w:color w:val="000000" w:themeColor="text1"/>
                                <w:sz w:val="22"/>
                              </w:rPr>
                              <w:t xml:space="preserve"> hanno bisogno di un modo per essere trasmessi da una fonte a una persona. Ciò può avvenire attraverso:</w:t>
                            </w:r>
                          </w:p>
                          <w:p w14:paraId="2D473F20" w14:textId="77777777" w:rsidR="008148A9" w:rsidRPr="00914F56" w:rsidRDefault="008148A9" w:rsidP="00216B5C">
                            <w:pPr>
                              <w:spacing w:after="0"/>
                              <w:rPr>
                                <w:sz w:val="22"/>
                              </w:rPr>
                            </w:pPr>
                            <w:r w:rsidRPr="00914F56">
                              <w:rPr>
                                <w:color w:val="000000" w:themeColor="text1"/>
                                <w:sz w:val="22"/>
                              </w:rPr>
                              <w:t>• il contatto diretto</w:t>
                            </w:r>
                          </w:p>
                          <w:p w14:paraId="214D6FF7" w14:textId="77777777" w:rsidR="008148A9" w:rsidRPr="00914F56" w:rsidRDefault="008148A9" w:rsidP="00216B5C">
                            <w:pPr>
                              <w:spacing w:after="0"/>
                              <w:rPr>
                                <w:sz w:val="22"/>
                              </w:rPr>
                            </w:pPr>
                            <w:r w:rsidRPr="00914F56">
                              <w:rPr>
                                <w:color w:val="000000" w:themeColor="text1"/>
                                <w:sz w:val="22"/>
                              </w:rPr>
                              <w:t>• la trasmissione sessuale</w:t>
                            </w:r>
                          </w:p>
                          <w:p w14:paraId="32CD1931" w14:textId="72C992F7" w:rsidR="008148A9" w:rsidRPr="00914F56" w:rsidRDefault="008148A9" w:rsidP="00216B5C">
                            <w:pPr>
                              <w:spacing w:after="0"/>
                              <w:rPr>
                                <w:sz w:val="22"/>
                              </w:rPr>
                            </w:pPr>
                            <w:r w:rsidRPr="00914F56">
                              <w:rPr>
                                <w:color w:val="000000" w:themeColor="text1"/>
                                <w:sz w:val="22"/>
                              </w:rPr>
                              <w:t xml:space="preserve">I microbi </w:t>
                            </w:r>
                            <w:r w:rsidR="007E191D">
                              <w:rPr>
                                <w:color w:val="000000" w:themeColor="text1"/>
                                <w:sz w:val="22"/>
                              </w:rPr>
                              <w:t>nocivi</w:t>
                            </w:r>
                            <w:r w:rsidRPr="00914F56">
                              <w:rPr>
                                <w:color w:val="000000" w:themeColor="text1"/>
                                <w:sz w:val="22"/>
                              </w:rPr>
                              <w:t xml:space="preserve"> si diffondono anche tramite:</w:t>
                            </w:r>
                          </w:p>
                          <w:p w14:paraId="014C4B11" w14:textId="77777777" w:rsidR="008148A9" w:rsidRPr="00914F56" w:rsidRDefault="008148A9" w:rsidP="00216B5C">
                            <w:pPr>
                              <w:spacing w:after="0"/>
                              <w:rPr>
                                <w:sz w:val="22"/>
                              </w:rPr>
                            </w:pPr>
                            <w:r w:rsidRPr="00914F56">
                              <w:rPr>
                                <w:color w:val="000000" w:themeColor="text1"/>
                                <w:sz w:val="22"/>
                              </w:rPr>
                              <w:t>• mani, superfici soggette al contatto con le mani (ad es. maniglie delle porte, tastiere, water)</w:t>
                            </w:r>
                          </w:p>
                          <w:p w14:paraId="66E86B9E" w14:textId="77777777" w:rsidR="008148A9" w:rsidRPr="00914F56" w:rsidRDefault="008148A9" w:rsidP="00216B5C">
                            <w:pPr>
                              <w:spacing w:after="0"/>
                              <w:rPr>
                                <w:sz w:val="22"/>
                              </w:rPr>
                            </w:pPr>
                            <w:r w:rsidRPr="00914F56">
                              <w:rPr>
                                <w:color w:val="000000" w:themeColor="text1"/>
                                <w:sz w:val="22"/>
                              </w:rPr>
                              <w:t>• superfici di contatto con gli alimenti</w:t>
                            </w:r>
                          </w:p>
                          <w:p w14:paraId="7D757F30" w14:textId="77777777" w:rsidR="008148A9" w:rsidRPr="00914F56" w:rsidRDefault="008148A9" w:rsidP="00216B5C">
                            <w:pPr>
                              <w:spacing w:after="0"/>
                              <w:rPr>
                                <w:sz w:val="22"/>
                              </w:rPr>
                            </w:pPr>
                            <w:r w:rsidRPr="00914F56">
                              <w:rPr>
                                <w:color w:val="000000" w:themeColor="text1"/>
                                <w:sz w:val="22"/>
                              </w:rPr>
                              <w:t>• aria</w:t>
                            </w:r>
                          </w:p>
                        </w:txbxContent>
                      </wps:txbx>
                      <wps:bodyPr rtlCol="0" anchor="ctr"/>
                    </wps:wsp>
                  </a:graphicData>
                </a:graphic>
              </wp:inline>
            </w:drawing>
          </mc:Choice>
          <mc:Fallback>
            <w:pict>
              <v:roundrect w14:anchorId="539F36CB" id="Rectangle: Rounded Corners 2393" o:spid="_x0000_s1658" alt="Diffusione delle infezioni&#10;I microbi nocivi hanno bisogno di un modo per essere trasmessi da una fonte a una persona. Ciò può avvenire attraverso:&#10;• il contatto diretto&#10;• la trasmissione sessuale&#10;I microbi nocivi si diffondono anche tramite:&#10;• mani, superfici soggette al contatto con le mani (ad es. maniglie delle porte, tastiere, water)&#10;• superfici di contatto con gli alimenti&#10;• aria&#10;" style="width:267.8pt;height:176.1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" filled="f" strokecolor="#2b599e" strokeweight="2.25pt">
                <v:stroke joinstyle="miter"/>
                <v:textbox>
                  <w:txbxContent>
                    <w:p w14:paraId="092634D0" w14:textId="77777777" w:rsidR="008148A9" w:rsidRPr="00914F56" w:rsidRDefault="008148A9" w:rsidP="00216B5C">
                      <w:pPr>
                        <w:spacing w:after="0"/>
                        <w:rPr>
                          <w:sz w:val="22"/>
                        </w:rPr>
                      </w:pPr>
                      <w:r w:rsidRPr="00914F56">
                        <w:rPr>
                          <w:color w:val="000000" w:themeColor="text1"/>
                          <w:sz w:val="22"/>
                        </w:rPr>
                        <w:t>Diffusione delle infezioni</w:t>
                      </w:r>
                    </w:p>
                    <w:p w14:paraId="19C4C85C" w14:textId="6392500C" w:rsidR="008148A9" w:rsidRPr="00914F56" w:rsidRDefault="008148A9" w:rsidP="00216B5C">
                      <w:pPr>
                        <w:spacing w:after="0"/>
                        <w:rPr>
                          <w:sz w:val="22"/>
                        </w:rPr>
                      </w:pPr>
                      <w:r w:rsidRPr="00914F56">
                        <w:rPr>
                          <w:color w:val="000000" w:themeColor="text1"/>
                          <w:sz w:val="22"/>
                        </w:rPr>
                        <w:t xml:space="preserve">I microbi </w:t>
                      </w:r>
                      <w:r w:rsidR="007E191D">
                        <w:rPr>
                          <w:color w:val="000000" w:themeColor="text1"/>
                          <w:sz w:val="22"/>
                        </w:rPr>
                        <w:t>nocivi</w:t>
                      </w:r>
                      <w:r w:rsidRPr="00914F56">
                        <w:rPr>
                          <w:color w:val="000000" w:themeColor="text1"/>
                          <w:sz w:val="22"/>
                        </w:rPr>
                        <w:t xml:space="preserve"> hanno bisogno di un modo per essere trasmessi da una fonte a una persona. Ciò può avvenire attraverso:</w:t>
                      </w:r>
                    </w:p>
                    <w:p w14:paraId="2D473F20" w14:textId="77777777" w:rsidR="008148A9" w:rsidRPr="00914F56" w:rsidRDefault="008148A9" w:rsidP="00216B5C">
                      <w:pPr>
                        <w:spacing w:after="0"/>
                        <w:rPr>
                          <w:sz w:val="22"/>
                        </w:rPr>
                      </w:pPr>
                      <w:r w:rsidRPr="00914F56">
                        <w:rPr>
                          <w:color w:val="000000" w:themeColor="text1"/>
                          <w:sz w:val="22"/>
                        </w:rPr>
                        <w:t>• il contatto diretto</w:t>
                      </w:r>
                    </w:p>
                    <w:p w14:paraId="214D6FF7" w14:textId="77777777" w:rsidR="008148A9" w:rsidRPr="00914F56" w:rsidRDefault="008148A9" w:rsidP="00216B5C">
                      <w:pPr>
                        <w:spacing w:after="0"/>
                        <w:rPr>
                          <w:sz w:val="22"/>
                        </w:rPr>
                      </w:pPr>
                      <w:r w:rsidRPr="00914F56">
                        <w:rPr>
                          <w:color w:val="000000" w:themeColor="text1"/>
                          <w:sz w:val="22"/>
                        </w:rPr>
                        <w:t>• la trasmissione sessuale</w:t>
                      </w:r>
                    </w:p>
                    <w:p w14:paraId="32CD1931" w14:textId="72C992F7" w:rsidR="008148A9" w:rsidRPr="00914F56" w:rsidRDefault="008148A9" w:rsidP="00216B5C">
                      <w:pPr>
                        <w:spacing w:after="0"/>
                        <w:rPr>
                          <w:sz w:val="22"/>
                        </w:rPr>
                      </w:pPr>
                      <w:r w:rsidRPr="00914F56">
                        <w:rPr>
                          <w:color w:val="000000" w:themeColor="text1"/>
                          <w:sz w:val="22"/>
                        </w:rPr>
                        <w:t xml:space="preserve">I microbi </w:t>
                      </w:r>
                      <w:r w:rsidR="007E191D">
                        <w:rPr>
                          <w:color w:val="000000" w:themeColor="text1"/>
                          <w:sz w:val="22"/>
                        </w:rPr>
                        <w:t>nocivi</w:t>
                      </w:r>
                      <w:r w:rsidRPr="00914F56">
                        <w:rPr>
                          <w:color w:val="000000" w:themeColor="text1"/>
                          <w:sz w:val="22"/>
                        </w:rPr>
                        <w:t xml:space="preserve"> si diffondono anche tramite:</w:t>
                      </w:r>
                    </w:p>
                    <w:p w14:paraId="014C4B11" w14:textId="77777777" w:rsidR="008148A9" w:rsidRPr="00914F56" w:rsidRDefault="008148A9" w:rsidP="00216B5C">
                      <w:pPr>
                        <w:spacing w:after="0"/>
                        <w:rPr>
                          <w:sz w:val="22"/>
                        </w:rPr>
                      </w:pPr>
                      <w:r w:rsidRPr="00914F56">
                        <w:rPr>
                          <w:color w:val="000000" w:themeColor="text1"/>
                          <w:sz w:val="22"/>
                        </w:rPr>
                        <w:t>• mani, superfici soggette al contatto con le mani (ad es. maniglie delle porte, tastiere, water)</w:t>
                      </w:r>
                    </w:p>
                    <w:p w14:paraId="66E86B9E" w14:textId="77777777" w:rsidR="008148A9" w:rsidRPr="00914F56" w:rsidRDefault="008148A9" w:rsidP="00216B5C">
                      <w:pPr>
                        <w:spacing w:after="0"/>
                        <w:rPr>
                          <w:sz w:val="22"/>
                        </w:rPr>
                      </w:pPr>
                      <w:r w:rsidRPr="00914F56">
                        <w:rPr>
                          <w:color w:val="000000" w:themeColor="text1"/>
                          <w:sz w:val="22"/>
                        </w:rPr>
                        <w:t>• superfici di contatto con gli alimenti</w:t>
                      </w:r>
                    </w:p>
                    <w:p w14:paraId="7D757F30" w14:textId="77777777" w:rsidR="008148A9" w:rsidRPr="00914F56" w:rsidRDefault="008148A9" w:rsidP="00216B5C">
                      <w:pPr>
                        <w:spacing w:after="0"/>
                        <w:rPr>
                          <w:sz w:val="22"/>
                        </w:rPr>
                      </w:pPr>
                      <w:r w:rsidRPr="00914F56">
                        <w:rPr>
                          <w:color w:val="000000" w:themeColor="text1"/>
                          <w:sz w:val="22"/>
                        </w:rPr>
                        <w:t>• aria</w:t>
                      </w:r>
                    </w:p>
                  </w:txbxContent>
                </v:textbox>
                <w10:anchorlock/>
              </v:roundrect>
            </w:pict>
          </mc:Fallback>
        </mc:AlternateContent>
      </w:r>
      <w:r>
        <w:rPr>
          <w:noProof/>
        </w:rPr>
        <mc:AlternateContent>
          <mc:Choice Requires="wps">
            <w:drawing>
              <wp:inline distT="0" distB="0" distL="0" distR="0" wp14:anchorId="0839362F" wp14:editId="614B1E5B">
                <wp:extent cx="2972670" cy="1812925"/>
                <wp:effectExtent l="27305" t="10795" r="26670" b="26670"/>
                <wp:docPr id="2399" name="Rectangle: Rounded Corners 2399" descr="Vie d'uscita per i microbi&#10;Ai microbi nocivi serve un modo per uscire da una persona o fonte infetta prima di essere trasmessi a qualcun altro. Le vie includono:&#10;• starnuti, colpi di tosse, saliva&#10;• liquido corporeo&#10;• succhi di carne e pollame crudi&#10;"/>
                <wp:cNvGraphicFramePr/>
                <a:graphic xmlns:a="http://schemas.openxmlformats.org/drawingml/2006/main">
                  <a:graphicData uri="http://schemas.microsoft.com/office/word/2010/wordprocessingShape">
                    <wps:wsp>
                      <wps:cNvSpPr/>
                      <wps:spPr>
                        <a:xfrm rot="16200000">
                          <a:off x="0" y="0"/>
                          <a:ext cx="2972670" cy="1812925"/>
                        </a:xfrm>
                        <a:prstGeom prst="roundRect">
                          <a:avLst>
                            <a:gd name="adj" fmla="val 56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A42B90" w14:textId="77777777" w:rsidR="008148A9" w:rsidRPr="00216B5C" w:rsidRDefault="008148A9" w:rsidP="00216B5C">
                            <w:pPr>
                              <w:spacing w:after="0"/>
                              <w:rPr>
                                <w:szCs w:val="24"/>
                              </w:rPr>
                            </w:pPr>
                            <w:r>
                              <w:rPr>
                                <w:color w:val="000000" w:themeColor="text1"/>
                                <w:szCs w:val="24"/>
                              </w:rPr>
                              <w:t>Vie d'uscita per i microbi</w:t>
                            </w:r>
                          </w:p>
                          <w:p w14:paraId="3527D34F" w14:textId="60184449" w:rsidR="008148A9" w:rsidRPr="00216B5C" w:rsidRDefault="008148A9" w:rsidP="00216B5C">
                            <w:pPr>
                              <w:spacing w:after="0"/>
                              <w:rPr>
                                <w:szCs w:val="24"/>
                              </w:rPr>
                            </w:pPr>
                            <w:r>
                              <w:rPr>
                                <w:color w:val="000000" w:themeColor="text1"/>
                                <w:szCs w:val="24"/>
                              </w:rPr>
                              <w:t xml:space="preserve">Ai microbi </w:t>
                            </w:r>
                            <w:r w:rsidR="007E191D">
                              <w:rPr>
                                <w:color w:val="000000" w:themeColor="text1"/>
                                <w:szCs w:val="24"/>
                              </w:rPr>
                              <w:t>nocivi</w:t>
                            </w:r>
                            <w:r>
                              <w:rPr>
                                <w:color w:val="000000" w:themeColor="text1"/>
                                <w:szCs w:val="24"/>
                              </w:rPr>
                              <w:t xml:space="preserve"> serve un modo per uscire da una persona o fonte infetta prima di essere trasmessi a qualcun altro. Le vie includono:</w:t>
                            </w:r>
                          </w:p>
                          <w:p w14:paraId="53E246AE" w14:textId="77777777" w:rsidR="008148A9" w:rsidRPr="00216B5C" w:rsidRDefault="008148A9" w:rsidP="00216B5C">
                            <w:pPr>
                              <w:spacing w:after="0"/>
                              <w:rPr>
                                <w:szCs w:val="24"/>
                              </w:rPr>
                            </w:pPr>
                            <w:r>
                              <w:rPr>
                                <w:color w:val="000000" w:themeColor="text1"/>
                                <w:szCs w:val="24"/>
                              </w:rPr>
                              <w:t>• starnuti, colpi di tosse, saliva</w:t>
                            </w:r>
                          </w:p>
                          <w:p w14:paraId="2ABE6368" w14:textId="77777777" w:rsidR="008148A9" w:rsidRPr="00216B5C" w:rsidRDefault="008148A9" w:rsidP="00216B5C">
                            <w:pPr>
                              <w:spacing w:after="0"/>
                              <w:rPr>
                                <w:szCs w:val="24"/>
                              </w:rPr>
                            </w:pPr>
                            <w:r>
                              <w:rPr>
                                <w:color w:val="000000" w:themeColor="text1"/>
                                <w:szCs w:val="24"/>
                              </w:rPr>
                              <w:t>• liquido corporeo</w:t>
                            </w:r>
                          </w:p>
                          <w:p w14:paraId="64F85503" w14:textId="77777777" w:rsidR="008148A9" w:rsidRPr="00216B5C" w:rsidRDefault="008148A9" w:rsidP="00216B5C">
                            <w:pPr>
                              <w:spacing w:after="0"/>
                              <w:rPr>
                                <w:szCs w:val="24"/>
                              </w:rPr>
                            </w:pPr>
                            <w:r>
                              <w:rPr>
                                <w:color w:val="000000" w:themeColor="text1"/>
                                <w:szCs w:val="24"/>
                              </w:rPr>
                              <w:t>• succhi di carne e pollame crudi</w:t>
                            </w:r>
                          </w:p>
                        </w:txbxContent>
                      </wps:txbx>
                      <wps:bodyPr rtlCol="0" anchor="ctr"/>
                    </wps:wsp>
                  </a:graphicData>
                </a:graphic>
              </wp:inline>
            </w:drawing>
          </mc:Choice>
          <mc:Fallback>
            <w:pict>
              <v:roundrect w14:anchorId="0839362F" id="Rectangle: Rounded Corners 2399" o:spid="_x0000_s1659" alt="Vie d'uscita per i microbi&#10;Ai microbi nocivi serve un modo per uscire da una persona o fonte infetta prima di essere trasmessi a qualcun altro. Le vie includono:&#10;• starnuti, colpi di tosse, saliva&#10;• liquido corporeo&#10;• succhi di carne e pollame crudi&#10;" style="width:234.05pt;height:142.75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" filled="f" strokecolor="#2b599e" strokeweight="2.25pt">
                <v:stroke joinstyle="miter"/>
                <v:textbox>
                  <w:txbxContent>
                    <w:p w14:paraId="00A42B90" w14:textId="77777777" w:rsidR="008148A9" w:rsidRPr="00216B5C" w:rsidRDefault="008148A9" w:rsidP="00216B5C">
                      <w:pPr>
                        <w:spacing w:after="0"/>
                        <w:rPr>
                          <w:szCs w:val="24"/>
                        </w:rPr>
                      </w:pPr>
                      <w:r>
                        <w:rPr>
                          <w:color w:val="000000" w:themeColor="text1"/>
                          <w:szCs w:val="24"/>
                        </w:rPr>
                        <w:t>Vie d'uscita per i microbi</w:t>
                      </w:r>
                    </w:p>
                    <w:p w14:paraId="3527D34F" w14:textId="60184449" w:rsidR="008148A9" w:rsidRPr="00216B5C" w:rsidRDefault="008148A9" w:rsidP="00216B5C">
                      <w:pPr>
                        <w:spacing w:after="0"/>
                        <w:rPr>
                          <w:szCs w:val="24"/>
                        </w:rPr>
                      </w:pPr>
                      <w:r>
                        <w:rPr>
                          <w:color w:val="000000" w:themeColor="text1"/>
                          <w:szCs w:val="24"/>
                        </w:rPr>
                        <w:t xml:space="preserve">Ai microbi </w:t>
                      </w:r>
                      <w:r w:rsidR="007E191D">
                        <w:rPr>
                          <w:color w:val="000000" w:themeColor="text1"/>
                          <w:szCs w:val="24"/>
                        </w:rPr>
                        <w:t>nocivi</w:t>
                      </w:r>
                      <w:r>
                        <w:rPr>
                          <w:color w:val="000000" w:themeColor="text1"/>
                          <w:szCs w:val="24"/>
                        </w:rPr>
                        <w:t xml:space="preserve"> serve un modo per uscire da una persona o fonte infetta prima di essere trasmessi a qualcun altro. Le vie includono:</w:t>
                      </w:r>
                    </w:p>
                    <w:p w14:paraId="53E246AE" w14:textId="77777777" w:rsidR="008148A9" w:rsidRPr="00216B5C" w:rsidRDefault="008148A9" w:rsidP="00216B5C">
                      <w:pPr>
                        <w:spacing w:after="0"/>
                        <w:rPr>
                          <w:szCs w:val="24"/>
                        </w:rPr>
                      </w:pPr>
                      <w:r>
                        <w:rPr>
                          <w:color w:val="000000" w:themeColor="text1"/>
                          <w:szCs w:val="24"/>
                        </w:rPr>
                        <w:t>• starnuti, colpi di tosse, saliva</w:t>
                      </w:r>
                    </w:p>
                    <w:p w14:paraId="2ABE6368" w14:textId="77777777" w:rsidR="008148A9" w:rsidRPr="00216B5C" w:rsidRDefault="008148A9" w:rsidP="00216B5C">
                      <w:pPr>
                        <w:spacing w:after="0"/>
                        <w:rPr>
                          <w:szCs w:val="24"/>
                        </w:rPr>
                      </w:pPr>
                      <w:r>
                        <w:rPr>
                          <w:color w:val="000000" w:themeColor="text1"/>
                          <w:szCs w:val="24"/>
                        </w:rPr>
                        <w:t>• liquido corporeo</w:t>
                      </w:r>
                    </w:p>
                    <w:p w14:paraId="64F85503" w14:textId="77777777" w:rsidR="008148A9" w:rsidRPr="00216B5C" w:rsidRDefault="008148A9" w:rsidP="00216B5C">
                      <w:pPr>
                        <w:spacing w:after="0"/>
                        <w:rPr>
                          <w:szCs w:val="24"/>
                        </w:rPr>
                      </w:pPr>
                      <w:r>
                        <w:rPr>
                          <w:color w:val="000000" w:themeColor="text1"/>
                          <w:szCs w:val="24"/>
                        </w:rPr>
                        <w:t>• succhi di carne e pollame crudi</w:t>
                      </w:r>
                    </w:p>
                  </w:txbxContent>
                </v:textbox>
                <w10:anchorlock/>
              </v:roundrect>
            </w:pict>
          </mc:Fallback>
        </mc:AlternateContent>
      </w:r>
    </w:p>
    <w:p w14:paraId="214AC7BF" w14:textId="377DCD44" w:rsidR="00390314" w:rsidRDefault="00390314" w:rsidP="004843B0">
      <w:pPr>
        <w:pStyle w:val="ListParagraph"/>
      </w:pPr>
    </w:p>
    <w:p w14:paraId="6D87F2BF" w14:textId="2BB4AF6A" w:rsidR="00390314" w:rsidRDefault="00390314" w:rsidP="004843B0">
      <w:pPr>
        <w:pStyle w:val="ListParagraph"/>
      </w:pPr>
    </w:p>
    <w:p w14:paraId="114C02BA" w14:textId="49033643" w:rsidR="00390314" w:rsidRDefault="00390314" w:rsidP="004843B0">
      <w:pPr>
        <w:pStyle w:val="ListParagraph"/>
      </w:pPr>
    </w:p>
    <w:p w14:paraId="311E5C01" w14:textId="77777777" w:rsidR="00390314" w:rsidRDefault="00390314" w:rsidP="004843B0">
      <w:pPr>
        <w:pStyle w:val="ListParagraph"/>
      </w:pPr>
    </w:p>
    <w:p w14:paraId="140C19E5" w14:textId="0DD8F8D7" w:rsidR="004843B0" w:rsidRDefault="00390314" w:rsidP="004843B0">
      <w:pPr>
        <w:pStyle w:val="ListParagraph"/>
      </w:pPr>
      <w:r>
        <w:rPr>
          <w:noProof/>
        </w:rPr>
        <mc:AlternateContent>
          <mc:Choice Requires="wps">
            <w:drawing>
              <wp:inline distT="0" distB="0" distL="0" distR="0" wp14:anchorId="4DF41568" wp14:editId="7D96B6FE">
                <wp:extent cx="4819650" cy="632145"/>
                <wp:effectExtent l="0" t="0" r="0" b="0"/>
                <wp:docPr id="2433" name="TextBox 4" descr="The Chain of Infection&#10;"/>
                <wp:cNvGraphicFramePr/>
                <a:graphic xmlns:a="http://schemas.openxmlformats.org/drawingml/2006/main">
                  <a:graphicData uri="http://schemas.microsoft.com/office/word/2010/wordprocessingShape">
                    <wps:wsp>
                      <wps:cNvSpPr txBox="1"/>
                      <wps:spPr>
                        <a:xfrm rot="16200000">
                          <a:off x="0" y="0"/>
                          <a:ext cx="4819650" cy="632145"/>
                        </a:xfrm>
                        <a:prstGeom prst="rect">
                          <a:avLst/>
                        </a:prstGeom>
                        <a:noFill/>
                      </wps:spPr>
                      <wps:txbx>
                        <w:txbxContent>
                          <w:p w14:paraId="7295E9B1" w14:textId="77777777" w:rsidR="00390314" w:rsidRPr="00FF369D" w:rsidRDefault="00390314" w:rsidP="00FF369D">
                            <w:pPr>
                              <w:pStyle w:val="Heading3"/>
                              <w:rPr>
                                <w:sz w:val="56"/>
                                <w:szCs w:val="200"/>
                              </w:rPr>
                            </w:pPr>
                            <w:r>
                              <w:rPr>
                                <w:sz w:val="56"/>
                                <w:szCs w:val="200"/>
                              </w:rPr>
                              <w:t>La catena dell'infezione</w:t>
                            </w:r>
                          </w:p>
                        </w:txbxContent>
                      </wps:txbx>
                      <wps:bodyPr wrap="square" rtlCol="0">
                        <a:noAutofit/>
                      </wps:bodyPr>
                    </wps:wsp>
                  </a:graphicData>
                </a:graphic>
              </wp:inline>
            </w:drawing>
          </mc:Choice>
          <mc:Fallback>
            <w:pict>
              <v:shape w14:anchorId="4DF41568" id="_x0000_s1658" type="#_x0000_t202" alt="The Chain of Infection&#10;" style="width:379.5pt;height:49.8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" filled="f" stroked="f">
                <v:textbox>
                  <w:txbxContent>
                    <w:p w14:paraId="7295E9B1" w14:textId="77777777" w:rsidR="00390314" w:rsidRPr="00FF369D" w:rsidRDefault="00390314" w:rsidP="00FF369D">
                      <w:pPr>
                        <w:pStyle w:val="Titolo3"/>
                        <w:rPr>
                          <w:sz w:val="56"/>
                          <w:szCs w:val="200"/>
                        </w:rPr>
                      </w:pPr>
                      <w:r>
                        <w:rPr>
                          <w:sz w:val="56"/>
                          <w:szCs w:val="200"/>
                        </w:rPr>
                        <w:t>La catena dell'infezione</w:t>
                      </w:r>
                    </w:p>
                  </w:txbxContent>
                </v:textbox>
                <w10:anchorlock/>
              </v:shape>
            </w:pict>
          </mc:Fallback>
        </mc:AlternateContent>
      </w:r>
      <w:r>
        <w:rPr>
          <w:noProof/>
        </w:rPr>
        <mc:AlternateContent>
          <mc:Choice Requires="wps">
            <w:drawing>
              <wp:inline distT="0" distB="0" distL="0" distR="0" wp14:anchorId="7B786360" wp14:editId="7020E4DE">
                <wp:extent cx="2254696" cy="2280920"/>
                <wp:effectExtent l="24765" t="13335" r="18415" b="18415"/>
                <wp:docPr id="2432" name="Rectangle: Rounded Corners 2432" descr="Vie d'accesso per i microbi&#10;Ai microbi nocivi serve un&#10;modo per entrare nel corpo prima di provocare un'infezione. Può avvenire&#10;attraverso:&#10;• il cibo che mangiamo&#10;• inalazione di aerosol o goccioline&#10;• tagli o ferite aperte&#10;• cose che ci mettiamo&#10;in bocca&#10;"/>
                <wp:cNvGraphicFramePr/>
                <a:graphic xmlns:a="http://schemas.openxmlformats.org/drawingml/2006/main">
                  <a:graphicData uri="http://schemas.microsoft.com/office/word/2010/wordprocessingShape">
                    <wps:wsp>
                      <wps:cNvSpPr/>
                      <wps:spPr>
                        <a:xfrm rot="16200000">
                          <a:off x="0" y="0"/>
                          <a:ext cx="2254696" cy="2280920"/>
                        </a:xfrm>
                        <a:prstGeom prst="roundRect">
                          <a:avLst>
                            <a:gd name="adj" fmla="val 56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9E4E68" w14:textId="77777777" w:rsidR="008148A9" w:rsidRPr="00216B5C" w:rsidRDefault="008148A9" w:rsidP="00216B5C">
                            <w:pPr>
                              <w:spacing w:after="0" w:line="240" w:lineRule="auto"/>
                              <w:rPr>
                                <w:szCs w:val="24"/>
                              </w:rPr>
                            </w:pPr>
                            <w:r>
                              <w:rPr>
                                <w:color w:val="000000" w:themeColor="text1"/>
                                <w:szCs w:val="24"/>
                              </w:rPr>
                              <w:t>Vie d'accesso per i microbi</w:t>
                            </w:r>
                          </w:p>
                          <w:p w14:paraId="6132D50E" w14:textId="06468AF2" w:rsidR="008148A9" w:rsidRPr="00216B5C" w:rsidRDefault="008148A9" w:rsidP="00216B5C">
                            <w:pPr>
                              <w:spacing w:after="0" w:line="240" w:lineRule="auto"/>
                              <w:rPr>
                                <w:szCs w:val="24"/>
                              </w:rPr>
                            </w:pPr>
                            <w:r>
                              <w:rPr>
                                <w:color w:val="000000" w:themeColor="text1"/>
                                <w:szCs w:val="24"/>
                              </w:rPr>
                              <w:t xml:space="preserve">Ai microbi </w:t>
                            </w:r>
                            <w:r w:rsidR="007E191D">
                              <w:rPr>
                                <w:color w:val="000000" w:themeColor="text1"/>
                                <w:szCs w:val="24"/>
                              </w:rPr>
                              <w:t>nocivi</w:t>
                            </w:r>
                            <w:r>
                              <w:rPr>
                                <w:color w:val="000000" w:themeColor="text1"/>
                                <w:szCs w:val="24"/>
                              </w:rPr>
                              <w:t xml:space="preserve"> serve un</w:t>
                            </w:r>
                          </w:p>
                          <w:p w14:paraId="76245BDD" w14:textId="77777777" w:rsidR="008148A9" w:rsidRPr="00216B5C" w:rsidRDefault="008148A9" w:rsidP="00216B5C">
                            <w:pPr>
                              <w:spacing w:after="0" w:line="240" w:lineRule="auto"/>
                              <w:rPr>
                                <w:szCs w:val="24"/>
                              </w:rPr>
                            </w:pPr>
                            <w:r>
                              <w:rPr>
                                <w:color w:val="000000" w:themeColor="text1"/>
                                <w:szCs w:val="24"/>
                              </w:rPr>
                              <w:t>modo per entrare nel corpo prima di provocare un'infezione. Può avvenire</w:t>
                            </w:r>
                          </w:p>
                          <w:p w14:paraId="6BE52F0F" w14:textId="77777777" w:rsidR="008148A9" w:rsidRPr="00216B5C" w:rsidRDefault="008148A9" w:rsidP="00216B5C">
                            <w:pPr>
                              <w:spacing w:after="0" w:line="240" w:lineRule="auto"/>
                              <w:rPr>
                                <w:szCs w:val="24"/>
                              </w:rPr>
                            </w:pPr>
                            <w:r>
                              <w:rPr>
                                <w:color w:val="000000" w:themeColor="text1"/>
                                <w:szCs w:val="24"/>
                              </w:rPr>
                              <w:t>attraverso:</w:t>
                            </w:r>
                          </w:p>
                          <w:p w14:paraId="524B435E" w14:textId="77777777" w:rsidR="008148A9" w:rsidRPr="00216B5C" w:rsidRDefault="008148A9" w:rsidP="00216B5C">
                            <w:pPr>
                              <w:spacing w:after="0" w:line="240" w:lineRule="auto"/>
                              <w:rPr>
                                <w:szCs w:val="24"/>
                              </w:rPr>
                            </w:pPr>
                            <w:r>
                              <w:rPr>
                                <w:color w:val="000000" w:themeColor="text1"/>
                                <w:szCs w:val="24"/>
                              </w:rPr>
                              <w:t>• il cibo che mangiamo</w:t>
                            </w:r>
                          </w:p>
                          <w:p w14:paraId="1E461DCE" w14:textId="77777777" w:rsidR="008148A9" w:rsidRDefault="008148A9" w:rsidP="00216B5C">
                            <w:pPr>
                              <w:spacing w:after="0" w:line="240" w:lineRule="auto"/>
                              <w:rPr>
                                <w:rFonts w:cs="Arial"/>
                                <w:color w:val="000000" w:themeColor="text1"/>
                                <w:kern w:val="24"/>
                                <w:szCs w:val="24"/>
                              </w:rPr>
                            </w:pPr>
                            <w:r>
                              <w:rPr>
                                <w:color w:val="000000" w:themeColor="text1"/>
                                <w:szCs w:val="24"/>
                              </w:rPr>
                              <w:t>• inalazione di aerosol o goccioline</w:t>
                            </w:r>
                          </w:p>
                          <w:p w14:paraId="0B53D164" w14:textId="179084DF" w:rsidR="008148A9" w:rsidRPr="00216B5C" w:rsidRDefault="008148A9" w:rsidP="00216B5C">
                            <w:pPr>
                              <w:spacing w:after="0" w:line="240" w:lineRule="auto"/>
                              <w:rPr>
                                <w:szCs w:val="24"/>
                              </w:rPr>
                            </w:pPr>
                            <w:r>
                              <w:rPr>
                                <w:color w:val="000000" w:themeColor="text1"/>
                                <w:szCs w:val="24"/>
                              </w:rPr>
                              <w:t>• tagli o ferite aperte</w:t>
                            </w:r>
                          </w:p>
                          <w:p w14:paraId="2994AAF8" w14:textId="77777777" w:rsidR="008148A9" w:rsidRPr="00216B5C" w:rsidRDefault="008148A9" w:rsidP="00216B5C">
                            <w:pPr>
                              <w:spacing w:after="0" w:line="240" w:lineRule="auto"/>
                              <w:rPr>
                                <w:szCs w:val="24"/>
                              </w:rPr>
                            </w:pPr>
                            <w:r>
                              <w:rPr>
                                <w:color w:val="000000" w:themeColor="text1"/>
                                <w:szCs w:val="24"/>
                              </w:rPr>
                              <w:t>• cose che ci mettiamo</w:t>
                            </w:r>
                          </w:p>
                          <w:p w14:paraId="476FA411" w14:textId="77777777" w:rsidR="008148A9" w:rsidRPr="00216B5C" w:rsidRDefault="008148A9" w:rsidP="00216B5C">
                            <w:pPr>
                              <w:spacing w:after="0" w:line="240" w:lineRule="auto"/>
                              <w:rPr>
                                <w:szCs w:val="24"/>
                              </w:rPr>
                            </w:pPr>
                            <w:r>
                              <w:rPr>
                                <w:color w:val="000000" w:themeColor="text1"/>
                                <w:szCs w:val="24"/>
                              </w:rPr>
                              <w:t>in bocca</w:t>
                            </w:r>
                          </w:p>
                        </w:txbxContent>
                      </wps:txbx>
                      <wps:bodyPr rtlCol="0" anchor="ctr"/>
                    </wps:wsp>
                  </a:graphicData>
                </a:graphic>
              </wp:inline>
            </w:drawing>
          </mc:Choice>
          <mc:Fallback>
            <w:pict>
              <v:roundrect w14:anchorId="7B786360" id="Rectangle: Rounded Corners 2432" o:spid="_x0000_s1661" alt="Vie d'accesso per i microbi&#10;Ai microbi nocivi serve un&#10;modo per entrare nel corpo prima di provocare un'infezione. Può avvenire&#10;attraverso:&#10;• il cibo che mangiamo&#10;• inalazione di aerosol o goccioline&#10;• tagli o ferite aperte&#10;• cose che ci mettiamo&#10;in bocca&#10;" style="width:177.55pt;height:179.6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" filled="f" strokecolor="#2b599e" strokeweight="2.25pt">
                <v:stroke joinstyle="miter"/>
                <v:textbox>
                  <w:txbxContent>
                    <w:p w14:paraId="719E4E68" w14:textId="77777777" w:rsidR="008148A9" w:rsidRPr="00216B5C" w:rsidRDefault="008148A9" w:rsidP="00216B5C">
                      <w:pPr>
                        <w:spacing w:after="0" w:line="240" w:lineRule="auto"/>
                        <w:rPr>
                          <w:szCs w:val="24"/>
                        </w:rPr>
                      </w:pPr>
                      <w:r>
                        <w:rPr>
                          <w:color w:val="000000" w:themeColor="text1"/>
                          <w:szCs w:val="24"/>
                        </w:rPr>
                        <w:t>Vie d'accesso per i microbi</w:t>
                      </w:r>
                    </w:p>
                    <w:p w14:paraId="6132D50E" w14:textId="06468AF2" w:rsidR="008148A9" w:rsidRPr="00216B5C" w:rsidRDefault="008148A9" w:rsidP="00216B5C">
                      <w:pPr>
                        <w:spacing w:after="0" w:line="240" w:lineRule="auto"/>
                        <w:rPr>
                          <w:szCs w:val="24"/>
                        </w:rPr>
                      </w:pPr>
                      <w:r>
                        <w:rPr>
                          <w:color w:val="000000" w:themeColor="text1"/>
                          <w:szCs w:val="24"/>
                        </w:rPr>
                        <w:t xml:space="preserve">Ai microbi </w:t>
                      </w:r>
                      <w:r w:rsidR="007E191D">
                        <w:rPr>
                          <w:color w:val="000000" w:themeColor="text1"/>
                          <w:szCs w:val="24"/>
                        </w:rPr>
                        <w:t>nocivi</w:t>
                      </w:r>
                      <w:r>
                        <w:rPr>
                          <w:color w:val="000000" w:themeColor="text1"/>
                          <w:szCs w:val="24"/>
                        </w:rPr>
                        <w:t xml:space="preserve"> serve un</w:t>
                      </w:r>
                    </w:p>
                    <w:p w14:paraId="76245BDD" w14:textId="77777777" w:rsidR="008148A9" w:rsidRPr="00216B5C" w:rsidRDefault="008148A9" w:rsidP="00216B5C">
                      <w:pPr>
                        <w:spacing w:after="0" w:line="240" w:lineRule="auto"/>
                        <w:rPr>
                          <w:szCs w:val="24"/>
                        </w:rPr>
                      </w:pPr>
                      <w:r>
                        <w:rPr>
                          <w:color w:val="000000" w:themeColor="text1"/>
                          <w:szCs w:val="24"/>
                        </w:rPr>
                        <w:t>modo per entrare nel corpo prima di provocare un'infezione. Può avvenire</w:t>
                      </w:r>
                    </w:p>
                    <w:p w14:paraId="6BE52F0F" w14:textId="77777777" w:rsidR="008148A9" w:rsidRPr="00216B5C" w:rsidRDefault="008148A9" w:rsidP="00216B5C">
                      <w:pPr>
                        <w:spacing w:after="0" w:line="240" w:lineRule="auto"/>
                        <w:rPr>
                          <w:szCs w:val="24"/>
                        </w:rPr>
                      </w:pPr>
                      <w:r>
                        <w:rPr>
                          <w:color w:val="000000" w:themeColor="text1"/>
                          <w:szCs w:val="24"/>
                        </w:rPr>
                        <w:t>attraverso:</w:t>
                      </w:r>
                    </w:p>
                    <w:p w14:paraId="524B435E" w14:textId="77777777" w:rsidR="008148A9" w:rsidRPr="00216B5C" w:rsidRDefault="008148A9" w:rsidP="00216B5C">
                      <w:pPr>
                        <w:spacing w:after="0" w:line="240" w:lineRule="auto"/>
                        <w:rPr>
                          <w:szCs w:val="24"/>
                        </w:rPr>
                      </w:pPr>
                      <w:r>
                        <w:rPr>
                          <w:color w:val="000000" w:themeColor="text1"/>
                          <w:szCs w:val="24"/>
                        </w:rPr>
                        <w:t>• il cibo che mangiamo</w:t>
                      </w:r>
                    </w:p>
                    <w:p w14:paraId="1E461DCE" w14:textId="77777777" w:rsidR="008148A9" w:rsidRDefault="008148A9" w:rsidP="00216B5C">
                      <w:pPr>
                        <w:spacing w:after="0" w:line="240" w:lineRule="auto"/>
                        <w:rPr>
                          <w:rFonts w:cs="Arial"/>
                          <w:color w:val="000000" w:themeColor="text1"/>
                          <w:kern w:val="24"/>
                          <w:szCs w:val="24"/>
                        </w:rPr>
                      </w:pPr>
                      <w:r>
                        <w:rPr>
                          <w:color w:val="000000" w:themeColor="text1"/>
                          <w:szCs w:val="24"/>
                        </w:rPr>
                        <w:t>• inalazione di aerosol o goccioline</w:t>
                      </w:r>
                    </w:p>
                    <w:p w14:paraId="0B53D164" w14:textId="179084DF" w:rsidR="008148A9" w:rsidRPr="00216B5C" w:rsidRDefault="008148A9" w:rsidP="00216B5C">
                      <w:pPr>
                        <w:spacing w:after="0" w:line="240" w:lineRule="auto"/>
                        <w:rPr>
                          <w:szCs w:val="24"/>
                        </w:rPr>
                      </w:pPr>
                      <w:r>
                        <w:rPr>
                          <w:color w:val="000000" w:themeColor="text1"/>
                          <w:szCs w:val="24"/>
                        </w:rPr>
                        <w:t>• tagli o ferite aperte</w:t>
                      </w:r>
                    </w:p>
                    <w:p w14:paraId="2994AAF8" w14:textId="77777777" w:rsidR="008148A9" w:rsidRPr="00216B5C" w:rsidRDefault="008148A9" w:rsidP="00216B5C">
                      <w:pPr>
                        <w:spacing w:after="0" w:line="240" w:lineRule="auto"/>
                        <w:rPr>
                          <w:szCs w:val="24"/>
                        </w:rPr>
                      </w:pPr>
                      <w:r>
                        <w:rPr>
                          <w:color w:val="000000" w:themeColor="text1"/>
                          <w:szCs w:val="24"/>
                        </w:rPr>
                        <w:t>• cose che ci mettiamo</w:t>
                      </w:r>
                    </w:p>
                    <w:p w14:paraId="476FA411" w14:textId="77777777" w:rsidR="008148A9" w:rsidRPr="00216B5C" w:rsidRDefault="008148A9" w:rsidP="00216B5C">
                      <w:pPr>
                        <w:spacing w:after="0" w:line="240" w:lineRule="auto"/>
                        <w:rPr>
                          <w:szCs w:val="24"/>
                        </w:rPr>
                      </w:pPr>
                      <w:r>
                        <w:rPr>
                          <w:color w:val="000000" w:themeColor="text1"/>
                          <w:szCs w:val="24"/>
                        </w:rPr>
                        <w:t>in bocca</w:t>
                      </w:r>
                    </w:p>
                  </w:txbxContent>
                </v:textbox>
                <w10:anchorlock/>
              </v:roundrect>
            </w:pict>
          </mc:Fallback>
        </mc:AlternateContent>
      </w:r>
      <w:r>
        <w:tab/>
      </w:r>
      <w:r>
        <w:rPr>
          <w:noProof/>
        </w:rPr>
        <mc:AlternateContent>
          <mc:Choice Requires="wps">
            <w:drawing>
              <wp:inline distT="0" distB="0" distL="0" distR="0" wp14:anchorId="7565EF0C" wp14:editId="46324955">
                <wp:extent cx="2254696" cy="2289178"/>
                <wp:effectExtent l="20637" t="17463" r="14288" b="14287"/>
                <wp:docPr id="2391" name="Rectangle: Rounded Corners 2391" descr="Persone a rischio di infezione&#10;Siamo tutti a rischio infezione, ma alcuni corrono un rischio maggiore:&#10;• Persone che assumono farmaci, ad es. chemioterapia&#10;• I giovanissimi/gli anziani&#10;• Persone con malattie di base ad es. HIV/AIDS, diabete&#10;"/>
                <wp:cNvGraphicFramePr/>
                <a:graphic xmlns:a="http://schemas.openxmlformats.org/drawingml/2006/main">
                  <a:graphicData uri="http://schemas.microsoft.com/office/word/2010/wordprocessingShape">
                    <wps:wsp>
                      <wps:cNvSpPr/>
                      <wps:spPr>
                        <a:xfrm rot="16200000">
                          <a:off x="0" y="0"/>
                          <a:ext cx="2254696" cy="2289178"/>
                        </a:xfrm>
                        <a:prstGeom prst="roundRect">
                          <a:avLst>
                            <a:gd name="adj" fmla="val 56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DB74AB" w14:textId="37A5E512" w:rsidR="00390314" w:rsidRPr="007E191D" w:rsidRDefault="00390314" w:rsidP="00390314">
                            <w:pPr>
                              <w:spacing w:after="0"/>
                              <w:rPr>
                                <w:sz w:val="23"/>
                                <w:szCs w:val="23"/>
                              </w:rPr>
                            </w:pPr>
                            <w:r w:rsidRPr="007E191D">
                              <w:rPr>
                                <w:color w:val="000000" w:themeColor="text1"/>
                                <w:sz w:val="23"/>
                                <w:szCs w:val="23"/>
                              </w:rPr>
                              <w:t>Persone a rischio di</w:t>
                            </w:r>
                            <w:r w:rsidR="007E191D" w:rsidRPr="007E191D">
                              <w:rPr>
                                <w:sz w:val="23"/>
                                <w:szCs w:val="23"/>
                              </w:rPr>
                              <w:t xml:space="preserve"> </w:t>
                            </w:r>
                            <w:r w:rsidRPr="007E191D">
                              <w:rPr>
                                <w:color w:val="000000" w:themeColor="text1"/>
                                <w:sz w:val="23"/>
                                <w:szCs w:val="23"/>
                              </w:rPr>
                              <w:t>infezione</w:t>
                            </w:r>
                          </w:p>
                          <w:p w14:paraId="1B0DA148" w14:textId="432BD74F" w:rsidR="00390314" w:rsidRPr="007E191D" w:rsidRDefault="00390314" w:rsidP="00390314">
                            <w:pPr>
                              <w:spacing w:after="0"/>
                              <w:rPr>
                                <w:sz w:val="23"/>
                                <w:szCs w:val="23"/>
                              </w:rPr>
                            </w:pPr>
                            <w:r w:rsidRPr="007E191D">
                              <w:rPr>
                                <w:color w:val="000000" w:themeColor="text1"/>
                                <w:sz w:val="23"/>
                                <w:szCs w:val="23"/>
                              </w:rPr>
                              <w:t>Siamo tutti a rischio infezione,</w:t>
                            </w:r>
                            <w:r w:rsidR="007E191D" w:rsidRPr="007E191D">
                              <w:rPr>
                                <w:sz w:val="23"/>
                                <w:szCs w:val="23"/>
                              </w:rPr>
                              <w:t xml:space="preserve"> </w:t>
                            </w:r>
                            <w:r w:rsidRPr="007E191D">
                              <w:rPr>
                                <w:color w:val="000000" w:themeColor="text1"/>
                                <w:sz w:val="23"/>
                                <w:szCs w:val="23"/>
                              </w:rPr>
                              <w:t>ma alcuni corrono un rischio maggiore:</w:t>
                            </w:r>
                          </w:p>
                          <w:p w14:paraId="5C44A517" w14:textId="50E9BF8D" w:rsidR="00390314" w:rsidRPr="007E191D" w:rsidRDefault="00390314" w:rsidP="00390314">
                            <w:pPr>
                              <w:spacing w:after="0"/>
                              <w:rPr>
                                <w:sz w:val="23"/>
                                <w:szCs w:val="23"/>
                              </w:rPr>
                            </w:pPr>
                            <w:r w:rsidRPr="007E191D">
                              <w:rPr>
                                <w:color w:val="000000" w:themeColor="text1"/>
                                <w:sz w:val="23"/>
                                <w:szCs w:val="23"/>
                              </w:rPr>
                              <w:t>• Persone che assumono farmaci</w:t>
                            </w:r>
                            <w:r w:rsidR="007E191D" w:rsidRPr="007E191D">
                              <w:rPr>
                                <w:sz w:val="23"/>
                                <w:szCs w:val="23"/>
                              </w:rPr>
                              <w:t xml:space="preserve">, </w:t>
                            </w:r>
                            <w:r w:rsidRPr="007E191D">
                              <w:rPr>
                                <w:color w:val="000000" w:themeColor="text1"/>
                                <w:sz w:val="23"/>
                                <w:szCs w:val="23"/>
                              </w:rPr>
                              <w:t>ad es. chemioterapia</w:t>
                            </w:r>
                          </w:p>
                          <w:p w14:paraId="507E4F7A" w14:textId="77777777" w:rsidR="00390314" w:rsidRPr="007E191D" w:rsidRDefault="00390314" w:rsidP="00390314">
                            <w:pPr>
                              <w:spacing w:after="0"/>
                              <w:rPr>
                                <w:sz w:val="23"/>
                                <w:szCs w:val="23"/>
                              </w:rPr>
                            </w:pPr>
                            <w:r w:rsidRPr="007E191D">
                              <w:rPr>
                                <w:color w:val="000000" w:themeColor="text1"/>
                                <w:sz w:val="23"/>
                                <w:szCs w:val="23"/>
                              </w:rPr>
                              <w:t>• I giovanissimi/gli anziani</w:t>
                            </w:r>
                          </w:p>
                          <w:p w14:paraId="18BBD948" w14:textId="77777777" w:rsidR="00390314" w:rsidRPr="007E191D" w:rsidRDefault="00390314" w:rsidP="00390314">
                            <w:pPr>
                              <w:spacing w:after="0"/>
                              <w:rPr>
                                <w:sz w:val="23"/>
                                <w:szCs w:val="23"/>
                              </w:rPr>
                            </w:pPr>
                            <w:r w:rsidRPr="007E191D">
                              <w:rPr>
                                <w:color w:val="000000" w:themeColor="text1"/>
                                <w:sz w:val="23"/>
                                <w:szCs w:val="23"/>
                              </w:rPr>
                              <w:t>• Persone con malattie di base ad es. HIV/AIDS, diabete</w:t>
                            </w:r>
                          </w:p>
                        </w:txbxContent>
                      </wps:txbx>
                      <wps:bodyPr rtlCol="0" anchor="ctr"/>
                    </wps:wsp>
                  </a:graphicData>
                </a:graphic>
              </wp:inline>
            </w:drawing>
          </mc:Choice>
          <mc:Fallback>
            <w:pict>
              <v:roundrect w14:anchorId="7565EF0C" id="Rectangle: Rounded Corners 2391" o:spid="_x0000_s1662" alt="Persone a rischio di infezione&#10;Siamo tutti a rischio infezione, ma alcuni corrono un rischio maggiore:&#10;• Persone che assumono farmaci, ad es. chemioterapia&#10;• I giovanissimi/gli anziani&#10;• Persone con malattie di base ad es. HIV/AIDS, diabete&#10;" style="width:177.55pt;height:180.25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" filled="f" strokecolor="#2b599e" strokeweight="2.25pt">
                <v:stroke joinstyle="miter"/>
                <v:textbox>
                  <w:txbxContent>
                    <w:p w14:paraId="3EDB74AB" w14:textId="37A5E512" w:rsidR="00390314" w:rsidRPr="007E191D" w:rsidRDefault="00390314" w:rsidP="00390314">
                      <w:pPr>
                        <w:spacing w:after="0"/>
                        <w:rPr>
                          <w:sz w:val="23"/>
                          <w:szCs w:val="23"/>
                        </w:rPr>
                      </w:pPr>
                      <w:r w:rsidRPr="007E191D">
                        <w:rPr>
                          <w:color w:val="000000" w:themeColor="text1"/>
                          <w:sz w:val="23"/>
                          <w:szCs w:val="23"/>
                        </w:rPr>
                        <w:t>Persone a rischio di</w:t>
                      </w:r>
                      <w:r w:rsidR="007E191D" w:rsidRPr="007E191D">
                        <w:rPr>
                          <w:sz w:val="23"/>
                          <w:szCs w:val="23"/>
                        </w:rPr>
                        <w:t xml:space="preserve"> </w:t>
                      </w:r>
                      <w:r w:rsidRPr="007E191D">
                        <w:rPr>
                          <w:color w:val="000000" w:themeColor="text1"/>
                          <w:sz w:val="23"/>
                          <w:szCs w:val="23"/>
                        </w:rPr>
                        <w:t>infezione</w:t>
                      </w:r>
                    </w:p>
                    <w:p w14:paraId="1B0DA148" w14:textId="432BD74F" w:rsidR="00390314" w:rsidRPr="007E191D" w:rsidRDefault="00390314" w:rsidP="00390314">
                      <w:pPr>
                        <w:spacing w:after="0"/>
                        <w:rPr>
                          <w:sz w:val="23"/>
                          <w:szCs w:val="23"/>
                        </w:rPr>
                      </w:pPr>
                      <w:r w:rsidRPr="007E191D">
                        <w:rPr>
                          <w:color w:val="000000" w:themeColor="text1"/>
                          <w:sz w:val="23"/>
                          <w:szCs w:val="23"/>
                        </w:rPr>
                        <w:t>Siamo tutti a rischio infezione,</w:t>
                      </w:r>
                      <w:r w:rsidR="007E191D" w:rsidRPr="007E191D">
                        <w:rPr>
                          <w:sz w:val="23"/>
                          <w:szCs w:val="23"/>
                        </w:rPr>
                        <w:t xml:space="preserve"> </w:t>
                      </w:r>
                      <w:r w:rsidRPr="007E191D">
                        <w:rPr>
                          <w:color w:val="000000" w:themeColor="text1"/>
                          <w:sz w:val="23"/>
                          <w:szCs w:val="23"/>
                        </w:rPr>
                        <w:t>ma alcuni corrono un rischio maggiore:</w:t>
                      </w:r>
                    </w:p>
                    <w:p w14:paraId="5C44A517" w14:textId="50E9BF8D" w:rsidR="00390314" w:rsidRPr="007E191D" w:rsidRDefault="00390314" w:rsidP="00390314">
                      <w:pPr>
                        <w:spacing w:after="0"/>
                        <w:rPr>
                          <w:sz w:val="23"/>
                          <w:szCs w:val="23"/>
                        </w:rPr>
                      </w:pPr>
                      <w:r w:rsidRPr="007E191D">
                        <w:rPr>
                          <w:color w:val="000000" w:themeColor="text1"/>
                          <w:sz w:val="23"/>
                          <w:szCs w:val="23"/>
                        </w:rPr>
                        <w:t>• Persone che assumono farmaci</w:t>
                      </w:r>
                      <w:r w:rsidR="007E191D" w:rsidRPr="007E191D">
                        <w:rPr>
                          <w:sz w:val="23"/>
                          <w:szCs w:val="23"/>
                        </w:rPr>
                        <w:t xml:space="preserve">, </w:t>
                      </w:r>
                      <w:r w:rsidRPr="007E191D">
                        <w:rPr>
                          <w:color w:val="000000" w:themeColor="text1"/>
                          <w:sz w:val="23"/>
                          <w:szCs w:val="23"/>
                        </w:rPr>
                        <w:t>ad es. chemioterapia</w:t>
                      </w:r>
                    </w:p>
                    <w:p w14:paraId="507E4F7A" w14:textId="77777777" w:rsidR="00390314" w:rsidRPr="007E191D" w:rsidRDefault="00390314" w:rsidP="00390314">
                      <w:pPr>
                        <w:spacing w:after="0"/>
                        <w:rPr>
                          <w:sz w:val="23"/>
                          <w:szCs w:val="23"/>
                        </w:rPr>
                      </w:pPr>
                      <w:r w:rsidRPr="007E191D">
                        <w:rPr>
                          <w:color w:val="000000" w:themeColor="text1"/>
                          <w:sz w:val="23"/>
                          <w:szCs w:val="23"/>
                        </w:rPr>
                        <w:t>• I giovanissimi/gli anziani</w:t>
                      </w:r>
                    </w:p>
                    <w:p w14:paraId="18BBD948" w14:textId="77777777" w:rsidR="00390314" w:rsidRPr="007E191D" w:rsidRDefault="00390314" w:rsidP="00390314">
                      <w:pPr>
                        <w:spacing w:after="0"/>
                        <w:rPr>
                          <w:sz w:val="23"/>
                          <w:szCs w:val="23"/>
                        </w:rPr>
                      </w:pPr>
                      <w:r w:rsidRPr="007E191D">
                        <w:rPr>
                          <w:color w:val="000000" w:themeColor="text1"/>
                          <w:sz w:val="23"/>
                          <w:szCs w:val="23"/>
                        </w:rPr>
                        <w:t>• Persone con malattie di base ad es. HIV/AIDS, diabete</w:t>
                      </w:r>
                    </w:p>
                  </w:txbxContent>
                </v:textbox>
                <w10:anchorlock/>
              </v:roundrect>
            </w:pict>
          </mc:Fallback>
        </mc:AlternateContent>
      </w:r>
      <w:r>
        <w:br w:type="page"/>
      </w:r>
      <w:bookmarkEnd w:id="37"/>
    </w:p>
    <w:bookmarkStart w:id="38" w:name="_Hlk112334680"/>
    <w:p w14:paraId="0F70D48A" w14:textId="25BC03DA" w:rsidR="00390314" w:rsidRDefault="00DF21AA" w:rsidP="00390314">
      <w:pPr>
        <w:pStyle w:val="ListParagraph"/>
      </w:pPr>
      <w:r>
        <w:rPr>
          <w:noProof/>
        </w:rPr>
        <w:lastRenderedPageBreak/>
        <mc:AlternateContent>
          <mc:Choice Requires="wpg">
            <w:drawing>
              <wp:anchor distT="0" distB="0" distL="114300" distR="114300" simplePos="0" relativeHeight="251644928" behindDoc="0" locked="0" layoutInCell="1" allowOverlap="1" wp14:anchorId="42A12F5B" wp14:editId="52A2A9DD">
                <wp:simplePos x="0" y="0"/>
                <wp:positionH relativeFrom="column">
                  <wp:posOffset>161925</wp:posOffset>
                </wp:positionH>
                <wp:positionV relativeFrom="paragraph">
                  <wp:posOffset>190500</wp:posOffset>
                </wp:positionV>
                <wp:extent cx="6210935" cy="9086215"/>
                <wp:effectExtent l="38100" t="19050" r="18415" b="38735"/>
                <wp:wrapNone/>
                <wp:docPr id="2691" name="Group 269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0935" cy="9086215"/>
                          <a:chOff x="0" y="0"/>
                          <a:chExt cx="6211537" cy="9086849"/>
                        </a:xfrm>
                      </wpg:grpSpPr>
                      <wps:wsp>
                        <wps:cNvPr id="2441" name="Rectangle: Rounded Corners 2441">
                          <a:extLst>
                            <a:ext uri="{C183D7F6-B498-43B3-948B-1728B52AA6E4}">
                              <adec:decorative xmlns:adec="http://schemas.microsoft.com/office/drawing/2017/decorative" val="1"/>
                            </a:ext>
                          </a:extLst>
                        </wps:cNvPr>
                        <wps:cNvSpPr/>
                        <wps:spPr>
                          <a:xfrm>
                            <a:off x="0" y="238125"/>
                            <a:ext cx="6080452" cy="8848724"/>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442" name="Oval 2442">
                          <a:extLst>
                            <a:ext uri="{C183D7F6-B498-43B3-948B-1728B52AA6E4}">
                              <adec:decorative xmlns:adec="http://schemas.microsoft.com/office/drawing/2017/decorative" val="1"/>
                            </a:ext>
                          </a:extLst>
                        </wps:cNvPr>
                        <wps:cNvSpPr/>
                        <wps:spPr>
                          <a:xfrm>
                            <a:off x="5648325" y="0"/>
                            <a:ext cx="563212" cy="563212"/>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443" name="Picture 2443">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5686425" y="19050"/>
                            <a:ext cx="478790" cy="522605"/>
                          </a:xfrm>
                          <a:prstGeom prst="rect">
                            <a:avLst/>
                          </a:prstGeom>
                        </pic:spPr>
                      </pic:pic>
                    </wpg:wgp>
                  </a:graphicData>
                </a:graphic>
              </wp:anchor>
            </w:drawing>
          </mc:Choice>
          <mc:Fallback>
            <w:pict>
              <v:group w14:anchorId="22E72C59" id="Group 2691" o:spid="_x0000_s1026" alt="&quot;&quot;" style="position:absolute;margin-left:12.75pt;margin-top:15pt;width:489.05pt;height:715.45pt;z-index:251644928" coordsize="62115,908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">
                <v:roundrect id="Rectangle: Rounded Corners 2441" o:spid="_x0000_s1027" alt="&quot;&quot;" style="position:absolute;top:2381;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" filled="f" strokecolor="#2b599e" strokeweight="6pt">
                  <v:stroke joinstyle="bevel" endcap="square"/>
                </v:roundrect>
                <v:oval id="Oval 2442" o:spid="_x0000_s1028" alt="&quot;&quot;" style="position:absolute;left:56483;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" fillcolor="#f8f8f8" strokecolor="#2b599e" strokeweight="3pt">
                  <v:stroke joinstyle="miter"/>
                </v:oval>
                <v:shape id="Picture 2443" o:spid="_x0000_s1029" type="#_x0000_t75" alt="&quot;&quot;" style="position:absolute;left:56864;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">
                  <v:imagedata r:id="rId83" o:title=""/>
                </v:shape>
              </v:group>
            </w:pict>
          </mc:Fallback>
        </mc:AlternateContent>
      </w:r>
      <w:r w:rsidR="008F54C3">
        <w:rPr>
          <w:noProof/>
        </w:rPr>
        <mc:AlternateContent>
          <mc:Choice Requires="wps">
            <w:drawing>
              <wp:inline distT="0" distB="0" distL="0" distR="0" wp14:anchorId="7AAF5E34" wp14:editId="698DA407">
                <wp:extent cx="3181985" cy="382270"/>
                <wp:effectExtent l="0" t="0" r="0" b="0"/>
                <wp:docPr id="2444" name="TextBox 18" descr="SH2 - Breaking the Chain of Infection Poster&#10;&#10;&#10;"/>
                <wp:cNvGraphicFramePr/>
                <a:graphic xmlns:a="http://schemas.openxmlformats.org/drawingml/2006/main">
                  <a:graphicData uri="http://schemas.microsoft.com/office/word/2010/wordprocessingShape">
                    <wps:wsp>
                      <wps:cNvSpPr txBox="1"/>
                      <wps:spPr>
                        <a:xfrm>
                          <a:off x="0" y="0"/>
                          <a:ext cx="3181985" cy="382270"/>
                        </a:xfrm>
                        <a:prstGeom prst="rect">
                          <a:avLst/>
                        </a:prstGeom>
                        <a:noFill/>
                      </wps:spPr>
                      <wps:txbx>
                        <w:txbxContent>
                          <w:p w14:paraId="315E74E3" w14:textId="77777777" w:rsidR="00390314" w:rsidRPr="00FF369D" w:rsidRDefault="00390314" w:rsidP="00FF369D">
                            <w:pPr>
                              <w:pStyle w:val="Heading2"/>
                              <w:spacing w:before="0"/>
                              <w:rPr>
                                <w:sz w:val="24"/>
                                <w:szCs w:val="14"/>
                              </w:rPr>
                            </w:pPr>
                            <w:r>
                              <w:rPr>
                                <w:sz w:val="24"/>
                                <w:szCs w:val="14"/>
                              </w:rPr>
                              <w:t>SH2 - Cartellone "Rompere la catena dell'infezione"</w:t>
                            </w:r>
                          </w:p>
                        </w:txbxContent>
                      </wps:txbx>
                      <wps:bodyPr wrap="none" rtlCol="0">
                        <a:spAutoFit/>
                      </wps:bodyPr>
                    </wps:wsp>
                  </a:graphicData>
                </a:graphic>
              </wp:inline>
            </w:drawing>
          </mc:Choice>
          <mc:Fallback>
            <w:pict>
              <v:shape w14:anchorId="7AAF5E34" id="_x0000_s1661" type="#_x0000_t202" alt="SH2 - Breaking the Chain of Infection Poster&#10;&#10;&#10;" style="width:250.5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" filled="f" stroked="f">
                <v:textbox style="mso-fit-shape-to-text:t">
                  <w:txbxContent>
                    <w:p w14:paraId="315E74E3" w14:textId="77777777" w:rsidR="00390314" w:rsidRPr="00FF369D" w:rsidRDefault="00390314" w:rsidP="00FF369D">
                      <w:pPr>
                        <w:pStyle w:val="Titolo2"/>
                        <w:spacing w:before="0"/>
                        <w:rPr>
                          <w:sz w:val="24"/>
                          <w:szCs w:val="14"/>
                        </w:rPr>
                      </w:pPr>
                      <w:r>
                        <w:rPr>
                          <w:sz w:val="24"/>
                          <w:szCs w:val="14"/>
                        </w:rPr>
                        <w:t>SH2 - Cartellone "Rompere la catena dell'infezione"</w:t>
                      </w:r>
                    </w:p>
                  </w:txbxContent>
                </v:textbox>
                <w10:anchorlock/>
              </v:shape>
            </w:pict>
          </mc:Fallback>
        </mc:AlternateContent>
      </w:r>
    </w:p>
    <w:p w14:paraId="18269774" w14:textId="23ED08BC" w:rsidR="008F54C3" w:rsidRDefault="008F54C3" w:rsidP="00390314">
      <w:pPr>
        <w:pStyle w:val="ListParagraph"/>
      </w:pPr>
    </w:p>
    <w:p w14:paraId="4F6B0962" w14:textId="6532AD32" w:rsidR="008F54C3" w:rsidRDefault="00936744" w:rsidP="00390314">
      <w:pPr>
        <w:pStyle w:val="ListParagraph"/>
      </w:pPr>
      <w:r>
        <w:rPr>
          <w:noProof/>
        </w:rPr>
        <mc:AlternateContent>
          <mc:Choice Requires="wpg">
            <w:drawing>
              <wp:anchor distT="0" distB="0" distL="114300" distR="114300" simplePos="0" relativeHeight="252310528" behindDoc="0" locked="0" layoutInCell="1" allowOverlap="1" wp14:anchorId="0310E511" wp14:editId="5282B996">
                <wp:simplePos x="0" y="0"/>
                <wp:positionH relativeFrom="column">
                  <wp:posOffset>1609450</wp:posOffset>
                </wp:positionH>
                <wp:positionV relativeFrom="paragraph">
                  <wp:posOffset>2907691</wp:posOffset>
                </wp:positionV>
                <wp:extent cx="3557174" cy="3298182"/>
                <wp:effectExtent l="0" t="0" r="43815" b="36195"/>
                <wp:wrapNone/>
                <wp:docPr id="2961" name="Group 296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557174" cy="3298182"/>
                          <a:chOff x="0" y="0"/>
                          <a:chExt cx="3672681" cy="3298183"/>
                        </a:xfrm>
                      </wpg:grpSpPr>
                      <wps:wsp>
                        <wps:cNvPr id="2451" name="Connector: Elbow 2451">
                          <a:extLst>
                            <a:ext uri="{C183D7F6-B498-43B3-948B-1728B52AA6E4}">
                              <adec:decorative xmlns:adec="http://schemas.microsoft.com/office/drawing/2017/decorative" val="1"/>
                            </a:ext>
                          </a:extLst>
                        </wps:cNvPr>
                        <wps:cNvCnPr>
                          <a:cxnSpLocks/>
                        </wps:cNvCnPr>
                        <wps:spPr>
                          <a:xfrm rot="16200000" flipH="1">
                            <a:off x="-68581" y="68581"/>
                            <a:ext cx="717233" cy="580072"/>
                          </a:xfrm>
                          <a:prstGeom prst="bentConnector2">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452" name="Connector: Elbow 2452">
                          <a:extLst>
                            <a:ext uri="{C183D7F6-B498-43B3-948B-1728B52AA6E4}">
                              <adec:decorative xmlns:adec="http://schemas.microsoft.com/office/drawing/2017/decorative" val="1"/>
                            </a:ext>
                          </a:extLst>
                        </wps:cNvPr>
                        <wps:cNvCnPr>
                          <a:cxnSpLocks/>
                        </wps:cNvCnPr>
                        <wps:spPr>
                          <a:xfrm rot="16200000" flipH="1">
                            <a:off x="1715770" y="43180"/>
                            <a:ext cx="369570" cy="340360"/>
                          </a:xfrm>
                          <a:prstGeom prst="bentConnector3">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453" name="Connector: Elbow 2453">
                          <a:extLst>
                            <a:ext uri="{C183D7F6-B498-43B3-948B-1728B52AA6E4}">
                              <adec:decorative xmlns:adec="http://schemas.microsoft.com/office/drawing/2017/decorative" val="1"/>
                            </a:ext>
                          </a:extLst>
                        </wps:cNvPr>
                        <wps:cNvCnPr>
                          <a:cxnSpLocks/>
                        </wps:cNvCnPr>
                        <wps:spPr>
                          <a:xfrm rot="5400000">
                            <a:off x="2961004" y="240666"/>
                            <a:ext cx="930912" cy="492443"/>
                          </a:xfrm>
                          <a:prstGeom prst="bentConnector3">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2456" name="Picture 2456">
                            <a:extLst>
                              <a:ext uri="{C183D7F6-B498-43B3-948B-1728B52AA6E4}">
                                <adec:decorative xmlns:adec="http://schemas.microsoft.com/office/drawing/2017/decorative" val="1"/>
                              </a:ext>
                            </a:extLst>
                          </pic:cNvPr>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rot="16200000">
                            <a:off x="408622" y="269558"/>
                            <a:ext cx="3007360" cy="3037205"/>
                          </a:xfrm>
                          <a:prstGeom prst="rect">
                            <a:avLst/>
                          </a:prstGeom>
                        </pic:spPr>
                      </pic:pic>
                      <wps:wsp>
                        <wps:cNvPr id="2950" name="Connector: Elbow 2950">
                          <a:extLst>
                            <a:ext uri="{C183D7F6-B498-43B3-948B-1728B52AA6E4}">
                              <adec:decorative xmlns:adec="http://schemas.microsoft.com/office/drawing/2017/decorative" val="1"/>
                            </a:ext>
                          </a:extLst>
                        </wps:cNvPr>
                        <wps:cNvCnPr>
                          <a:cxnSpLocks/>
                        </wps:cNvCnPr>
                        <wps:spPr>
                          <a:xfrm rot="5400000" flipH="1" flipV="1">
                            <a:off x="-48801" y="2800749"/>
                            <a:ext cx="868155" cy="126714"/>
                          </a:xfrm>
                          <a:prstGeom prst="bentConnector3">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960" name="Connector: Elbow 2960">
                          <a:extLst>
                            <a:ext uri="{C183D7F6-B498-43B3-948B-1728B52AA6E4}">
                              <adec:decorative xmlns:adec="http://schemas.microsoft.com/office/drawing/2017/decorative" val="1"/>
                            </a:ext>
                          </a:extLst>
                        </wps:cNvPr>
                        <wps:cNvCnPr>
                          <a:cxnSpLocks/>
                        </wps:cNvCnPr>
                        <wps:spPr>
                          <a:xfrm rot="16200000" flipV="1">
                            <a:off x="2869705" y="2835027"/>
                            <a:ext cx="417550" cy="249768"/>
                          </a:xfrm>
                          <a:prstGeom prst="bentConnector3">
                            <a:avLst>
                              <a:gd name="adj1" fmla="val 50000"/>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10E9E96" id="Group 2961" o:spid="_x0000_s1026" alt="&quot;&quot;" style="position:absolute;margin-left:126.75pt;margin-top:228.95pt;width:280.1pt;height:259.7pt;z-index:252310528;mso-width-relative:margin;mso-height-relative:margin" coordsize="36726,329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">
                <v:shapetype id="_x0000_t33" coordsize="21600,21600" o:spt="33" o:oned="t" path="m,l21600,r,21600e" filled="f">
                  <v:stroke joinstyle="miter"/>
                  <v:path arrowok="t" fillok="f" o:connecttype="none"/>
                  <o:lock v:ext="edit" shapetype="t"/>
                </v:shapetype>
                <v:shape id="Connector: Elbow 2451" o:spid="_x0000_s1027" type="#_x0000_t33" alt="&quot;&quot;" style="position:absolute;left:-686;top:686;width:7172;height:5800;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" strokecolor="#2b599e" strokeweight="1.5pt">
                  <v:stroke endarrow="block"/>
                  <o:lock v:ext="edit" shapetype="f"/>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2452" o:spid="_x0000_s1028" type="#_x0000_t34" alt="&quot;&quot;" style="position:absolute;left:17157;top:431;width:3696;height:3404;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" strokecolor="#2b599e" strokeweight="1.5pt">
                  <v:stroke endarrow="block"/>
                  <o:lock v:ext="edit" shapetype="f"/>
                </v:shape>
                <v:shape id="Connector: Elbow 2453" o:spid="_x0000_s1029" type="#_x0000_t34" alt="&quot;&quot;" style="position:absolute;left:29609;top:2407;width:9309;height:4924;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" strokecolor="#2b599e" strokeweight="1.5pt">
                  <v:stroke endarrow="block"/>
                  <o:lock v:ext="edit" shapetype="f"/>
                </v:shape>
                <v:shape id="Picture 2456" o:spid="_x0000_s1030" type="#_x0000_t75" alt="&quot;&quot;" style="position:absolute;left:4086;top:2694;width:30074;height:3037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">
                  <v:imagedata r:id="rId85" o:title=""/>
                </v:shape>
                <v:shape id="Connector: Elbow 2950" o:spid="_x0000_s1031" type="#_x0000_t34" alt="&quot;&quot;" style="position:absolute;left:-488;top:28007;width:8681;height:1267;rotation: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" strokecolor="#2b599e" strokeweight="1.5pt">
                  <v:stroke endarrow="block"/>
                  <o:lock v:ext="edit" shapetype="f"/>
                </v:shape>
                <v:shape id="Connector: Elbow 2960" o:spid="_x0000_s1032" type="#_x0000_t34" alt="&quot;&quot;" style="position:absolute;left:28696;top:28350;width:4175;height:2498;rotation:9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" strokecolor="#2b599e" strokeweight="1.5pt">
                  <v:stroke endarrow="block"/>
                  <o:lock v:ext="edit" shapetype="f"/>
                </v:shape>
              </v:group>
            </w:pict>
          </mc:Fallback>
        </mc:AlternateContent>
      </w:r>
      <w:r w:rsidR="008F54C3">
        <w:rPr>
          <w:noProof/>
        </w:rPr>
        <mc:AlternateContent>
          <mc:Choice Requires="wps">
            <w:drawing>
              <wp:inline distT="0" distB="0" distL="0" distR="0" wp14:anchorId="42930A4C" wp14:editId="4EB4347A">
                <wp:extent cx="2569027" cy="1873885"/>
                <wp:effectExtent l="23495" t="14605" r="26670" b="26670"/>
                <wp:docPr id="2445" name="Rectangle: Rounded Corners 2445" descr="Fonti dell'infezione&#10;• Isolamento delle persone infette&#10;• Attenzione ai cibi crudi&#10;• Lavare gli animali domestici regolarmente&#10;• Trattare gli agenti patogeni negli animali domestici se necessario&#10;• Smaltire i pannolini e gli indumenti sporchi in modo appropriato&#10;"/>
                <wp:cNvGraphicFramePr/>
                <a:graphic xmlns:a="http://schemas.openxmlformats.org/drawingml/2006/main">
                  <a:graphicData uri="http://schemas.microsoft.com/office/word/2010/wordprocessingShape">
                    <wps:wsp>
                      <wps:cNvSpPr/>
                      <wps:spPr>
                        <a:xfrm rot="16200000">
                          <a:off x="0" y="0"/>
                          <a:ext cx="2569027" cy="1873885"/>
                        </a:xfrm>
                        <a:prstGeom prst="roundRect">
                          <a:avLst>
                            <a:gd name="adj" fmla="val 56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B90853" w14:textId="77777777" w:rsidR="008148A9" w:rsidRPr="00DF21AA" w:rsidRDefault="008148A9" w:rsidP="00216B5C">
                            <w:pPr>
                              <w:spacing w:after="0"/>
                              <w:rPr>
                                <w:sz w:val="22"/>
                              </w:rPr>
                            </w:pPr>
                            <w:r w:rsidRPr="00DF21AA">
                              <w:rPr>
                                <w:color w:val="000000" w:themeColor="text1"/>
                                <w:sz w:val="22"/>
                              </w:rPr>
                              <w:t>Fonti dell'infezione</w:t>
                            </w:r>
                          </w:p>
                          <w:p w14:paraId="1B814B78" w14:textId="77777777" w:rsidR="008148A9" w:rsidRPr="00DF21AA" w:rsidRDefault="008148A9" w:rsidP="00216B5C">
                            <w:pPr>
                              <w:spacing w:after="0"/>
                              <w:rPr>
                                <w:sz w:val="22"/>
                              </w:rPr>
                            </w:pPr>
                            <w:r w:rsidRPr="00DF21AA">
                              <w:rPr>
                                <w:color w:val="000000" w:themeColor="text1"/>
                                <w:sz w:val="22"/>
                              </w:rPr>
                              <w:t>• Isolamento delle persone infette</w:t>
                            </w:r>
                          </w:p>
                          <w:p w14:paraId="4A39030D" w14:textId="77777777" w:rsidR="008148A9" w:rsidRPr="00DF21AA" w:rsidRDefault="008148A9" w:rsidP="00216B5C">
                            <w:pPr>
                              <w:spacing w:after="0"/>
                              <w:rPr>
                                <w:sz w:val="22"/>
                              </w:rPr>
                            </w:pPr>
                            <w:r w:rsidRPr="00DF21AA">
                              <w:rPr>
                                <w:color w:val="000000" w:themeColor="text1"/>
                                <w:sz w:val="22"/>
                              </w:rPr>
                              <w:t>• Attenzione ai cibi crudi</w:t>
                            </w:r>
                          </w:p>
                          <w:p w14:paraId="0836D601" w14:textId="77777777" w:rsidR="008148A9" w:rsidRPr="00DF21AA" w:rsidRDefault="008148A9" w:rsidP="00216B5C">
                            <w:pPr>
                              <w:spacing w:after="0"/>
                              <w:rPr>
                                <w:sz w:val="22"/>
                              </w:rPr>
                            </w:pPr>
                            <w:r w:rsidRPr="00DF21AA">
                              <w:rPr>
                                <w:color w:val="000000" w:themeColor="text1"/>
                                <w:sz w:val="22"/>
                              </w:rPr>
                              <w:t>• Lavare gli animali domestici regolarmente</w:t>
                            </w:r>
                          </w:p>
                          <w:p w14:paraId="3ABC9465" w14:textId="77777777" w:rsidR="008148A9" w:rsidRPr="00DF21AA" w:rsidRDefault="008148A9" w:rsidP="00216B5C">
                            <w:pPr>
                              <w:spacing w:after="0"/>
                              <w:rPr>
                                <w:sz w:val="22"/>
                              </w:rPr>
                            </w:pPr>
                            <w:r w:rsidRPr="00DF21AA">
                              <w:rPr>
                                <w:color w:val="000000" w:themeColor="text1"/>
                                <w:sz w:val="22"/>
                              </w:rPr>
                              <w:t>• Trattare gli agenti patogeni negli animali domestici se necessario</w:t>
                            </w:r>
                          </w:p>
                          <w:p w14:paraId="6F95AAB9" w14:textId="77777777" w:rsidR="008148A9" w:rsidRPr="00DF21AA" w:rsidRDefault="008148A9" w:rsidP="00216B5C">
                            <w:pPr>
                              <w:spacing w:after="0"/>
                              <w:rPr>
                                <w:sz w:val="22"/>
                              </w:rPr>
                            </w:pPr>
                            <w:r w:rsidRPr="00DF21AA">
                              <w:rPr>
                                <w:color w:val="000000" w:themeColor="text1"/>
                                <w:sz w:val="22"/>
                              </w:rPr>
                              <w:t>• Smaltire i pannolini e gli indumenti sporchi in modo appropriato</w:t>
                            </w:r>
                          </w:p>
                        </w:txbxContent>
                      </wps:txbx>
                      <wps:bodyPr rtlCol="0" anchor="ctr"/>
                    </wps:wsp>
                  </a:graphicData>
                </a:graphic>
              </wp:inline>
            </w:drawing>
          </mc:Choice>
          <mc:Fallback>
            <w:pict>
              <v:roundrect w14:anchorId="42930A4C" id="Rectangle: Rounded Corners 2445" o:spid="_x0000_s1664" alt="Fonti dell'infezione&#10;• Isolamento delle persone infette&#10;• Attenzione ai cibi crudi&#10;• Lavare gli animali domestici regolarmente&#10;• Trattare gli agenti patogeni negli animali domestici se necessario&#10;• Smaltire i pannolini e gli indumenti sporchi in modo appropriato&#10;" style="width:202.3pt;height:147.55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" filled="f" strokecolor="#2b599e" strokeweight="2.25pt">
                <v:stroke joinstyle="miter"/>
                <v:textbox>
                  <w:txbxContent>
                    <w:p w14:paraId="7EB90853" w14:textId="77777777" w:rsidR="008148A9" w:rsidRPr="00DF21AA" w:rsidRDefault="008148A9" w:rsidP="00216B5C">
                      <w:pPr>
                        <w:spacing w:after="0"/>
                        <w:rPr>
                          <w:sz w:val="22"/>
                        </w:rPr>
                      </w:pPr>
                      <w:r w:rsidRPr="00DF21AA">
                        <w:rPr>
                          <w:color w:val="000000" w:themeColor="text1"/>
                          <w:sz w:val="22"/>
                        </w:rPr>
                        <w:t>Fonti dell'infezione</w:t>
                      </w:r>
                    </w:p>
                    <w:p w14:paraId="1B814B78" w14:textId="77777777" w:rsidR="008148A9" w:rsidRPr="00DF21AA" w:rsidRDefault="008148A9" w:rsidP="00216B5C">
                      <w:pPr>
                        <w:spacing w:after="0"/>
                        <w:rPr>
                          <w:sz w:val="22"/>
                        </w:rPr>
                      </w:pPr>
                      <w:r w:rsidRPr="00DF21AA">
                        <w:rPr>
                          <w:color w:val="000000" w:themeColor="text1"/>
                          <w:sz w:val="22"/>
                        </w:rPr>
                        <w:t>• Isolamento delle persone infette</w:t>
                      </w:r>
                    </w:p>
                    <w:p w14:paraId="4A39030D" w14:textId="77777777" w:rsidR="008148A9" w:rsidRPr="00DF21AA" w:rsidRDefault="008148A9" w:rsidP="00216B5C">
                      <w:pPr>
                        <w:spacing w:after="0"/>
                        <w:rPr>
                          <w:sz w:val="22"/>
                        </w:rPr>
                      </w:pPr>
                      <w:r w:rsidRPr="00DF21AA">
                        <w:rPr>
                          <w:color w:val="000000" w:themeColor="text1"/>
                          <w:sz w:val="22"/>
                        </w:rPr>
                        <w:t>• Attenzione ai cibi crudi</w:t>
                      </w:r>
                    </w:p>
                    <w:p w14:paraId="0836D601" w14:textId="77777777" w:rsidR="008148A9" w:rsidRPr="00DF21AA" w:rsidRDefault="008148A9" w:rsidP="00216B5C">
                      <w:pPr>
                        <w:spacing w:after="0"/>
                        <w:rPr>
                          <w:sz w:val="22"/>
                        </w:rPr>
                      </w:pPr>
                      <w:r w:rsidRPr="00DF21AA">
                        <w:rPr>
                          <w:color w:val="000000" w:themeColor="text1"/>
                          <w:sz w:val="22"/>
                        </w:rPr>
                        <w:t>• Lavare gli animali domestici regolarmente</w:t>
                      </w:r>
                    </w:p>
                    <w:p w14:paraId="3ABC9465" w14:textId="77777777" w:rsidR="008148A9" w:rsidRPr="00DF21AA" w:rsidRDefault="008148A9" w:rsidP="00216B5C">
                      <w:pPr>
                        <w:spacing w:after="0"/>
                        <w:rPr>
                          <w:sz w:val="22"/>
                        </w:rPr>
                      </w:pPr>
                      <w:r w:rsidRPr="00DF21AA">
                        <w:rPr>
                          <w:color w:val="000000" w:themeColor="text1"/>
                          <w:sz w:val="22"/>
                        </w:rPr>
                        <w:t>• Trattare gli agenti patogeni negli animali domestici se necessario</w:t>
                      </w:r>
                    </w:p>
                    <w:p w14:paraId="6F95AAB9" w14:textId="77777777" w:rsidR="008148A9" w:rsidRPr="00DF21AA" w:rsidRDefault="008148A9" w:rsidP="00216B5C">
                      <w:pPr>
                        <w:spacing w:after="0"/>
                        <w:rPr>
                          <w:sz w:val="22"/>
                        </w:rPr>
                      </w:pPr>
                      <w:r w:rsidRPr="00DF21AA">
                        <w:rPr>
                          <w:color w:val="000000" w:themeColor="text1"/>
                          <w:sz w:val="22"/>
                        </w:rPr>
                        <w:t>• Smaltire i pannolini e gli indumenti sporchi in modo appropriato</w:t>
                      </w:r>
                    </w:p>
                  </w:txbxContent>
                </v:textbox>
                <w10:anchorlock/>
              </v:roundrect>
            </w:pict>
          </mc:Fallback>
        </mc:AlternateContent>
      </w:r>
      <w:r w:rsidR="008F54C3">
        <w:rPr>
          <w:noProof/>
        </w:rPr>
        <mc:AlternateContent>
          <mc:Choice Requires="wps">
            <w:drawing>
              <wp:inline distT="0" distB="0" distL="0" distR="0" wp14:anchorId="3DD62699" wp14:editId="5C44AAE1">
                <wp:extent cx="2084376" cy="1867538"/>
                <wp:effectExtent l="13017" t="25083" r="24448" b="24447"/>
                <wp:docPr id="2446" name="Rectangle: Rounded Corners 2446" descr="Vie d'uscita per i microbi&#10;Evitare che:&#10;• colpi di tosse e starnuti&#10;• feci&#10;• vomito&#10;• liquido corporeo&#10;finiscano sulle superfici e sulle mani&#10;"/>
                <wp:cNvGraphicFramePr/>
                <a:graphic xmlns:a="http://schemas.openxmlformats.org/drawingml/2006/main">
                  <a:graphicData uri="http://schemas.microsoft.com/office/word/2010/wordprocessingShape">
                    <wps:wsp>
                      <wps:cNvSpPr/>
                      <wps:spPr>
                        <a:xfrm rot="16200000">
                          <a:off x="0" y="0"/>
                          <a:ext cx="2084376" cy="1867538"/>
                        </a:xfrm>
                        <a:prstGeom prst="roundRect">
                          <a:avLst>
                            <a:gd name="adj" fmla="val 56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FAC18B" w14:textId="77777777" w:rsidR="008148A9" w:rsidRPr="00DF21AA" w:rsidRDefault="008148A9" w:rsidP="00216B5C">
                            <w:pPr>
                              <w:spacing w:after="0"/>
                              <w:rPr>
                                <w:sz w:val="23"/>
                                <w:szCs w:val="23"/>
                              </w:rPr>
                            </w:pPr>
                            <w:r w:rsidRPr="00DF21AA">
                              <w:rPr>
                                <w:color w:val="000000" w:themeColor="text1"/>
                                <w:sz w:val="23"/>
                                <w:szCs w:val="23"/>
                              </w:rPr>
                              <w:t>Vie d'uscita per i microbi</w:t>
                            </w:r>
                          </w:p>
                          <w:p w14:paraId="52DFF31F" w14:textId="77777777" w:rsidR="008148A9" w:rsidRPr="00DF21AA" w:rsidRDefault="008148A9" w:rsidP="00216B5C">
                            <w:pPr>
                              <w:spacing w:after="0"/>
                              <w:rPr>
                                <w:sz w:val="23"/>
                                <w:szCs w:val="23"/>
                              </w:rPr>
                            </w:pPr>
                            <w:r w:rsidRPr="00DF21AA">
                              <w:rPr>
                                <w:color w:val="000000" w:themeColor="text1"/>
                                <w:sz w:val="23"/>
                                <w:szCs w:val="23"/>
                              </w:rPr>
                              <w:t>Evitare che:</w:t>
                            </w:r>
                          </w:p>
                          <w:p w14:paraId="747ECF64" w14:textId="77777777" w:rsidR="008148A9" w:rsidRPr="00DF21AA" w:rsidRDefault="008148A9" w:rsidP="00216B5C">
                            <w:pPr>
                              <w:spacing w:after="0"/>
                              <w:rPr>
                                <w:sz w:val="23"/>
                                <w:szCs w:val="23"/>
                              </w:rPr>
                            </w:pPr>
                            <w:r w:rsidRPr="00DF21AA">
                              <w:rPr>
                                <w:color w:val="000000" w:themeColor="text1"/>
                                <w:sz w:val="23"/>
                                <w:szCs w:val="23"/>
                              </w:rPr>
                              <w:t>• colpi di tosse e starnuti</w:t>
                            </w:r>
                          </w:p>
                          <w:p w14:paraId="3FE71515" w14:textId="77777777" w:rsidR="008148A9" w:rsidRPr="00DF21AA" w:rsidRDefault="008148A9" w:rsidP="00216B5C">
                            <w:pPr>
                              <w:spacing w:after="0"/>
                              <w:rPr>
                                <w:sz w:val="23"/>
                                <w:szCs w:val="23"/>
                              </w:rPr>
                            </w:pPr>
                            <w:r w:rsidRPr="00DF21AA">
                              <w:rPr>
                                <w:color w:val="000000" w:themeColor="text1"/>
                                <w:sz w:val="23"/>
                                <w:szCs w:val="23"/>
                              </w:rPr>
                              <w:t>• feci</w:t>
                            </w:r>
                          </w:p>
                          <w:p w14:paraId="1F2093E2" w14:textId="77777777" w:rsidR="008148A9" w:rsidRPr="00DF21AA" w:rsidRDefault="008148A9" w:rsidP="00216B5C">
                            <w:pPr>
                              <w:spacing w:after="0"/>
                              <w:rPr>
                                <w:sz w:val="23"/>
                                <w:szCs w:val="23"/>
                              </w:rPr>
                            </w:pPr>
                            <w:r w:rsidRPr="00DF21AA">
                              <w:rPr>
                                <w:color w:val="000000" w:themeColor="text1"/>
                                <w:sz w:val="23"/>
                                <w:szCs w:val="23"/>
                              </w:rPr>
                              <w:t>• vomito</w:t>
                            </w:r>
                          </w:p>
                          <w:p w14:paraId="3FD602FE" w14:textId="77777777" w:rsidR="008148A9" w:rsidRPr="00DF21AA" w:rsidRDefault="008148A9" w:rsidP="00216B5C">
                            <w:pPr>
                              <w:spacing w:after="0"/>
                              <w:rPr>
                                <w:sz w:val="23"/>
                                <w:szCs w:val="23"/>
                              </w:rPr>
                            </w:pPr>
                            <w:r w:rsidRPr="00DF21AA">
                              <w:rPr>
                                <w:color w:val="000000" w:themeColor="text1"/>
                                <w:sz w:val="23"/>
                                <w:szCs w:val="23"/>
                              </w:rPr>
                              <w:t>• liquido corporeo</w:t>
                            </w:r>
                          </w:p>
                          <w:p w14:paraId="103DA577" w14:textId="77777777" w:rsidR="008148A9" w:rsidRPr="00DF21AA" w:rsidRDefault="008148A9" w:rsidP="00216B5C">
                            <w:pPr>
                              <w:spacing w:after="0"/>
                              <w:rPr>
                                <w:sz w:val="23"/>
                                <w:szCs w:val="23"/>
                              </w:rPr>
                            </w:pPr>
                            <w:r w:rsidRPr="00DF21AA">
                              <w:rPr>
                                <w:color w:val="000000" w:themeColor="text1"/>
                                <w:sz w:val="23"/>
                                <w:szCs w:val="23"/>
                              </w:rPr>
                              <w:t>finiscano sulle superfici e sulle mani</w:t>
                            </w:r>
                          </w:p>
                        </w:txbxContent>
                      </wps:txbx>
                      <wps:bodyPr rtlCol="0" anchor="ctr"/>
                    </wps:wsp>
                  </a:graphicData>
                </a:graphic>
              </wp:inline>
            </w:drawing>
          </mc:Choice>
          <mc:Fallback>
            <w:pict>
              <v:roundrect w14:anchorId="3DD62699" id="Rectangle: Rounded Corners 2446" o:spid="_x0000_s1665" alt="Vie d'uscita per i microbi&#10;Evitare che:&#10;• colpi di tosse e starnuti&#10;• feci&#10;• vomito&#10;• liquido corporeo&#10;finiscano sulle superfici e sulle mani&#10;" style="width:164.1pt;height:147.05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" filled="f" strokecolor="#2b599e" strokeweight="2.25pt">
                <v:stroke joinstyle="miter"/>
                <v:textbox>
                  <w:txbxContent>
                    <w:p w14:paraId="74FAC18B" w14:textId="77777777" w:rsidR="008148A9" w:rsidRPr="00DF21AA" w:rsidRDefault="008148A9" w:rsidP="00216B5C">
                      <w:pPr>
                        <w:spacing w:after="0"/>
                        <w:rPr>
                          <w:sz w:val="23"/>
                          <w:szCs w:val="23"/>
                        </w:rPr>
                      </w:pPr>
                      <w:r w:rsidRPr="00DF21AA">
                        <w:rPr>
                          <w:color w:val="000000" w:themeColor="text1"/>
                          <w:sz w:val="23"/>
                          <w:szCs w:val="23"/>
                        </w:rPr>
                        <w:t>Vie d'uscita per i microbi</w:t>
                      </w:r>
                    </w:p>
                    <w:p w14:paraId="52DFF31F" w14:textId="77777777" w:rsidR="008148A9" w:rsidRPr="00DF21AA" w:rsidRDefault="008148A9" w:rsidP="00216B5C">
                      <w:pPr>
                        <w:spacing w:after="0"/>
                        <w:rPr>
                          <w:sz w:val="23"/>
                          <w:szCs w:val="23"/>
                        </w:rPr>
                      </w:pPr>
                      <w:r w:rsidRPr="00DF21AA">
                        <w:rPr>
                          <w:color w:val="000000" w:themeColor="text1"/>
                          <w:sz w:val="23"/>
                          <w:szCs w:val="23"/>
                        </w:rPr>
                        <w:t>Evitare che:</w:t>
                      </w:r>
                    </w:p>
                    <w:p w14:paraId="747ECF64" w14:textId="77777777" w:rsidR="008148A9" w:rsidRPr="00DF21AA" w:rsidRDefault="008148A9" w:rsidP="00216B5C">
                      <w:pPr>
                        <w:spacing w:after="0"/>
                        <w:rPr>
                          <w:sz w:val="23"/>
                          <w:szCs w:val="23"/>
                        </w:rPr>
                      </w:pPr>
                      <w:r w:rsidRPr="00DF21AA">
                        <w:rPr>
                          <w:color w:val="000000" w:themeColor="text1"/>
                          <w:sz w:val="23"/>
                          <w:szCs w:val="23"/>
                        </w:rPr>
                        <w:t>• colpi di tosse e starnuti</w:t>
                      </w:r>
                    </w:p>
                    <w:p w14:paraId="3FE71515" w14:textId="77777777" w:rsidR="008148A9" w:rsidRPr="00DF21AA" w:rsidRDefault="008148A9" w:rsidP="00216B5C">
                      <w:pPr>
                        <w:spacing w:after="0"/>
                        <w:rPr>
                          <w:sz w:val="23"/>
                          <w:szCs w:val="23"/>
                        </w:rPr>
                      </w:pPr>
                      <w:r w:rsidRPr="00DF21AA">
                        <w:rPr>
                          <w:color w:val="000000" w:themeColor="text1"/>
                          <w:sz w:val="23"/>
                          <w:szCs w:val="23"/>
                        </w:rPr>
                        <w:t>• feci</w:t>
                      </w:r>
                    </w:p>
                    <w:p w14:paraId="1F2093E2" w14:textId="77777777" w:rsidR="008148A9" w:rsidRPr="00DF21AA" w:rsidRDefault="008148A9" w:rsidP="00216B5C">
                      <w:pPr>
                        <w:spacing w:after="0"/>
                        <w:rPr>
                          <w:sz w:val="23"/>
                          <w:szCs w:val="23"/>
                        </w:rPr>
                      </w:pPr>
                      <w:r w:rsidRPr="00DF21AA">
                        <w:rPr>
                          <w:color w:val="000000" w:themeColor="text1"/>
                          <w:sz w:val="23"/>
                          <w:szCs w:val="23"/>
                        </w:rPr>
                        <w:t>• vomito</w:t>
                      </w:r>
                    </w:p>
                    <w:p w14:paraId="3FD602FE" w14:textId="77777777" w:rsidR="008148A9" w:rsidRPr="00DF21AA" w:rsidRDefault="008148A9" w:rsidP="00216B5C">
                      <w:pPr>
                        <w:spacing w:after="0"/>
                        <w:rPr>
                          <w:sz w:val="23"/>
                          <w:szCs w:val="23"/>
                        </w:rPr>
                      </w:pPr>
                      <w:r w:rsidRPr="00DF21AA">
                        <w:rPr>
                          <w:color w:val="000000" w:themeColor="text1"/>
                          <w:sz w:val="23"/>
                          <w:szCs w:val="23"/>
                        </w:rPr>
                        <w:t>• liquido corporeo</w:t>
                      </w:r>
                    </w:p>
                    <w:p w14:paraId="103DA577" w14:textId="77777777" w:rsidR="008148A9" w:rsidRPr="00DF21AA" w:rsidRDefault="008148A9" w:rsidP="00216B5C">
                      <w:pPr>
                        <w:spacing w:after="0"/>
                        <w:rPr>
                          <w:sz w:val="23"/>
                          <w:szCs w:val="23"/>
                        </w:rPr>
                      </w:pPr>
                      <w:r w:rsidRPr="00DF21AA">
                        <w:rPr>
                          <w:color w:val="000000" w:themeColor="text1"/>
                          <w:sz w:val="23"/>
                          <w:szCs w:val="23"/>
                        </w:rPr>
                        <w:t>finiscano sulle superfici e sulle mani</w:t>
                      </w:r>
                    </w:p>
                  </w:txbxContent>
                </v:textbox>
                <w10:anchorlock/>
              </v:roundrect>
            </w:pict>
          </mc:Fallback>
        </mc:AlternateContent>
      </w:r>
      <w:r w:rsidR="008F54C3">
        <w:rPr>
          <w:noProof/>
        </w:rPr>
        <mc:AlternateContent>
          <mc:Choice Requires="wps">
            <w:drawing>
              <wp:inline distT="0" distB="0" distL="0" distR="0" wp14:anchorId="0189A80C" wp14:editId="34B6D425">
                <wp:extent cx="2939140" cy="1490345"/>
                <wp:effectExtent l="19367" t="18733" r="14288" b="14287"/>
                <wp:docPr id="2440" name="Rectangle: Rounded Corners 2440" descr="Diffusione delle infezioni&#10;• Lavarsi le mani accuratamente e regolarmente&#10;• Coprire tagli e ferite aperte&#10;• Prendere le dovute precauzioni durante&#10;i rapporti sessuali&#10;"/>
                <wp:cNvGraphicFramePr/>
                <a:graphic xmlns:a="http://schemas.openxmlformats.org/drawingml/2006/main">
                  <a:graphicData uri="http://schemas.microsoft.com/office/word/2010/wordprocessingShape">
                    <wps:wsp>
                      <wps:cNvSpPr/>
                      <wps:spPr>
                        <a:xfrm rot="16200000">
                          <a:off x="0" y="0"/>
                          <a:ext cx="2939140" cy="1490345"/>
                        </a:xfrm>
                        <a:prstGeom prst="roundRect">
                          <a:avLst>
                            <a:gd name="adj" fmla="val 56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CD4421" w14:textId="77777777" w:rsidR="00390314" w:rsidRPr="00DF21AA" w:rsidRDefault="00390314" w:rsidP="00390314">
                            <w:pPr>
                              <w:spacing w:after="0"/>
                              <w:rPr>
                                <w:sz w:val="23"/>
                                <w:szCs w:val="23"/>
                              </w:rPr>
                            </w:pPr>
                            <w:r w:rsidRPr="00DF21AA">
                              <w:rPr>
                                <w:color w:val="000000" w:themeColor="text1"/>
                                <w:sz w:val="23"/>
                                <w:szCs w:val="23"/>
                              </w:rPr>
                              <w:t>Diffusione delle infezioni</w:t>
                            </w:r>
                          </w:p>
                          <w:p w14:paraId="07BB7C02" w14:textId="77777777" w:rsidR="00390314" w:rsidRPr="00DF21AA" w:rsidRDefault="00390314" w:rsidP="00390314">
                            <w:pPr>
                              <w:spacing w:after="0"/>
                              <w:rPr>
                                <w:sz w:val="23"/>
                                <w:szCs w:val="23"/>
                              </w:rPr>
                            </w:pPr>
                            <w:r w:rsidRPr="00DF21AA">
                              <w:rPr>
                                <w:color w:val="000000" w:themeColor="text1"/>
                                <w:sz w:val="23"/>
                                <w:szCs w:val="23"/>
                              </w:rPr>
                              <w:t>• Lavarsi le mani accuratamente e regolarmente</w:t>
                            </w:r>
                          </w:p>
                          <w:p w14:paraId="3E912049" w14:textId="77777777" w:rsidR="00390314" w:rsidRPr="00DF21AA" w:rsidRDefault="00390314" w:rsidP="00390314">
                            <w:pPr>
                              <w:spacing w:after="0"/>
                              <w:rPr>
                                <w:sz w:val="23"/>
                                <w:szCs w:val="23"/>
                              </w:rPr>
                            </w:pPr>
                            <w:r w:rsidRPr="00DF21AA">
                              <w:rPr>
                                <w:color w:val="000000" w:themeColor="text1"/>
                                <w:sz w:val="23"/>
                                <w:szCs w:val="23"/>
                              </w:rPr>
                              <w:t>• Coprire tagli e ferite aperte</w:t>
                            </w:r>
                          </w:p>
                          <w:p w14:paraId="609055E7" w14:textId="77777777" w:rsidR="00390314" w:rsidRPr="00DF21AA" w:rsidRDefault="00390314" w:rsidP="00390314">
                            <w:pPr>
                              <w:spacing w:after="0"/>
                              <w:rPr>
                                <w:sz w:val="23"/>
                                <w:szCs w:val="23"/>
                              </w:rPr>
                            </w:pPr>
                            <w:r w:rsidRPr="00DF21AA">
                              <w:rPr>
                                <w:color w:val="000000" w:themeColor="text1"/>
                                <w:sz w:val="23"/>
                                <w:szCs w:val="23"/>
                              </w:rPr>
                              <w:t>• Prendere le dovute precauzioni durante</w:t>
                            </w:r>
                          </w:p>
                          <w:p w14:paraId="1C3C6067" w14:textId="77777777" w:rsidR="00390314" w:rsidRPr="00DF21AA" w:rsidRDefault="00390314" w:rsidP="00390314">
                            <w:pPr>
                              <w:spacing w:after="0"/>
                              <w:rPr>
                                <w:sz w:val="23"/>
                                <w:szCs w:val="23"/>
                              </w:rPr>
                            </w:pPr>
                            <w:r w:rsidRPr="00DF21AA">
                              <w:rPr>
                                <w:color w:val="000000" w:themeColor="text1"/>
                                <w:sz w:val="23"/>
                                <w:szCs w:val="23"/>
                              </w:rPr>
                              <w:t>i rapporti sessuali</w:t>
                            </w:r>
                          </w:p>
                        </w:txbxContent>
                      </wps:txbx>
                      <wps:bodyPr rtlCol="0" anchor="ctr"/>
                    </wps:wsp>
                  </a:graphicData>
                </a:graphic>
              </wp:inline>
            </w:drawing>
          </mc:Choice>
          <mc:Fallback>
            <w:pict>
              <v:roundrect w14:anchorId="0189A80C" id="Rectangle: Rounded Corners 2440" o:spid="_x0000_s1666" alt="Diffusione delle infezioni&#10;• Lavarsi le mani accuratamente e regolarmente&#10;• Coprire tagli e ferite aperte&#10;• Prendere le dovute precauzioni durante&#10;i rapporti sessuali&#10;" style="width:231.45pt;height:117.35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" filled="f" strokecolor="#2b599e" strokeweight="2.25pt">
                <v:stroke joinstyle="miter"/>
                <v:textbox>
                  <w:txbxContent>
                    <w:p w14:paraId="32CD4421" w14:textId="77777777" w:rsidR="00390314" w:rsidRPr="00DF21AA" w:rsidRDefault="00390314" w:rsidP="00390314">
                      <w:pPr>
                        <w:spacing w:after="0"/>
                        <w:rPr>
                          <w:sz w:val="23"/>
                          <w:szCs w:val="23"/>
                        </w:rPr>
                      </w:pPr>
                      <w:r w:rsidRPr="00DF21AA">
                        <w:rPr>
                          <w:color w:val="000000" w:themeColor="text1"/>
                          <w:sz w:val="23"/>
                          <w:szCs w:val="23"/>
                        </w:rPr>
                        <w:t>Diffusione delle infezioni</w:t>
                      </w:r>
                    </w:p>
                    <w:p w14:paraId="07BB7C02" w14:textId="77777777" w:rsidR="00390314" w:rsidRPr="00DF21AA" w:rsidRDefault="00390314" w:rsidP="00390314">
                      <w:pPr>
                        <w:spacing w:after="0"/>
                        <w:rPr>
                          <w:sz w:val="23"/>
                          <w:szCs w:val="23"/>
                        </w:rPr>
                      </w:pPr>
                      <w:r w:rsidRPr="00DF21AA">
                        <w:rPr>
                          <w:color w:val="000000" w:themeColor="text1"/>
                          <w:sz w:val="23"/>
                          <w:szCs w:val="23"/>
                        </w:rPr>
                        <w:t>• Lavarsi le mani accuratamente e regolarmente</w:t>
                      </w:r>
                    </w:p>
                    <w:p w14:paraId="3E912049" w14:textId="77777777" w:rsidR="00390314" w:rsidRPr="00DF21AA" w:rsidRDefault="00390314" w:rsidP="00390314">
                      <w:pPr>
                        <w:spacing w:after="0"/>
                        <w:rPr>
                          <w:sz w:val="23"/>
                          <w:szCs w:val="23"/>
                        </w:rPr>
                      </w:pPr>
                      <w:r w:rsidRPr="00DF21AA">
                        <w:rPr>
                          <w:color w:val="000000" w:themeColor="text1"/>
                          <w:sz w:val="23"/>
                          <w:szCs w:val="23"/>
                        </w:rPr>
                        <w:t>• Coprire tagli e ferite aperte</w:t>
                      </w:r>
                    </w:p>
                    <w:p w14:paraId="609055E7" w14:textId="77777777" w:rsidR="00390314" w:rsidRPr="00DF21AA" w:rsidRDefault="00390314" w:rsidP="00390314">
                      <w:pPr>
                        <w:spacing w:after="0"/>
                        <w:rPr>
                          <w:sz w:val="23"/>
                          <w:szCs w:val="23"/>
                        </w:rPr>
                      </w:pPr>
                      <w:r w:rsidRPr="00DF21AA">
                        <w:rPr>
                          <w:color w:val="000000" w:themeColor="text1"/>
                          <w:sz w:val="23"/>
                          <w:szCs w:val="23"/>
                        </w:rPr>
                        <w:t>• Prendere le dovute precauzioni durante</w:t>
                      </w:r>
                    </w:p>
                    <w:p w14:paraId="1C3C6067" w14:textId="77777777" w:rsidR="00390314" w:rsidRPr="00DF21AA" w:rsidRDefault="00390314" w:rsidP="00390314">
                      <w:pPr>
                        <w:spacing w:after="0"/>
                        <w:rPr>
                          <w:sz w:val="23"/>
                          <w:szCs w:val="23"/>
                        </w:rPr>
                      </w:pPr>
                      <w:r w:rsidRPr="00DF21AA">
                        <w:rPr>
                          <w:color w:val="000000" w:themeColor="text1"/>
                          <w:sz w:val="23"/>
                          <w:szCs w:val="23"/>
                        </w:rPr>
                        <w:t>i rapporti sessuali</w:t>
                      </w:r>
                    </w:p>
                  </w:txbxContent>
                </v:textbox>
                <w10:anchorlock/>
              </v:roundrect>
            </w:pict>
          </mc:Fallback>
        </mc:AlternateContent>
      </w:r>
    </w:p>
    <w:p w14:paraId="222C3656" w14:textId="7C084B03" w:rsidR="008F54C3" w:rsidRDefault="008F54C3" w:rsidP="00390314">
      <w:pPr>
        <w:pStyle w:val="ListParagraph"/>
      </w:pPr>
    </w:p>
    <w:p w14:paraId="06207C6B" w14:textId="347444C0" w:rsidR="008F54C3" w:rsidRDefault="008F54C3" w:rsidP="00390314">
      <w:pPr>
        <w:pStyle w:val="ListParagraph"/>
      </w:pPr>
    </w:p>
    <w:p w14:paraId="098DD857" w14:textId="17BA9DDE" w:rsidR="008F54C3" w:rsidRDefault="008F54C3" w:rsidP="00390314">
      <w:pPr>
        <w:pStyle w:val="ListParagraph"/>
      </w:pPr>
    </w:p>
    <w:p w14:paraId="28340272" w14:textId="00FB0249" w:rsidR="008F54C3" w:rsidRDefault="008F54C3" w:rsidP="00390314">
      <w:pPr>
        <w:pStyle w:val="ListParagraph"/>
      </w:pPr>
    </w:p>
    <w:p w14:paraId="59CB9F47" w14:textId="2FC224D8" w:rsidR="008F54C3" w:rsidRDefault="008F54C3" w:rsidP="00390314">
      <w:pPr>
        <w:pStyle w:val="ListParagraph"/>
      </w:pPr>
    </w:p>
    <w:p w14:paraId="0E784B73" w14:textId="58C91B87" w:rsidR="00390314" w:rsidRDefault="00390314" w:rsidP="00390314">
      <w:pPr>
        <w:pStyle w:val="ListParagraph"/>
      </w:pPr>
      <w:r>
        <w:rPr>
          <w:noProof/>
        </w:rPr>
        <mc:AlternateContent>
          <mc:Choice Requires="wps">
            <w:drawing>
              <wp:inline distT="0" distB="0" distL="0" distR="0" wp14:anchorId="1ABD1DE7" wp14:editId="470D9BB0">
                <wp:extent cx="4656455" cy="838518"/>
                <wp:effectExtent l="0" t="0" r="0" b="0"/>
                <wp:docPr id="2450" name="TextBox 4" descr="The Chain of Infection&#10;"/>
                <wp:cNvGraphicFramePr/>
                <a:graphic xmlns:a="http://schemas.openxmlformats.org/drawingml/2006/main">
                  <a:graphicData uri="http://schemas.microsoft.com/office/word/2010/wordprocessingShape">
                    <wps:wsp>
                      <wps:cNvSpPr txBox="1"/>
                      <wps:spPr>
                        <a:xfrm rot="16200000">
                          <a:off x="0" y="0"/>
                          <a:ext cx="4656455" cy="838518"/>
                        </a:xfrm>
                        <a:prstGeom prst="rect">
                          <a:avLst/>
                        </a:prstGeom>
                        <a:noFill/>
                      </wps:spPr>
                      <wps:txbx>
                        <w:txbxContent>
                          <w:p w14:paraId="27F0032C" w14:textId="77777777" w:rsidR="008148A9" w:rsidRPr="00FF369D" w:rsidRDefault="008148A9" w:rsidP="00FF369D">
                            <w:pPr>
                              <w:pStyle w:val="Heading3"/>
                              <w:rPr>
                                <w:sz w:val="56"/>
                                <w:szCs w:val="200"/>
                              </w:rPr>
                            </w:pPr>
                            <w:r>
                              <w:rPr>
                                <w:sz w:val="56"/>
                                <w:szCs w:val="200"/>
                              </w:rPr>
                              <w:t>La catena dell'infezione</w:t>
                            </w:r>
                          </w:p>
                        </w:txbxContent>
                      </wps:txbx>
                      <wps:bodyPr wrap="none" rtlCol="0">
                        <a:noAutofit/>
                      </wps:bodyPr>
                    </wps:wsp>
                  </a:graphicData>
                </a:graphic>
              </wp:inline>
            </w:drawing>
          </mc:Choice>
          <mc:Fallback>
            <w:pict>
              <v:shape w14:anchorId="1ABD1DE7" id="_x0000_s1665" type="#_x0000_t202" alt="The Chain of Infection&#10;" style="width:366.65pt;height:66.05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" filled="f" stroked="f">
                <v:textbox>
                  <w:txbxContent>
                    <w:p w14:paraId="27F0032C" w14:textId="77777777" w:rsidR="008148A9" w:rsidRPr="00FF369D" w:rsidRDefault="008148A9" w:rsidP="00FF369D">
                      <w:pPr>
                        <w:pStyle w:val="Titolo3"/>
                        <w:rPr>
                          <w:sz w:val="56"/>
                          <w:szCs w:val="200"/>
                        </w:rPr>
                      </w:pPr>
                      <w:r>
                        <w:rPr>
                          <w:sz w:val="56"/>
                          <w:szCs w:val="200"/>
                        </w:rPr>
                        <w:t>La catena dell'infezione</w:t>
                      </w:r>
                    </w:p>
                  </w:txbxContent>
                </v:textbox>
                <w10:anchorlock/>
              </v:shape>
            </w:pict>
          </mc:Fallback>
        </mc:AlternateContent>
      </w:r>
      <w:r>
        <w:rPr>
          <w:noProof/>
        </w:rPr>
        <mc:AlternateContent>
          <mc:Choice Requires="wps">
            <w:drawing>
              <wp:inline distT="0" distB="0" distL="0" distR="0" wp14:anchorId="05B2E60B" wp14:editId="05F1182B">
                <wp:extent cx="1845362" cy="3037686"/>
                <wp:effectExtent l="13652" t="24448" r="16193" b="16192"/>
                <wp:docPr id="2448" name="Rectangle: Rounded Corners 2448" descr="Persone a rischio di&#10;infezione&#10;Tutti:&#10;• Fare i vaccini appropriati&#10;Persone ad alto rischio:&#10;• Stare lontani dalle persone infette&#10;• Fare maggiore attenzione alla pulizia&#10;• Fare maggiore attenzione quando si cucina e si prepara il cibo&#10;"/>
                <wp:cNvGraphicFramePr/>
                <a:graphic xmlns:a="http://schemas.openxmlformats.org/drawingml/2006/main">
                  <a:graphicData uri="http://schemas.microsoft.com/office/word/2010/wordprocessingShape">
                    <wps:wsp>
                      <wps:cNvSpPr/>
                      <wps:spPr>
                        <a:xfrm rot="16200000">
                          <a:off x="0" y="0"/>
                          <a:ext cx="1845362" cy="3037686"/>
                        </a:xfrm>
                        <a:prstGeom prst="roundRect">
                          <a:avLst>
                            <a:gd name="adj" fmla="val 56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434EE1" w14:textId="77777777" w:rsidR="00390314" w:rsidRDefault="00390314" w:rsidP="00390314">
                            <w:pPr>
                              <w:spacing w:after="0"/>
                            </w:pPr>
                            <w:r>
                              <w:rPr>
                                <w:color w:val="000000" w:themeColor="text1"/>
                                <w:sz w:val="28"/>
                                <w:szCs w:val="28"/>
                              </w:rPr>
                              <w:t>Persone a rischio di</w:t>
                            </w:r>
                          </w:p>
                          <w:p w14:paraId="0835F0A6" w14:textId="77777777" w:rsidR="00390314" w:rsidRDefault="00390314" w:rsidP="00390314">
                            <w:pPr>
                              <w:spacing w:after="0"/>
                            </w:pPr>
                            <w:r>
                              <w:rPr>
                                <w:color w:val="000000" w:themeColor="text1"/>
                                <w:sz w:val="28"/>
                                <w:szCs w:val="28"/>
                              </w:rPr>
                              <w:t>infezione</w:t>
                            </w:r>
                          </w:p>
                          <w:p w14:paraId="185DBACB" w14:textId="77777777" w:rsidR="00390314" w:rsidRDefault="00390314" w:rsidP="00390314">
                            <w:pPr>
                              <w:spacing w:after="0"/>
                            </w:pPr>
                            <w:r>
                              <w:rPr>
                                <w:color w:val="000000" w:themeColor="text1"/>
                              </w:rPr>
                              <w:t>Tutti:</w:t>
                            </w:r>
                          </w:p>
                          <w:p w14:paraId="5ED3B0D8" w14:textId="77777777" w:rsidR="00390314" w:rsidRDefault="00390314" w:rsidP="00390314">
                            <w:pPr>
                              <w:spacing w:after="0"/>
                            </w:pPr>
                            <w:r>
                              <w:rPr>
                                <w:color w:val="000000" w:themeColor="text1"/>
                              </w:rPr>
                              <w:t>• Fare i vaccini appropriati</w:t>
                            </w:r>
                          </w:p>
                          <w:p w14:paraId="7A344A06" w14:textId="77777777" w:rsidR="00390314" w:rsidRDefault="00390314" w:rsidP="00390314">
                            <w:pPr>
                              <w:spacing w:after="0"/>
                            </w:pPr>
                            <w:r>
                              <w:rPr>
                                <w:color w:val="000000" w:themeColor="text1"/>
                              </w:rPr>
                              <w:t>Persone ad alto rischio:</w:t>
                            </w:r>
                          </w:p>
                          <w:p w14:paraId="4308B62D" w14:textId="77777777" w:rsidR="00390314" w:rsidRDefault="00390314" w:rsidP="00390314">
                            <w:pPr>
                              <w:spacing w:after="0"/>
                            </w:pPr>
                            <w:r>
                              <w:rPr>
                                <w:color w:val="000000" w:themeColor="text1"/>
                              </w:rPr>
                              <w:t>• Stare lontani dalle persone infette</w:t>
                            </w:r>
                          </w:p>
                          <w:p w14:paraId="4041A8B3" w14:textId="77777777" w:rsidR="00390314" w:rsidRDefault="00390314" w:rsidP="00390314">
                            <w:pPr>
                              <w:spacing w:after="0"/>
                            </w:pPr>
                            <w:r>
                              <w:rPr>
                                <w:color w:val="000000" w:themeColor="text1"/>
                              </w:rPr>
                              <w:t>• Fare maggiore attenzione alla pulizia</w:t>
                            </w:r>
                          </w:p>
                          <w:p w14:paraId="31F1B864" w14:textId="77777777" w:rsidR="00390314" w:rsidRDefault="00390314" w:rsidP="00390314">
                            <w:pPr>
                              <w:spacing w:after="0"/>
                            </w:pPr>
                            <w:r>
                              <w:rPr>
                                <w:color w:val="000000" w:themeColor="text1"/>
                              </w:rPr>
                              <w:t>• Fare maggiore attenzione quando si cucina e si prepara il cibo</w:t>
                            </w:r>
                          </w:p>
                        </w:txbxContent>
                      </wps:txbx>
                      <wps:bodyPr rtlCol="0" anchor="ctr"/>
                    </wps:wsp>
                  </a:graphicData>
                </a:graphic>
              </wp:inline>
            </w:drawing>
          </mc:Choice>
          <mc:Fallback>
            <w:pict>
              <v:roundrect w14:anchorId="05B2E60B" id="Rectangle: Rounded Corners 2448" o:spid="_x0000_s1668" alt="Persone a rischio di&#10;infezione&#10;Tutti:&#10;• Fare i vaccini appropriati&#10;Persone ad alto rischio:&#10;• Stare lontani dalle persone infette&#10;• Fare maggiore attenzione alla pulizia&#10;• Fare maggiore attenzione quando si cucina e si prepara il cibo&#10;" style="width:145.3pt;height:239.2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" filled="f" strokecolor="#2b599e" strokeweight="2.25pt">
                <v:stroke joinstyle="miter"/>
                <v:textbox>
                  <w:txbxContent>
                    <w:p w14:paraId="43434EE1" w14:textId="77777777" w:rsidR="00390314" w:rsidRDefault="00390314" w:rsidP="00390314">
                      <w:pPr>
                        <w:spacing w:after="0"/>
                      </w:pPr>
                      <w:r>
                        <w:rPr>
                          <w:color w:val="000000" w:themeColor="text1"/>
                          <w:sz w:val="28"/>
                          <w:szCs w:val="28"/>
                        </w:rPr>
                        <w:t>Persone a rischio di</w:t>
                      </w:r>
                    </w:p>
                    <w:p w14:paraId="0835F0A6" w14:textId="77777777" w:rsidR="00390314" w:rsidRDefault="00390314" w:rsidP="00390314">
                      <w:pPr>
                        <w:spacing w:after="0"/>
                      </w:pPr>
                      <w:r>
                        <w:rPr>
                          <w:color w:val="000000" w:themeColor="text1"/>
                          <w:sz w:val="28"/>
                          <w:szCs w:val="28"/>
                        </w:rPr>
                        <w:t>infezione</w:t>
                      </w:r>
                    </w:p>
                    <w:p w14:paraId="185DBACB" w14:textId="77777777" w:rsidR="00390314" w:rsidRDefault="00390314" w:rsidP="00390314">
                      <w:pPr>
                        <w:spacing w:after="0"/>
                      </w:pPr>
                      <w:r>
                        <w:rPr>
                          <w:color w:val="000000" w:themeColor="text1"/>
                        </w:rPr>
                        <w:t>Tutti:</w:t>
                      </w:r>
                    </w:p>
                    <w:p w14:paraId="5ED3B0D8" w14:textId="77777777" w:rsidR="00390314" w:rsidRDefault="00390314" w:rsidP="00390314">
                      <w:pPr>
                        <w:spacing w:after="0"/>
                      </w:pPr>
                      <w:r>
                        <w:rPr>
                          <w:color w:val="000000" w:themeColor="text1"/>
                        </w:rPr>
                        <w:t>• Fare i vaccini appropriati</w:t>
                      </w:r>
                    </w:p>
                    <w:p w14:paraId="7A344A06" w14:textId="77777777" w:rsidR="00390314" w:rsidRDefault="00390314" w:rsidP="00390314">
                      <w:pPr>
                        <w:spacing w:after="0"/>
                      </w:pPr>
                      <w:r>
                        <w:rPr>
                          <w:color w:val="000000" w:themeColor="text1"/>
                        </w:rPr>
                        <w:t>Persone ad alto rischio:</w:t>
                      </w:r>
                    </w:p>
                    <w:p w14:paraId="4308B62D" w14:textId="77777777" w:rsidR="00390314" w:rsidRDefault="00390314" w:rsidP="00390314">
                      <w:pPr>
                        <w:spacing w:after="0"/>
                      </w:pPr>
                      <w:r>
                        <w:rPr>
                          <w:color w:val="000000" w:themeColor="text1"/>
                        </w:rPr>
                        <w:t>• Stare lontani dalle persone infette</w:t>
                      </w:r>
                    </w:p>
                    <w:p w14:paraId="4041A8B3" w14:textId="77777777" w:rsidR="00390314" w:rsidRDefault="00390314" w:rsidP="00390314">
                      <w:pPr>
                        <w:spacing w:after="0"/>
                      </w:pPr>
                      <w:r>
                        <w:rPr>
                          <w:color w:val="000000" w:themeColor="text1"/>
                        </w:rPr>
                        <w:t>• Fare maggiore attenzione alla pulizia</w:t>
                      </w:r>
                    </w:p>
                    <w:p w14:paraId="31F1B864" w14:textId="77777777" w:rsidR="00390314" w:rsidRDefault="00390314" w:rsidP="00390314">
                      <w:pPr>
                        <w:spacing w:after="0"/>
                      </w:pPr>
                      <w:r>
                        <w:rPr>
                          <w:color w:val="000000" w:themeColor="text1"/>
                        </w:rPr>
                        <w:t>• Fare maggiore attenzione quando si cucina e si prepara il cibo</w:t>
                      </w:r>
                    </w:p>
                  </w:txbxContent>
                </v:textbox>
                <w10:anchorlock/>
              </v:roundrect>
            </w:pict>
          </mc:Fallback>
        </mc:AlternateContent>
      </w:r>
      <w:r>
        <w:rPr>
          <w:noProof/>
        </w:rPr>
        <mc:AlternateContent>
          <mc:Choice Requires="wps">
            <w:drawing>
              <wp:inline distT="0" distB="0" distL="0" distR="0" wp14:anchorId="42E92C83" wp14:editId="7B1CA0B9">
                <wp:extent cx="1948542" cy="1710743"/>
                <wp:effectExtent l="23495" t="14605" r="18415" b="18415"/>
                <wp:docPr id="2449" name="Rectangle: Rounded Corners 2449" descr="Vie d'accesso per i microbi&#10;• Coprire tagli e ferite aperte con una benda impermeabile&#10;• Cucinare correttamente gli alimenti&#10;• Fare attenzione a bere solo acqua potabile&#10;"/>
                <wp:cNvGraphicFramePr/>
                <a:graphic xmlns:a="http://schemas.openxmlformats.org/drawingml/2006/main">
                  <a:graphicData uri="http://schemas.microsoft.com/office/word/2010/wordprocessingShape">
                    <wps:wsp>
                      <wps:cNvSpPr/>
                      <wps:spPr>
                        <a:xfrm rot="16200000">
                          <a:off x="0" y="0"/>
                          <a:ext cx="1948542" cy="1710743"/>
                        </a:xfrm>
                        <a:prstGeom prst="roundRect">
                          <a:avLst>
                            <a:gd name="adj" fmla="val 56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8C0E5A" w14:textId="77777777" w:rsidR="00390314" w:rsidRPr="00DF21AA" w:rsidRDefault="00390314" w:rsidP="00390314">
                            <w:pPr>
                              <w:spacing w:after="0"/>
                              <w:rPr>
                                <w:sz w:val="22"/>
                              </w:rPr>
                            </w:pPr>
                            <w:r w:rsidRPr="00DF21AA">
                              <w:rPr>
                                <w:color w:val="000000" w:themeColor="text1"/>
                                <w:sz w:val="22"/>
                              </w:rPr>
                              <w:t>Vie d'accesso per i microbi</w:t>
                            </w:r>
                          </w:p>
                          <w:p w14:paraId="180F49C5" w14:textId="77777777" w:rsidR="00390314" w:rsidRPr="00DF21AA" w:rsidRDefault="00390314" w:rsidP="00390314">
                            <w:pPr>
                              <w:spacing w:after="0"/>
                              <w:rPr>
                                <w:sz w:val="22"/>
                              </w:rPr>
                            </w:pPr>
                            <w:r w:rsidRPr="00DF21AA">
                              <w:rPr>
                                <w:color w:val="000000" w:themeColor="text1"/>
                                <w:sz w:val="22"/>
                              </w:rPr>
                              <w:t>• Coprire tagli e ferite aperte con una benda impermeabile</w:t>
                            </w:r>
                          </w:p>
                          <w:p w14:paraId="1D8DD174" w14:textId="77777777" w:rsidR="00390314" w:rsidRPr="00DF21AA" w:rsidRDefault="00390314" w:rsidP="00390314">
                            <w:pPr>
                              <w:spacing w:after="0"/>
                              <w:rPr>
                                <w:sz w:val="22"/>
                              </w:rPr>
                            </w:pPr>
                            <w:r w:rsidRPr="00DF21AA">
                              <w:rPr>
                                <w:color w:val="000000" w:themeColor="text1"/>
                                <w:sz w:val="22"/>
                              </w:rPr>
                              <w:t>• Cucinare correttamente gli alimenti</w:t>
                            </w:r>
                          </w:p>
                          <w:p w14:paraId="64A907AC" w14:textId="77777777" w:rsidR="00390314" w:rsidRPr="00DF21AA" w:rsidRDefault="00390314" w:rsidP="00390314">
                            <w:pPr>
                              <w:spacing w:after="0"/>
                              <w:rPr>
                                <w:sz w:val="22"/>
                              </w:rPr>
                            </w:pPr>
                            <w:r w:rsidRPr="00DF21AA">
                              <w:rPr>
                                <w:color w:val="000000" w:themeColor="text1"/>
                                <w:sz w:val="22"/>
                              </w:rPr>
                              <w:t>• Fare attenzione a bere solo acqua potabile</w:t>
                            </w:r>
                          </w:p>
                        </w:txbxContent>
                      </wps:txbx>
                      <wps:bodyPr rtlCol="0" anchor="ctr"/>
                    </wps:wsp>
                  </a:graphicData>
                </a:graphic>
              </wp:inline>
            </w:drawing>
          </mc:Choice>
          <mc:Fallback>
            <w:pict>
              <v:roundrect w14:anchorId="42E92C83" id="Rectangle: Rounded Corners 2449" o:spid="_x0000_s1669" alt="Vie d'accesso per i microbi&#10;• Coprire tagli e ferite aperte con una benda impermeabile&#10;• Cucinare correttamente gli alimenti&#10;• Fare attenzione a bere solo acqua potabile&#10;" style="width:153.45pt;height:134.7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" filled="f" strokecolor="#2b599e" strokeweight="2.25pt">
                <v:stroke joinstyle="miter"/>
                <v:textbox>
                  <w:txbxContent>
                    <w:p w14:paraId="008C0E5A" w14:textId="77777777" w:rsidR="00390314" w:rsidRPr="00DF21AA" w:rsidRDefault="00390314" w:rsidP="00390314">
                      <w:pPr>
                        <w:spacing w:after="0"/>
                        <w:rPr>
                          <w:sz w:val="22"/>
                        </w:rPr>
                      </w:pPr>
                      <w:r w:rsidRPr="00DF21AA">
                        <w:rPr>
                          <w:color w:val="000000" w:themeColor="text1"/>
                          <w:sz w:val="22"/>
                        </w:rPr>
                        <w:t>Vie d'accesso per i microbi</w:t>
                      </w:r>
                    </w:p>
                    <w:p w14:paraId="180F49C5" w14:textId="77777777" w:rsidR="00390314" w:rsidRPr="00DF21AA" w:rsidRDefault="00390314" w:rsidP="00390314">
                      <w:pPr>
                        <w:spacing w:after="0"/>
                        <w:rPr>
                          <w:sz w:val="22"/>
                        </w:rPr>
                      </w:pPr>
                      <w:r w:rsidRPr="00DF21AA">
                        <w:rPr>
                          <w:color w:val="000000" w:themeColor="text1"/>
                          <w:sz w:val="22"/>
                        </w:rPr>
                        <w:t>• Coprire tagli e ferite aperte con una benda impermeabile</w:t>
                      </w:r>
                    </w:p>
                    <w:p w14:paraId="1D8DD174" w14:textId="77777777" w:rsidR="00390314" w:rsidRPr="00DF21AA" w:rsidRDefault="00390314" w:rsidP="00390314">
                      <w:pPr>
                        <w:spacing w:after="0"/>
                        <w:rPr>
                          <w:sz w:val="22"/>
                        </w:rPr>
                      </w:pPr>
                      <w:r w:rsidRPr="00DF21AA">
                        <w:rPr>
                          <w:color w:val="000000" w:themeColor="text1"/>
                          <w:sz w:val="22"/>
                        </w:rPr>
                        <w:t>• Cucinare correttamente gli alimenti</w:t>
                      </w:r>
                    </w:p>
                    <w:p w14:paraId="64A907AC" w14:textId="77777777" w:rsidR="00390314" w:rsidRPr="00DF21AA" w:rsidRDefault="00390314" w:rsidP="00390314">
                      <w:pPr>
                        <w:spacing w:after="0"/>
                        <w:rPr>
                          <w:sz w:val="22"/>
                        </w:rPr>
                      </w:pPr>
                      <w:r w:rsidRPr="00DF21AA">
                        <w:rPr>
                          <w:color w:val="000000" w:themeColor="text1"/>
                          <w:sz w:val="22"/>
                        </w:rPr>
                        <w:t>• Fare attenzione a bere solo acqua potabile</w:t>
                      </w:r>
                    </w:p>
                  </w:txbxContent>
                </v:textbox>
                <w10:anchorlock/>
              </v:roundrect>
            </w:pict>
          </mc:Fallback>
        </mc:AlternateContent>
      </w:r>
      <w:r>
        <w:rPr>
          <w:noProof/>
        </w:rPr>
        <mc:AlternateContent>
          <mc:Choice Requires="wps">
            <w:drawing>
              <wp:anchor distT="0" distB="0" distL="114300" distR="114300" simplePos="0" relativeHeight="251655168" behindDoc="0" locked="0" layoutInCell="1" allowOverlap="1" wp14:anchorId="3675B9A4" wp14:editId="2B74A571">
                <wp:simplePos x="0" y="0"/>
                <wp:positionH relativeFrom="column">
                  <wp:posOffset>3971491</wp:posOffset>
                </wp:positionH>
                <wp:positionV relativeFrom="paragraph">
                  <wp:posOffset>6713344</wp:posOffset>
                </wp:positionV>
                <wp:extent cx="340761" cy="1344386"/>
                <wp:effectExtent l="76200" t="38100" r="21590" b="27305"/>
                <wp:wrapNone/>
                <wp:docPr id="2454" name="Connector: Elbow 24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10800000">
                          <a:off x="0" y="0"/>
                          <a:ext cx="340761" cy="1344386"/>
                        </a:xfrm>
                        <a:prstGeom prst="bentConnector2">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2B21716" id="Connector: Elbow 2454" o:spid="_x0000_s1026" type="#_x0000_t33" alt="&quot;&quot;" style="position:absolute;margin-left:312.7pt;margin-top:528.6pt;width:26.85pt;height:105.85pt;rotation:180;z-index:2516551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" strokecolor="#2b599e" strokeweight="1.5pt">
                <v:stroke endarrow="block"/>
                <o:lock v:ext="edit" shapetype="f"/>
              </v:shape>
            </w:pict>
          </mc:Fallback>
        </mc:AlternateContent>
      </w:r>
      <w:r>
        <w:rPr>
          <w:noProof/>
        </w:rPr>
        <mc:AlternateContent>
          <mc:Choice Requires="wps">
            <w:drawing>
              <wp:anchor distT="0" distB="0" distL="114300" distR="114300" simplePos="0" relativeHeight="251656192" behindDoc="0" locked="0" layoutInCell="1" allowOverlap="1" wp14:anchorId="1F58F9B4" wp14:editId="34FBA4B0">
                <wp:simplePos x="0" y="0"/>
                <wp:positionH relativeFrom="column">
                  <wp:posOffset>1278238</wp:posOffset>
                </wp:positionH>
                <wp:positionV relativeFrom="paragraph">
                  <wp:posOffset>6518814</wp:posOffset>
                </wp:positionV>
                <wp:extent cx="539561" cy="318052"/>
                <wp:effectExtent l="0" t="41592" r="105092" b="9843"/>
                <wp:wrapNone/>
                <wp:docPr id="2455" name="Connector: Elbow 24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5400000" flipH="1" flipV="1">
                          <a:off x="0" y="0"/>
                          <a:ext cx="539561" cy="318052"/>
                        </a:xfrm>
                        <a:prstGeom prst="bentConnector3">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58E76E0" id="Connector: Elbow 2455" o:spid="_x0000_s1026" type="#_x0000_t34" alt="&quot;&quot;" style="position:absolute;margin-left:100.65pt;margin-top:513.3pt;width:42.5pt;height:25.05pt;rotation:90;flip:x y;z-index:2516561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" strokecolor="#2b599e" strokeweight="1.5pt">
                <v:stroke endarrow="block"/>
                <o:lock v:ext="edit" shapetype="f"/>
              </v:shape>
            </w:pict>
          </mc:Fallback>
        </mc:AlternateContent>
      </w:r>
      <w:r>
        <w:br w:type="page"/>
      </w:r>
      <w:bookmarkEnd w:id="38"/>
    </w:p>
    <w:bookmarkStart w:id="39" w:name="_Hlk112334772"/>
    <w:p w14:paraId="03327AEA" w14:textId="7299E0A9" w:rsidR="008F54C3" w:rsidRDefault="008F54C3" w:rsidP="008F54C3">
      <w:pPr>
        <w:pStyle w:val="ListParagraph"/>
      </w:pPr>
      <w:r>
        <w:rPr>
          <w:noProof/>
        </w:rPr>
        <w:lastRenderedPageBreak/>
        <mc:AlternateContent>
          <mc:Choice Requires="wpg">
            <w:drawing>
              <wp:anchor distT="0" distB="0" distL="114300" distR="114300" simplePos="0" relativeHeight="251678720" behindDoc="0" locked="0" layoutInCell="1" allowOverlap="1" wp14:anchorId="491F7DDA" wp14:editId="34E9B61A">
                <wp:simplePos x="0" y="0"/>
                <wp:positionH relativeFrom="column">
                  <wp:posOffset>304800</wp:posOffset>
                </wp:positionH>
                <wp:positionV relativeFrom="paragraph">
                  <wp:posOffset>133350</wp:posOffset>
                </wp:positionV>
                <wp:extent cx="6210935" cy="8934450"/>
                <wp:effectExtent l="38100" t="19050" r="18415" b="38100"/>
                <wp:wrapNone/>
                <wp:docPr id="2962" name="Group 29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0935" cy="8934450"/>
                          <a:chOff x="0" y="0"/>
                          <a:chExt cx="6210935" cy="9076690"/>
                        </a:xfrm>
                      </wpg:grpSpPr>
                      <wps:wsp>
                        <wps:cNvPr id="193" name="Rectangle: Rounded Corners 193">
                          <a:extLst>
                            <a:ext uri="{C183D7F6-B498-43B3-948B-1728B52AA6E4}">
                              <adec:decorative xmlns:adec="http://schemas.microsoft.com/office/drawing/2017/decorative" val="1"/>
                            </a:ext>
                          </a:extLst>
                        </wps:cNvPr>
                        <wps:cNvSpPr/>
                        <wps:spPr>
                          <a:xfrm>
                            <a:off x="0" y="228600"/>
                            <a:ext cx="6080125" cy="884809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94" name="Oval 194">
                          <a:extLst>
                            <a:ext uri="{C183D7F6-B498-43B3-948B-1728B52AA6E4}">
                              <adec:decorative xmlns:adec="http://schemas.microsoft.com/office/drawing/2017/decorative" val="1"/>
                            </a:ext>
                          </a:extLst>
                        </wps:cNvPr>
                        <wps:cNvSpPr/>
                        <wps:spPr>
                          <a:xfrm>
                            <a:off x="5648325" y="0"/>
                            <a:ext cx="562610" cy="562610"/>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95" name="Picture 195">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5686425" y="19050"/>
                            <a:ext cx="478790" cy="522605"/>
                          </a:xfrm>
                          <a:prstGeom prst="rect">
                            <a:avLst/>
                          </a:prstGeom>
                        </pic:spPr>
                      </pic:pic>
                    </wpg:wgp>
                  </a:graphicData>
                </a:graphic>
                <wp14:sizeRelV relativeFrom="margin">
                  <wp14:pctHeight>0</wp14:pctHeight>
                </wp14:sizeRelV>
              </wp:anchor>
            </w:drawing>
          </mc:Choice>
          <mc:Fallback>
            <w:pict>
              <v:group w14:anchorId="2F9356F9" id="Group 2962" o:spid="_x0000_s1026" alt="&quot;&quot;" style="position:absolute;margin-left:24pt;margin-top:10.5pt;width:489.05pt;height:703.5pt;z-index:251678720;mso-height-relative:margin" coordsize="62109,907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">
                <v:roundrect id="Rectangle: Rounded Corners 193" o:spid="_x0000_s1027" alt="&quot;&quot;" style="position:absolute;top:2286;width:60801;height:8848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" filled="f" strokecolor="#2b599e" strokeweight="6pt">
                  <v:stroke joinstyle="bevel" endcap="square"/>
                </v:roundrect>
                <v:oval id="Oval 194" o:spid="_x0000_s1028" alt="&quot;&quot;" style="position:absolute;left:56483;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" fillcolor="#f8f8f8" strokecolor="#2b599e" strokeweight="3pt">
                  <v:stroke joinstyle="miter"/>
                </v:oval>
                <v:shape id="Picture 195" o:spid="_x0000_s1029" type="#_x0000_t75" alt="&quot;&quot;" style="position:absolute;left:56864;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">
                  <v:imagedata r:id="rId26" o:title=""/>
                </v:shape>
              </v:group>
            </w:pict>
          </mc:Fallback>
        </mc:AlternateContent>
      </w:r>
      <w:r>
        <w:rPr>
          <w:noProof/>
        </w:rPr>
        <mc:AlternateContent>
          <mc:Choice Requires="wps">
            <w:drawing>
              <wp:inline distT="0" distB="0" distL="0" distR="0" wp14:anchorId="7177112A" wp14:editId="04FBC5D6">
                <wp:extent cx="2091690" cy="382270"/>
                <wp:effectExtent l="0" t="0" r="0" b="0"/>
                <wp:docPr id="192" name="TextBox 39" descr="SW1 - Harmful Microbes Wordsearch Worksheet&#10;"/>
                <wp:cNvGraphicFramePr/>
                <a:graphic xmlns:a="http://schemas.openxmlformats.org/drawingml/2006/main">
                  <a:graphicData uri="http://schemas.microsoft.com/office/word/2010/wordprocessingShape">
                    <wps:wsp>
                      <wps:cNvSpPr txBox="1"/>
                      <wps:spPr>
                        <a:xfrm>
                          <a:off x="0" y="0"/>
                          <a:ext cx="2091690" cy="382270"/>
                        </a:xfrm>
                        <a:prstGeom prst="rect">
                          <a:avLst/>
                        </a:prstGeom>
                        <a:noFill/>
                      </wps:spPr>
                      <wps:txbx>
                        <w:txbxContent>
                          <w:p w14:paraId="5CF14ABE" w14:textId="77777777" w:rsidR="008F54C3" w:rsidRPr="00FF369D" w:rsidRDefault="008F54C3" w:rsidP="00FF369D">
                            <w:pPr>
                              <w:pStyle w:val="Heading2"/>
                              <w:spacing w:before="0"/>
                              <w:rPr>
                                <w:sz w:val="24"/>
                                <w:szCs w:val="14"/>
                              </w:rPr>
                            </w:pPr>
                            <w:r>
                              <w:rPr>
                                <w:sz w:val="24"/>
                                <w:szCs w:val="14"/>
                              </w:rPr>
                              <w:t>SH3 - Cartellone "Lavarsi le mani"</w:t>
                            </w:r>
                          </w:p>
                        </w:txbxContent>
                      </wps:txbx>
                      <wps:bodyPr wrap="none" rtlCol="0">
                        <a:spAutoFit/>
                      </wps:bodyPr>
                    </wps:wsp>
                  </a:graphicData>
                </a:graphic>
              </wp:inline>
            </w:drawing>
          </mc:Choice>
          <mc:Fallback>
            <w:pict>
              <v:shape w14:anchorId="7177112A" id="TextBox 39" o:spid="_x0000_s1668" type="#_x0000_t202" alt="SW1 - Harmful Microbes Wordsearch Worksheet&#10;" style="width:164.7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" filled="f" stroked="f">
                <v:textbox style="mso-fit-shape-to-text:t">
                  <w:txbxContent>
                    <w:p w14:paraId="5CF14ABE" w14:textId="77777777" w:rsidR="008F54C3" w:rsidRPr="00FF369D" w:rsidRDefault="008F54C3" w:rsidP="00FF369D">
                      <w:pPr>
                        <w:pStyle w:val="Titolo2"/>
                        <w:spacing w:before="0"/>
                        <w:rPr>
                          <w:sz w:val="24"/>
                          <w:szCs w:val="14"/>
                        </w:rPr>
                      </w:pPr>
                      <w:r>
                        <w:rPr>
                          <w:sz w:val="24"/>
                          <w:szCs w:val="14"/>
                        </w:rPr>
                        <w:t>SH3 - Cartellone "Lavarsi le mani"</w:t>
                      </w:r>
                    </w:p>
                  </w:txbxContent>
                </v:textbox>
                <w10:anchorlock/>
              </v:shape>
            </w:pict>
          </mc:Fallback>
        </mc:AlternateContent>
      </w:r>
      <w:r>
        <w:rPr>
          <w:noProof/>
        </w:rPr>
        <mc:AlternateContent>
          <mc:Choice Requires="wps">
            <w:drawing>
              <wp:inline distT="0" distB="0" distL="0" distR="0" wp14:anchorId="4E646053" wp14:editId="49E153AC">
                <wp:extent cx="5838190" cy="1201420"/>
                <wp:effectExtent l="0" t="0" r="0" b="0"/>
                <wp:docPr id="337" name="TextBox 9" descr="Wash your hands with soap and water for 20 seconds&#10;&#10;"/>
                <wp:cNvGraphicFramePr/>
                <a:graphic xmlns:a="http://schemas.openxmlformats.org/drawingml/2006/main">
                  <a:graphicData uri="http://schemas.microsoft.com/office/word/2010/wordprocessingShape">
                    <wps:wsp>
                      <wps:cNvSpPr txBox="1"/>
                      <wps:spPr>
                        <a:xfrm>
                          <a:off x="0" y="0"/>
                          <a:ext cx="5838190" cy="1201420"/>
                        </a:xfrm>
                        <a:prstGeom prst="rect">
                          <a:avLst/>
                        </a:prstGeom>
                        <a:noFill/>
                      </wps:spPr>
                      <wps:txbx>
                        <w:txbxContent>
                          <w:p w14:paraId="2F4F8F28" w14:textId="77777777" w:rsidR="008F54C3" w:rsidRPr="00FF369D" w:rsidRDefault="008F54C3" w:rsidP="00FF369D">
                            <w:pPr>
                              <w:pStyle w:val="Heading3"/>
                              <w:rPr>
                                <w:sz w:val="64"/>
                                <w:szCs w:val="280"/>
                              </w:rPr>
                            </w:pPr>
                            <w:r>
                              <w:rPr>
                                <w:sz w:val="64"/>
                                <w:szCs w:val="280"/>
                              </w:rPr>
                              <w:t>Lavati le mani con acqua e sapone per 20 secondi</w:t>
                            </w:r>
                          </w:p>
                        </w:txbxContent>
                      </wps:txbx>
                      <wps:bodyPr wrap="square" rtlCol="0">
                        <a:spAutoFit/>
                      </wps:bodyPr>
                    </wps:wsp>
                  </a:graphicData>
                </a:graphic>
              </wp:inline>
            </w:drawing>
          </mc:Choice>
          <mc:Fallback>
            <w:pict>
              <v:shape w14:anchorId="4E646053" id="_x0000_s1669" type="#_x0000_t202" alt="Wash your hands with soap and water for 20 seconds&#10;&#10;" style="width:459.7pt;height:9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" filled="f" stroked="f">
                <v:textbox style="mso-fit-shape-to-text:t">
                  <w:txbxContent>
                    <w:p w14:paraId="2F4F8F28" w14:textId="77777777" w:rsidR="008F54C3" w:rsidRPr="00FF369D" w:rsidRDefault="008F54C3" w:rsidP="00FF369D">
                      <w:pPr>
                        <w:pStyle w:val="Titolo3"/>
                        <w:rPr>
                          <w:sz w:val="64"/>
                          <w:szCs w:val="280"/>
                        </w:rPr>
                      </w:pPr>
                      <w:r>
                        <w:rPr>
                          <w:sz w:val="64"/>
                          <w:szCs w:val="280"/>
                        </w:rPr>
                        <w:t>Lavati le mani con acqua e sapone per 20 secondi</w:t>
                      </w:r>
                    </w:p>
                  </w:txbxContent>
                </v:textbox>
                <w10:anchorlock/>
              </v:shape>
            </w:pict>
          </mc:Fallback>
        </mc:AlternateContent>
      </w:r>
    </w:p>
    <w:p w14:paraId="5FF1DCF6" w14:textId="144CA25E" w:rsidR="008F54C3" w:rsidRDefault="00FF369D" w:rsidP="008F54C3">
      <w:pPr>
        <w:pStyle w:val="ListParagraph"/>
      </w:pPr>
      <w:r>
        <w:rPr>
          <w:noProof/>
        </w:rPr>
        <w:drawing>
          <wp:anchor distT="0" distB="0" distL="114300" distR="114300" simplePos="0" relativeHeight="251659264" behindDoc="0" locked="0" layoutInCell="1" allowOverlap="1" wp14:anchorId="7B718A8C" wp14:editId="6453B869">
            <wp:simplePos x="0" y="0"/>
            <wp:positionH relativeFrom="column">
              <wp:posOffset>708660</wp:posOffset>
            </wp:positionH>
            <wp:positionV relativeFrom="paragraph">
              <wp:posOffset>19685</wp:posOffset>
            </wp:positionV>
            <wp:extent cx="5180965" cy="5982335"/>
            <wp:effectExtent l="0" t="0" r="635" b="0"/>
            <wp:wrapNone/>
            <wp:docPr id="336" name="Picture 3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Picture 336">
                      <a:extLst>
                        <a:ext uri="{C183D7F6-B498-43B3-948B-1728B52AA6E4}">
                          <adec:decorative xmlns:adec="http://schemas.microsoft.com/office/drawing/2017/decorative" val="1"/>
                        </a:ext>
                      </a:extLst>
                    </pic:cNvPr>
                    <pic:cNvPicPr>
                      <a:picLocks noChangeAspect="1"/>
                    </pic:cNvPicPr>
                  </pic:nvPicPr>
                  <pic:blipFill rotWithShape="1">
                    <a:blip r:embed="rId86" cstate="print">
                      <a:extLst>
                        <a:ext uri="{28A0092B-C50C-407E-A947-70E740481C1C}">
                          <a14:useLocalDpi xmlns:a14="http://schemas.microsoft.com/office/drawing/2010/main" val="0"/>
                        </a:ext>
                      </a:extLst>
                    </a:blip>
                    <a:srcRect l="7073" t="12531" r="7573" b="19384"/>
                    <a:stretch/>
                  </pic:blipFill>
                  <pic:spPr>
                    <a:xfrm>
                      <a:off x="0" y="0"/>
                      <a:ext cx="5180965" cy="5982335"/>
                    </a:xfrm>
                    <a:prstGeom prst="rect">
                      <a:avLst/>
                    </a:prstGeom>
                  </pic:spPr>
                </pic:pic>
              </a:graphicData>
            </a:graphic>
          </wp:anchor>
        </w:drawing>
      </w:r>
    </w:p>
    <w:p w14:paraId="6671D07C" w14:textId="21BBFD81" w:rsidR="008F54C3" w:rsidRDefault="008F54C3" w:rsidP="008F54C3">
      <w:pPr>
        <w:pStyle w:val="ListParagraph"/>
      </w:pPr>
    </w:p>
    <w:p w14:paraId="46B1B270" w14:textId="59182DD3" w:rsidR="008F54C3" w:rsidRDefault="008F54C3" w:rsidP="008F54C3">
      <w:pPr>
        <w:pStyle w:val="ListParagraph"/>
      </w:pPr>
    </w:p>
    <w:p w14:paraId="5A7B0D3D" w14:textId="11B96BC7" w:rsidR="008F54C3" w:rsidRDefault="008F54C3" w:rsidP="008F54C3">
      <w:pPr>
        <w:pStyle w:val="ListParagraph"/>
      </w:pPr>
    </w:p>
    <w:p w14:paraId="50413B24" w14:textId="206C0758" w:rsidR="008F54C3" w:rsidRDefault="008F54C3" w:rsidP="008F54C3">
      <w:pPr>
        <w:pStyle w:val="ListParagraph"/>
      </w:pPr>
    </w:p>
    <w:p w14:paraId="55E7CC42" w14:textId="14BC2EB8" w:rsidR="008F54C3" w:rsidRDefault="008F54C3" w:rsidP="008F54C3">
      <w:pPr>
        <w:pStyle w:val="ListParagraph"/>
      </w:pPr>
    </w:p>
    <w:p w14:paraId="1DD5590B" w14:textId="2FBD4560" w:rsidR="008F54C3" w:rsidRDefault="008F54C3" w:rsidP="008F54C3">
      <w:pPr>
        <w:pStyle w:val="ListParagraph"/>
      </w:pPr>
    </w:p>
    <w:p w14:paraId="6B3B3628" w14:textId="5E4DEA21" w:rsidR="008F54C3" w:rsidRDefault="008F54C3" w:rsidP="008F54C3">
      <w:pPr>
        <w:pStyle w:val="ListParagraph"/>
      </w:pPr>
    </w:p>
    <w:p w14:paraId="70B7DCBD" w14:textId="70E260A2" w:rsidR="008F54C3" w:rsidRDefault="008F54C3" w:rsidP="008F54C3">
      <w:pPr>
        <w:pStyle w:val="ListParagraph"/>
        <w:ind w:left="1440" w:firstLine="720"/>
      </w:pPr>
      <w:r>
        <w:rPr>
          <w:noProof/>
        </w:rPr>
        <mc:AlternateContent>
          <mc:Choice Requires="wps">
            <w:drawing>
              <wp:inline distT="0" distB="0" distL="0" distR="0" wp14:anchorId="062CDD5C" wp14:editId="7AD6868F">
                <wp:extent cx="398145" cy="697230"/>
                <wp:effectExtent l="0" t="0" r="0" b="0"/>
                <wp:docPr id="339" name="TextBox 5"/>
                <wp:cNvGraphicFramePr/>
                <a:graphic xmlns:a="http://schemas.openxmlformats.org/drawingml/2006/main">
                  <a:graphicData uri="http://schemas.microsoft.com/office/word/2010/wordprocessingShape">
                    <wps:wsp>
                      <wps:cNvSpPr txBox="1"/>
                      <wps:spPr>
                        <a:xfrm>
                          <a:off x="0" y="0"/>
                          <a:ext cx="398145" cy="697230"/>
                        </a:xfrm>
                        <a:prstGeom prst="rect">
                          <a:avLst/>
                        </a:prstGeom>
                        <a:noFill/>
                      </wps:spPr>
                      <wps:txbx>
                        <w:txbxContent>
                          <w:p w14:paraId="785F36F8" w14:textId="77777777" w:rsidR="008F54C3" w:rsidRDefault="008F54C3" w:rsidP="008F54C3">
                            <w:r>
                              <w:rPr>
                                <w:color w:val="000000" w:themeColor="text1"/>
                                <w:sz w:val="64"/>
                                <w:szCs w:val="64"/>
                              </w:rPr>
                              <w:t>1</w:t>
                            </w:r>
                          </w:p>
                        </w:txbxContent>
                      </wps:txbx>
                      <wps:bodyPr wrap="square" rtlCol="0">
                        <a:spAutoFit/>
                      </wps:bodyPr>
                    </wps:wsp>
                  </a:graphicData>
                </a:graphic>
              </wp:inline>
            </w:drawing>
          </mc:Choice>
          <mc:Fallback>
            <w:pict>
              <v:shape w14:anchorId="062CDD5C" id="_x0000_s1670" type="#_x0000_t202" style="width:31.35pt;height:5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" filled="f" stroked="f">
                <v:textbox style="mso-fit-shape-to-text:t">
                  <w:txbxContent>
                    <w:p w14:paraId="785F36F8" w14:textId="77777777" w:rsidR="008F54C3" w:rsidRDefault="008F54C3" w:rsidP="008F54C3">
                      <w:r>
                        <w:rPr>
                          <w:color w:val="000000" w:themeColor="text1"/>
                          <w:sz w:val="64"/>
                          <w:szCs w:val="64"/>
                        </w:rPr>
                        <w:t>1</w:t>
                      </w:r>
                    </w:p>
                  </w:txbxContent>
                </v:textbox>
                <w10:anchorlock/>
              </v:shape>
            </w:pict>
          </mc:Fallback>
        </mc:AlternateContent>
      </w:r>
      <w:r>
        <w:tab/>
      </w:r>
      <w:r>
        <w:tab/>
      </w:r>
      <w:r>
        <w:tab/>
      </w:r>
      <w:r>
        <w:tab/>
      </w:r>
      <w:r>
        <w:rPr>
          <w:noProof/>
        </w:rPr>
        <mc:AlternateContent>
          <mc:Choice Requires="wps">
            <w:drawing>
              <wp:inline distT="0" distB="0" distL="0" distR="0" wp14:anchorId="196B4798" wp14:editId="12F503CE">
                <wp:extent cx="398145" cy="697230"/>
                <wp:effectExtent l="0" t="0" r="0" b="0"/>
                <wp:docPr id="340" name="TextBox 24"/>
                <wp:cNvGraphicFramePr/>
                <a:graphic xmlns:a="http://schemas.openxmlformats.org/drawingml/2006/main">
                  <a:graphicData uri="http://schemas.microsoft.com/office/word/2010/wordprocessingShape">
                    <wps:wsp>
                      <wps:cNvSpPr txBox="1"/>
                      <wps:spPr>
                        <a:xfrm>
                          <a:off x="0" y="0"/>
                          <a:ext cx="398145" cy="697230"/>
                        </a:xfrm>
                        <a:prstGeom prst="rect">
                          <a:avLst/>
                        </a:prstGeom>
                        <a:noFill/>
                      </wps:spPr>
                      <wps:txbx>
                        <w:txbxContent>
                          <w:p w14:paraId="193B8D66" w14:textId="77777777" w:rsidR="008F54C3" w:rsidRDefault="008F54C3" w:rsidP="008F54C3">
                            <w:r>
                              <w:rPr>
                                <w:color w:val="000000" w:themeColor="text1"/>
                                <w:sz w:val="64"/>
                                <w:szCs w:val="64"/>
                              </w:rPr>
                              <w:t>2</w:t>
                            </w:r>
                          </w:p>
                        </w:txbxContent>
                      </wps:txbx>
                      <wps:bodyPr wrap="square" rtlCol="0">
                        <a:spAutoFit/>
                      </wps:bodyPr>
                    </wps:wsp>
                  </a:graphicData>
                </a:graphic>
              </wp:inline>
            </w:drawing>
          </mc:Choice>
          <mc:Fallback>
            <w:pict>
              <v:shape w14:anchorId="196B4798" id="_x0000_s1671" type="#_x0000_t202" style="width:31.35pt;height:5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" filled="f" stroked="f">
                <v:textbox style="mso-fit-shape-to-text:t">
                  <w:txbxContent>
                    <w:p w14:paraId="193B8D66" w14:textId="77777777" w:rsidR="008F54C3" w:rsidRDefault="008F54C3" w:rsidP="008F54C3">
                      <w:r>
                        <w:rPr>
                          <w:color w:val="000000" w:themeColor="text1"/>
                          <w:sz w:val="64"/>
                          <w:szCs w:val="64"/>
                        </w:rPr>
                        <w:t>2</w:t>
                      </w:r>
                    </w:p>
                  </w:txbxContent>
                </v:textbox>
                <w10:anchorlock/>
              </v:shape>
            </w:pict>
          </mc:Fallback>
        </mc:AlternateContent>
      </w:r>
      <w:r>
        <w:tab/>
      </w:r>
      <w:r>
        <w:tab/>
      </w:r>
      <w:r>
        <w:tab/>
      </w:r>
      <w:r>
        <w:tab/>
      </w:r>
      <w:r>
        <w:rPr>
          <w:noProof/>
        </w:rPr>
        <mc:AlternateContent>
          <mc:Choice Requires="wps">
            <w:drawing>
              <wp:inline distT="0" distB="0" distL="0" distR="0" wp14:anchorId="2C7F3409" wp14:editId="5C9FA005">
                <wp:extent cx="398780" cy="697230"/>
                <wp:effectExtent l="0" t="0" r="0" b="0"/>
                <wp:docPr id="341" name="TextBox 25"/>
                <wp:cNvGraphicFramePr/>
                <a:graphic xmlns:a="http://schemas.openxmlformats.org/drawingml/2006/main">
                  <a:graphicData uri="http://schemas.microsoft.com/office/word/2010/wordprocessingShape">
                    <wps:wsp>
                      <wps:cNvSpPr txBox="1"/>
                      <wps:spPr>
                        <a:xfrm>
                          <a:off x="0" y="0"/>
                          <a:ext cx="398780" cy="697230"/>
                        </a:xfrm>
                        <a:prstGeom prst="rect">
                          <a:avLst/>
                        </a:prstGeom>
                        <a:noFill/>
                      </wps:spPr>
                      <wps:txbx>
                        <w:txbxContent>
                          <w:p w14:paraId="535E5419" w14:textId="77777777" w:rsidR="008F54C3" w:rsidRDefault="008F54C3" w:rsidP="008F54C3">
                            <w:r>
                              <w:rPr>
                                <w:color w:val="000000" w:themeColor="text1"/>
                                <w:sz w:val="64"/>
                                <w:szCs w:val="64"/>
                              </w:rPr>
                              <w:t>3</w:t>
                            </w:r>
                          </w:p>
                        </w:txbxContent>
                      </wps:txbx>
                      <wps:bodyPr wrap="square" rtlCol="0">
                        <a:spAutoFit/>
                      </wps:bodyPr>
                    </wps:wsp>
                  </a:graphicData>
                </a:graphic>
              </wp:inline>
            </w:drawing>
          </mc:Choice>
          <mc:Fallback>
            <w:pict>
              <v:shape w14:anchorId="2C7F3409" id="_x0000_s1672" type="#_x0000_t202" style="width:31.4pt;height:5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" filled="f" stroked="f">
                <v:textbox style="mso-fit-shape-to-text:t">
                  <w:txbxContent>
                    <w:p w14:paraId="535E5419" w14:textId="77777777" w:rsidR="008F54C3" w:rsidRDefault="008F54C3" w:rsidP="008F54C3">
                      <w:r>
                        <w:rPr>
                          <w:color w:val="000000" w:themeColor="text1"/>
                          <w:sz w:val="64"/>
                          <w:szCs w:val="64"/>
                        </w:rPr>
                        <w:t>3</w:t>
                      </w:r>
                    </w:p>
                  </w:txbxContent>
                </v:textbox>
                <w10:anchorlock/>
              </v:shape>
            </w:pict>
          </mc:Fallback>
        </mc:AlternateContent>
      </w:r>
    </w:p>
    <w:p w14:paraId="78FFC5D3" w14:textId="68E63CE1" w:rsidR="008F54C3" w:rsidRDefault="008F54C3" w:rsidP="008F54C3">
      <w:pPr>
        <w:pStyle w:val="ListParagraph"/>
      </w:pPr>
    </w:p>
    <w:p w14:paraId="3E07C5CA" w14:textId="4B3BBAB6" w:rsidR="008F54C3" w:rsidRDefault="008F54C3" w:rsidP="008F54C3">
      <w:pPr>
        <w:pStyle w:val="ListParagraph"/>
      </w:pPr>
    </w:p>
    <w:p w14:paraId="4D76BA46" w14:textId="77777777" w:rsidR="008F54C3" w:rsidRDefault="008F54C3" w:rsidP="008F54C3">
      <w:pPr>
        <w:pStyle w:val="ListParagraph"/>
      </w:pPr>
    </w:p>
    <w:p w14:paraId="6A0B5706" w14:textId="200AD865" w:rsidR="008F54C3" w:rsidRDefault="008F54C3" w:rsidP="008F54C3">
      <w:pPr>
        <w:pStyle w:val="ListParagraph"/>
      </w:pPr>
    </w:p>
    <w:p w14:paraId="09CA85A6" w14:textId="7F0D7F75" w:rsidR="008F54C3" w:rsidRDefault="008F54C3" w:rsidP="008F54C3">
      <w:pPr>
        <w:pStyle w:val="ListParagraph"/>
      </w:pPr>
    </w:p>
    <w:p w14:paraId="7B7A76F4" w14:textId="38AC75C6" w:rsidR="008F54C3" w:rsidRDefault="008F54C3" w:rsidP="008F54C3">
      <w:pPr>
        <w:pStyle w:val="ListParagraph"/>
        <w:ind w:firstLine="720"/>
      </w:pPr>
      <w:r>
        <w:rPr>
          <w:noProof/>
        </w:rPr>
        <mc:AlternateContent>
          <mc:Choice Requires="wps">
            <w:drawing>
              <wp:inline distT="0" distB="0" distL="0" distR="0" wp14:anchorId="6BE4D18B" wp14:editId="4B2F0F89">
                <wp:extent cx="1539875" cy="445135"/>
                <wp:effectExtent l="0" t="0" r="0" b="0"/>
                <wp:docPr id="345" name="TextBox 29" descr="Palm to palm&#10;"/>
                <wp:cNvGraphicFramePr/>
                <a:graphic xmlns:a="http://schemas.openxmlformats.org/drawingml/2006/main">
                  <a:graphicData uri="http://schemas.microsoft.com/office/word/2010/wordprocessingShape">
                    <wps:wsp>
                      <wps:cNvSpPr txBox="1"/>
                      <wps:spPr>
                        <a:xfrm>
                          <a:off x="0" y="0"/>
                          <a:ext cx="1539875" cy="445135"/>
                        </a:xfrm>
                        <a:prstGeom prst="rect">
                          <a:avLst/>
                        </a:prstGeom>
                        <a:noFill/>
                      </wps:spPr>
                      <wps:txbx>
                        <w:txbxContent>
                          <w:p w14:paraId="5502274B" w14:textId="77777777" w:rsidR="008148A9" w:rsidRDefault="008148A9" w:rsidP="00EF5BB9">
                            <w:r>
                              <w:rPr>
                                <w:color w:val="000000" w:themeColor="text1"/>
                                <w:sz w:val="32"/>
                                <w:szCs w:val="32"/>
                              </w:rPr>
                              <w:t>Palmo a palmo</w:t>
                            </w:r>
                          </w:p>
                        </w:txbxContent>
                      </wps:txbx>
                      <wps:bodyPr wrap="square" rtlCol="0">
                        <a:spAutoFit/>
                      </wps:bodyPr>
                    </wps:wsp>
                  </a:graphicData>
                </a:graphic>
              </wp:inline>
            </w:drawing>
          </mc:Choice>
          <mc:Fallback>
            <w:pict>
              <v:shape w14:anchorId="6BE4D18B" id="TextBox 29" o:spid="_x0000_s1673" type="#_x0000_t202" alt="Palm to palm&#10;" style="width:121.25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" filled="f" stroked="f">
                <v:textbox style="mso-fit-shape-to-text:t">
                  <w:txbxContent>
                    <w:p w14:paraId="5502274B" w14:textId="77777777" w:rsidR="008148A9" w:rsidRDefault="008148A9" w:rsidP="00EF5BB9">
                      <w:r>
                        <w:rPr>
                          <w:color w:val="000000" w:themeColor="text1"/>
                          <w:sz w:val="32"/>
                          <w:szCs w:val="32"/>
                        </w:rPr>
                        <w:t>Palmo a palmo</w:t>
                      </w:r>
                    </w:p>
                  </w:txbxContent>
                </v:textbox>
                <w10:anchorlock/>
              </v:shape>
            </w:pict>
          </mc:Fallback>
        </mc:AlternateContent>
      </w:r>
      <w:r>
        <w:rPr>
          <w:noProof/>
        </w:rPr>
        <mc:AlternateContent>
          <mc:Choice Requires="wps">
            <w:drawing>
              <wp:inline distT="0" distB="0" distL="0" distR="0" wp14:anchorId="53E049F5" wp14:editId="1EA07590">
                <wp:extent cx="1635125" cy="445135"/>
                <wp:effectExtent l="0" t="0" r="0" b="0"/>
                <wp:docPr id="346" name="TextBox 30" descr="Back of hands&#10;"/>
                <wp:cNvGraphicFramePr/>
                <a:graphic xmlns:a="http://schemas.openxmlformats.org/drawingml/2006/main">
                  <a:graphicData uri="http://schemas.microsoft.com/office/word/2010/wordprocessingShape">
                    <wps:wsp>
                      <wps:cNvSpPr txBox="1"/>
                      <wps:spPr>
                        <a:xfrm>
                          <a:off x="0" y="0"/>
                          <a:ext cx="1635125" cy="445135"/>
                        </a:xfrm>
                        <a:prstGeom prst="rect">
                          <a:avLst/>
                        </a:prstGeom>
                        <a:noFill/>
                      </wps:spPr>
                      <wps:txbx>
                        <w:txbxContent>
                          <w:p w14:paraId="76E3BE92" w14:textId="77777777" w:rsidR="008148A9" w:rsidRDefault="008148A9" w:rsidP="00EF5BB9">
                            <w:r>
                              <w:rPr>
                                <w:color w:val="000000" w:themeColor="text1"/>
                                <w:sz w:val="32"/>
                                <w:szCs w:val="32"/>
                              </w:rPr>
                              <w:t>Dorso delle mani</w:t>
                            </w:r>
                          </w:p>
                        </w:txbxContent>
                      </wps:txbx>
                      <wps:bodyPr wrap="square" rtlCol="0">
                        <a:spAutoFit/>
                      </wps:bodyPr>
                    </wps:wsp>
                  </a:graphicData>
                </a:graphic>
              </wp:inline>
            </w:drawing>
          </mc:Choice>
          <mc:Fallback>
            <w:pict>
              <v:shape w14:anchorId="53E049F5" id="TextBox 30" o:spid="_x0000_s1674" type="#_x0000_t202" alt="Back of hands&#10;" style="width:128.75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" filled="f" stroked="f">
                <v:textbox style="mso-fit-shape-to-text:t">
                  <w:txbxContent>
                    <w:p w14:paraId="76E3BE92" w14:textId="77777777" w:rsidR="008148A9" w:rsidRDefault="008148A9" w:rsidP="00EF5BB9">
                      <w:r>
                        <w:rPr>
                          <w:color w:val="000000" w:themeColor="text1"/>
                          <w:sz w:val="32"/>
                          <w:szCs w:val="32"/>
                        </w:rPr>
                        <w:t>Dorso delle mani</w:t>
                      </w:r>
                    </w:p>
                  </w:txbxContent>
                </v:textbox>
                <w10:anchorlock/>
              </v:shape>
            </w:pict>
          </mc:Fallback>
        </mc:AlternateContent>
      </w:r>
      <w:r>
        <w:rPr>
          <w:noProof/>
        </w:rPr>
        <mc:AlternateContent>
          <mc:Choice Requires="wps">
            <w:drawing>
              <wp:inline distT="0" distB="0" distL="0" distR="0" wp14:anchorId="7314FBD6" wp14:editId="0CCACE1D">
                <wp:extent cx="1816735" cy="445135"/>
                <wp:effectExtent l="0" t="0" r="0" b="0"/>
                <wp:docPr id="348" name="TextBox 31" descr="Between fingers&#10;"/>
                <wp:cNvGraphicFramePr/>
                <a:graphic xmlns:a="http://schemas.openxmlformats.org/drawingml/2006/main">
                  <a:graphicData uri="http://schemas.microsoft.com/office/word/2010/wordprocessingShape">
                    <wps:wsp>
                      <wps:cNvSpPr txBox="1"/>
                      <wps:spPr>
                        <a:xfrm>
                          <a:off x="0" y="0"/>
                          <a:ext cx="1816735" cy="445135"/>
                        </a:xfrm>
                        <a:prstGeom prst="rect">
                          <a:avLst/>
                        </a:prstGeom>
                        <a:noFill/>
                      </wps:spPr>
                      <wps:txbx>
                        <w:txbxContent>
                          <w:p w14:paraId="63187D71" w14:textId="77777777" w:rsidR="008148A9" w:rsidRDefault="008148A9" w:rsidP="00EF5BB9">
                            <w:r>
                              <w:rPr>
                                <w:color w:val="000000" w:themeColor="text1"/>
                                <w:sz w:val="32"/>
                                <w:szCs w:val="32"/>
                              </w:rPr>
                              <w:t>Tra le dita</w:t>
                            </w:r>
                          </w:p>
                        </w:txbxContent>
                      </wps:txbx>
                      <wps:bodyPr wrap="square" rtlCol="0">
                        <a:spAutoFit/>
                      </wps:bodyPr>
                    </wps:wsp>
                  </a:graphicData>
                </a:graphic>
              </wp:inline>
            </w:drawing>
          </mc:Choice>
          <mc:Fallback>
            <w:pict>
              <v:shape w14:anchorId="7314FBD6" id="TextBox 31" o:spid="_x0000_s1675" type="#_x0000_t202" alt="Between fingers&#10;" style="width:143.05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" filled="f" stroked="f">
                <v:textbox style="mso-fit-shape-to-text:t">
                  <w:txbxContent>
                    <w:p w14:paraId="63187D71" w14:textId="77777777" w:rsidR="008148A9" w:rsidRDefault="008148A9" w:rsidP="00EF5BB9">
                      <w:r>
                        <w:rPr>
                          <w:color w:val="000000" w:themeColor="text1"/>
                          <w:sz w:val="32"/>
                          <w:szCs w:val="32"/>
                        </w:rPr>
                        <w:t>Tra le dita</w:t>
                      </w:r>
                    </w:p>
                  </w:txbxContent>
                </v:textbox>
                <w10:anchorlock/>
              </v:shape>
            </w:pict>
          </mc:Fallback>
        </mc:AlternateContent>
      </w:r>
    </w:p>
    <w:p w14:paraId="66C55B9B" w14:textId="17D550F4" w:rsidR="008F54C3" w:rsidRDefault="008F54C3" w:rsidP="00EA4F73">
      <w:pPr>
        <w:pStyle w:val="ListParagraph"/>
        <w:ind w:left="1440" w:firstLine="720"/>
      </w:pPr>
      <w:r>
        <w:rPr>
          <w:rFonts w:ascii="Times New Roman" w:hAnsi="Times New Roman"/>
          <w:noProof/>
          <w:szCs w:val="24"/>
        </w:rPr>
        <mc:AlternateContent>
          <mc:Choice Requires="wps">
            <w:drawing>
              <wp:inline distT="0" distB="0" distL="0" distR="0" wp14:anchorId="2E81D61E" wp14:editId="5B51D5DF">
                <wp:extent cx="398145" cy="694055"/>
                <wp:effectExtent l="0" t="0" r="0" b="0"/>
                <wp:docPr id="2965" name="Text Box 2965"/>
                <wp:cNvGraphicFramePr/>
                <a:graphic xmlns:a="http://schemas.openxmlformats.org/drawingml/2006/main">
                  <a:graphicData uri="http://schemas.microsoft.com/office/word/2010/wordprocessingShape">
                    <wps:wsp>
                      <wps:cNvSpPr txBox="1"/>
                      <wps:spPr>
                        <a:xfrm>
                          <a:off x="0" y="0"/>
                          <a:ext cx="397510" cy="697230"/>
                        </a:xfrm>
                        <a:prstGeom prst="rect">
                          <a:avLst/>
                        </a:prstGeom>
                        <a:noFill/>
                      </wps:spPr>
                      <wps:txbx>
                        <w:txbxContent>
                          <w:p w14:paraId="4809BACB" w14:textId="77777777" w:rsidR="008F54C3" w:rsidRDefault="008F54C3" w:rsidP="008F54C3">
                            <w:r>
                              <w:rPr>
                                <w:color w:val="000000" w:themeColor="text1"/>
                                <w:sz w:val="64"/>
                                <w:szCs w:val="64"/>
                              </w:rPr>
                              <w:t>4</w:t>
                            </w:r>
                          </w:p>
                        </w:txbxContent>
                      </wps:txbx>
                      <wps:bodyPr vertOverflow="clip" horzOverflow="clip" wrap="square" rtlCol="0">
                        <a:spAutoFit/>
                      </wps:bodyPr>
                    </wps:wsp>
                  </a:graphicData>
                </a:graphic>
              </wp:inline>
            </w:drawing>
          </mc:Choice>
          <mc:Fallback>
            <w:pict>
              <v:shape w14:anchorId="2E81D61E" id="Text Box 2965" o:spid="_x0000_s1676" type="#_x0000_t202" style="width:31.35pt;height:5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" filled="f" stroked="f">
                <v:textbox style="mso-fit-shape-to-text:t">
                  <w:txbxContent>
                    <w:p w14:paraId="4809BACB" w14:textId="77777777" w:rsidR="008F54C3" w:rsidRDefault="008F54C3" w:rsidP="008F54C3">
                      <w:r>
                        <w:rPr>
                          <w:color w:val="000000" w:themeColor="text1"/>
                          <w:sz w:val="64"/>
                          <w:szCs w:val="64"/>
                        </w:rPr>
                        <w:t>4</w:t>
                      </w:r>
                    </w:p>
                  </w:txbxContent>
                </v:textbox>
                <w10:anchorlock/>
              </v:shape>
            </w:pict>
          </mc:Fallback>
        </mc:AlternateContent>
      </w:r>
      <w:r>
        <w:tab/>
      </w:r>
      <w:r>
        <w:tab/>
      </w:r>
      <w:r>
        <w:tab/>
      </w:r>
      <w:r>
        <w:tab/>
      </w:r>
      <w:r>
        <w:rPr>
          <w:rFonts w:ascii="Times New Roman" w:hAnsi="Times New Roman"/>
          <w:noProof/>
          <w:szCs w:val="24"/>
        </w:rPr>
        <mc:AlternateContent>
          <mc:Choice Requires="wps">
            <w:drawing>
              <wp:inline distT="0" distB="0" distL="0" distR="0" wp14:anchorId="4600074D" wp14:editId="6D86B3B6">
                <wp:extent cx="398780" cy="694055"/>
                <wp:effectExtent l="0" t="0" r="0" b="0"/>
                <wp:docPr id="2964" name="Text Box 2964"/>
                <wp:cNvGraphicFramePr/>
                <a:graphic xmlns:a="http://schemas.openxmlformats.org/drawingml/2006/main">
                  <a:graphicData uri="http://schemas.microsoft.com/office/word/2010/wordprocessingShape">
                    <wps:wsp>
                      <wps:cNvSpPr txBox="1"/>
                      <wps:spPr>
                        <a:xfrm>
                          <a:off x="0" y="0"/>
                          <a:ext cx="398145" cy="697230"/>
                        </a:xfrm>
                        <a:prstGeom prst="rect">
                          <a:avLst/>
                        </a:prstGeom>
                        <a:noFill/>
                      </wps:spPr>
                      <wps:txbx>
                        <w:txbxContent>
                          <w:p w14:paraId="683F9BFC" w14:textId="77777777" w:rsidR="008F54C3" w:rsidRDefault="008F54C3" w:rsidP="008F54C3">
                            <w:r>
                              <w:rPr>
                                <w:color w:val="000000" w:themeColor="text1"/>
                                <w:sz w:val="64"/>
                                <w:szCs w:val="64"/>
                              </w:rPr>
                              <w:t>5</w:t>
                            </w:r>
                          </w:p>
                        </w:txbxContent>
                      </wps:txbx>
                      <wps:bodyPr vertOverflow="clip" horzOverflow="clip" wrap="square" rtlCol="0">
                        <a:spAutoFit/>
                      </wps:bodyPr>
                    </wps:wsp>
                  </a:graphicData>
                </a:graphic>
              </wp:inline>
            </w:drawing>
          </mc:Choice>
          <mc:Fallback>
            <w:pict>
              <v:shape w14:anchorId="4600074D" id="Text Box 2964" o:spid="_x0000_s1677" type="#_x0000_t202" style="width:31.4pt;height:5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" filled="f" stroked="f">
                <v:textbox style="mso-fit-shape-to-text:t">
                  <w:txbxContent>
                    <w:p w14:paraId="683F9BFC" w14:textId="77777777" w:rsidR="008F54C3" w:rsidRDefault="008F54C3" w:rsidP="008F54C3">
                      <w:r>
                        <w:rPr>
                          <w:color w:val="000000" w:themeColor="text1"/>
                          <w:sz w:val="64"/>
                          <w:szCs w:val="64"/>
                        </w:rPr>
                        <w:t>5</w:t>
                      </w:r>
                    </w:p>
                  </w:txbxContent>
                </v:textbox>
                <w10:anchorlock/>
              </v:shape>
            </w:pict>
          </mc:Fallback>
        </mc:AlternateContent>
      </w:r>
      <w:r>
        <w:tab/>
      </w:r>
      <w:r>
        <w:tab/>
      </w:r>
      <w:r>
        <w:tab/>
      </w:r>
      <w:r>
        <w:tab/>
      </w:r>
      <w:r>
        <w:rPr>
          <w:rFonts w:ascii="Times New Roman" w:hAnsi="Times New Roman"/>
          <w:noProof/>
          <w:szCs w:val="24"/>
        </w:rPr>
        <mc:AlternateContent>
          <mc:Choice Requires="wps">
            <w:drawing>
              <wp:inline distT="0" distB="0" distL="0" distR="0" wp14:anchorId="0A24FCFA" wp14:editId="63A935F1">
                <wp:extent cx="398780" cy="694055"/>
                <wp:effectExtent l="0" t="0" r="0" b="0"/>
                <wp:docPr id="2963" name="Text Box 2963"/>
                <wp:cNvGraphicFramePr/>
                <a:graphic xmlns:a="http://schemas.openxmlformats.org/drawingml/2006/main">
                  <a:graphicData uri="http://schemas.microsoft.com/office/word/2010/wordprocessingShape">
                    <wps:wsp>
                      <wps:cNvSpPr txBox="1"/>
                      <wps:spPr>
                        <a:xfrm>
                          <a:off x="0" y="0"/>
                          <a:ext cx="398145" cy="697230"/>
                        </a:xfrm>
                        <a:prstGeom prst="rect">
                          <a:avLst/>
                        </a:prstGeom>
                        <a:noFill/>
                      </wps:spPr>
                      <wps:txbx>
                        <w:txbxContent>
                          <w:p w14:paraId="75CD30E2" w14:textId="77777777" w:rsidR="008F54C3" w:rsidRDefault="008F54C3" w:rsidP="008F54C3">
                            <w:r>
                              <w:rPr>
                                <w:color w:val="000000" w:themeColor="text1"/>
                                <w:sz w:val="64"/>
                                <w:szCs w:val="64"/>
                              </w:rPr>
                              <w:t>6</w:t>
                            </w:r>
                          </w:p>
                        </w:txbxContent>
                      </wps:txbx>
                      <wps:bodyPr vertOverflow="clip" horzOverflow="clip" wrap="square" rtlCol="0">
                        <a:spAutoFit/>
                      </wps:bodyPr>
                    </wps:wsp>
                  </a:graphicData>
                </a:graphic>
              </wp:inline>
            </w:drawing>
          </mc:Choice>
          <mc:Fallback>
            <w:pict>
              <v:shape w14:anchorId="0A24FCFA" id="Text Box 2963" o:spid="_x0000_s1678" type="#_x0000_t202" style="width:31.4pt;height:5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" filled="f" stroked="f">
                <v:textbox style="mso-fit-shape-to-text:t">
                  <w:txbxContent>
                    <w:p w14:paraId="75CD30E2" w14:textId="77777777" w:rsidR="008F54C3" w:rsidRDefault="008F54C3" w:rsidP="008F54C3">
                      <w:r>
                        <w:rPr>
                          <w:color w:val="000000" w:themeColor="text1"/>
                          <w:sz w:val="64"/>
                          <w:szCs w:val="64"/>
                        </w:rPr>
                        <w:t>6</w:t>
                      </w:r>
                    </w:p>
                  </w:txbxContent>
                </v:textbox>
                <w10:anchorlock/>
              </v:shape>
            </w:pict>
          </mc:Fallback>
        </mc:AlternateContent>
      </w:r>
    </w:p>
    <w:p w14:paraId="21F4D92B" w14:textId="02CA04A1" w:rsidR="008F54C3" w:rsidRDefault="008F54C3" w:rsidP="008F54C3">
      <w:pPr>
        <w:pStyle w:val="ListParagraph"/>
      </w:pPr>
    </w:p>
    <w:p w14:paraId="2137D1BE" w14:textId="670ECF5F" w:rsidR="008F54C3" w:rsidRDefault="008F54C3" w:rsidP="008F54C3">
      <w:pPr>
        <w:pStyle w:val="ListParagraph"/>
      </w:pPr>
    </w:p>
    <w:p w14:paraId="505262F0" w14:textId="43AD0608" w:rsidR="008F54C3" w:rsidRDefault="008F54C3" w:rsidP="008F54C3">
      <w:pPr>
        <w:pStyle w:val="ListParagraph"/>
      </w:pPr>
    </w:p>
    <w:p w14:paraId="3AF2C790" w14:textId="5A28831A" w:rsidR="008F54C3" w:rsidRDefault="008F54C3" w:rsidP="008F54C3">
      <w:pPr>
        <w:pStyle w:val="ListParagraph"/>
      </w:pPr>
    </w:p>
    <w:p w14:paraId="0F0ABA85" w14:textId="77A150ED" w:rsidR="008F54C3" w:rsidRDefault="008F54C3" w:rsidP="008F54C3">
      <w:pPr>
        <w:pStyle w:val="ListParagraph"/>
      </w:pPr>
    </w:p>
    <w:p w14:paraId="1E39825A" w14:textId="71E48197" w:rsidR="008F54C3" w:rsidRDefault="008F54C3" w:rsidP="00EA4F73">
      <w:pPr>
        <w:pStyle w:val="ListParagraph"/>
        <w:ind w:firstLine="720"/>
      </w:pPr>
      <w:r>
        <w:rPr>
          <w:noProof/>
        </w:rPr>
        <mc:AlternateContent>
          <mc:Choice Requires="wps">
            <w:drawing>
              <wp:inline distT="0" distB="0" distL="0" distR="0" wp14:anchorId="7F566221" wp14:editId="664C72F7">
                <wp:extent cx="1818005" cy="445135"/>
                <wp:effectExtent l="0" t="0" r="0" b="0"/>
                <wp:docPr id="349" name="TextBox 32" descr="Back of fingers&#10;"/>
                <wp:cNvGraphicFramePr/>
                <a:graphic xmlns:a="http://schemas.openxmlformats.org/drawingml/2006/main">
                  <a:graphicData uri="http://schemas.microsoft.com/office/word/2010/wordprocessingShape">
                    <wps:wsp>
                      <wps:cNvSpPr txBox="1"/>
                      <wps:spPr>
                        <a:xfrm>
                          <a:off x="0" y="0"/>
                          <a:ext cx="1818005" cy="445135"/>
                        </a:xfrm>
                        <a:prstGeom prst="rect">
                          <a:avLst/>
                        </a:prstGeom>
                        <a:noFill/>
                      </wps:spPr>
                      <wps:txbx>
                        <w:txbxContent>
                          <w:p w14:paraId="063C691E" w14:textId="77777777" w:rsidR="008148A9" w:rsidRDefault="008148A9" w:rsidP="00EF5BB9">
                            <w:r>
                              <w:rPr>
                                <w:color w:val="000000" w:themeColor="text1"/>
                                <w:sz w:val="32"/>
                                <w:szCs w:val="32"/>
                              </w:rPr>
                              <w:t>Dorso delle dita</w:t>
                            </w:r>
                          </w:p>
                        </w:txbxContent>
                      </wps:txbx>
                      <wps:bodyPr wrap="square" rtlCol="0">
                        <a:spAutoFit/>
                      </wps:bodyPr>
                    </wps:wsp>
                  </a:graphicData>
                </a:graphic>
              </wp:inline>
            </w:drawing>
          </mc:Choice>
          <mc:Fallback>
            <w:pict>
              <v:shape w14:anchorId="7F566221" id="TextBox 32" o:spid="_x0000_s1679" type="#_x0000_t202" alt="Back of fingers&#10;" style="width:143.15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" filled="f" stroked="f">
                <v:textbox style="mso-fit-shape-to-text:t">
                  <w:txbxContent>
                    <w:p w14:paraId="063C691E" w14:textId="77777777" w:rsidR="008148A9" w:rsidRDefault="008148A9" w:rsidP="00EF5BB9">
                      <w:r>
                        <w:rPr>
                          <w:color w:val="000000" w:themeColor="text1"/>
                          <w:sz w:val="32"/>
                          <w:szCs w:val="32"/>
                        </w:rPr>
                        <w:t>Dorso delle dita</w:t>
                      </w:r>
                    </w:p>
                  </w:txbxContent>
                </v:textbox>
                <w10:anchorlock/>
              </v:shape>
            </w:pict>
          </mc:Fallback>
        </mc:AlternateContent>
      </w:r>
      <w:r>
        <w:rPr>
          <w:noProof/>
        </w:rPr>
        <mc:AlternateContent>
          <mc:Choice Requires="wps">
            <w:drawing>
              <wp:inline distT="0" distB="0" distL="0" distR="0" wp14:anchorId="46868C6B" wp14:editId="78379E3D">
                <wp:extent cx="1048385" cy="445135"/>
                <wp:effectExtent l="0" t="0" r="0" b="0"/>
                <wp:docPr id="350" name="TextBox 33" descr="Thumbs"/>
                <wp:cNvGraphicFramePr/>
                <a:graphic xmlns:a="http://schemas.openxmlformats.org/drawingml/2006/main">
                  <a:graphicData uri="http://schemas.microsoft.com/office/word/2010/wordprocessingShape">
                    <wps:wsp>
                      <wps:cNvSpPr txBox="1"/>
                      <wps:spPr>
                        <a:xfrm>
                          <a:off x="0" y="0"/>
                          <a:ext cx="1048385" cy="445135"/>
                        </a:xfrm>
                        <a:prstGeom prst="rect">
                          <a:avLst/>
                        </a:prstGeom>
                        <a:noFill/>
                      </wps:spPr>
                      <wps:txbx>
                        <w:txbxContent>
                          <w:p w14:paraId="51CE45A9" w14:textId="77777777" w:rsidR="008148A9" w:rsidRDefault="008148A9" w:rsidP="00EF5BB9">
                            <w:r>
                              <w:rPr>
                                <w:color w:val="000000" w:themeColor="text1"/>
                                <w:sz w:val="32"/>
                                <w:szCs w:val="32"/>
                              </w:rPr>
                              <w:t>Pollici</w:t>
                            </w:r>
                          </w:p>
                        </w:txbxContent>
                      </wps:txbx>
                      <wps:bodyPr wrap="square" rtlCol="0">
                        <a:spAutoFit/>
                      </wps:bodyPr>
                    </wps:wsp>
                  </a:graphicData>
                </a:graphic>
              </wp:inline>
            </w:drawing>
          </mc:Choice>
          <mc:Fallback>
            <w:pict>
              <v:shape w14:anchorId="46868C6B" id="TextBox 33" o:spid="_x0000_s1680" type="#_x0000_t202" alt="Thumbs" style="width:82.55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" filled="f" stroked="f">
                <v:textbox style="mso-fit-shape-to-text:t">
                  <w:txbxContent>
                    <w:p w14:paraId="51CE45A9" w14:textId="77777777" w:rsidR="008148A9" w:rsidRDefault="008148A9" w:rsidP="00EF5BB9">
                      <w:r>
                        <w:rPr>
                          <w:color w:val="000000" w:themeColor="text1"/>
                          <w:sz w:val="32"/>
                          <w:szCs w:val="32"/>
                        </w:rPr>
                        <w:t>Pollici</w:t>
                      </w:r>
                    </w:p>
                  </w:txbxContent>
                </v:textbox>
                <w10:anchorlock/>
              </v:shape>
            </w:pict>
          </mc:Fallback>
        </mc:AlternateContent>
      </w:r>
      <w:r>
        <w:tab/>
      </w:r>
      <w:r>
        <w:rPr>
          <w:noProof/>
        </w:rPr>
        <mc:AlternateContent>
          <mc:Choice Requires="wps">
            <w:drawing>
              <wp:inline distT="0" distB="0" distL="0" distR="0" wp14:anchorId="7999C3A2" wp14:editId="08BE78FC">
                <wp:extent cx="1498600" cy="445135"/>
                <wp:effectExtent l="0" t="0" r="0" b="0"/>
                <wp:docPr id="351" name="TextBox 35" descr="Tip of fingers&#10;"/>
                <wp:cNvGraphicFramePr/>
                <a:graphic xmlns:a="http://schemas.openxmlformats.org/drawingml/2006/main">
                  <a:graphicData uri="http://schemas.microsoft.com/office/word/2010/wordprocessingShape">
                    <wps:wsp>
                      <wps:cNvSpPr txBox="1"/>
                      <wps:spPr>
                        <a:xfrm>
                          <a:off x="0" y="0"/>
                          <a:ext cx="1498600" cy="445135"/>
                        </a:xfrm>
                        <a:prstGeom prst="rect">
                          <a:avLst/>
                        </a:prstGeom>
                        <a:noFill/>
                      </wps:spPr>
                      <wps:txbx>
                        <w:txbxContent>
                          <w:p w14:paraId="23955DCE" w14:textId="77777777" w:rsidR="008148A9" w:rsidRDefault="008148A9" w:rsidP="00EF5BB9">
                            <w:r>
                              <w:rPr>
                                <w:color w:val="000000" w:themeColor="text1"/>
                                <w:sz w:val="32"/>
                                <w:szCs w:val="32"/>
                              </w:rPr>
                              <w:t>Punta delle dita</w:t>
                            </w:r>
                          </w:p>
                        </w:txbxContent>
                      </wps:txbx>
                      <wps:bodyPr wrap="square" rtlCol="0">
                        <a:spAutoFit/>
                      </wps:bodyPr>
                    </wps:wsp>
                  </a:graphicData>
                </a:graphic>
              </wp:inline>
            </w:drawing>
          </mc:Choice>
          <mc:Fallback>
            <w:pict>
              <v:shape w14:anchorId="7999C3A2" id="TextBox 35" o:spid="_x0000_s1681" type="#_x0000_t202" alt="Tip of fingers&#10;" style="width:118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" filled="f" stroked="f">
                <v:textbox style="mso-fit-shape-to-text:t">
                  <w:txbxContent>
                    <w:p w14:paraId="23955DCE" w14:textId="77777777" w:rsidR="008148A9" w:rsidRDefault="008148A9" w:rsidP="00EF5BB9">
                      <w:r>
                        <w:rPr>
                          <w:color w:val="000000" w:themeColor="text1"/>
                          <w:sz w:val="32"/>
                          <w:szCs w:val="32"/>
                        </w:rPr>
                        <w:t>Punta delle dita</w:t>
                      </w:r>
                    </w:p>
                  </w:txbxContent>
                </v:textbox>
                <w10:anchorlock/>
              </v:shape>
            </w:pict>
          </mc:Fallback>
        </mc:AlternateContent>
      </w:r>
      <w:r>
        <w:rPr>
          <w:noProof/>
        </w:rPr>
        <mc:AlternateContent>
          <mc:Choice Requires="wps">
            <w:drawing>
              <wp:inline distT="0" distB="0" distL="0" distR="0" wp14:anchorId="00423A7F" wp14:editId="2244011D">
                <wp:extent cx="5724161" cy="1188716"/>
                <wp:effectExtent l="0" t="0" r="10160" b="12065"/>
                <wp:docPr id="338" name="Rectangle: Rounded Corners 338" descr="To help keep time, sing ‘Happy Birthday’ twice&#10;"/>
                <wp:cNvGraphicFramePr/>
                <a:graphic xmlns:a="http://schemas.openxmlformats.org/drawingml/2006/main">
                  <a:graphicData uri="http://schemas.microsoft.com/office/word/2010/wordprocessingShape">
                    <wps:wsp>
                      <wps:cNvSpPr/>
                      <wps:spPr>
                        <a:xfrm>
                          <a:off x="0" y="0"/>
                          <a:ext cx="5724161" cy="1188716"/>
                        </a:xfrm>
                        <a:prstGeom prst="roundRect">
                          <a:avLst>
                            <a:gd name="adj" fmla="val 1299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FF3FB0" w14:textId="77777777" w:rsidR="007E191D" w:rsidRPr="007E2305" w:rsidRDefault="007E191D" w:rsidP="007E191D">
                            <w:pPr>
                              <w:jc w:val="center"/>
                              <w:rPr>
                                <w:sz w:val="60"/>
                                <w:szCs w:val="60"/>
                              </w:rPr>
                            </w:pPr>
                            <w:r w:rsidRPr="007E2305">
                              <w:rPr>
                                <w:color w:val="000000" w:themeColor="text1"/>
                                <w:sz w:val="60"/>
                                <w:szCs w:val="60"/>
                              </w:rPr>
                              <w:t>Per stare a tempo, canta "Tanti auguri a te" ripetuta due volte</w:t>
                            </w:r>
                          </w:p>
                          <w:p w14:paraId="57451FC7" w14:textId="5233A2F4" w:rsidR="008F54C3" w:rsidRDefault="008F54C3" w:rsidP="008F54C3">
                            <w:pPr>
                              <w:jc w:val="center"/>
                            </w:pPr>
                          </w:p>
                        </w:txbxContent>
                      </wps:txbx>
                      <wps:bodyPr rtlCol="0" anchor="ctr"/>
                    </wps:wsp>
                  </a:graphicData>
                </a:graphic>
              </wp:inline>
            </w:drawing>
          </mc:Choice>
          <mc:Fallback>
            <w:pict>
              <v:roundrect w14:anchorId="00423A7F" id="Rectangle: Rounded Corners 338" o:spid="_x0000_s1682" alt="To help keep time, sing ‘Happy Birthday’ twice&#10;" style="width:450.7pt;height:93.6pt;visibility:visible;mso-wrap-style:square;mso-left-percent:-10001;mso-top-percent:-10001;mso-position-horizontal:absolute;mso-position-horizontal-relative:char;mso-position-vertical:absolute;mso-position-vertical-relative:line;mso-left-percent:-10001;mso-top-percent:-10001;v-text-anchor:middle" arcsize="85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" fillcolor="#b7c0de" strokecolor="black [3213]" strokeweight="1pt">
                <v:stroke joinstyle="miter"/>
                <v:textbox>
                  <w:txbxContent>
                    <w:p w14:paraId="21FF3FB0" w14:textId="77777777" w:rsidR="007E191D" w:rsidRPr="007E2305" w:rsidRDefault="007E191D" w:rsidP="007E191D">
                      <w:pPr>
                        <w:jc w:val="center"/>
                        <w:rPr>
                          <w:sz w:val="60"/>
                          <w:szCs w:val="60"/>
                        </w:rPr>
                      </w:pPr>
                      <w:r w:rsidRPr="007E2305">
                        <w:rPr>
                          <w:color w:val="000000" w:themeColor="text1"/>
                          <w:sz w:val="60"/>
                          <w:szCs w:val="60"/>
                        </w:rPr>
                        <w:t>Per stare a tempo, canta "Tanti auguri a te" ripetuta due volte</w:t>
                      </w:r>
                    </w:p>
                    <w:p w14:paraId="57451FC7" w14:textId="5233A2F4" w:rsidR="008F54C3" w:rsidRDefault="008F54C3" w:rsidP="008F54C3">
                      <w:pPr>
                        <w:jc w:val="center"/>
                      </w:pPr>
                    </w:p>
                  </w:txbxContent>
                </v:textbox>
                <w10:anchorlock/>
              </v:roundrect>
            </w:pict>
          </mc:Fallback>
        </mc:AlternateContent>
      </w:r>
      <w:bookmarkEnd w:id="39"/>
      <w:r>
        <w:br w:type="page"/>
      </w:r>
    </w:p>
    <w:bookmarkStart w:id="40" w:name="_Hlk112334834"/>
    <w:p w14:paraId="66D6E6F9" w14:textId="3C60D70D" w:rsidR="00EA4F73" w:rsidRDefault="007574A7" w:rsidP="00EA4F73">
      <w:pPr>
        <w:pStyle w:val="ListParagraph"/>
        <w:ind w:left="0" w:firstLine="142"/>
      </w:pPr>
      <w:r>
        <w:rPr>
          <w:noProof/>
        </w:rPr>
        <w:lastRenderedPageBreak/>
        <mc:AlternateContent>
          <mc:Choice Requires="wpg">
            <w:drawing>
              <wp:anchor distT="0" distB="0" distL="114300" distR="114300" simplePos="0" relativeHeight="251683840" behindDoc="0" locked="0" layoutInCell="1" allowOverlap="1" wp14:anchorId="2999A8CB" wp14:editId="7C2BC220">
                <wp:simplePos x="0" y="0"/>
                <wp:positionH relativeFrom="column">
                  <wp:posOffset>-104775</wp:posOffset>
                </wp:positionH>
                <wp:positionV relativeFrom="paragraph">
                  <wp:posOffset>104775</wp:posOffset>
                </wp:positionV>
                <wp:extent cx="6972560" cy="9744075"/>
                <wp:effectExtent l="38100" t="19050" r="19050" b="47625"/>
                <wp:wrapNone/>
                <wp:docPr id="2967" name="Group 296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972560" cy="9744075"/>
                          <a:chOff x="0" y="0"/>
                          <a:chExt cx="6972560" cy="9744075"/>
                        </a:xfrm>
                      </wpg:grpSpPr>
                      <wps:wsp>
                        <wps:cNvPr id="208" name="Rectangle: Rounded Corners 208">
                          <a:extLst>
                            <a:ext uri="{C183D7F6-B498-43B3-948B-1728B52AA6E4}">
                              <adec:decorative xmlns:adec="http://schemas.microsoft.com/office/drawing/2017/decorative" val="1"/>
                            </a:ext>
                          </a:extLst>
                        </wps:cNvPr>
                        <wps:cNvSpPr/>
                        <wps:spPr>
                          <a:xfrm>
                            <a:off x="0" y="247650"/>
                            <a:ext cx="6715125" cy="9496425"/>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9" name="Oval 209">
                          <a:extLst>
                            <a:ext uri="{C183D7F6-B498-43B3-948B-1728B52AA6E4}">
                              <adec:decorative xmlns:adec="http://schemas.microsoft.com/office/drawing/2017/decorative" val="1"/>
                            </a:ext>
                          </a:extLst>
                        </wps:cNvPr>
                        <wps:cNvSpPr/>
                        <wps:spPr>
                          <a:xfrm>
                            <a:off x="6324600" y="0"/>
                            <a:ext cx="647960" cy="612886"/>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10" name="Picture 210">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6372225" y="19050"/>
                            <a:ext cx="550545" cy="568960"/>
                          </a:xfrm>
                          <a:prstGeom prst="rect">
                            <a:avLst/>
                          </a:prstGeom>
                        </pic:spPr>
                      </pic:pic>
                    </wpg:wgp>
                  </a:graphicData>
                </a:graphic>
              </wp:anchor>
            </w:drawing>
          </mc:Choice>
          <mc:Fallback>
            <w:pict>
              <v:group w14:anchorId="6BE75E08" id="Group 2967" o:spid="_x0000_s1026" alt="&quot;&quot;" style="position:absolute;margin-left:-8.25pt;margin-top:8.25pt;width:549pt;height:767.25pt;z-index:251683840" coordsize="69725,974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">
                <v:roundrect id="Rectangle: Rounded Corners 208" o:spid="_x0000_s1027" alt="&quot;&quot;" style="position:absolute;top:2476;width:67151;height:9496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" filled="f" strokecolor="#2b599e" strokeweight="6pt">
                  <v:stroke joinstyle="bevel" endcap="square"/>
                </v:roundrect>
                <v:oval id="Oval 209" o:spid="_x0000_s1028" alt="&quot;&quot;" style="position:absolute;left:63246;width:6479;height:61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" fillcolor="#f8f8f8" strokecolor="#2b599e" strokeweight="3pt">
                  <v:stroke joinstyle="miter"/>
                </v:oval>
                <v:shape id="Picture 210" o:spid="_x0000_s1029" type="#_x0000_t75" alt="&quot;&quot;" style="position:absolute;left:63722;top:190;width:5505;height:5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">
                  <v:imagedata r:id="rId26" o:title=""/>
                </v:shape>
              </v:group>
            </w:pict>
          </mc:Fallback>
        </mc:AlternateContent>
      </w:r>
      <w:r>
        <w:rPr>
          <w:noProof/>
        </w:rPr>
        <mc:AlternateContent>
          <mc:Choice Requires="wps">
            <w:drawing>
              <wp:inline distT="0" distB="0" distL="0" distR="0" wp14:anchorId="4B223D54" wp14:editId="29BC77A9">
                <wp:extent cx="5334000" cy="416005"/>
                <wp:effectExtent l="0" t="0" r="0" b="0"/>
                <wp:docPr id="211" name="TextBox 18" descr="TS1 - Hand Shaking Experiment Teacher Answer Sheet - Section A&#10;"/>
                <wp:cNvGraphicFramePr/>
                <a:graphic xmlns:a="http://schemas.openxmlformats.org/drawingml/2006/main">
                  <a:graphicData uri="http://schemas.microsoft.com/office/word/2010/wordprocessingShape">
                    <wps:wsp>
                      <wps:cNvSpPr txBox="1"/>
                      <wps:spPr>
                        <a:xfrm>
                          <a:off x="0" y="0"/>
                          <a:ext cx="5334000" cy="416005"/>
                        </a:xfrm>
                        <a:prstGeom prst="rect">
                          <a:avLst/>
                        </a:prstGeom>
                        <a:noFill/>
                      </wps:spPr>
                      <wps:txbx>
                        <w:txbxContent>
                          <w:p w14:paraId="36C6E0B2" w14:textId="60CCDC20" w:rsidR="00EA4F73" w:rsidRPr="00FF369D" w:rsidRDefault="00EA4F73" w:rsidP="00FF369D">
                            <w:pPr>
                              <w:pStyle w:val="Heading2"/>
                              <w:spacing w:before="0"/>
                              <w:rPr>
                                <w:sz w:val="24"/>
                                <w:szCs w:val="14"/>
                              </w:rPr>
                            </w:pPr>
                            <w:r>
                              <w:rPr>
                                <w:sz w:val="24"/>
                                <w:szCs w:val="14"/>
                              </w:rPr>
                              <w:t xml:space="preserve">SW1 - Esercizi sull'esperimento sulla stretta di mano - </w:t>
                            </w:r>
                            <w:r w:rsidR="007E191D">
                              <w:rPr>
                                <w:sz w:val="24"/>
                                <w:szCs w:val="14"/>
                              </w:rPr>
                              <w:t>s</w:t>
                            </w:r>
                            <w:r>
                              <w:rPr>
                                <w:sz w:val="24"/>
                                <w:szCs w:val="14"/>
                              </w:rPr>
                              <w:t>ezione A</w:t>
                            </w:r>
                          </w:p>
                        </w:txbxContent>
                      </wps:txbx>
                      <wps:bodyPr wrap="square" rtlCol="0">
                        <a:noAutofit/>
                      </wps:bodyPr>
                    </wps:wsp>
                  </a:graphicData>
                </a:graphic>
              </wp:inline>
            </w:drawing>
          </mc:Choice>
          <mc:Fallback>
            <w:pict>
              <v:shape w14:anchorId="4B223D54" id="_x0000_s1683" type="#_x0000_t202" alt="TS1 - Hand Shaking Experiment Teacher Answer Sheet - Section A&#10;" style="width:420pt;height:3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" filled="f" stroked="f">
                <v:textbox>
                  <w:txbxContent>
                    <w:p w14:paraId="36C6E0B2" w14:textId="60CCDC20" w:rsidR="00EA4F73" w:rsidRPr="00FF369D" w:rsidRDefault="00EA4F73" w:rsidP="00FF369D">
                      <w:pPr>
                        <w:pStyle w:val="Titolo2"/>
                        <w:spacing w:before="0"/>
                        <w:rPr>
                          <w:sz w:val="24"/>
                          <w:szCs w:val="14"/>
                        </w:rPr>
                      </w:pPr>
                      <w:r>
                        <w:rPr>
                          <w:sz w:val="24"/>
                          <w:szCs w:val="14"/>
                        </w:rPr>
                        <w:t xml:space="preserve">SW1 - Esercizi sull'esperimento sulla stretta di mano - </w:t>
                      </w:r>
                      <w:r w:rsidR="007E191D">
                        <w:rPr>
                          <w:sz w:val="24"/>
                          <w:szCs w:val="14"/>
                        </w:rPr>
                        <w:t>s</w:t>
                      </w:r>
                      <w:r>
                        <w:rPr>
                          <w:sz w:val="24"/>
                          <w:szCs w:val="14"/>
                        </w:rPr>
                        <w:t>ezione A</w:t>
                      </w:r>
                    </w:p>
                  </w:txbxContent>
                </v:textbox>
                <w10:anchorlock/>
              </v:shape>
            </w:pict>
          </mc:Fallback>
        </mc:AlternateContent>
      </w:r>
      <w:r>
        <w:rPr>
          <w:noProof/>
        </w:rPr>
        <w:drawing>
          <wp:inline distT="0" distB="0" distL="0" distR="0" wp14:anchorId="74FC5063" wp14:editId="6733E056">
            <wp:extent cx="3259247" cy="3193710"/>
            <wp:effectExtent l="0" t="0" r="0" b="0"/>
            <wp:docPr id="216" name="Picture 216" descr="Petri dish divided into two halve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Picture 216" descr="Petri dish divided into two halves">
                      <a:extLst>
                        <a:ext uri="{C183D7F6-B498-43B3-948B-1728B52AA6E4}">
                          <adec:decorative xmlns:adec="http://schemas.microsoft.com/office/drawing/2017/decorative" val="0"/>
                        </a:ext>
                      </a:extLst>
                    </pic:cNvPr>
                    <pic:cNvPicPr>
                      <a:picLocks noChangeAspect="1"/>
                    </pic:cNvPicPr>
                  </pic:nvPicPr>
                  <pic:blipFill rotWithShape="1">
                    <a:blip r:embed="rId87" cstate="print">
                      <a:extLst>
                        <a:ext uri="{28A0092B-C50C-407E-A947-70E740481C1C}">
                          <a14:useLocalDpi xmlns:a14="http://schemas.microsoft.com/office/drawing/2010/main" val="0"/>
                        </a:ext>
                      </a:extLst>
                    </a:blip>
                    <a:srcRect l="3287" t="9069" r="49874" b="56594"/>
                    <a:stretch/>
                  </pic:blipFill>
                  <pic:spPr>
                    <a:xfrm>
                      <a:off x="0" y="0"/>
                      <a:ext cx="3267159" cy="3201463"/>
                    </a:xfrm>
                    <a:prstGeom prst="rect">
                      <a:avLst/>
                    </a:prstGeom>
                  </pic:spPr>
                </pic:pic>
              </a:graphicData>
            </a:graphic>
          </wp:inline>
        </w:drawing>
      </w:r>
      <w:r>
        <w:rPr>
          <w:noProof/>
        </w:rPr>
        <mc:AlternateContent>
          <mc:Choice Requires="wps">
            <w:drawing>
              <wp:inline distT="0" distB="0" distL="0" distR="0" wp14:anchorId="6A26D547" wp14:editId="15EB1AE3">
                <wp:extent cx="3249873" cy="3567065"/>
                <wp:effectExtent l="0" t="0" r="0" b="0"/>
                <wp:docPr id="213" name="TextBox 20" descr="Dirty section&#10;Colony 1:&#10;Colony 2:&#10;Colony 3:&#10;Colony 4:&#10;Colony 5:&#10;&#10;Clean section&#10;Colony 1:&#10;Colony 2:&#10;Colony 3:&#10;Colony 4:"/>
                <wp:cNvGraphicFramePr/>
                <a:graphic xmlns:a="http://schemas.openxmlformats.org/drawingml/2006/main">
                  <a:graphicData uri="http://schemas.microsoft.com/office/word/2010/wordprocessingShape">
                    <wps:wsp>
                      <wps:cNvSpPr txBox="1"/>
                      <wps:spPr>
                        <a:xfrm>
                          <a:off x="0" y="0"/>
                          <a:ext cx="3249873" cy="3567065"/>
                        </a:xfrm>
                        <a:prstGeom prst="rect">
                          <a:avLst/>
                        </a:prstGeom>
                        <a:noFill/>
                      </wps:spPr>
                      <wps:txbx>
                        <w:txbxContent>
                          <w:p w14:paraId="0CF06688" w14:textId="77777777" w:rsidR="00AB3E9D" w:rsidRDefault="00AB3E9D" w:rsidP="00AB3E9D">
                            <w:r>
                              <w:rPr>
                                <w:color w:val="000000" w:themeColor="text1"/>
                                <w:sz w:val="28"/>
                                <w:szCs w:val="28"/>
                              </w:rPr>
                              <w:t>Sezione sporca</w:t>
                            </w:r>
                          </w:p>
                          <w:p w14:paraId="7D9A32EA" w14:textId="77777777" w:rsidR="00AB3E9D" w:rsidRDefault="00AB3E9D" w:rsidP="00AB3E9D">
                            <w:r>
                              <w:rPr>
                                <w:color w:val="000000" w:themeColor="text1"/>
                                <w:sz w:val="28"/>
                                <w:szCs w:val="28"/>
                              </w:rPr>
                              <w:t>Colonia 1 _________________</w:t>
                            </w:r>
                          </w:p>
                          <w:p w14:paraId="1FA02E1A" w14:textId="77777777" w:rsidR="00AB3E9D" w:rsidRDefault="00AB3E9D" w:rsidP="00AB3E9D">
                            <w:r>
                              <w:rPr>
                                <w:color w:val="000000" w:themeColor="text1"/>
                                <w:sz w:val="28"/>
                                <w:szCs w:val="28"/>
                              </w:rPr>
                              <w:t>Colonia 2 _________________</w:t>
                            </w:r>
                          </w:p>
                          <w:p w14:paraId="5F154EEB" w14:textId="77777777" w:rsidR="00AB3E9D" w:rsidRDefault="00AB3E9D" w:rsidP="00AB3E9D">
                            <w:r>
                              <w:rPr>
                                <w:color w:val="000000" w:themeColor="text1"/>
                                <w:sz w:val="28"/>
                                <w:szCs w:val="28"/>
                              </w:rPr>
                              <w:t>Colonia 3 _________________</w:t>
                            </w:r>
                          </w:p>
                          <w:p w14:paraId="4F818568" w14:textId="77777777" w:rsidR="00AB3E9D" w:rsidRDefault="00AB3E9D" w:rsidP="00AB3E9D">
                            <w:r>
                              <w:rPr>
                                <w:color w:val="000000" w:themeColor="text1"/>
                                <w:sz w:val="28"/>
                                <w:szCs w:val="28"/>
                              </w:rPr>
                              <w:t>Colonia 4 _________________</w:t>
                            </w:r>
                          </w:p>
                          <w:p w14:paraId="36E7C02C" w14:textId="77777777" w:rsidR="00AB3E9D" w:rsidRDefault="00AB3E9D" w:rsidP="00AB3E9D">
                            <w:r>
                              <w:rPr>
                                <w:color w:val="000000" w:themeColor="text1"/>
                                <w:sz w:val="28"/>
                                <w:szCs w:val="28"/>
                              </w:rPr>
                              <w:t>Colonia 5 _________________</w:t>
                            </w:r>
                          </w:p>
                          <w:p w14:paraId="73C42635" w14:textId="77777777" w:rsidR="00AB3E9D" w:rsidRDefault="00AB3E9D" w:rsidP="00AB3E9D">
                            <w:r>
                              <w:rPr>
                                <w:color w:val="000000" w:themeColor="text1"/>
                                <w:sz w:val="28"/>
                                <w:szCs w:val="28"/>
                              </w:rPr>
                              <w:t>Sezione pulita</w:t>
                            </w:r>
                          </w:p>
                          <w:p w14:paraId="46FAB15F" w14:textId="77777777" w:rsidR="00AB3E9D" w:rsidRDefault="00AB3E9D" w:rsidP="00AB3E9D">
                            <w:r>
                              <w:rPr>
                                <w:color w:val="000000" w:themeColor="text1"/>
                                <w:sz w:val="28"/>
                                <w:szCs w:val="28"/>
                              </w:rPr>
                              <w:t>Colonia 1 _________________</w:t>
                            </w:r>
                          </w:p>
                          <w:p w14:paraId="1A735591" w14:textId="77777777" w:rsidR="00AB3E9D" w:rsidRDefault="00AB3E9D" w:rsidP="00AB3E9D">
                            <w:r>
                              <w:rPr>
                                <w:color w:val="000000" w:themeColor="text1"/>
                                <w:sz w:val="28"/>
                                <w:szCs w:val="28"/>
                              </w:rPr>
                              <w:t>Colonia 2 _________________</w:t>
                            </w:r>
                          </w:p>
                          <w:p w14:paraId="55A65D2A" w14:textId="77777777" w:rsidR="00AB3E9D" w:rsidRDefault="00AB3E9D" w:rsidP="00AB3E9D">
                            <w:r>
                              <w:rPr>
                                <w:color w:val="000000" w:themeColor="text1"/>
                                <w:sz w:val="28"/>
                                <w:szCs w:val="28"/>
                              </w:rPr>
                              <w:t>Colonia 3 _________________</w:t>
                            </w:r>
                          </w:p>
                          <w:p w14:paraId="6A50E4A7" w14:textId="77777777" w:rsidR="00AB3E9D" w:rsidRDefault="00AB3E9D" w:rsidP="00AB3E9D">
                            <w:r>
                              <w:rPr>
                                <w:color w:val="000000" w:themeColor="text1"/>
                                <w:sz w:val="28"/>
                                <w:szCs w:val="28"/>
                              </w:rPr>
                              <w:t>Colonia 4 _________________</w:t>
                            </w:r>
                          </w:p>
                        </w:txbxContent>
                      </wps:txbx>
                      <wps:bodyPr wrap="square" rtlCol="0">
                        <a:noAutofit/>
                      </wps:bodyPr>
                    </wps:wsp>
                  </a:graphicData>
                </a:graphic>
              </wp:inline>
            </w:drawing>
          </mc:Choice>
          <mc:Fallback>
            <w:pict>
              <v:shape w14:anchorId="6A26D547" id="_x0000_s1684" type="#_x0000_t202" alt="Dirty section&#10;Colony 1:&#10;Colony 2:&#10;Colony 3:&#10;Colony 4:&#10;Colony 5:&#10;&#10;Clean section&#10;Colony 1:&#10;Colony 2:&#10;Colony 3:&#10;Colony 4:" style="width:255.9pt;height:280.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" filled="f" stroked="f">
                <v:textbox>
                  <w:txbxContent>
                    <w:p w14:paraId="0CF06688" w14:textId="77777777" w:rsidR="00AB3E9D" w:rsidRDefault="00AB3E9D" w:rsidP="00AB3E9D">
                      <w:r>
                        <w:rPr>
                          <w:color w:val="000000" w:themeColor="text1"/>
                          <w:sz w:val="28"/>
                          <w:szCs w:val="28"/>
                        </w:rPr>
                        <w:t>Sezione sporca</w:t>
                      </w:r>
                    </w:p>
                    <w:p w14:paraId="7D9A32EA" w14:textId="77777777" w:rsidR="00AB3E9D" w:rsidRDefault="00AB3E9D" w:rsidP="00AB3E9D">
                      <w:r>
                        <w:rPr>
                          <w:color w:val="000000" w:themeColor="text1"/>
                          <w:sz w:val="28"/>
                          <w:szCs w:val="28"/>
                        </w:rPr>
                        <w:t>Colonia 1 _________________</w:t>
                      </w:r>
                    </w:p>
                    <w:p w14:paraId="1FA02E1A" w14:textId="77777777" w:rsidR="00AB3E9D" w:rsidRDefault="00AB3E9D" w:rsidP="00AB3E9D">
                      <w:r>
                        <w:rPr>
                          <w:color w:val="000000" w:themeColor="text1"/>
                          <w:sz w:val="28"/>
                          <w:szCs w:val="28"/>
                        </w:rPr>
                        <w:t>Colonia 2 _________________</w:t>
                      </w:r>
                    </w:p>
                    <w:p w14:paraId="5F154EEB" w14:textId="77777777" w:rsidR="00AB3E9D" w:rsidRDefault="00AB3E9D" w:rsidP="00AB3E9D">
                      <w:r>
                        <w:rPr>
                          <w:color w:val="000000" w:themeColor="text1"/>
                          <w:sz w:val="28"/>
                          <w:szCs w:val="28"/>
                        </w:rPr>
                        <w:t>Colonia 3 _________________</w:t>
                      </w:r>
                    </w:p>
                    <w:p w14:paraId="4F818568" w14:textId="77777777" w:rsidR="00AB3E9D" w:rsidRDefault="00AB3E9D" w:rsidP="00AB3E9D">
                      <w:r>
                        <w:rPr>
                          <w:color w:val="000000" w:themeColor="text1"/>
                          <w:sz w:val="28"/>
                          <w:szCs w:val="28"/>
                        </w:rPr>
                        <w:t>Colonia 4 _________________</w:t>
                      </w:r>
                    </w:p>
                    <w:p w14:paraId="36E7C02C" w14:textId="77777777" w:rsidR="00AB3E9D" w:rsidRDefault="00AB3E9D" w:rsidP="00AB3E9D">
                      <w:r>
                        <w:rPr>
                          <w:color w:val="000000" w:themeColor="text1"/>
                          <w:sz w:val="28"/>
                          <w:szCs w:val="28"/>
                        </w:rPr>
                        <w:t>Colonia 5 _________________</w:t>
                      </w:r>
                    </w:p>
                    <w:p w14:paraId="73C42635" w14:textId="77777777" w:rsidR="00AB3E9D" w:rsidRDefault="00AB3E9D" w:rsidP="00AB3E9D">
                      <w:r>
                        <w:rPr>
                          <w:color w:val="000000" w:themeColor="text1"/>
                          <w:sz w:val="28"/>
                          <w:szCs w:val="28"/>
                        </w:rPr>
                        <w:t>Sezione pulita</w:t>
                      </w:r>
                    </w:p>
                    <w:p w14:paraId="46FAB15F" w14:textId="77777777" w:rsidR="00AB3E9D" w:rsidRDefault="00AB3E9D" w:rsidP="00AB3E9D">
                      <w:r>
                        <w:rPr>
                          <w:color w:val="000000" w:themeColor="text1"/>
                          <w:sz w:val="28"/>
                          <w:szCs w:val="28"/>
                        </w:rPr>
                        <w:t>Colonia 1 _________________</w:t>
                      </w:r>
                    </w:p>
                    <w:p w14:paraId="1A735591" w14:textId="77777777" w:rsidR="00AB3E9D" w:rsidRDefault="00AB3E9D" w:rsidP="00AB3E9D">
                      <w:r>
                        <w:rPr>
                          <w:color w:val="000000" w:themeColor="text1"/>
                          <w:sz w:val="28"/>
                          <w:szCs w:val="28"/>
                        </w:rPr>
                        <w:t>Colonia 2 _________________</w:t>
                      </w:r>
                    </w:p>
                    <w:p w14:paraId="55A65D2A" w14:textId="77777777" w:rsidR="00AB3E9D" w:rsidRDefault="00AB3E9D" w:rsidP="00AB3E9D">
                      <w:r>
                        <w:rPr>
                          <w:color w:val="000000" w:themeColor="text1"/>
                          <w:sz w:val="28"/>
                          <w:szCs w:val="28"/>
                        </w:rPr>
                        <w:t>Colonia 3 _________________</w:t>
                      </w:r>
                    </w:p>
                    <w:p w14:paraId="6A50E4A7" w14:textId="77777777" w:rsidR="00AB3E9D" w:rsidRDefault="00AB3E9D" w:rsidP="00AB3E9D">
                      <w:r>
                        <w:rPr>
                          <w:color w:val="000000" w:themeColor="text1"/>
                          <w:sz w:val="28"/>
                          <w:szCs w:val="28"/>
                        </w:rPr>
                        <w:t>Colonia 4 _________________</w:t>
                      </w:r>
                    </w:p>
                  </w:txbxContent>
                </v:textbox>
                <w10:anchorlock/>
              </v:shape>
            </w:pict>
          </mc:Fallback>
        </mc:AlternateContent>
      </w:r>
      <w:r>
        <w:rPr>
          <w:noProof/>
        </w:rPr>
        <mc:AlternateContent>
          <mc:Choice Requires="wps">
            <w:drawing>
              <wp:inline distT="0" distB="0" distL="0" distR="0" wp14:anchorId="01DBB4A0" wp14:editId="2E766C50">
                <wp:extent cx="3766241" cy="697117"/>
                <wp:effectExtent l="0" t="0" r="0" b="0"/>
                <wp:docPr id="212" name="TextBox 4" descr="Hand Shaking Experiment:&#10;Section A Results Worksheet&#10;"/>
                <wp:cNvGraphicFramePr/>
                <a:graphic xmlns:a="http://schemas.openxmlformats.org/drawingml/2006/main">
                  <a:graphicData uri="http://schemas.microsoft.com/office/word/2010/wordprocessingShape">
                    <wps:wsp>
                      <wps:cNvSpPr txBox="1"/>
                      <wps:spPr>
                        <a:xfrm>
                          <a:off x="0" y="0"/>
                          <a:ext cx="3766241" cy="697117"/>
                        </a:xfrm>
                        <a:prstGeom prst="rect">
                          <a:avLst/>
                        </a:prstGeom>
                        <a:noFill/>
                      </wps:spPr>
                      <wps:txbx>
                        <w:txbxContent>
                          <w:p w14:paraId="0A4E45EC" w14:textId="77777777" w:rsidR="00EA4F73" w:rsidRPr="00FF369D" w:rsidRDefault="00EA4F73" w:rsidP="00FF369D">
                            <w:pPr>
                              <w:pStyle w:val="Heading3"/>
                              <w:rPr>
                                <w:sz w:val="40"/>
                                <w:szCs w:val="48"/>
                              </w:rPr>
                            </w:pPr>
                            <w:r>
                              <w:rPr>
                                <w:sz w:val="40"/>
                                <w:szCs w:val="48"/>
                              </w:rPr>
                              <w:t>Esperimento sulla stretta di mano:</w:t>
                            </w:r>
                          </w:p>
                          <w:p w14:paraId="77DD2C3F" w14:textId="77777777" w:rsidR="00EA4F73" w:rsidRPr="00FF369D" w:rsidRDefault="00EA4F73" w:rsidP="00FF369D">
                            <w:pPr>
                              <w:pStyle w:val="Heading4"/>
                              <w:rPr>
                                <w:sz w:val="36"/>
                                <w:szCs w:val="44"/>
                              </w:rPr>
                            </w:pPr>
                            <w:r>
                              <w:rPr>
                                <w:sz w:val="36"/>
                                <w:szCs w:val="44"/>
                              </w:rPr>
                              <w:t>Risultati degli esercizi sezione A</w:t>
                            </w:r>
                          </w:p>
                        </w:txbxContent>
                      </wps:txbx>
                      <wps:bodyPr wrap="square" rtlCol="0">
                        <a:noAutofit/>
                      </wps:bodyPr>
                    </wps:wsp>
                  </a:graphicData>
                </a:graphic>
              </wp:inline>
            </w:drawing>
          </mc:Choice>
          <mc:Fallback>
            <w:pict>
              <v:shape w14:anchorId="01DBB4A0" id="_x0000_s1685" type="#_x0000_t202" alt="Hand Shaking Experiment:&#10;Section A Results Worksheet&#10;" style="width:296.55pt;height:5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" filled="f" stroked="f">
                <v:textbox>
                  <w:txbxContent>
                    <w:p w14:paraId="0A4E45EC" w14:textId="77777777" w:rsidR="00EA4F73" w:rsidRPr="00FF369D" w:rsidRDefault="00EA4F73" w:rsidP="00FF369D">
                      <w:pPr>
                        <w:pStyle w:val="Titolo3"/>
                        <w:rPr>
                          <w:sz w:val="40"/>
                          <w:szCs w:val="48"/>
                        </w:rPr>
                      </w:pPr>
                      <w:r>
                        <w:rPr>
                          <w:sz w:val="40"/>
                          <w:szCs w:val="48"/>
                        </w:rPr>
                        <w:t>Esperimento sulla stretta di mano:</w:t>
                      </w:r>
                    </w:p>
                    <w:p w14:paraId="77DD2C3F" w14:textId="77777777" w:rsidR="00EA4F73" w:rsidRPr="00FF369D" w:rsidRDefault="00EA4F73" w:rsidP="00FF369D">
                      <w:pPr>
                        <w:pStyle w:val="Titolo4"/>
                        <w:rPr>
                          <w:sz w:val="36"/>
                          <w:szCs w:val="44"/>
                        </w:rPr>
                      </w:pPr>
                      <w:r>
                        <w:rPr>
                          <w:sz w:val="36"/>
                          <w:szCs w:val="44"/>
                        </w:rPr>
                        <w:t>Risultati degli esercizi sezione A</w:t>
                      </w:r>
                    </w:p>
                  </w:txbxContent>
                </v:textbox>
                <w10:anchorlock/>
              </v:shape>
            </w:pict>
          </mc:Fallback>
        </mc:AlternateContent>
      </w:r>
      <w:r>
        <w:rPr>
          <w:noProof/>
        </w:rPr>
        <mc:AlternateContent>
          <mc:Choice Requires="wps">
            <w:drawing>
              <wp:inline distT="0" distB="0" distL="0" distR="0" wp14:anchorId="06678786" wp14:editId="2B8FD31E">
                <wp:extent cx="6462242" cy="2244316"/>
                <wp:effectExtent l="19050" t="19050" r="15240" b="22860"/>
                <wp:docPr id="214" name="Rectangle: Rounded Corners 214" descr="Observations&#10;Which side of the Petri dish contained the highest number of microbes?:&#10;&#10;Which side of the Petri dish contained more different colonies of microbes?:&#10;&#10;How many different colony types were there on the:&#10;Clean:&#10;Dirty:&#10;"/>
                <wp:cNvGraphicFramePr/>
                <a:graphic xmlns:a="http://schemas.openxmlformats.org/drawingml/2006/main">
                  <a:graphicData uri="http://schemas.microsoft.com/office/word/2010/wordprocessingShape">
                    <wps:wsp>
                      <wps:cNvSpPr/>
                      <wps:spPr>
                        <a:xfrm>
                          <a:off x="0" y="0"/>
                          <a:ext cx="6462242" cy="2244316"/>
                        </a:xfrm>
                        <a:prstGeom prst="roundRect">
                          <a:avLst>
                            <a:gd name="adj" fmla="val 4235"/>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1DBBA7" w14:textId="77777777" w:rsidR="008148A9" w:rsidRDefault="008148A9" w:rsidP="00EF5BB9">
                            <w:r>
                              <w:rPr>
                                <w:color w:val="000000" w:themeColor="text1"/>
                                <w:sz w:val="36"/>
                                <w:szCs w:val="36"/>
                              </w:rPr>
                              <w:t>Osservazioni</w:t>
                            </w:r>
                          </w:p>
                          <w:p w14:paraId="3DB4A3F9" w14:textId="77777777" w:rsidR="008148A9" w:rsidRDefault="008148A9" w:rsidP="00E90318">
                            <w:pPr>
                              <w:pStyle w:val="ListParagraph"/>
                              <w:numPr>
                                <w:ilvl w:val="0"/>
                                <w:numId w:val="60"/>
                              </w:numPr>
                              <w:spacing w:after="0" w:line="240" w:lineRule="auto"/>
                              <w:rPr>
                                <w:rFonts w:eastAsia="Times New Roman"/>
                              </w:rPr>
                            </w:pPr>
                            <w:r>
                              <w:rPr>
                                <w:color w:val="000000" w:themeColor="text1"/>
                              </w:rPr>
                              <w:t>Quale lato della piastra di Petri conteneva il numero maggiore di microbi?</w:t>
                            </w:r>
                            <w:r>
                              <w:rPr>
                                <w:color w:val="000000" w:themeColor="text1"/>
                              </w:rPr>
                              <w:br/>
                              <w:t>_________________________________________________________</w:t>
                            </w:r>
                            <w:r>
                              <w:rPr>
                                <w:color w:val="000000" w:themeColor="text1"/>
                              </w:rPr>
                              <w:br/>
                            </w:r>
                          </w:p>
                          <w:p w14:paraId="56036B09" w14:textId="77777777" w:rsidR="008148A9" w:rsidRDefault="008148A9" w:rsidP="00E90318">
                            <w:pPr>
                              <w:pStyle w:val="ListParagraph"/>
                              <w:numPr>
                                <w:ilvl w:val="0"/>
                                <w:numId w:val="60"/>
                              </w:numPr>
                              <w:spacing w:after="0" w:line="240" w:lineRule="auto"/>
                              <w:rPr>
                                <w:rFonts w:eastAsia="Times New Roman"/>
                              </w:rPr>
                            </w:pPr>
                            <w:r>
                              <w:rPr>
                                <w:color w:val="000000" w:themeColor="text1"/>
                              </w:rPr>
                              <w:t>Quale lato della piastra di Petri conteneva più colonie differenti di microbi?</w:t>
                            </w:r>
                            <w:r>
                              <w:rPr>
                                <w:color w:val="000000" w:themeColor="text1"/>
                              </w:rPr>
                              <w:br/>
                              <w:t>_________________________________________________________</w:t>
                            </w:r>
                            <w:r>
                              <w:rPr>
                                <w:color w:val="000000" w:themeColor="text1"/>
                              </w:rPr>
                              <w:br/>
                            </w:r>
                          </w:p>
                          <w:p w14:paraId="5C2E2178" w14:textId="77777777" w:rsidR="008148A9" w:rsidRDefault="008148A9" w:rsidP="00E90318">
                            <w:pPr>
                              <w:pStyle w:val="ListParagraph"/>
                              <w:numPr>
                                <w:ilvl w:val="0"/>
                                <w:numId w:val="60"/>
                              </w:numPr>
                              <w:spacing w:after="0" w:line="240" w:lineRule="auto"/>
                              <w:rPr>
                                <w:rFonts w:eastAsia="Times New Roman"/>
                              </w:rPr>
                            </w:pPr>
                            <w:r>
                              <w:rPr>
                                <w:color w:val="000000" w:themeColor="text1"/>
                              </w:rPr>
                              <w:t>Quanti tipi di colonie diverse c'erano su:</w:t>
                            </w:r>
                            <w:r>
                              <w:rPr>
                                <w:color w:val="000000" w:themeColor="text1"/>
                              </w:rPr>
                              <w:br/>
                              <w:t>Pulito ___________</w:t>
                            </w:r>
                            <w:r>
                              <w:rPr>
                                <w:color w:val="000000" w:themeColor="text1"/>
                              </w:rPr>
                              <w:br/>
                              <w:t>Sporco   ___________</w:t>
                            </w:r>
                          </w:p>
                        </w:txbxContent>
                      </wps:txbx>
                      <wps:bodyPr rtlCol="0" anchor="ctr"/>
                    </wps:wsp>
                  </a:graphicData>
                </a:graphic>
              </wp:inline>
            </w:drawing>
          </mc:Choice>
          <mc:Fallback>
            <w:pict>
              <v:roundrect w14:anchorId="06678786" id="Rectangle: Rounded Corners 214" o:spid="_x0000_s1686" alt="Observations&#10;Which side of the Petri dish contained the highest number of microbes?:&#10;&#10;Which side of the Petri dish contained more different colonies of microbes?:&#10;&#10;How many different colony types were there on the:&#10;Clean:&#10;Dirty:&#10;" style="width:508.85pt;height:176.7pt;visibility:visible;mso-wrap-style:square;mso-left-percent:-10001;mso-top-percent:-10001;mso-position-horizontal:absolute;mso-position-horizontal-relative:char;mso-position-vertical:absolute;mso-position-vertical-relative:line;mso-left-percent:-10001;mso-top-percent:-10001;v-text-anchor:middle" arcsize="27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" filled="f" strokecolor="#2b599e" strokeweight="2.25pt">
                <v:stroke joinstyle="miter"/>
                <v:textbox>
                  <w:txbxContent>
                    <w:p w14:paraId="061DBBA7" w14:textId="77777777" w:rsidR="008148A9" w:rsidRDefault="008148A9" w:rsidP="00EF5BB9">
                      <w:r>
                        <w:rPr>
                          <w:color w:val="000000" w:themeColor="text1"/>
                          <w:sz w:val="36"/>
                          <w:szCs w:val="36"/>
                        </w:rPr>
                        <w:t>Osservazioni</w:t>
                      </w:r>
                    </w:p>
                    <w:p w14:paraId="3DB4A3F9" w14:textId="77777777" w:rsidR="008148A9" w:rsidRDefault="008148A9" w:rsidP="00E90318">
                      <w:pPr>
                        <w:pStyle w:val="Paragrafoelenco"/>
                        <w:numPr>
                          <w:ilvl w:val="0"/>
                          <w:numId w:val="60"/>
                        </w:numPr>
                        <w:spacing w:after="0" w:line="240" w:lineRule="auto"/>
                        <w:rPr>
                          <w:rFonts w:eastAsia="Times New Roman"/>
                        </w:rPr>
                      </w:pPr>
                      <w:r>
                        <w:rPr>
                          <w:color w:val="000000" w:themeColor="text1"/>
                        </w:rPr>
                        <w:t>Quale lato della piastra di Petri conteneva il numero maggiore di microbi?</w:t>
                      </w:r>
                      <w:r>
                        <w:rPr>
                          <w:color w:val="000000" w:themeColor="text1"/>
                        </w:rPr>
                        <w:br/>
                        <w:t>_________________________________________________________</w:t>
                      </w:r>
                      <w:r>
                        <w:rPr>
                          <w:color w:val="000000" w:themeColor="text1"/>
                        </w:rPr>
                        <w:br/>
                      </w:r>
                    </w:p>
                    <w:p w14:paraId="56036B09" w14:textId="77777777" w:rsidR="008148A9" w:rsidRDefault="008148A9" w:rsidP="00E90318">
                      <w:pPr>
                        <w:pStyle w:val="Paragrafoelenco"/>
                        <w:numPr>
                          <w:ilvl w:val="0"/>
                          <w:numId w:val="60"/>
                        </w:numPr>
                        <w:spacing w:after="0" w:line="240" w:lineRule="auto"/>
                        <w:rPr>
                          <w:rFonts w:eastAsia="Times New Roman"/>
                        </w:rPr>
                      </w:pPr>
                      <w:r>
                        <w:rPr>
                          <w:color w:val="000000" w:themeColor="text1"/>
                        </w:rPr>
                        <w:t>Quale lato della piastra di Petri conteneva più colonie differenti di microbi?</w:t>
                      </w:r>
                      <w:r>
                        <w:rPr>
                          <w:color w:val="000000" w:themeColor="text1"/>
                        </w:rPr>
                        <w:br/>
                        <w:t>_________________________________________________________</w:t>
                      </w:r>
                      <w:r>
                        <w:rPr>
                          <w:color w:val="000000" w:themeColor="text1"/>
                        </w:rPr>
                        <w:br/>
                      </w:r>
                    </w:p>
                    <w:p w14:paraId="5C2E2178" w14:textId="77777777" w:rsidR="008148A9" w:rsidRDefault="008148A9" w:rsidP="00E90318">
                      <w:pPr>
                        <w:pStyle w:val="Paragrafoelenco"/>
                        <w:numPr>
                          <w:ilvl w:val="0"/>
                          <w:numId w:val="60"/>
                        </w:numPr>
                        <w:spacing w:after="0" w:line="240" w:lineRule="auto"/>
                        <w:rPr>
                          <w:rFonts w:eastAsia="Times New Roman"/>
                        </w:rPr>
                      </w:pPr>
                      <w:r>
                        <w:rPr>
                          <w:color w:val="000000" w:themeColor="text1"/>
                        </w:rPr>
                        <w:t>Quanti tipi di colonie diverse c'erano su:</w:t>
                      </w:r>
                      <w:r>
                        <w:rPr>
                          <w:color w:val="000000" w:themeColor="text1"/>
                        </w:rPr>
                        <w:br/>
                        <w:t>Pulito ___________</w:t>
                      </w:r>
                      <w:r>
                        <w:rPr>
                          <w:color w:val="000000" w:themeColor="text1"/>
                        </w:rPr>
                        <w:br/>
                        <w:t>Sporco   ___________</w:t>
                      </w:r>
                    </w:p>
                  </w:txbxContent>
                </v:textbox>
                <w10:anchorlock/>
              </v:roundrect>
            </w:pict>
          </mc:Fallback>
        </mc:AlternateContent>
      </w:r>
      <w:r>
        <w:rPr>
          <w:noProof/>
        </w:rPr>
        <mc:AlternateContent>
          <mc:Choice Requires="wps">
            <w:drawing>
              <wp:inline distT="0" distB="0" distL="0" distR="0" wp14:anchorId="63617BE1" wp14:editId="023344B2">
                <wp:extent cx="6462242" cy="2696990"/>
                <wp:effectExtent l="19050" t="19050" r="15240" b="27305"/>
                <wp:docPr id="215" name="Rectangle: Rounded Corners 215" descr="Conclusions&#10;Some people may see more microbes on the clean side of the Petri dish than the dirty side. Why?:&#10;&#10;Which colonies would you consider the friendly microbes and why?:&#10;"/>
                <wp:cNvGraphicFramePr/>
                <a:graphic xmlns:a="http://schemas.openxmlformats.org/drawingml/2006/main">
                  <a:graphicData uri="http://schemas.microsoft.com/office/word/2010/wordprocessingShape">
                    <wps:wsp>
                      <wps:cNvSpPr/>
                      <wps:spPr>
                        <a:xfrm>
                          <a:off x="0" y="0"/>
                          <a:ext cx="6462242" cy="2696990"/>
                        </a:xfrm>
                        <a:prstGeom prst="roundRect">
                          <a:avLst>
                            <a:gd name="adj" fmla="val 4235"/>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A63C72" w14:textId="77777777" w:rsidR="008148A9" w:rsidRDefault="008148A9" w:rsidP="00EF5BB9">
                            <w:r>
                              <w:rPr>
                                <w:color w:val="000000" w:themeColor="text1"/>
                                <w:sz w:val="36"/>
                                <w:szCs w:val="36"/>
                              </w:rPr>
                              <w:t>Conclusioni</w:t>
                            </w:r>
                          </w:p>
                          <w:p w14:paraId="0269AFDE" w14:textId="77777777" w:rsidR="008148A9" w:rsidRDefault="008148A9" w:rsidP="00E90318">
                            <w:pPr>
                              <w:pStyle w:val="ListParagraph"/>
                              <w:numPr>
                                <w:ilvl w:val="0"/>
                                <w:numId w:val="61"/>
                              </w:numPr>
                              <w:spacing w:after="0" w:line="240" w:lineRule="auto"/>
                              <w:rPr>
                                <w:rFonts w:eastAsia="Times New Roman"/>
                              </w:rPr>
                            </w:pPr>
                            <w:r>
                              <w:rPr>
                                <w:color w:val="000000" w:themeColor="text1"/>
                              </w:rPr>
                              <w:t>Alcuni potranno vedere più microbi sul lato pulito della piastra di Petri che sul lato sporco. Perché?</w:t>
                            </w:r>
                            <w:r>
                              <w:rPr>
                                <w:color w:val="000000" w:themeColor="text1"/>
                              </w:rPr>
                              <w:b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color w:val="000000" w:themeColor="text1"/>
                              </w:rPr>
                              <w:br/>
                            </w:r>
                          </w:p>
                          <w:p w14:paraId="2B8C91F2" w14:textId="12940218" w:rsidR="008148A9" w:rsidRDefault="008148A9" w:rsidP="00E90318">
                            <w:pPr>
                              <w:pStyle w:val="ListParagraph"/>
                              <w:numPr>
                                <w:ilvl w:val="0"/>
                                <w:numId w:val="61"/>
                              </w:numPr>
                              <w:spacing w:after="0" w:line="240" w:lineRule="auto"/>
                              <w:rPr>
                                <w:rFonts w:eastAsia="Times New Roman"/>
                              </w:rPr>
                            </w:pPr>
                            <w:r>
                              <w:rPr>
                                <w:color w:val="000000" w:themeColor="text1"/>
                              </w:rPr>
                              <w:t>Quali colonie, secondo voi, è composta da microbi amici e perché?</w:t>
                            </w:r>
                            <w:r>
                              <w:rPr>
                                <w:color w:val="000000" w:themeColor="text1"/>
                              </w:rPr>
                              <w:br/>
                              <w:t>______________________________________________________________________________________________________________________________________</w:t>
                            </w:r>
                          </w:p>
                        </w:txbxContent>
                      </wps:txbx>
                      <wps:bodyPr rtlCol="0" anchor="ctr"/>
                    </wps:wsp>
                  </a:graphicData>
                </a:graphic>
              </wp:inline>
            </w:drawing>
          </mc:Choice>
          <mc:Fallback>
            <w:pict>
              <v:roundrect w14:anchorId="63617BE1" id="Rectangle: Rounded Corners 215" o:spid="_x0000_s1687" alt="Conclusions&#10;Some people may see more microbes on the clean side of the Petri dish than the dirty side. Why?:&#10;&#10;Which colonies would you consider the friendly microbes and why?:&#10;" style="width:508.85pt;height:212.35pt;visibility:visible;mso-wrap-style:square;mso-left-percent:-10001;mso-top-percent:-10001;mso-position-horizontal:absolute;mso-position-horizontal-relative:char;mso-position-vertical:absolute;mso-position-vertical-relative:line;mso-left-percent:-10001;mso-top-percent:-10001;v-text-anchor:middle" arcsize="27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" filled="f" strokecolor="#2b599e" strokeweight="2.25pt">
                <v:stroke joinstyle="miter"/>
                <v:textbox>
                  <w:txbxContent>
                    <w:p w14:paraId="16A63C72" w14:textId="77777777" w:rsidR="008148A9" w:rsidRDefault="008148A9" w:rsidP="00EF5BB9">
                      <w:r>
                        <w:rPr>
                          <w:color w:val="000000" w:themeColor="text1"/>
                          <w:sz w:val="36"/>
                          <w:szCs w:val="36"/>
                        </w:rPr>
                        <w:t>Conclusioni</w:t>
                      </w:r>
                    </w:p>
                    <w:p w14:paraId="0269AFDE" w14:textId="77777777" w:rsidR="008148A9" w:rsidRDefault="008148A9" w:rsidP="00E90318">
                      <w:pPr>
                        <w:pStyle w:val="Paragrafoelenco"/>
                        <w:numPr>
                          <w:ilvl w:val="0"/>
                          <w:numId w:val="61"/>
                        </w:numPr>
                        <w:spacing w:after="0" w:line="240" w:lineRule="auto"/>
                        <w:rPr>
                          <w:rFonts w:eastAsia="Times New Roman"/>
                        </w:rPr>
                      </w:pPr>
                      <w:r>
                        <w:rPr>
                          <w:color w:val="000000" w:themeColor="text1"/>
                        </w:rPr>
                        <w:t>Alcuni potranno vedere più microbi sul lato pulito della piastra di Petri che sul lato sporco. Perché?</w:t>
                      </w:r>
                      <w:r>
                        <w:rPr>
                          <w:color w:val="000000" w:themeColor="text1"/>
                        </w:rPr>
                        <w:b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color w:val="000000" w:themeColor="text1"/>
                        </w:rPr>
                        <w:br/>
                      </w:r>
                    </w:p>
                    <w:p w14:paraId="2B8C91F2" w14:textId="12940218" w:rsidR="008148A9" w:rsidRDefault="008148A9" w:rsidP="00E90318">
                      <w:pPr>
                        <w:pStyle w:val="Paragrafoelenco"/>
                        <w:numPr>
                          <w:ilvl w:val="0"/>
                          <w:numId w:val="61"/>
                        </w:numPr>
                        <w:spacing w:after="0" w:line="240" w:lineRule="auto"/>
                        <w:rPr>
                          <w:rFonts w:eastAsia="Times New Roman"/>
                        </w:rPr>
                      </w:pPr>
                      <w:r>
                        <w:rPr>
                          <w:color w:val="000000" w:themeColor="text1"/>
                        </w:rPr>
                        <w:t>Quali colonie, secondo voi, è composta da microbi amici e perché?</w:t>
                      </w:r>
                      <w:r>
                        <w:rPr>
                          <w:color w:val="000000" w:themeColor="text1"/>
                        </w:rPr>
                        <w:br/>
                        <w:t>______________________________________________________________________________________________________________________________________</w:t>
                      </w:r>
                    </w:p>
                  </w:txbxContent>
                </v:textbox>
                <w10:anchorlock/>
              </v:roundrect>
            </w:pict>
          </mc:Fallback>
        </mc:AlternateContent>
      </w:r>
      <w:r>
        <w:br w:type="page"/>
      </w:r>
    </w:p>
    <w:p w14:paraId="26E324A1" w14:textId="2F74D708" w:rsidR="00EF5BB9" w:rsidRDefault="007574A7" w:rsidP="00EF5BB9">
      <w:pPr>
        <w:pStyle w:val="ListParagraph"/>
      </w:pPr>
      <w:r>
        <w:rPr>
          <w:noProof/>
        </w:rPr>
        <w:lastRenderedPageBreak/>
        <mc:AlternateContent>
          <mc:Choice Requires="wpg">
            <w:drawing>
              <wp:anchor distT="0" distB="0" distL="114300" distR="114300" simplePos="0" relativeHeight="252312576" behindDoc="0" locked="0" layoutInCell="1" allowOverlap="1" wp14:anchorId="0C80EB9C" wp14:editId="51E66BD9">
                <wp:simplePos x="0" y="0"/>
                <wp:positionH relativeFrom="column">
                  <wp:posOffset>-123825</wp:posOffset>
                </wp:positionH>
                <wp:positionV relativeFrom="paragraph">
                  <wp:posOffset>19050</wp:posOffset>
                </wp:positionV>
                <wp:extent cx="6972560" cy="9734550"/>
                <wp:effectExtent l="38100" t="19050" r="19050" b="38100"/>
                <wp:wrapNone/>
                <wp:docPr id="2968" name="Group 296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972560" cy="9734550"/>
                          <a:chOff x="0" y="0"/>
                          <a:chExt cx="6972560" cy="9744075"/>
                        </a:xfrm>
                      </wpg:grpSpPr>
                      <wps:wsp>
                        <wps:cNvPr id="2969" name="Rectangle: Rounded Corners 2969">
                          <a:extLst>
                            <a:ext uri="{C183D7F6-B498-43B3-948B-1728B52AA6E4}">
                              <adec:decorative xmlns:adec="http://schemas.microsoft.com/office/drawing/2017/decorative" val="1"/>
                            </a:ext>
                          </a:extLst>
                        </wps:cNvPr>
                        <wps:cNvSpPr/>
                        <wps:spPr>
                          <a:xfrm>
                            <a:off x="0" y="247650"/>
                            <a:ext cx="6715125" cy="9496425"/>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70" name="Oval 2970">
                          <a:extLst>
                            <a:ext uri="{C183D7F6-B498-43B3-948B-1728B52AA6E4}">
                              <adec:decorative xmlns:adec="http://schemas.microsoft.com/office/drawing/2017/decorative" val="1"/>
                            </a:ext>
                          </a:extLst>
                        </wps:cNvPr>
                        <wps:cNvSpPr/>
                        <wps:spPr>
                          <a:xfrm>
                            <a:off x="6324600" y="0"/>
                            <a:ext cx="647960" cy="612886"/>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71" name="Picture 2971">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6372225" y="19050"/>
                            <a:ext cx="550545" cy="568960"/>
                          </a:xfrm>
                          <a:prstGeom prst="rect">
                            <a:avLst/>
                          </a:prstGeom>
                        </pic:spPr>
                      </pic:pic>
                    </wpg:wgp>
                  </a:graphicData>
                </a:graphic>
                <wp14:sizeRelV relativeFrom="margin">
                  <wp14:pctHeight>0</wp14:pctHeight>
                </wp14:sizeRelV>
              </wp:anchor>
            </w:drawing>
          </mc:Choice>
          <mc:Fallback>
            <w:pict>
              <v:group w14:anchorId="529B85A4" id="Group 2968" o:spid="_x0000_s1026" alt="&quot;&quot;" style="position:absolute;margin-left:-9.75pt;margin-top:1.5pt;width:549pt;height:766.5pt;z-index:252312576;mso-height-relative:margin" coordsize="69725,974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">
                <v:roundrect id="Rectangle: Rounded Corners 2969" o:spid="_x0000_s1027" alt="&quot;&quot;" style="position:absolute;top:2476;width:67151;height:9496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" filled="f" strokecolor="#2b599e" strokeweight="6pt">
                  <v:stroke joinstyle="bevel" endcap="square"/>
                </v:roundrect>
                <v:oval id="Oval 2970" o:spid="_x0000_s1028" alt="&quot;&quot;" style="position:absolute;left:63246;width:6479;height:61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" fillcolor="#f8f8f8" strokecolor="#2b599e" strokeweight="3pt">
                  <v:stroke joinstyle="miter"/>
                </v:oval>
                <v:shape id="Picture 2971" o:spid="_x0000_s1029" type="#_x0000_t75" alt="&quot;&quot;" style="position:absolute;left:63722;top:190;width:5505;height:5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">
                  <v:imagedata r:id="rId26" o:title=""/>
                </v:shape>
              </v:group>
            </w:pict>
          </mc:Fallback>
        </mc:AlternateContent>
      </w:r>
      <w:r>
        <w:rPr>
          <w:noProof/>
        </w:rPr>
        <w:drawing>
          <wp:anchor distT="0" distB="0" distL="114300" distR="114300" simplePos="0" relativeHeight="251697152" behindDoc="0" locked="0" layoutInCell="1" allowOverlap="1" wp14:anchorId="4B6490CE" wp14:editId="0FC4519B">
            <wp:simplePos x="0" y="0"/>
            <wp:positionH relativeFrom="column">
              <wp:posOffset>11725275</wp:posOffset>
            </wp:positionH>
            <wp:positionV relativeFrom="paragraph">
              <wp:posOffset>166370</wp:posOffset>
            </wp:positionV>
            <wp:extent cx="478790" cy="522605"/>
            <wp:effectExtent l="0" t="0" r="0" b="0"/>
            <wp:wrapNone/>
            <wp:docPr id="201" name="Picture 28">
              <a:extLst xmlns:a="http://schemas.openxmlformats.org/drawingml/2006/main">
                <a:ext uri="{FF2B5EF4-FFF2-40B4-BE49-F238E27FC236}">
                  <a16:creationId xmlns:a16="http://schemas.microsoft.com/office/drawing/2014/main" id="{09A913BA-6BB6-4B5C-8A1D-E87DB92EEA12}"/>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a:extLst>
                        <a:ext uri="{FF2B5EF4-FFF2-40B4-BE49-F238E27FC236}">
                          <a16:creationId xmlns:a16="http://schemas.microsoft.com/office/drawing/2014/main" id="{09A913BA-6BB6-4B5C-8A1D-E87DB92EEA12}"/>
                        </a:ex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0" y="0"/>
                      <a:ext cx="478790" cy="522605"/>
                    </a:xfrm>
                    <a:prstGeom prst="rect">
                      <a:avLst/>
                    </a:prstGeom>
                  </pic:spPr>
                </pic:pic>
              </a:graphicData>
            </a:graphic>
          </wp:anchor>
        </w:drawing>
      </w:r>
      <w:r>
        <w:rPr>
          <w:noProof/>
        </w:rPr>
        <mc:AlternateContent>
          <mc:Choice Requires="wps">
            <w:drawing>
              <wp:anchor distT="0" distB="0" distL="114300" distR="114300" simplePos="0" relativeHeight="251696128" behindDoc="0" locked="0" layoutInCell="1" allowOverlap="1" wp14:anchorId="58EB1784" wp14:editId="797B5EC1">
                <wp:simplePos x="0" y="0"/>
                <wp:positionH relativeFrom="column">
                  <wp:posOffset>11640185</wp:posOffset>
                </wp:positionH>
                <wp:positionV relativeFrom="paragraph">
                  <wp:posOffset>125730</wp:posOffset>
                </wp:positionV>
                <wp:extent cx="562610" cy="562610"/>
                <wp:effectExtent l="19050" t="19050" r="27940" b="27940"/>
                <wp:wrapNone/>
                <wp:docPr id="28" name="Oval 27">
                  <a:extLst xmlns:a="http://schemas.openxmlformats.org/drawingml/2006/main">
                    <a:ext uri="{FF2B5EF4-FFF2-40B4-BE49-F238E27FC236}">
                      <a16:creationId xmlns:a16="http://schemas.microsoft.com/office/drawing/2014/main" id="{46741869-8943-4F15-ABFA-8DD9734CCE6F}"/>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12D0510D" id="Oval 27" o:spid="_x0000_s1026" alt="&quot;&quot;" style="position:absolute;margin-left:916.55pt;margin-top:9.9pt;width:44.3pt;height:44.3pt;z-index:251696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" fillcolor="white [3212]" strokecolor="#2b599e" strokeweight="3pt">
                <v:stroke joinstyle="miter"/>
              </v:oval>
            </w:pict>
          </mc:Fallback>
        </mc:AlternateContent>
      </w:r>
      <w:r>
        <w:rPr>
          <w:noProof/>
        </w:rPr>
        <mc:AlternateContent>
          <mc:Choice Requires="wps">
            <w:drawing>
              <wp:inline distT="0" distB="0" distL="0" distR="0" wp14:anchorId="5A89A63D" wp14:editId="0CEEFBD7">
                <wp:extent cx="3997960" cy="276860"/>
                <wp:effectExtent l="0" t="0" r="0" b="0"/>
                <wp:docPr id="220" name="TextBox 25" descr="SW1 - Student Recording Sheet&#10;"/>
                <wp:cNvGraphicFramePr/>
                <a:graphic xmlns:a="http://schemas.openxmlformats.org/drawingml/2006/main">
                  <a:graphicData uri="http://schemas.microsoft.com/office/word/2010/wordprocessingShape">
                    <wps:wsp>
                      <wps:cNvSpPr txBox="1"/>
                      <wps:spPr>
                        <a:xfrm>
                          <a:off x="0" y="0"/>
                          <a:ext cx="3997960" cy="276860"/>
                        </a:xfrm>
                        <a:prstGeom prst="rect">
                          <a:avLst/>
                        </a:prstGeom>
                        <a:noFill/>
                      </wps:spPr>
                      <wps:txbx>
                        <w:txbxContent>
                          <w:p w14:paraId="69CC240D" w14:textId="024DE5C1" w:rsidR="008148A9" w:rsidRPr="00FF369D" w:rsidRDefault="008148A9" w:rsidP="00FF369D">
                            <w:pPr>
                              <w:pStyle w:val="Heading2"/>
                              <w:spacing w:before="0"/>
                              <w:rPr>
                                <w:sz w:val="24"/>
                                <w:szCs w:val="14"/>
                              </w:rPr>
                            </w:pPr>
                            <w:r>
                              <w:rPr>
                                <w:sz w:val="24"/>
                                <w:szCs w:val="14"/>
                              </w:rPr>
                              <w:t xml:space="preserve">SW2 - Esercizi sull'esperimento sulla stretta di mano - </w:t>
                            </w:r>
                            <w:r w:rsidR="002953B3">
                              <w:rPr>
                                <w:sz w:val="24"/>
                                <w:szCs w:val="14"/>
                              </w:rPr>
                              <w:t>s</w:t>
                            </w:r>
                            <w:r>
                              <w:rPr>
                                <w:sz w:val="24"/>
                                <w:szCs w:val="14"/>
                              </w:rPr>
                              <w:t>ezione B</w:t>
                            </w:r>
                          </w:p>
                        </w:txbxContent>
                      </wps:txbx>
                      <wps:bodyPr wrap="none" rtlCol="0">
                        <a:spAutoFit/>
                      </wps:bodyPr>
                    </wps:wsp>
                  </a:graphicData>
                </a:graphic>
              </wp:inline>
            </w:drawing>
          </mc:Choice>
          <mc:Fallback>
            <w:pict>
              <v:shape w14:anchorId="5A89A63D" id="_x0000_s1688" type="#_x0000_t202" alt="SW1 - Student Recording Sheet&#10;" style="width:314.8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" filled="f" stroked="f">
                <v:textbox style="mso-fit-shape-to-text:t">
                  <w:txbxContent>
                    <w:p w14:paraId="69CC240D" w14:textId="024DE5C1" w:rsidR="008148A9" w:rsidRPr="00FF369D" w:rsidRDefault="008148A9" w:rsidP="00FF369D">
                      <w:pPr>
                        <w:pStyle w:val="Titolo2"/>
                        <w:spacing w:before="0"/>
                        <w:rPr>
                          <w:sz w:val="24"/>
                          <w:szCs w:val="14"/>
                        </w:rPr>
                      </w:pPr>
                      <w:r>
                        <w:rPr>
                          <w:sz w:val="24"/>
                          <w:szCs w:val="14"/>
                        </w:rPr>
                        <w:t xml:space="preserve">SW2 - Esercizi sull'esperimento sulla stretta di mano - </w:t>
                      </w:r>
                      <w:r w:rsidR="002953B3">
                        <w:rPr>
                          <w:sz w:val="24"/>
                          <w:szCs w:val="14"/>
                        </w:rPr>
                        <w:t>s</w:t>
                      </w:r>
                      <w:r>
                        <w:rPr>
                          <w:sz w:val="24"/>
                          <w:szCs w:val="14"/>
                        </w:rPr>
                        <w:t>ezione B</w:t>
                      </w:r>
                    </w:p>
                  </w:txbxContent>
                </v:textbox>
                <w10:anchorlock/>
              </v:shape>
            </w:pict>
          </mc:Fallback>
        </mc:AlternateContent>
      </w:r>
    </w:p>
    <w:p w14:paraId="7300ECD5" w14:textId="1302CCE2" w:rsidR="00EF5BB9" w:rsidRDefault="00216B5C" w:rsidP="00EF5BB9">
      <w:pPr>
        <w:pStyle w:val="ListParagraph"/>
      </w:pPr>
      <w:r>
        <w:rPr>
          <w:noProof/>
        </w:rPr>
        <mc:AlternateContent>
          <mc:Choice Requires="wps">
            <w:drawing>
              <wp:inline distT="0" distB="0" distL="0" distR="0" wp14:anchorId="49CBFAB8" wp14:editId="474025F8">
                <wp:extent cx="5591153" cy="1015365"/>
                <wp:effectExtent l="0" t="0" r="0" b="0"/>
                <wp:docPr id="217" name="TextBox 9" descr="Hand Shaking Experiment: Section B Results Worksheet&#10;Procedure &#10;"/>
                <wp:cNvGraphicFramePr/>
                <a:graphic xmlns:a="http://schemas.openxmlformats.org/drawingml/2006/main">
                  <a:graphicData uri="http://schemas.microsoft.com/office/word/2010/wordprocessingShape">
                    <wps:wsp>
                      <wps:cNvSpPr txBox="1"/>
                      <wps:spPr>
                        <a:xfrm>
                          <a:off x="0" y="0"/>
                          <a:ext cx="5591153" cy="1015365"/>
                        </a:xfrm>
                        <a:prstGeom prst="rect">
                          <a:avLst/>
                        </a:prstGeom>
                        <a:noFill/>
                      </wps:spPr>
                      <wps:txbx>
                        <w:txbxContent>
                          <w:p w14:paraId="47A94ED6" w14:textId="52162E0A" w:rsidR="008148A9" w:rsidRPr="00FF369D" w:rsidRDefault="008148A9" w:rsidP="00FF369D">
                            <w:pPr>
                              <w:pStyle w:val="Heading3"/>
                              <w:rPr>
                                <w:sz w:val="30"/>
                                <w:szCs w:val="28"/>
                              </w:rPr>
                            </w:pPr>
                            <w:r>
                              <w:rPr>
                                <w:sz w:val="30"/>
                                <w:szCs w:val="28"/>
                              </w:rPr>
                              <w:t xml:space="preserve">Esperimento sulla stretta di mano: </w:t>
                            </w:r>
                            <w:r w:rsidR="002953B3">
                              <w:rPr>
                                <w:sz w:val="30"/>
                                <w:szCs w:val="28"/>
                              </w:rPr>
                              <w:t>r</w:t>
                            </w:r>
                            <w:r>
                              <w:rPr>
                                <w:sz w:val="30"/>
                                <w:szCs w:val="28"/>
                              </w:rPr>
                              <w:t>isultati degli esercizi sezione B</w:t>
                            </w:r>
                          </w:p>
                          <w:p w14:paraId="4542385D" w14:textId="77777777" w:rsidR="008148A9" w:rsidRPr="00FF369D" w:rsidRDefault="008148A9" w:rsidP="00FF369D">
                            <w:pPr>
                              <w:pStyle w:val="Heading4"/>
                              <w:rPr>
                                <w:sz w:val="26"/>
                                <w:szCs w:val="24"/>
                              </w:rPr>
                            </w:pPr>
                            <w:r>
                              <w:rPr>
                                <w:sz w:val="28"/>
                                <w:szCs w:val="28"/>
                              </w:rPr>
                              <w:t>Procedimento</w:t>
                            </w:r>
                            <w:r>
                              <w:rPr>
                                <w:sz w:val="42"/>
                                <w:szCs w:val="44"/>
                              </w:rPr>
                              <w:t xml:space="preserve"> </w:t>
                            </w:r>
                          </w:p>
                        </w:txbxContent>
                      </wps:txbx>
                      <wps:bodyPr wrap="square" rtlCol="0">
                        <a:spAutoFit/>
                      </wps:bodyPr>
                    </wps:wsp>
                  </a:graphicData>
                </a:graphic>
              </wp:inline>
            </w:drawing>
          </mc:Choice>
          <mc:Fallback>
            <w:pict>
              <v:shape w14:anchorId="49CBFAB8" id="_x0000_s1689" type="#_x0000_t202" alt="Hand Shaking Experiment: Section B Results Worksheet&#10;Procedure &#10;" style="width:440.25pt;height:79.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" filled="f" stroked="f">
                <v:textbox style="mso-fit-shape-to-text:t">
                  <w:txbxContent>
                    <w:p w14:paraId="47A94ED6" w14:textId="52162E0A" w:rsidR="008148A9" w:rsidRPr="00FF369D" w:rsidRDefault="008148A9" w:rsidP="00FF369D">
                      <w:pPr>
                        <w:pStyle w:val="Titolo3"/>
                        <w:rPr>
                          <w:sz w:val="30"/>
                          <w:szCs w:val="28"/>
                        </w:rPr>
                      </w:pPr>
                      <w:r>
                        <w:rPr>
                          <w:sz w:val="30"/>
                          <w:szCs w:val="28"/>
                        </w:rPr>
                        <w:t xml:space="preserve">Esperimento sulla stretta di mano: </w:t>
                      </w:r>
                      <w:r w:rsidR="002953B3">
                        <w:rPr>
                          <w:sz w:val="30"/>
                          <w:szCs w:val="28"/>
                        </w:rPr>
                        <w:t>r</w:t>
                      </w:r>
                      <w:r>
                        <w:rPr>
                          <w:sz w:val="30"/>
                          <w:szCs w:val="28"/>
                        </w:rPr>
                        <w:t>isultati degli esercizi sezione B</w:t>
                      </w:r>
                    </w:p>
                    <w:p w14:paraId="4542385D" w14:textId="77777777" w:rsidR="008148A9" w:rsidRPr="00FF369D" w:rsidRDefault="008148A9" w:rsidP="00FF369D">
                      <w:pPr>
                        <w:pStyle w:val="Titolo4"/>
                        <w:rPr>
                          <w:sz w:val="26"/>
                          <w:szCs w:val="24"/>
                        </w:rPr>
                      </w:pPr>
                      <w:r>
                        <w:rPr>
                          <w:sz w:val="28"/>
                          <w:szCs w:val="28"/>
                        </w:rPr>
                        <w:t>Procedimento</w:t>
                      </w:r>
                      <w:r>
                        <w:rPr>
                          <w:sz w:val="42"/>
                          <w:szCs w:val="44"/>
                        </w:rPr>
                        <w:t xml:space="preserve"> </w:t>
                      </w:r>
                    </w:p>
                  </w:txbxContent>
                </v:textbox>
                <w10:anchorlock/>
              </v:shape>
            </w:pict>
          </mc:Fallback>
        </mc:AlternateContent>
      </w:r>
    </w:p>
    <w:p w14:paraId="45B165CB" w14:textId="74041278" w:rsidR="00EF5BB9" w:rsidRDefault="00EF5BB9" w:rsidP="002B0745">
      <w:pPr>
        <w:pStyle w:val="ListParagraph"/>
        <w:ind w:left="1134" w:hanging="414"/>
      </w:pPr>
      <w:r>
        <w:rPr>
          <w:noProof/>
        </w:rPr>
        <mc:AlternateContent>
          <mc:Choice Requires="wps">
            <w:drawing>
              <wp:inline distT="0" distB="0" distL="0" distR="0" wp14:anchorId="14F44A25" wp14:editId="02FD8426">
                <wp:extent cx="6321972" cy="599090"/>
                <wp:effectExtent l="0" t="0" r="0" b="0"/>
                <wp:docPr id="218" name="TextBox 4" descr="Carry out the experiment according to the teacher’s instructions.&#10;In the table below, fill in how many different types of colonies you counted on your Petri dish and draw a graph of your results.&#10;&#10;"/>
                <wp:cNvGraphicFramePr/>
                <a:graphic xmlns:a="http://schemas.openxmlformats.org/drawingml/2006/main">
                  <a:graphicData uri="http://schemas.microsoft.com/office/word/2010/wordprocessingShape">
                    <wps:wsp>
                      <wps:cNvSpPr txBox="1"/>
                      <wps:spPr>
                        <a:xfrm>
                          <a:off x="0" y="0"/>
                          <a:ext cx="6321972" cy="599090"/>
                        </a:xfrm>
                        <a:prstGeom prst="rect">
                          <a:avLst/>
                        </a:prstGeom>
                        <a:noFill/>
                      </wps:spPr>
                      <wps:txbx>
                        <w:txbxContent>
                          <w:p w14:paraId="7C9B2B4F" w14:textId="77777777" w:rsidR="008148A9" w:rsidRDefault="008148A9" w:rsidP="00E90318">
                            <w:pPr>
                              <w:pStyle w:val="ListParagraph"/>
                              <w:numPr>
                                <w:ilvl w:val="0"/>
                                <w:numId w:val="62"/>
                              </w:numPr>
                              <w:spacing w:after="0" w:line="240" w:lineRule="auto"/>
                              <w:rPr>
                                <w:rFonts w:eastAsia="Times New Roman"/>
                              </w:rPr>
                            </w:pPr>
                            <w:r>
                              <w:rPr>
                                <w:color w:val="000000" w:themeColor="text1"/>
                              </w:rPr>
                              <w:t>Esegui l'esperimento seguendo le istruzioni dell'insegnante.</w:t>
                            </w:r>
                          </w:p>
                          <w:p w14:paraId="67D96291" w14:textId="77777777" w:rsidR="008148A9" w:rsidRDefault="008148A9" w:rsidP="00E90318">
                            <w:pPr>
                              <w:pStyle w:val="ListParagraph"/>
                              <w:numPr>
                                <w:ilvl w:val="0"/>
                                <w:numId w:val="62"/>
                              </w:numPr>
                              <w:spacing w:after="0" w:line="240" w:lineRule="auto"/>
                              <w:rPr>
                                <w:rFonts w:eastAsia="Times New Roman"/>
                              </w:rPr>
                            </w:pPr>
                            <w:r>
                              <w:rPr>
                                <w:color w:val="000000" w:themeColor="text1"/>
                              </w:rPr>
                              <w:t>Nella tabella in basso, inserisci il numero di tipi di colonie diverse contate sulla tua piastra di Petri e disegna un grafico dei risultati.</w:t>
                            </w:r>
                          </w:p>
                        </w:txbxContent>
                      </wps:txbx>
                      <wps:bodyPr wrap="square" rtlCol="0">
                        <a:noAutofit/>
                      </wps:bodyPr>
                    </wps:wsp>
                  </a:graphicData>
                </a:graphic>
              </wp:inline>
            </w:drawing>
          </mc:Choice>
          <mc:Fallback>
            <w:pict>
              <v:shape w14:anchorId="14F44A25" id="_x0000_s1690" type="#_x0000_t202" alt="Carry out the experiment according to the teacher’s instructions.&#10;In the table below, fill in how many different types of colonies you counted on your Petri dish and draw a graph of your results.&#10;&#10;" style="width:497.8pt;height:47.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" filled="f" stroked="f">
                <v:textbox>
                  <w:txbxContent>
                    <w:p w14:paraId="7C9B2B4F" w14:textId="77777777" w:rsidR="008148A9" w:rsidRDefault="008148A9" w:rsidP="00E90318">
                      <w:pPr>
                        <w:pStyle w:val="Paragrafoelenco"/>
                        <w:numPr>
                          <w:ilvl w:val="0"/>
                          <w:numId w:val="62"/>
                        </w:numPr>
                        <w:spacing w:after="0" w:line="240" w:lineRule="auto"/>
                        <w:rPr>
                          <w:rFonts w:eastAsia="Times New Roman"/>
                        </w:rPr>
                      </w:pPr>
                      <w:r>
                        <w:rPr>
                          <w:color w:val="000000" w:themeColor="text1"/>
                        </w:rPr>
                        <w:t>Esegui l'esperimento seguendo le istruzioni dell'insegnante.</w:t>
                      </w:r>
                    </w:p>
                    <w:p w14:paraId="67D96291" w14:textId="77777777" w:rsidR="008148A9" w:rsidRDefault="008148A9" w:rsidP="00E90318">
                      <w:pPr>
                        <w:pStyle w:val="Paragrafoelenco"/>
                        <w:numPr>
                          <w:ilvl w:val="0"/>
                          <w:numId w:val="62"/>
                        </w:numPr>
                        <w:spacing w:after="0" w:line="240" w:lineRule="auto"/>
                        <w:rPr>
                          <w:rFonts w:eastAsia="Times New Roman"/>
                        </w:rPr>
                      </w:pPr>
                      <w:r>
                        <w:rPr>
                          <w:color w:val="000000" w:themeColor="text1"/>
                        </w:rPr>
                        <w:t>Nella tabella in basso, inserisci il numero di tipi di colonie diverse contate sulla tua piastra di Petri e disegna un grafico dei risultati.</w:t>
                      </w:r>
                    </w:p>
                  </w:txbxContent>
                </v:textbox>
                <w10:anchorlock/>
              </v:shape>
            </w:pict>
          </mc:Fallback>
        </mc:AlternateContent>
      </w:r>
      <w:r>
        <w:rPr>
          <w:noProof/>
        </w:rPr>
        <mc:AlternateContent>
          <mc:Choice Requires="wps">
            <w:drawing>
              <wp:inline distT="0" distB="0" distL="0" distR="0" wp14:anchorId="5B4569EC" wp14:editId="054B9017">
                <wp:extent cx="4314825" cy="276225"/>
                <wp:effectExtent l="0" t="0" r="9525" b="9525"/>
                <wp:docPr id="28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4825" cy="276225"/>
                        </a:xfrm>
                        <a:prstGeom prst="rect">
                          <a:avLst/>
                        </a:prstGeom>
                        <a:solidFill>
                          <a:srgbClr val="FFFFFF"/>
                        </a:solidFill>
                        <a:ln w="9525">
                          <a:noFill/>
                          <a:miter lim="800000"/>
                          <a:headEnd/>
                          <a:tailEnd/>
                        </a:ln>
                      </wps:spPr>
                      <wps:txbx>
                        <w:txbxContent>
                          <w:p w14:paraId="7674A5A8" w14:textId="36C5A355" w:rsidR="002B0745" w:rsidRPr="002B0745" w:rsidRDefault="002B0745" w:rsidP="002B0745">
                            <w:pPr>
                              <w:rPr>
                                <w:rFonts w:eastAsia="Times New Roman" w:cs="Arial"/>
                                <w:b/>
                                <w:bCs/>
                              </w:rPr>
                            </w:pPr>
                            <w:r>
                              <w:rPr>
                                <w:b/>
                                <w:bCs/>
                                <w:color w:val="000000"/>
                              </w:rPr>
                              <w:t>Dopo il lavaggio (o non lavaggio) e la stretta di man</w:t>
                            </w:r>
                            <w:r w:rsidR="002953B3">
                              <w:rPr>
                                <w:b/>
                                <w:bCs/>
                                <w:color w:val="000000"/>
                              </w:rPr>
                              <w:t>o</w:t>
                            </w:r>
                            <w:r>
                              <w:rPr>
                                <w:b/>
                                <w:bCs/>
                                <w:color w:val="000000"/>
                              </w:rPr>
                              <w:t xml:space="preserve"> </w:t>
                            </w:r>
                          </w:p>
                        </w:txbxContent>
                      </wps:txbx>
                      <wps:bodyPr rot="0" vert="horz" wrap="square" lIns="91440" tIns="45720" rIns="91440" bIns="45720" anchor="t" anchorCtr="0">
                        <a:noAutofit/>
                      </wps:bodyPr>
                    </wps:wsp>
                  </a:graphicData>
                </a:graphic>
              </wp:inline>
            </w:drawing>
          </mc:Choice>
          <mc:Fallback>
            <w:pict>
              <v:shape w14:anchorId="5B4569EC" id="_x0000_s1691" type="#_x0000_t202" style="width:339.75pt;height: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" stroked="f">
                <v:textbox>
                  <w:txbxContent>
                    <w:p w14:paraId="7674A5A8" w14:textId="36C5A355" w:rsidR="002B0745" w:rsidRPr="002B0745" w:rsidRDefault="002B0745" w:rsidP="002B0745">
                      <w:pPr>
                        <w:rPr>
                          <w:rFonts w:eastAsia="Times New Roman" w:cs="Arial"/>
                          <w:b/>
                          <w:bCs/>
                        </w:rPr>
                      </w:pPr>
                      <w:r>
                        <w:rPr>
                          <w:b/>
                          <w:bCs/>
                          <w:color w:val="000000"/>
                        </w:rPr>
                        <w:t>Dopo il lavaggio (o non lavaggio) e la stretta di man</w:t>
                      </w:r>
                      <w:r w:rsidR="002953B3">
                        <w:rPr>
                          <w:b/>
                          <w:bCs/>
                          <w:color w:val="000000"/>
                        </w:rPr>
                        <w:t>o</w:t>
                      </w:r>
                      <w:r>
                        <w:rPr>
                          <w:b/>
                          <w:bCs/>
                          <w:color w:val="000000"/>
                        </w:rPr>
                        <w:t xml:space="preserve"> </w:t>
                      </w:r>
                    </w:p>
                  </w:txbxContent>
                </v:textbox>
                <w10:anchorlock/>
              </v:shape>
            </w:pict>
          </mc:Fallback>
        </mc:AlternateContent>
      </w:r>
    </w:p>
    <w:tbl>
      <w:tblPr>
        <w:tblStyle w:val="TableGrid"/>
        <w:tblW w:w="8328" w:type="dxa"/>
        <w:tblInd w:w="1129" w:type="dxa"/>
        <w:tblLook w:val="0420" w:firstRow="1" w:lastRow="0" w:firstColumn="0" w:lastColumn="0" w:noHBand="0" w:noVBand="1"/>
      </w:tblPr>
      <w:tblGrid>
        <w:gridCol w:w="1283"/>
        <w:gridCol w:w="1177"/>
        <w:gridCol w:w="1177"/>
        <w:gridCol w:w="1177"/>
        <w:gridCol w:w="1177"/>
        <w:gridCol w:w="1177"/>
        <w:gridCol w:w="1177"/>
      </w:tblGrid>
      <w:tr w:rsidR="00EF5BB9" w:rsidRPr="00957815" w14:paraId="3A7C44BF" w14:textId="77777777" w:rsidTr="00941A7F">
        <w:trPr>
          <w:trHeight w:val="363"/>
        </w:trPr>
        <w:tc>
          <w:tcPr>
            <w:tcW w:w="1632" w:type="dxa"/>
            <w:hideMark/>
          </w:tcPr>
          <w:p w14:paraId="7B765B09" w14:textId="6007B12A" w:rsidR="00EF5BB9" w:rsidRPr="007574A7" w:rsidRDefault="002B0745" w:rsidP="00EF5BB9">
            <w:pPr>
              <w:rPr>
                <w:rFonts w:eastAsia="Times New Roman" w:cs="Arial"/>
                <w:sz w:val="22"/>
                <w:szCs w:val="20"/>
              </w:rPr>
            </w:pPr>
            <w:bookmarkStart w:id="41" w:name="_Hlk92820225"/>
            <w:r>
              <w:rPr>
                <w:color w:val="000000"/>
              </w:rPr>
              <w:t>Risultati</w:t>
            </w:r>
          </w:p>
        </w:tc>
        <w:tc>
          <w:tcPr>
            <w:tcW w:w="1116" w:type="dxa"/>
            <w:hideMark/>
          </w:tcPr>
          <w:p w14:paraId="068F621B" w14:textId="77777777" w:rsidR="00EF5BB9" w:rsidRPr="007574A7" w:rsidRDefault="00EF5BB9" w:rsidP="00EF5BB9">
            <w:pPr>
              <w:rPr>
                <w:rFonts w:eastAsia="Times New Roman" w:cs="Arial"/>
              </w:rPr>
            </w:pPr>
            <w:r>
              <w:rPr>
                <w:color w:val="000000"/>
              </w:rPr>
              <w:t>Studente 1</w:t>
            </w:r>
          </w:p>
        </w:tc>
        <w:tc>
          <w:tcPr>
            <w:tcW w:w="1116" w:type="dxa"/>
            <w:hideMark/>
          </w:tcPr>
          <w:p w14:paraId="45B366C5" w14:textId="77777777" w:rsidR="00EF5BB9" w:rsidRPr="007574A7" w:rsidRDefault="00EF5BB9" w:rsidP="00EF5BB9">
            <w:pPr>
              <w:rPr>
                <w:rFonts w:eastAsia="Times New Roman" w:cs="Arial"/>
              </w:rPr>
            </w:pPr>
            <w:r>
              <w:rPr>
                <w:color w:val="000000"/>
              </w:rPr>
              <w:t>Studente 2</w:t>
            </w:r>
          </w:p>
        </w:tc>
        <w:tc>
          <w:tcPr>
            <w:tcW w:w="1116" w:type="dxa"/>
            <w:hideMark/>
          </w:tcPr>
          <w:p w14:paraId="0E7A7FEB" w14:textId="77777777" w:rsidR="00EF5BB9" w:rsidRPr="007574A7" w:rsidRDefault="00EF5BB9" w:rsidP="00EF5BB9">
            <w:pPr>
              <w:rPr>
                <w:rFonts w:eastAsia="Times New Roman" w:cs="Arial"/>
              </w:rPr>
            </w:pPr>
            <w:r>
              <w:rPr>
                <w:color w:val="000000"/>
              </w:rPr>
              <w:t>Studente 3</w:t>
            </w:r>
          </w:p>
        </w:tc>
        <w:tc>
          <w:tcPr>
            <w:tcW w:w="1116" w:type="dxa"/>
            <w:hideMark/>
          </w:tcPr>
          <w:p w14:paraId="0C8A0083" w14:textId="77777777" w:rsidR="00EF5BB9" w:rsidRPr="007574A7" w:rsidRDefault="00EF5BB9" w:rsidP="00EF5BB9">
            <w:pPr>
              <w:rPr>
                <w:rFonts w:eastAsia="Times New Roman" w:cs="Arial"/>
              </w:rPr>
            </w:pPr>
            <w:r>
              <w:rPr>
                <w:color w:val="000000"/>
              </w:rPr>
              <w:t>Studente 4</w:t>
            </w:r>
          </w:p>
        </w:tc>
        <w:tc>
          <w:tcPr>
            <w:tcW w:w="1116" w:type="dxa"/>
            <w:hideMark/>
          </w:tcPr>
          <w:p w14:paraId="25426687" w14:textId="77777777" w:rsidR="00EF5BB9" w:rsidRPr="007574A7" w:rsidRDefault="00EF5BB9" w:rsidP="00EF5BB9">
            <w:pPr>
              <w:rPr>
                <w:rFonts w:eastAsia="Times New Roman" w:cs="Arial"/>
              </w:rPr>
            </w:pPr>
            <w:r>
              <w:rPr>
                <w:color w:val="000000"/>
              </w:rPr>
              <w:t>Studente 5</w:t>
            </w:r>
          </w:p>
        </w:tc>
        <w:tc>
          <w:tcPr>
            <w:tcW w:w="1116" w:type="dxa"/>
            <w:hideMark/>
          </w:tcPr>
          <w:p w14:paraId="7F6400B6" w14:textId="77777777" w:rsidR="00EF5BB9" w:rsidRPr="007574A7" w:rsidRDefault="00EF5BB9" w:rsidP="00EF5BB9">
            <w:pPr>
              <w:rPr>
                <w:rFonts w:eastAsia="Times New Roman" w:cs="Arial"/>
              </w:rPr>
            </w:pPr>
            <w:r>
              <w:rPr>
                <w:color w:val="000000"/>
              </w:rPr>
              <w:t>Studente 6</w:t>
            </w:r>
          </w:p>
        </w:tc>
      </w:tr>
      <w:tr w:rsidR="00EF5BB9" w:rsidRPr="00957815" w14:paraId="76D1237A" w14:textId="77777777" w:rsidTr="00941A7F">
        <w:trPr>
          <w:trHeight w:val="363"/>
        </w:trPr>
        <w:tc>
          <w:tcPr>
            <w:tcW w:w="1632" w:type="dxa"/>
            <w:hideMark/>
          </w:tcPr>
          <w:p w14:paraId="4C662C53" w14:textId="77777777" w:rsidR="00EF5BB9" w:rsidRPr="007574A7" w:rsidRDefault="00EF5BB9" w:rsidP="00EF5BB9">
            <w:pPr>
              <w:rPr>
                <w:rFonts w:eastAsia="Times New Roman" w:cs="Arial"/>
              </w:rPr>
            </w:pPr>
            <w:r>
              <w:rPr>
                <w:color w:val="000000"/>
              </w:rPr>
              <w:t>Nessun lavaggio (controllo)</w:t>
            </w:r>
          </w:p>
        </w:tc>
        <w:tc>
          <w:tcPr>
            <w:tcW w:w="1116" w:type="dxa"/>
            <w:hideMark/>
          </w:tcPr>
          <w:p w14:paraId="06BF5D4C" w14:textId="77777777" w:rsidR="00EF5BB9" w:rsidRPr="007574A7" w:rsidRDefault="00EF5BB9" w:rsidP="00EF5BB9">
            <w:pPr>
              <w:rPr>
                <w:rFonts w:eastAsia="Times New Roman" w:cs="Arial"/>
                <w:lang w:eastAsia="en-GB"/>
              </w:rPr>
            </w:pPr>
          </w:p>
        </w:tc>
        <w:tc>
          <w:tcPr>
            <w:tcW w:w="1116" w:type="dxa"/>
            <w:hideMark/>
          </w:tcPr>
          <w:p w14:paraId="766AEAB9" w14:textId="77777777" w:rsidR="00EF5BB9" w:rsidRPr="007574A7" w:rsidRDefault="00EF5BB9" w:rsidP="00EF5BB9">
            <w:pPr>
              <w:rPr>
                <w:rFonts w:ascii="Times New Roman" w:eastAsia="Times New Roman" w:hAnsi="Times New Roman" w:cs="Times New Roman"/>
                <w:lang w:eastAsia="en-GB"/>
              </w:rPr>
            </w:pPr>
          </w:p>
        </w:tc>
        <w:tc>
          <w:tcPr>
            <w:tcW w:w="1116" w:type="dxa"/>
            <w:hideMark/>
          </w:tcPr>
          <w:p w14:paraId="7EBBAB4C" w14:textId="77777777" w:rsidR="00EF5BB9" w:rsidRPr="007574A7" w:rsidRDefault="00EF5BB9" w:rsidP="00EF5BB9">
            <w:pPr>
              <w:rPr>
                <w:rFonts w:ascii="Times New Roman" w:eastAsia="Times New Roman" w:hAnsi="Times New Roman" w:cs="Times New Roman"/>
                <w:lang w:eastAsia="en-GB"/>
              </w:rPr>
            </w:pPr>
          </w:p>
        </w:tc>
        <w:tc>
          <w:tcPr>
            <w:tcW w:w="1116" w:type="dxa"/>
            <w:hideMark/>
          </w:tcPr>
          <w:p w14:paraId="00A778A0" w14:textId="77777777" w:rsidR="00EF5BB9" w:rsidRPr="007574A7" w:rsidRDefault="00EF5BB9" w:rsidP="00EF5BB9">
            <w:pPr>
              <w:rPr>
                <w:rFonts w:ascii="Times New Roman" w:eastAsia="Times New Roman" w:hAnsi="Times New Roman" w:cs="Times New Roman"/>
                <w:lang w:eastAsia="en-GB"/>
              </w:rPr>
            </w:pPr>
          </w:p>
        </w:tc>
        <w:tc>
          <w:tcPr>
            <w:tcW w:w="1116" w:type="dxa"/>
            <w:hideMark/>
          </w:tcPr>
          <w:p w14:paraId="33CB48E6" w14:textId="77777777" w:rsidR="00EF5BB9" w:rsidRPr="007574A7" w:rsidRDefault="00EF5BB9" w:rsidP="00EF5BB9">
            <w:pPr>
              <w:rPr>
                <w:rFonts w:ascii="Times New Roman" w:eastAsia="Times New Roman" w:hAnsi="Times New Roman" w:cs="Times New Roman"/>
                <w:lang w:eastAsia="en-GB"/>
              </w:rPr>
            </w:pPr>
          </w:p>
        </w:tc>
        <w:tc>
          <w:tcPr>
            <w:tcW w:w="1116" w:type="dxa"/>
            <w:hideMark/>
          </w:tcPr>
          <w:p w14:paraId="18B870EE" w14:textId="77777777" w:rsidR="00EF5BB9" w:rsidRPr="007574A7" w:rsidRDefault="00EF5BB9" w:rsidP="00EF5BB9">
            <w:pPr>
              <w:rPr>
                <w:rFonts w:ascii="Times New Roman" w:eastAsia="Times New Roman" w:hAnsi="Times New Roman" w:cs="Times New Roman"/>
                <w:lang w:eastAsia="en-GB"/>
              </w:rPr>
            </w:pPr>
          </w:p>
        </w:tc>
      </w:tr>
      <w:tr w:rsidR="00EF5BB9" w:rsidRPr="00957815" w14:paraId="0D957B51" w14:textId="77777777" w:rsidTr="00941A7F">
        <w:trPr>
          <w:trHeight w:val="363"/>
        </w:trPr>
        <w:tc>
          <w:tcPr>
            <w:tcW w:w="1632" w:type="dxa"/>
            <w:hideMark/>
          </w:tcPr>
          <w:p w14:paraId="504AECAD" w14:textId="77777777" w:rsidR="00EF5BB9" w:rsidRPr="007574A7" w:rsidRDefault="00EF5BB9" w:rsidP="00EF5BB9">
            <w:pPr>
              <w:rPr>
                <w:rFonts w:eastAsia="Times New Roman" w:cs="Arial"/>
              </w:rPr>
            </w:pPr>
            <w:r>
              <w:rPr>
                <w:color w:val="000000"/>
              </w:rPr>
              <w:t>Lavaggio rapido</w:t>
            </w:r>
          </w:p>
        </w:tc>
        <w:tc>
          <w:tcPr>
            <w:tcW w:w="1116" w:type="dxa"/>
            <w:hideMark/>
          </w:tcPr>
          <w:p w14:paraId="656699EA" w14:textId="77777777" w:rsidR="00EF5BB9" w:rsidRPr="007574A7" w:rsidRDefault="00EF5BB9" w:rsidP="00EF5BB9">
            <w:pPr>
              <w:rPr>
                <w:rFonts w:eastAsia="Times New Roman" w:cs="Arial"/>
                <w:lang w:eastAsia="en-GB"/>
              </w:rPr>
            </w:pPr>
          </w:p>
        </w:tc>
        <w:tc>
          <w:tcPr>
            <w:tcW w:w="1116" w:type="dxa"/>
            <w:hideMark/>
          </w:tcPr>
          <w:p w14:paraId="2C2B8385" w14:textId="77777777" w:rsidR="00EF5BB9" w:rsidRPr="007574A7" w:rsidRDefault="00EF5BB9" w:rsidP="00EF5BB9">
            <w:pPr>
              <w:rPr>
                <w:rFonts w:ascii="Times New Roman" w:eastAsia="Times New Roman" w:hAnsi="Times New Roman" w:cs="Times New Roman"/>
                <w:lang w:eastAsia="en-GB"/>
              </w:rPr>
            </w:pPr>
          </w:p>
        </w:tc>
        <w:tc>
          <w:tcPr>
            <w:tcW w:w="1116" w:type="dxa"/>
            <w:hideMark/>
          </w:tcPr>
          <w:p w14:paraId="1C61532B" w14:textId="77777777" w:rsidR="00EF5BB9" w:rsidRPr="007574A7" w:rsidRDefault="00EF5BB9" w:rsidP="00EF5BB9">
            <w:pPr>
              <w:rPr>
                <w:rFonts w:ascii="Times New Roman" w:eastAsia="Times New Roman" w:hAnsi="Times New Roman" w:cs="Times New Roman"/>
                <w:lang w:eastAsia="en-GB"/>
              </w:rPr>
            </w:pPr>
          </w:p>
        </w:tc>
        <w:tc>
          <w:tcPr>
            <w:tcW w:w="1116" w:type="dxa"/>
            <w:hideMark/>
          </w:tcPr>
          <w:p w14:paraId="5CC067E5" w14:textId="77777777" w:rsidR="00EF5BB9" w:rsidRPr="007574A7" w:rsidRDefault="00EF5BB9" w:rsidP="00EF5BB9">
            <w:pPr>
              <w:rPr>
                <w:rFonts w:ascii="Times New Roman" w:eastAsia="Times New Roman" w:hAnsi="Times New Roman" w:cs="Times New Roman"/>
                <w:lang w:eastAsia="en-GB"/>
              </w:rPr>
            </w:pPr>
          </w:p>
        </w:tc>
        <w:tc>
          <w:tcPr>
            <w:tcW w:w="1116" w:type="dxa"/>
            <w:hideMark/>
          </w:tcPr>
          <w:p w14:paraId="5C5E9CC6" w14:textId="77777777" w:rsidR="00EF5BB9" w:rsidRPr="007574A7" w:rsidRDefault="00EF5BB9" w:rsidP="00EF5BB9">
            <w:pPr>
              <w:rPr>
                <w:rFonts w:ascii="Times New Roman" w:eastAsia="Times New Roman" w:hAnsi="Times New Roman" w:cs="Times New Roman"/>
                <w:lang w:eastAsia="en-GB"/>
              </w:rPr>
            </w:pPr>
          </w:p>
        </w:tc>
        <w:tc>
          <w:tcPr>
            <w:tcW w:w="1116" w:type="dxa"/>
            <w:hideMark/>
          </w:tcPr>
          <w:p w14:paraId="34B136F1" w14:textId="77777777" w:rsidR="00EF5BB9" w:rsidRPr="007574A7" w:rsidRDefault="00EF5BB9" w:rsidP="00EF5BB9">
            <w:pPr>
              <w:rPr>
                <w:rFonts w:ascii="Times New Roman" w:eastAsia="Times New Roman" w:hAnsi="Times New Roman" w:cs="Times New Roman"/>
                <w:lang w:eastAsia="en-GB"/>
              </w:rPr>
            </w:pPr>
          </w:p>
        </w:tc>
      </w:tr>
      <w:tr w:rsidR="00EF5BB9" w:rsidRPr="00957815" w14:paraId="1CA5B6AC" w14:textId="77777777" w:rsidTr="00941A7F">
        <w:trPr>
          <w:trHeight w:val="363"/>
        </w:trPr>
        <w:tc>
          <w:tcPr>
            <w:tcW w:w="1632" w:type="dxa"/>
            <w:hideMark/>
          </w:tcPr>
          <w:p w14:paraId="3AA89C02" w14:textId="77777777" w:rsidR="00EF5BB9" w:rsidRPr="007574A7" w:rsidRDefault="00EF5BB9" w:rsidP="00EF5BB9">
            <w:pPr>
              <w:rPr>
                <w:rFonts w:eastAsia="Times New Roman" w:cs="Arial"/>
              </w:rPr>
            </w:pPr>
            <w:r>
              <w:rPr>
                <w:color w:val="000000"/>
              </w:rPr>
              <w:t>Lavaggio accurato</w:t>
            </w:r>
          </w:p>
        </w:tc>
        <w:tc>
          <w:tcPr>
            <w:tcW w:w="1116" w:type="dxa"/>
            <w:hideMark/>
          </w:tcPr>
          <w:p w14:paraId="7175BA70" w14:textId="77777777" w:rsidR="00EF5BB9" w:rsidRPr="007574A7" w:rsidRDefault="00EF5BB9" w:rsidP="00EF5BB9">
            <w:pPr>
              <w:rPr>
                <w:rFonts w:eastAsia="Times New Roman" w:cs="Arial"/>
                <w:lang w:eastAsia="en-GB"/>
              </w:rPr>
            </w:pPr>
          </w:p>
        </w:tc>
        <w:tc>
          <w:tcPr>
            <w:tcW w:w="1116" w:type="dxa"/>
            <w:hideMark/>
          </w:tcPr>
          <w:p w14:paraId="4C7E3FFD" w14:textId="77777777" w:rsidR="00EF5BB9" w:rsidRPr="007574A7" w:rsidRDefault="00EF5BB9" w:rsidP="00EF5BB9">
            <w:pPr>
              <w:rPr>
                <w:rFonts w:ascii="Times New Roman" w:eastAsia="Times New Roman" w:hAnsi="Times New Roman" w:cs="Times New Roman"/>
                <w:lang w:eastAsia="en-GB"/>
              </w:rPr>
            </w:pPr>
          </w:p>
        </w:tc>
        <w:tc>
          <w:tcPr>
            <w:tcW w:w="1116" w:type="dxa"/>
            <w:hideMark/>
          </w:tcPr>
          <w:p w14:paraId="2269BCEE" w14:textId="77777777" w:rsidR="00EF5BB9" w:rsidRPr="007574A7" w:rsidRDefault="00EF5BB9" w:rsidP="00EF5BB9">
            <w:pPr>
              <w:rPr>
                <w:rFonts w:ascii="Times New Roman" w:eastAsia="Times New Roman" w:hAnsi="Times New Roman" w:cs="Times New Roman"/>
                <w:lang w:eastAsia="en-GB"/>
              </w:rPr>
            </w:pPr>
          </w:p>
        </w:tc>
        <w:tc>
          <w:tcPr>
            <w:tcW w:w="1116" w:type="dxa"/>
            <w:hideMark/>
          </w:tcPr>
          <w:p w14:paraId="4D81BF24" w14:textId="77777777" w:rsidR="00EF5BB9" w:rsidRPr="007574A7" w:rsidRDefault="00EF5BB9" w:rsidP="00EF5BB9">
            <w:pPr>
              <w:rPr>
                <w:rFonts w:ascii="Times New Roman" w:eastAsia="Times New Roman" w:hAnsi="Times New Roman" w:cs="Times New Roman"/>
                <w:lang w:eastAsia="en-GB"/>
              </w:rPr>
            </w:pPr>
          </w:p>
        </w:tc>
        <w:tc>
          <w:tcPr>
            <w:tcW w:w="1116" w:type="dxa"/>
            <w:hideMark/>
          </w:tcPr>
          <w:p w14:paraId="058EA944" w14:textId="77777777" w:rsidR="00EF5BB9" w:rsidRPr="007574A7" w:rsidRDefault="00EF5BB9" w:rsidP="00EF5BB9">
            <w:pPr>
              <w:rPr>
                <w:rFonts w:ascii="Times New Roman" w:eastAsia="Times New Roman" w:hAnsi="Times New Roman" w:cs="Times New Roman"/>
                <w:lang w:eastAsia="en-GB"/>
              </w:rPr>
            </w:pPr>
          </w:p>
        </w:tc>
        <w:tc>
          <w:tcPr>
            <w:tcW w:w="1116" w:type="dxa"/>
            <w:hideMark/>
          </w:tcPr>
          <w:p w14:paraId="4D00395E" w14:textId="77777777" w:rsidR="00EF5BB9" w:rsidRPr="007574A7" w:rsidRDefault="00EF5BB9" w:rsidP="00EF5BB9">
            <w:pPr>
              <w:rPr>
                <w:rFonts w:ascii="Times New Roman" w:eastAsia="Times New Roman" w:hAnsi="Times New Roman" w:cs="Times New Roman"/>
                <w:lang w:eastAsia="en-GB"/>
              </w:rPr>
            </w:pPr>
          </w:p>
        </w:tc>
      </w:tr>
      <w:tr w:rsidR="00EF5BB9" w:rsidRPr="00957815" w14:paraId="2A05D7D4" w14:textId="77777777" w:rsidTr="00941A7F">
        <w:trPr>
          <w:trHeight w:val="363"/>
        </w:trPr>
        <w:tc>
          <w:tcPr>
            <w:tcW w:w="1632" w:type="dxa"/>
            <w:hideMark/>
          </w:tcPr>
          <w:p w14:paraId="1C5DB110" w14:textId="77777777" w:rsidR="00EF5BB9" w:rsidRPr="007574A7" w:rsidRDefault="00EF5BB9" w:rsidP="00EF5BB9">
            <w:pPr>
              <w:rPr>
                <w:rFonts w:eastAsia="Times New Roman" w:cs="Arial"/>
              </w:rPr>
            </w:pPr>
            <w:r>
              <w:rPr>
                <w:color w:val="000000"/>
              </w:rPr>
              <w:t>Lavaggio accurato con il sapone</w:t>
            </w:r>
          </w:p>
        </w:tc>
        <w:tc>
          <w:tcPr>
            <w:tcW w:w="1116" w:type="dxa"/>
            <w:hideMark/>
          </w:tcPr>
          <w:p w14:paraId="515E7EB7" w14:textId="77777777" w:rsidR="00EF5BB9" w:rsidRPr="007574A7" w:rsidRDefault="00EF5BB9" w:rsidP="00EF5BB9">
            <w:pPr>
              <w:rPr>
                <w:rFonts w:eastAsia="Times New Roman" w:cs="Arial"/>
                <w:lang w:eastAsia="en-GB"/>
              </w:rPr>
            </w:pPr>
          </w:p>
        </w:tc>
        <w:tc>
          <w:tcPr>
            <w:tcW w:w="1116" w:type="dxa"/>
            <w:hideMark/>
          </w:tcPr>
          <w:p w14:paraId="31300C65" w14:textId="77777777" w:rsidR="00EF5BB9" w:rsidRPr="007574A7" w:rsidRDefault="00EF5BB9" w:rsidP="00EF5BB9">
            <w:pPr>
              <w:rPr>
                <w:rFonts w:ascii="Times New Roman" w:eastAsia="Times New Roman" w:hAnsi="Times New Roman" w:cs="Times New Roman"/>
                <w:lang w:eastAsia="en-GB"/>
              </w:rPr>
            </w:pPr>
          </w:p>
        </w:tc>
        <w:tc>
          <w:tcPr>
            <w:tcW w:w="1116" w:type="dxa"/>
            <w:hideMark/>
          </w:tcPr>
          <w:p w14:paraId="1B585756" w14:textId="77777777" w:rsidR="00EF5BB9" w:rsidRPr="007574A7" w:rsidRDefault="00EF5BB9" w:rsidP="00EF5BB9">
            <w:pPr>
              <w:rPr>
                <w:rFonts w:ascii="Times New Roman" w:eastAsia="Times New Roman" w:hAnsi="Times New Roman" w:cs="Times New Roman"/>
                <w:lang w:eastAsia="en-GB"/>
              </w:rPr>
            </w:pPr>
          </w:p>
        </w:tc>
        <w:tc>
          <w:tcPr>
            <w:tcW w:w="1116" w:type="dxa"/>
            <w:hideMark/>
          </w:tcPr>
          <w:p w14:paraId="271B2D26" w14:textId="77777777" w:rsidR="00EF5BB9" w:rsidRPr="007574A7" w:rsidRDefault="00EF5BB9" w:rsidP="00EF5BB9">
            <w:pPr>
              <w:rPr>
                <w:rFonts w:ascii="Times New Roman" w:eastAsia="Times New Roman" w:hAnsi="Times New Roman" w:cs="Times New Roman"/>
                <w:lang w:eastAsia="en-GB"/>
              </w:rPr>
            </w:pPr>
          </w:p>
        </w:tc>
        <w:tc>
          <w:tcPr>
            <w:tcW w:w="1116" w:type="dxa"/>
            <w:hideMark/>
          </w:tcPr>
          <w:p w14:paraId="589FD967" w14:textId="77777777" w:rsidR="00EF5BB9" w:rsidRPr="007574A7" w:rsidRDefault="00EF5BB9" w:rsidP="00EF5BB9">
            <w:pPr>
              <w:rPr>
                <w:rFonts w:ascii="Times New Roman" w:eastAsia="Times New Roman" w:hAnsi="Times New Roman" w:cs="Times New Roman"/>
                <w:lang w:eastAsia="en-GB"/>
              </w:rPr>
            </w:pPr>
          </w:p>
        </w:tc>
        <w:tc>
          <w:tcPr>
            <w:tcW w:w="1116" w:type="dxa"/>
            <w:hideMark/>
          </w:tcPr>
          <w:p w14:paraId="07643304" w14:textId="77777777" w:rsidR="00EF5BB9" w:rsidRPr="007574A7" w:rsidRDefault="00EF5BB9" w:rsidP="00EF5BB9">
            <w:pPr>
              <w:rPr>
                <w:rFonts w:ascii="Times New Roman" w:eastAsia="Times New Roman" w:hAnsi="Times New Roman" w:cs="Times New Roman"/>
                <w:lang w:eastAsia="en-GB"/>
              </w:rPr>
            </w:pPr>
          </w:p>
        </w:tc>
      </w:tr>
    </w:tbl>
    <w:bookmarkEnd w:id="41"/>
    <w:p w14:paraId="520C9869" w14:textId="11DA9666" w:rsidR="007574A7" w:rsidRDefault="00EF5BB9" w:rsidP="007574A7">
      <w:pPr>
        <w:pStyle w:val="ListParagraph"/>
      </w:pPr>
      <w:r>
        <w:rPr>
          <w:noProof/>
        </w:rPr>
        <mc:AlternateContent>
          <mc:Choice Requires="wps">
            <w:drawing>
              <wp:inline distT="0" distB="0" distL="0" distR="0" wp14:anchorId="2CE18D1C" wp14:editId="52C34C3E">
                <wp:extent cx="5854700" cy="4276725"/>
                <wp:effectExtent l="0" t="0" r="0" b="0"/>
                <wp:docPr id="219" name="Rectangle: Rounded Corners 7" descr="Which method of hand hygiene eliminated the most microbes?:&#10;&#10;Why would soap help eliminate more microbes than washing with water alone?:&#10;&#10;What are the advantages and disadvantages to using antibacterial soap when washing your hands? &#10;Advantages:&#10;Disadvantages:&#10;&#10;What evidence do you have that microbes can be transmitted by hands?:&#10;&#10;Which areas of the hand would do you think would contain the most microbes and why?:&#10;&#10;List 5 times when it is important to wash your hands:&#10;"/>
                <wp:cNvGraphicFramePr/>
                <a:graphic xmlns:a="http://schemas.openxmlformats.org/drawingml/2006/main">
                  <a:graphicData uri="http://schemas.microsoft.com/office/word/2010/wordprocessingShape">
                    <wps:wsp>
                      <wps:cNvSpPr/>
                      <wps:spPr>
                        <a:xfrm>
                          <a:off x="0" y="0"/>
                          <a:ext cx="5854700" cy="4276725"/>
                        </a:xfrm>
                        <a:prstGeom prst="roundRect">
                          <a:avLst>
                            <a:gd name="adj" fmla="val 3610"/>
                          </a:avLst>
                        </a:prstGeom>
                        <a:no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302D253" w14:textId="77777777" w:rsidR="008148A9" w:rsidRDefault="008148A9" w:rsidP="00E90318">
                            <w:pPr>
                              <w:pStyle w:val="ListParagraph"/>
                              <w:numPr>
                                <w:ilvl w:val="0"/>
                                <w:numId w:val="63"/>
                              </w:numPr>
                              <w:spacing w:after="0" w:line="240" w:lineRule="auto"/>
                              <w:rPr>
                                <w:rFonts w:eastAsia="Times New Roman"/>
                              </w:rPr>
                            </w:pPr>
                            <w:r>
                              <w:rPr>
                                <w:color w:val="000000" w:themeColor="text1"/>
                              </w:rPr>
                              <w:t xml:space="preserve">Con quale metodo di igiene delle mani sono stati eliminati più microbi? </w:t>
                            </w:r>
                            <w:r>
                              <w:rPr>
                                <w:color w:val="000000" w:themeColor="text1"/>
                              </w:rPr>
                              <w:br/>
                              <w:t>____________________________________________________________</w:t>
                            </w:r>
                            <w:r>
                              <w:rPr>
                                <w:color w:val="000000" w:themeColor="text1"/>
                              </w:rPr>
                              <w:br/>
                            </w:r>
                          </w:p>
                          <w:p w14:paraId="5E4B96B0" w14:textId="77777777" w:rsidR="008148A9" w:rsidRDefault="008148A9" w:rsidP="00E90318">
                            <w:pPr>
                              <w:pStyle w:val="ListParagraph"/>
                              <w:numPr>
                                <w:ilvl w:val="0"/>
                                <w:numId w:val="63"/>
                              </w:numPr>
                              <w:spacing w:after="0" w:line="240" w:lineRule="auto"/>
                              <w:rPr>
                                <w:rFonts w:eastAsia="Times New Roman"/>
                              </w:rPr>
                            </w:pPr>
                            <w:r>
                              <w:rPr>
                                <w:color w:val="000000" w:themeColor="text1"/>
                              </w:rPr>
                              <w:t xml:space="preserve">Perché il sapone eliminerebbe più microbi rispetto che lavandosi le mani solo con l'acqua? </w:t>
                            </w:r>
                            <w:r>
                              <w:rPr>
                                <w:color w:val="000000" w:themeColor="text1"/>
                              </w:rPr>
                              <w:br/>
                              <w:t>____________________________________________________________</w:t>
                            </w:r>
                            <w:r>
                              <w:rPr>
                                <w:color w:val="000000" w:themeColor="text1"/>
                              </w:rPr>
                              <w:br/>
                            </w:r>
                          </w:p>
                          <w:p w14:paraId="14E0C44B" w14:textId="63174401" w:rsidR="008148A9" w:rsidRDefault="008148A9" w:rsidP="00E90318">
                            <w:pPr>
                              <w:pStyle w:val="ListParagraph"/>
                              <w:numPr>
                                <w:ilvl w:val="0"/>
                                <w:numId w:val="63"/>
                              </w:numPr>
                              <w:spacing w:after="0" w:line="240" w:lineRule="auto"/>
                              <w:rPr>
                                <w:rFonts w:eastAsia="Times New Roman"/>
                              </w:rPr>
                            </w:pPr>
                            <w:r>
                              <w:rPr>
                                <w:color w:val="000000" w:themeColor="text1"/>
                              </w:rPr>
                              <w:t xml:space="preserve">Quali sono i vantaggi e gli svantaggi dell'uso di saponi antibatterici quando ci laviamo le mani? </w:t>
                            </w:r>
                            <w:r>
                              <w:rPr>
                                <w:color w:val="000000" w:themeColor="text1"/>
                              </w:rPr>
                              <w:br/>
                            </w:r>
                            <w:r w:rsidR="00DF21AA">
                              <w:rPr>
                                <w:color w:val="000000" w:themeColor="text1"/>
                              </w:rPr>
                              <w:t>Vantaggi: _</w:t>
                            </w:r>
                            <w:r>
                              <w:rPr>
                                <w:color w:val="000000" w:themeColor="text1"/>
                              </w:rPr>
                              <w:t>_________________________________________________</w:t>
                            </w:r>
                            <w:r>
                              <w:rPr>
                                <w:color w:val="000000" w:themeColor="text1"/>
                              </w:rPr>
                              <w:br/>
                              <w:t xml:space="preserve"> </w:t>
                            </w:r>
                            <w:r>
                              <w:rPr>
                                <w:color w:val="000000" w:themeColor="text1"/>
                              </w:rPr>
                              <w:br/>
                            </w:r>
                            <w:r w:rsidR="002953B3">
                              <w:rPr>
                                <w:color w:val="000000" w:themeColor="text1"/>
                              </w:rPr>
                              <w:t>Svantaggi: _</w:t>
                            </w:r>
                            <w:r>
                              <w:rPr>
                                <w:color w:val="000000" w:themeColor="text1"/>
                              </w:rPr>
                              <w:t>______________________________________________</w:t>
                            </w:r>
                            <w:r>
                              <w:rPr>
                                <w:color w:val="000000" w:themeColor="text1"/>
                              </w:rPr>
                              <w:br/>
                            </w:r>
                          </w:p>
                          <w:p w14:paraId="0DD7295F" w14:textId="77777777" w:rsidR="008148A9" w:rsidRDefault="008148A9" w:rsidP="00E90318">
                            <w:pPr>
                              <w:pStyle w:val="ListParagraph"/>
                              <w:numPr>
                                <w:ilvl w:val="0"/>
                                <w:numId w:val="63"/>
                              </w:numPr>
                              <w:spacing w:after="0" w:line="240" w:lineRule="auto"/>
                              <w:rPr>
                                <w:rFonts w:eastAsia="Times New Roman"/>
                              </w:rPr>
                            </w:pPr>
                            <w:r>
                              <w:rPr>
                                <w:color w:val="000000" w:themeColor="text1"/>
                              </w:rPr>
                              <w:t xml:space="preserve">Quali sono le prove che i microbi possono essere trasmessi con le mani? </w:t>
                            </w:r>
                            <w:r>
                              <w:rPr>
                                <w:color w:val="000000" w:themeColor="text1"/>
                              </w:rPr>
                              <w:br/>
                              <w:t>_____________________________________________________</w:t>
                            </w:r>
                            <w:r>
                              <w:rPr>
                                <w:color w:val="000000" w:themeColor="text1"/>
                              </w:rPr>
                              <w:br/>
                            </w:r>
                          </w:p>
                          <w:p w14:paraId="125AD6DD" w14:textId="77777777" w:rsidR="008148A9" w:rsidRDefault="008148A9" w:rsidP="00E90318">
                            <w:pPr>
                              <w:pStyle w:val="ListParagraph"/>
                              <w:numPr>
                                <w:ilvl w:val="0"/>
                                <w:numId w:val="63"/>
                              </w:numPr>
                              <w:spacing w:after="0" w:line="240" w:lineRule="auto"/>
                              <w:rPr>
                                <w:rFonts w:eastAsia="Times New Roman"/>
                              </w:rPr>
                            </w:pPr>
                            <w:r>
                              <w:rPr>
                                <w:color w:val="000000" w:themeColor="text1"/>
                              </w:rPr>
                              <w:t xml:space="preserve">Secondo te, quale area della mano contiene più microbi e perché? </w:t>
                            </w:r>
                            <w:r>
                              <w:rPr>
                                <w:color w:val="000000" w:themeColor="text1"/>
                              </w:rPr>
                              <w:br/>
                              <w:t>____________________________________________________________</w:t>
                            </w:r>
                            <w:r>
                              <w:rPr>
                                <w:color w:val="000000" w:themeColor="text1"/>
                              </w:rPr>
                              <w:br/>
                            </w:r>
                          </w:p>
                          <w:p w14:paraId="41F19C59" w14:textId="77777777" w:rsidR="008148A9" w:rsidRDefault="008148A9" w:rsidP="00E90318">
                            <w:pPr>
                              <w:pStyle w:val="ListParagraph"/>
                              <w:numPr>
                                <w:ilvl w:val="0"/>
                                <w:numId w:val="63"/>
                              </w:numPr>
                              <w:spacing w:after="0" w:line="240" w:lineRule="auto"/>
                              <w:rPr>
                                <w:rFonts w:eastAsia="Times New Roman"/>
                              </w:rPr>
                            </w:pPr>
                            <w:r>
                              <w:rPr>
                                <w:color w:val="000000" w:themeColor="text1"/>
                              </w:rPr>
                              <w:t>Elenca 5 casi in cui è importante lavarsi le mani:</w:t>
                            </w:r>
                            <w:r>
                              <w:rPr>
                                <w:color w:val="000000" w:themeColor="text1"/>
                              </w:rPr>
                              <w:br/>
                              <w:t xml:space="preserve">a__________________ b __________________ c __________________ </w:t>
                            </w:r>
                            <w:r>
                              <w:rPr>
                                <w:color w:val="000000" w:themeColor="text1"/>
                              </w:rPr>
                              <w:br/>
                              <w:t>d _________________ e __________________</w:t>
                            </w:r>
                          </w:p>
                        </w:txbxContent>
                      </wps:txbx>
                      <wps:bodyPr rtlCol="0" anchor="ctr"/>
                    </wps:wsp>
                  </a:graphicData>
                </a:graphic>
              </wp:inline>
            </w:drawing>
          </mc:Choice>
          <mc:Fallback>
            <w:pict>
              <v:roundrect w14:anchorId="2CE18D1C" id="Rectangle: Rounded Corners 7" o:spid="_x0000_s1692" alt="Which method of hand hygiene eliminated the most microbes?:&#10;&#10;Why would soap help eliminate more microbes than washing with water alone?:&#10;&#10;What are the advantages and disadvantages to using antibacterial soap when washing your hands? &#10;Advantages:&#10;Disadvantages:&#10;&#10;What evidence do you have that microbes can be transmitted by hands?:&#10;&#10;Which areas of the hand would do you think would contain the most microbes and why?:&#10;&#10;List 5 times when it is important to wash your hands:&#10;" style="width:461pt;height:336.75pt;visibility:visible;mso-wrap-style:square;mso-left-percent:-10001;mso-top-percent:-10001;mso-position-horizontal:absolute;mso-position-horizontal-relative:char;mso-position-vertical:absolute;mso-position-vertical-relative:line;mso-left-percent:-10001;mso-top-percent:-10001;v-text-anchor:middle" arcsize="236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" filled="f" stroked="f" strokeweight="1.5pt">
                <v:stroke joinstyle="miter"/>
                <v:textbox>
                  <w:txbxContent>
                    <w:p w14:paraId="4302D253" w14:textId="77777777" w:rsidR="008148A9" w:rsidRDefault="008148A9" w:rsidP="00E90318">
                      <w:pPr>
                        <w:pStyle w:val="Paragrafoelenco"/>
                        <w:numPr>
                          <w:ilvl w:val="0"/>
                          <w:numId w:val="63"/>
                        </w:numPr>
                        <w:spacing w:after="0" w:line="240" w:lineRule="auto"/>
                        <w:rPr>
                          <w:rFonts w:eastAsia="Times New Roman"/>
                        </w:rPr>
                      </w:pPr>
                      <w:r>
                        <w:rPr>
                          <w:color w:val="000000" w:themeColor="text1"/>
                        </w:rPr>
                        <w:t xml:space="preserve">Con quale metodo di igiene delle mani sono stati eliminati più microbi? </w:t>
                      </w:r>
                      <w:r>
                        <w:rPr>
                          <w:color w:val="000000" w:themeColor="text1"/>
                        </w:rPr>
                        <w:br/>
                        <w:t>____________________________________________________________</w:t>
                      </w:r>
                      <w:r>
                        <w:rPr>
                          <w:color w:val="000000" w:themeColor="text1"/>
                        </w:rPr>
                        <w:br/>
                      </w:r>
                    </w:p>
                    <w:p w14:paraId="5E4B96B0" w14:textId="77777777" w:rsidR="008148A9" w:rsidRDefault="008148A9" w:rsidP="00E90318">
                      <w:pPr>
                        <w:pStyle w:val="Paragrafoelenco"/>
                        <w:numPr>
                          <w:ilvl w:val="0"/>
                          <w:numId w:val="63"/>
                        </w:numPr>
                        <w:spacing w:after="0" w:line="240" w:lineRule="auto"/>
                        <w:rPr>
                          <w:rFonts w:eastAsia="Times New Roman"/>
                        </w:rPr>
                      </w:pPr>
                      <w:r>
                        <w:rPr>
                          <w:color w:val="000000" w:themeColor="text1"/>
                        </w:rPr>
                        <w:t xml:space="preserve">Perché il sapone eliminerebbe più microbi rispetto che lavandosi le mani solo con l'acqua? </w:t>
                      </w:r>
                      <w:r>
                        <w:rPr>
                          <w:color w:val="000000" w:themeColor="text1"/>
                        </w:rPr>
                        <w:br/>
                        <w:t>____________________________________________________________</w:t>
                      </w:r>
                      <w:r>
                        <w:rPr>
                          <w:color w:val="000000" w:themeColor="text1"/>
                        </w:rPr>
                        <w:br/>
                      </w:r>
                    </w:p>
                    <w:p w14:paraId="14E0C44B" w14:textId="63174401" w:rsidR="008148A9" w:rsidRDefault="008148A9" w:rsidP="00E90318">
                      <w:pPr>
                        <w:pStyle w:val="Paragrafoelenco"/>
                        <w:numPr>
                          <w:ilvl w:val="0"/>
                          <w:numId w:val="63"/>
                        </w:numPr>
                        <w:spacing w:after="0" w:line="240" w:lineRule="auto"/>
                        <w:rPr>
                          <w:rFonts w:eastAsia="Times New Roman"/>
                        </w:rPr>
                      </w:pPr>
                      <w:r>
                        <w:rPr>
                          <w:color w:val="000000" w:themeColor="text1"/>
                        </w:rPr>
                        <w:t xml:space="preserve">Quali sono i vantaggi e gli svantaggi dell'uso di saponi antibatterici quando ci laviamo le mani? </w:t>
                      </w:r>
                      <w:r>
                        <w:rPr>
                          <w:color w:val="000000" w:themeColor="text1"/>
                        </w:rPr>
                        <w:br/>
                      </w:r>
                      <w:r w:rsidR="00DF21AA">
                        <w:rPr>
                          <w:color w:val="000000" w:themeColor="text1"/>
                        </w:rPr>
                        <w:t>Vantaggi: _</w:t>
                      </w:r>
                      <w:r>
                        <w:rPr>
                          <w:color w:val="000000" w:themeColor="text1"/>
                        </w:rPr>
                        <w:t>_________________________________________________</w:t>
                      </w:r>
                      <w:r>
                        <w:rPr>
                          <w:color w:val="000000" w:themeColor="text1"/>
                        </w:rPr>
                        <w:br/>
                        <w:t xml:space="preserve"> </w:t>
                      </w:r>
                      <w:r>
                        <w:rPr>
                          <w:color w:val="000000" w:themeColor="text1"/>
                        </w:rPr>
                        <w:br/>
                      </w:r>
                      <w:r w:rsidR="002953B3">
                        <w:rPr>
                          <w:color w:val="000000" w:themeColor="text1"/>
                        </w:rPr>
                        <w:t>Svantaggi: _</w:t>
                      </w:r>
                      <w:r>
                        <w:rPr>
                          <w:color w:val="000000" w:themeColor="text1"/>
                        </w:rPr>
                        <w:t>______________________________________________</w:t>
                      </w:r>
                      <w:r>
                        <w:rPr>
                          <w:color w:val="000000" w:themeColor="text1"/>
                        </w:rPr>
                        <w:br/>
                      </w:r>
                    </w:p>
                    <w:p w14:paraId="0DD7295F" w14:textId="77777777" w:rsidR="008148A9" w:rsidRDefault="008148A9" w:rsidP="00E90318">
                      <w:pPr>
                        <w:pStyle w:val="Paragrafoelenco"/>
                        <w:numPr>
                          <w:ilvl w:val="0"/>
                          <w:numId w:val="63"/>
                        </w:numPr>
                        <w:spacing w:after="0" w:line="240" w:lineRule="auto"/>
                        <w:rPr>
                          <w:rFonts w:eastAsia="Times New Roman"/>
                        </w:rPr>
                      </w:pPr>
                      <w:r>
                        <w:rPr>
                          <w:color w:val="000000" w:themeColor="text1"/>
                        </w:rPr>
                        <w:t xml:space="preserve">Quali sono le prove che i microbi possono essere trasmessi con le mani? </w:t>
                      </w:r>
                      <w:r>
                        <w:rPr>
                          <w:color w:val="000000" w:themeColor="text1"/>
                        </w:rPr>
                        <w:br/>
                        <w:t>_____________________________________________________</w:t>
                      </w:r>
                      <w:r>
                        <w:rPr>
                          <w:color w:val="000000" w:themeColor="text1"/>
                        </w:rPr>
                        <w:br/>
                      </w:r>
                    </w:p>
                    <w:p w14:paraId="125AD6DD" w14:textId="77777777" w:rsidR="008148A9" w:rsidRDefault="008148A9" w:rsidP="00E90318">
                      <w:pPr>
                        <w:pStyle w:val="Paragrafoelenco"/>
                        <w:numPr>
                          <w:ilvl w:val="0"/>
                          <w:numId w:val="63"/>
                        </w:numPr>
                        <w:spacing w:after="0" w:line="240" w:lineRule="auto"/>
                        <w:rPr>
                          <w:rFonts w:eastAsia="Times New Roman"/>
                        </w:rPr>
                      </w:pPr>
                      <w:r>
                        <w:rPr>
                          <w:color w:val="000000" w:themeColor="text1"/>
                        </w:rPr>
                        <w:t xml:space="preserve">Secondo te, quale area della mano contiene più microbi e perché? </w:t>
                      </w:r>
                      <w:r>
                        <w:rPr>
                          <w:color w:val="000000" w:themeColor="text1"/>
                        </w:rPr>
                        <w:br/>
                        <w:t>____________________________________________________________</w:t>
                      </w:r>
                      <w:r>
                        <w:rPr>
                          <w:color w:val="000000" w:themeColor="text1"/>
                        </w:rPr>
                        <w:br/>
                      </w:r>
                    </w:p>
                    <w:p w14:paraId="41F19C59" w14:textId="77777777" w:rsidR="008148A9" w:rsidRDefault="008148A9" w:rsidP="00E90318">
                      <w:pPr>
                        <w:pStyle w:val="Paragrafoelenco"/>
                        <w:numPr>
                          <w:ilvl w:val="0"/>
                          <w:numId w:val="63"/>
                        </w:numPr>
                        <w:spacing w:after="0" w:line="240" w:lineRule="auto"/>
                        <w:rPr>
                          <w:rFonts w:eastAsia="Times New Roman"/>
                        </w:rPr>
                      </w:pPr>
                      <w:r>
                        <w:rPr>
                          <w:color w:val="000000" w:themeColor="text1"/>
                        </w:rPr>
                        <w:t>Elenca 5 casi in cui è importante lavarsi le mani:</w:t>
                      </w:r>
                      <w:r>
                        <w:rPr>
                          <w:color w:val="000000" w:themeColor="text1"/>
                        </w:rPr>
                        <w:br/>
                        <w:t xml:space="preserve">a__________________ b __________________ c __________________ </w:t>
                      </w:r>
                      <w:r>
                        <w:rPr>
                          <w:color w:val="000000" w:themeColor="text1"/>
                        </w:rPr>
                        <w:br/>
                        <w:t>d _________________ e __________________</w:t>
                      </w:r>
                    </w:p>
                  </w:txbxContent>
                </v:textbox>
                <w10:anchorlock/>
              </v:roundrect>
            </w:pict>
          </mc:Fallback>
        </mc:AlternateContent>
      </w:r>
      <w:r>
        <w:br w:type="page"/>
      </w:r>
      <w:bookmarkEnd w:id="40"/>
    </w:p>
    <w:bookmarkStart w:id="42" w:name="_Hlk112334934"/>
    <w:p w14:paraId="1418AD81" w14:textId="53DBCA17" w:rsidR="00EF5BB9" w:rsidRDefault="00ED7B1D" w:rsidP="00EF5BB9">
      <w:pPr>
        <w:pStyle w:val="ListParagraph"/>
      </w:pPr>
      <w:r>
        <w:rPr>
          <w:noProof/>
        </w:rPr>
        <w:lastRenderedPageBreak/>
        <mc:AlternateContent>
          <mc:Choice Requires="wpg">
            <w:drawing>
              <wp:anchor distT="0" distB="0" distL="114300" distR="114300" simplePos="0" relativeHeight="251707392" behindDoc="0" locked="0" layoutInCell="1" allowOverlap="1" wp14:anchorId="31E4C1FA" wp14:editId="2950C756">
                <wp:simplePos x="0" y="0"/>
                <wp:positionH relativeFrom="column">
                  <wp:posOffset>47625</wp:posOffset>
                </wp:positionH>
                <wp:positionV relativeFrom="paragraph">
                  <wp:posOffset>28575</wp:posOffset>
                </wp:positionV>
                <wp:extent cx="6665595" cy="9610725"/>
                <wp:effectExtent l="38100" t="19050" r="20955" b="47625"/>
                <wp:wrapNone/>
                <wp:docPr id="20" name="Group 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665595" cy="9610725"/>
                          <a:chOff x="0" y="0"/>
                          <a:chExt cx="6665595" cy="9610725"/>
                        </a:xfrm>
                      </wpg:grpSpPr>
                      <wps:wsp>
                        <wps:cNvPr id="2084" name="Rectangle: Rounded Corners 2084">
                          <a:extLst>
                            <a:ext uri="{C183D7F6-B498-43B3-948B-1728B52AA6E4}">
                              <adec:decorative xmlns:adec="http://schemas.microsoft.com/office/drawing/2017/decorative" val="1"/>
                            </a:ext>
                          </a:extLst>
                        </wps:cNvPr>
                        <wps:cNvSpPr/>
                        <wps:spPr>
                          <a:xfrm>
                            <a:off x="0" y="333375"/>
                            <a:ext cx="6564630" cy="927735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85" name="Oval 2085">
                          <a:extLst>
                            <a:ext uri="{C183D7F6-B498-43B3-948B-1728B52AA6E4}">
                              <adec:decorative xmlns:adec="http://schemas.microsoft.com/office/drawing/2017/decorative" val="1"/>
                            </a:ext>
                          </a:extLst>
                        </wps:cNvPr>
                        <wps:cNvSpPr/>
                        <wps:spPr>
                          <a:xfrm>
                            <a:off x="6057900" y="0"/>
                            <a:ext cx="607695" cy="601980"/>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086" name="Picture 2086">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6105525" y="19050"/>
                            <a:ext cx="516890" cy="558800"/>
                          </a:xfrm>
                          <a:prstGeom prst="rect">
                            <a:avLst/>
                          </a:prstGeom>
                        </pic:spPr>
                      </pic:pic>
                    </wpg:wgp>
                  </a:graphicData>
                </a:graphic>
              </wp:anchor>
            </w:drawing>
          </mc:Choice>
          <mc:Fallback>
            <w:pict>
              <v:group w14:anchorId="73A6129D" id="Group 20" o:spid="_x0000_s1026" alt="&quot;&quot;" style="position:absolute;margin-left:3.75pt;margin-top:2.25pt;width:524.85pt;height:756.75pt;z-index:251707392" coordsize="66655,96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">
                <v:roundrect id="Rectangle: Rounded Corners 2084" o:spid="_x0000_s1027" alt="&quot;&quot;" style="position:absolute;top:3333;width:65646;height:9277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" filled="f" strokecolor="#2b599e" strokeweight="6pt">
                  <v:stroke joinstyle="bevel" endcap="square"/>
                </v:roundrect>
                <v:oval id="Oval 2085" o:spid="_x0000_s1028" alt="&quot;&quot;" style="position:absolute;left:60579;width:6076;height:60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" fillcolor="#f8f8f8" strokecolor="#2b599e" strokeweight="3pt">
                  <v:stroke joinstyle="miter"/>
                </v:oval>
                <v:shape id="Picture 2086" o:spid="_x0000_s1029" type="#_x0000_t75" alt="&quot;&quot;" style="position:absolute;left:61055;top:190;width:5169;height:5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">
                  <v:imagedata r:id="rId26" o:title=""/>
                </v:shape>
              </v:group>
            </w:pict>
          </mc:Fallback>
        </mc:AlternateContent>
      </w:r>
      <w:r>
        <w:rPr>
          <w:noProof/>
        </w:rPr>
        <mc:AlternateContent>
          <mc:Choice Requires="wps">
            <w:drawing>
              <wp:inline distT="0" distB="0" distL="0" distR="0" wp14:anchorId="4967B60D" wp14:editId="5ABD6B02">
                <wp:extent cx="2819400" cy="408706"/>
                <wp:effectExtent l="0" t="0" r="0" b="0"/>
                <wp:docPr id="2083" name="TextBox 46" descr="SW3 - Hand Hygiene Quiz&#10;"/>
                <wp:cNvGraphicFramePr/>
                <a:graphic xmlns:a="http://schemas.openxmlformats.org/drawingml/2006/main">
                  <a:graphicData uri="http://schemas.microsoft.com/office/word/2010/wordprocessingShape">
                    <wps:wsp>
                      <wps:cNvSpPr txBox="1"/>
                      <wps:spPr>
                        <a:xfrm>
                          <a:off x="0" y="0"/>
                          <a:ext cx="2819400" cy="408706"/>
                        </a:xfrm>
                        <a:prstGeom prst="rect">
                          <a:avLst/>
                        </a:prstGeom>
                        <a:noFill/>
                      </wps:spPr>
                      <wps:txbx>
                        <w:txbxContent>
                          <w:p w14:paraId="3FE98110" w14:textId="77777777" w:rsidR="008148A9" w:rsidRPr="00FF369D" w:rsidRDefault="008148A9" w:rsidP="00FF369D">
                            <w:pPr>
                              <w:pStyle w:val="Heading2"/>
                              <w:spacing w:before="0"/>
                              <w:rPr>
                                <w:sz w:val="24"/>
                                <w:szCs w:val="14"/>
                              </w:rPr>
                            </w:pPr>
                            <w:r>
                              <w:rPr>
                                <w:sz w:val="24"/>
                                <w:szCs w:val="14"/>
                              </w:rPr>
                              <w:t>SW3 - Quiz "Igiene delle mani"</w:t>
                            </w:r>
                          </w:p>
                        </w:txbxContent>
                      </wps:txbx>
                      <wps:bodyPr wrap="square" rtlCol="0">
                        <a:noAutofit/>
                      </wps:bodyPr>
                    </wps:wsp>
                  </a:graphicData>
                </a:graphic>
              </wp:inline>
            </w:drawing>
          </mc:Choice>
          <mc:Fallback>
            <w:pict>
              <v:shape w14:anchorId="4967B60D" id="_x0000_s1693" type="#_x0000_t202" alt="SW3 - Hand Hygiene Quiz&#10;" style="width:222pt;height:32.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" filled="f" stroked="f">
                <v:textbox>
                  <w:txbxContent>
                    <w:p w14:paraId="3FE98110" w14:textId="77777777" w:rsidR="008148A9" w:rsidRPr="00FF369D" w:rsidRDefault="008148A9" w:rsidP="00FF369D">
                      <w:pPr>
                        <w:pStyle w:val="Titolo2"/>
                        <w:spacing w:before="0"/>
                        <w:rPr>
                          <w:sz w:val="24"/>
                          <w:szCs w:val="14"/>
                        </w:rPr>
                      </w:pPr>
                      <w:r>
                        <w:rPr>
                          <w:sz w:val="24"/>
                          <w:szCs w:val="14"/>
                        </w:rPr>
                        <w:t>SW3 - Quiz "Igiene delle mani"</w:t>
                      </w:r>
                    </w:p>
                  </w:txbxContent>
                </v:textbox>
                <w10:anchorlock/>
              </v:shape>
            </w:pict>
          </mc:Fallback>
        </mc:AlternateContent>
      </w:r>
    </w:p>
    <w:p w14:paraId="11C4F26D" w14:textId="007E3421" w:rsidR="00EF5BB9" w:rsidRDefault="00ED7B1D" w:rsidP="00EF5BB9">
      <w:pPr>
        <w:pStyle w:val="ListParagraph"/>
      </w:pPr>
      <w:r>
        <w:rPr>
          <w:noProof/>
        </w:rPr>
        <mc:AlternateContent>
          <mc:Choice Requires="wps">
            <w:drawing>
              <wp:inline distT="0" distB="0" distL="0" distR="0" wp14:anchorId="04A27696" wp14:editId="4DAA2F05">
                <wp:extent cx="3887421" cy="619125"/>
                <wp:effectExtent l="0" t="0" r="0" b="0"/>
                <wp:docPr id="223" name="TextBox 9" descr="Quiz: Microbes&#10;&#10;"/>
                <wp:cNvGraphicFramePr/>
                <a:graphic xmlns:a="http://schemas.openxmlformats.org/drawingml/2006/main">
                  <a:graphicData uri="http://schemas.microsoft.com/office/word/2010/wordprocessingShape">
                    <wps:wsp>
                      <wps:cNvSpPr txBox="1"/>
                      <wps:spPr>
                        <a:xfrm>
                          <a:off x="0" y="0"/>
                          <a:ext cx="3887421" cy="619125"/>
                        </a:xfrm>
                        <a:prstGeom prst="rect">
                          <a:avLst/>
                        </a:prstGeom>
                        <a:noFill/>
                      </wps:spPr>
                      <wps:txbx>
                        <w:txbxContent>
                          <w:p w14:paraId="6353E19C" w14:textId="14937190" w:rsidR="008148A9" w:rsidRPr="00FF369D" w:rsidRDefault="008148A9" w:rsidP="00FF369D">
                            <w:pPr>
                              <w:pStyle w:val="Heading3"/>
                              <w:rPr>
                                <w:sz w:val="56"/>
                                <w:szCs w:val="200"/>
                              </w:rPr>
                            </w:pPr>
                            <w:r>
                              <w:rPr>
                                <w:sz w:val="56"/>
                                <w:szCs w:val="200"/>
                              </w:rPr>
                              <w:t xml:space="preserve">Quiz: </w:t>
                            </w:r>
                            <w:r w:rsidR="002953B3">
                              <w:rPr>
                                <w:sz w:val="56"/>
                                <w:szCs w:val="200"/>
                              </w:rPr>
                              <w:t>m</w:t>
                            </w:r>
                            <w:r>
                              <w:rPr>
                                <w:sz w:val="56"/>
                                <w:szCs w:val="200"/>
                              </w:rPr>
                              <w:t>icrobi</w:t>
                            </w:r>
                          </w:p>
                        </w:txbxContent>
                      </wps:txbx>
                      <wps:bodyPr wrap="square" rtlCol="0">
                        <a:noAutofit/>
                      </wps:bodyPr>
                    </wps:wsp>
                  </a:graphicData>
                </a:graphic>
              </wp:inline>
            </w:drawing>
          </mc:Choice>
          <mc:Fallback>
            <w:pict>
              <v:shape w14:anchorId="04A27696" id="_x0000_s1694" type="#_x0000_t202" alt="Quiz: Microbes&#10;&#10;" style="width:306.1pt;height:48.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" filled="f" stroked="f">
                <v:textbox>
                  <w:txbxContent>
                    <w:p w14:paraId="6353E19C" w14:textId="14937190" w:rsidR="008148A9" w:rsidRPr="00FF369D" w:rsidRDefault="008148A9" w:rsidP="00FF369D">
                      <w:pPr>
                        <w:pStyle w:val="Titolo3"/>
                        <w:rPr>
                          <w:sz w:val="56"/>
                          <w:szCs w:val="200"/>
                        </w:rPr>
                      </w:pPr>
                      <w:r>
                        <w:rPr>
                          <w:sz w:val="56"/>
                          <w:szCs w:val="200"/>
                        </w:rPr>
                        <w:t xml:space="preserve">Quiz: </w:t>
                      </w:r>
                      <w:r w:rsidR="002953B3">
                        <w:rPr>
                          <w:sz w:val="56"/>
                          <w:szCs w:val="200"/>
                        </w:rPr>
                        <w:t>m</w:t>
                      </w:r>
                      <w:r>
                        <w:rPr>
                          <w:sz w:val="56"/>
                          <w:szCs w:val="200"/>
                        </w:rPr>
                        <w:t>icrobi</w:t>
                      </w:r>
                    </w:p>
                  </w:txbxContent>
                </v:textbox>
                <w10:anchorlock/>
              </v:shape>
            </w:pict>
          </mc:Fallback>
        </mc:AlternateContent>
      </w:r>
    </w:p>
    <w:p w14:paraId="3E5A17DB" w14:textId="4E4837FE" w:rsidR="00EF5BB9" w:rsidRDefault="00ED7B1D" w:rsidP="00EF5BB9">
      <w:pPr>
        <w:pStyle w:val="ListParagraph"/>
      </w:pPr>
      <w:r>
        <w:rPr>
          <w:noProof/>
        </w:rPr>
        <mc:AlternateContent>
          <mc:Choice Requires="wps">
            <w:drawing>
              <wp:inline distT="0" distB="0" distL="0" distR="0" wp14:anchorId="4398F872" wp14:editId="14DAC4B6">
                <wp:extent cx="4492130" cy="441973"/>
                <wp:effectExtent l="0" t="0" r="0" b="0"/>
                <wp:docPr id="2081" name="TextBox 2" descr="Please tick as many answers as appropriate&#10;"/>
                <wp:cNvGraphicFramePr/>
                <a:graphic xmlns:a="http://schemas.openxmlformats.org/drawingml/2006/main">
                  <a:graphicData uri="http://schemas.microsoft.com/office/word/2010/wordprocessingShape">
                    <wps:wsp>
                      <wps:cNvSpPr txBox="1"/>
                      <wps:spPr>
                        <a:xfrm>
                          <a:off x="0" y="0"/>
                          <a:ext cx="4492130" cy="441973"/>
                        </a:xfrm>
                        <a:prstGeom prst="rect">
                          <a:avLst/>
                        </a:prstGeom>
                        <a:noFill/>
                      </wps:spPr>
                      <wps:txbx>
                        <w:txbxContent>
                          <w:p w14:paraId="7E7BFD5A" w14:textId="77777777" w:rsidR="008148A9" w:rsidRDefault="008148A9" w:rsidP="00EF5BB9">
                            <w:r>
                              <w:rPr>
                                <w:color w:val="000000" w:themeColor="text1"/>
                                <w:sz w:val="28"/>
                                <w:szCs w:val="28"/>
                              </w:rPr>
                              <w:t>Seleziona quante più risposte possibili</w:t>
                            </w:r>
                          </w:p>
                        </w:txbxContent>
                      </wps:txbx>
                      <wps:bodyPr wrap="square" rtlCol="0">
                        <a:noAutofit/>
                      </wps:bodyPr>
                    </wps:wsp>
                  </a:graphicData>
                </a:graphic>
              </wp:inline>
            </w:drawing>
          </mc:Choice>
          <mc:Fallback>
            <w:pict>
              <v:shape w14:anchorId="4398F872" id="_x0000_s1695" type="#_x0000_t202" alt="Please tick as many answers as appropriate&#10;" style="width:353.7pt;height:34.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" filled="f" stroked="f">
                <v:textbox>
                  <w:txbxContent>
                    <w:p w14:paraId="7E7BFD5A" w14:textId="77777777" w:rsidR="008148A9" w:rsidRDefault="008148A9" w:rsidP="00EF5BB9">
                      <w:r>
                        <w:rPr>
                          <w:color w:val="000000" w:themeColor="text1"/>
                          <w:sz w:val="28"/>
                          <w:szCs w:val="28"/>
                        </w:rPr>
                        <w:t>Seleziona quante più risposte possibili</w:t>
                      </w:r>
                    </w:p>
                  </w:txbxContent>
                </v:textbox>
                <w10:anchorlock/>
              </v:shape>
            </w:pict>
          </mc:Fallback>
        </mc:AlternateContent>
      </w:r>
    </w:p>
    <w:p w14:paraId="05168504" w14:textId="4EA3CA0A" w:rsidR="00ED7B1D" w:rsidRDefault="00ED7B1D" w:rsidP="00936744">
      <w:pPr>
        <w:pStyle w:val="ListParagraph"/>
        <w:ind w:hanging="153"/>
      </w:pPr>
      <w:r>
        <w:rPr>
          <w:noProof/>
        </w:rPr>
        <mc:AlternateContent>
          <mc:Choice Requires="wps">
            <w:drawing>
              <wp:inline distT="0" distB="0" distL="0" distR="0" wp14:anchorId="7F736E68" wp14:editId="53B4D3CF">
                <wp:extent cx="2925548" cy="7991475"/>
                <wp:effectExtent l="0" t="0" r="0" b="0"/>
                <wp:docPr id="2080" name="TextBox 1" descr="How can you spread microbes to others? (2 points)&#10;By touching them&#10;By looking at them&#10;By speaking to them on the phone&#10;By sneezing&#10;&#10;Why should we use soap to wash our hands? (2 points)&#10;It helps remove invisible microbes too small to be seen by our eyes&#10;It breaks up the oil on our hands which trap microbes&#10;It keeps our hands moist&#10;It doesn’t matter if we use soap or not&#10;&#10;Which is NOT one of the 6 steps of hand washing? &#10;(1 point)&#10;Palm to palm&#10;The thumbs&#10;Arms&#10;In between fingers&#10;&#10;Who might be at risk as a result of you not washing your hands properly? (1 point)&#10;You&#10;Your family&#10;Your friends&#10;All of the above"/>
                <wp:cNvGraphicFramePr/>
                <a:graphic xmlns:a="http://schemas.openxmlformats.org/drawingml/2006/main">
                  <a:graphicData uri="http://schemas.microsoft.com/office/word/2010/wordprocessingShape">
                    <wps:wsp>
                      <wps:cNvSpPr txBox="1"/>
                      <wps:spPr>
                        <a:xfrm>
                          <a:off x="0" y="0"/>
                          <a:ext cx="2925548" cy="7991475"/>
                        </a:xfrm>
                        <a:prstGeom prst="rect">
                          <a:avLst/>
                        </a:prstGeom>
                        <a:noFill/>
                      </wps:spPr>
                      <wps:txbx>
                        <w:txbxContent>
                          <w:p w14:paraId="22D257C3" w14:textId="77777777" w:rsidR="008148A9" w:rsidRDefault="008148A9" w:rsidP="00EF5BB9">
                            <w:r>
                              <w:rPr>
                                <w:color w:val="000000" w:themeColor="text1"/>
                                <w:sz w:val="30"/>
                                <w:szCs w:val="30"/>
                              </w:rPr>
                              <w:t>Come puoi passare i microbi agli altri? (2 punti)</w:t>
                            </w:r>
                          </w:p>
                          <w:p w14:paraId="7A7D92B4" w14:textId="77777777" w:rsidR="008148A9" w:rsidRPr="00FE1148" w:rsidRDefault="008148A9" w:rsidP="00E90318">
                            <w:pPr>
                              <w:pStyle w:val="ListParagraph"/>
                              <w:numPr>
                                <w:ilvl w:val="0"/>
                                <w:numId w:val="64"/>
                              </w:numPr>
                              <w:spacing w:after="0" w:line="240" w:lineRule="auto"/>
                              <w:rPr>
                                <w:rFonts w:eastAsia="Times New Roman"/>
                                <w:color w:val="2B599E"/>
                                <w:sz w:val="25"/>
                                <w:szCs w:val="25"/>
                              </w:rPr>
                            </w:pPr>
                            <w:r w:rsidRPr="00FE1148">
                              <w:rPr>
                                <w:color w:val="000000" w:themeColor="text1"/>
                                <w:sz w:val="25"/>
                                <w:szCs w:val="25"/>
                              </w:rPr>
                              <w:t>Toccandoli</w:t>
                            </w:r>
                          </w:p>
                          <w:p w14:paraId="3E71EC71" w14:textId="77777777" w:rsidR="008148A9" w:rsidRPr="00FE1148" w:rsidRDefault="008148A9" w:rsidP="00E90318">
                            <w:pPr>
                              <w:pStyle w:val="ListParagraph"/>
                              <w:numPr>
                                <w:ilvl w:val="0"/>
                                <w:numId w:val="64"/>
                              </w:numPr>
                              <w:spacing w:after="0" w:line="240" w:lineRule="auto"/>
                              <w:rPr>
                                <w:rFonts w:eastAsia="Times New Roman"/>
                                <w:color w:val="2B599E"/>
                                <w:sz w:val="25"/>
                                <w:szCs w:val="25"/>
                              </w:rPr>
                            </w:pPr>
                            <w:r w:rsidRPr="00FE1148">
                              <w:rPr>
                                <w:color w:val="000000" w:themeColor="text1"/>
                                <w:sz w:val="25"/>
                                <w:szCs w:val="25"/>
                              </w:rPr>
                              <w:t>Guardandoli</w:t>
                            </w:r>
                          </w:p>
                          <w:p w14:paraId="33887801" w14:textId="77777777" w:rsidR="008148A9" w:rsidRPr="00FE1148" w:rsidRDefault="008148A9" w:rsidP="00E90318">
                            <w:pPr>
                              <w:pStyle w:val="ListParagraph"/>
                              <w:numPr>
                                <w:ilvl w:val="0"/>
                                <w:numId w:val="64"/>
                              </w:numPr>
                              <w:spacing w:after="0" w:line="240" w:lineRule="auto"/>
                              <w:rPr>
                                <w:rFonts w:eastAsia="Times New Roman"/>
                                <w:color w:val="2B599E"/>
                                <w:sz w:val="25"/>
                                <w:szCs w:val="25"/>
                              </w:rPr>
                            </w:pPr>
                            <w:r w:rsidRPr="00FE1148">
                              <w:rPr>
                                <w:color w:val="000000" w:themeColor="text1"/>
                                <w:sz w:val="25"/>
                                <w:szCs w:val="25"/>
                              </w:rPr>
                              <w:t>Parlando con loro al telefono</w:t>
                            </w:r>
                          </w:p>
                          <w:p w14:paraId="157086BF" w14:textId="77777777" w:rsidR="008148A9" w:rsidRDefault="008148A9" w:rsidP="00E90318">
                            <w:pPr>
                              <w:pStyle w:val="ListParagraph"/>
                              <w:numPr>
                                <w:ilvl w:val="0"/>
                                <w:numId w:val="64"/>
                              </w:numPr>
                              <w:spacing w:after="0" w:line="240" w:lineRule="auto"/>
                              <w:rPr>
                                <w:rFonts w:eastAsia="Times New Roman"/>
                                <w:color w:val="2B599E"/>
                                <w:sz w:val="31"/>
                              </w:rPr>
                            </w:pPr>
                            <w:r w:rsidRPr="00FE1148">
                              <w:rPr>
                                <w:color w:val="000000" w:themeColor="text1"/>
                                <w:sz w:val="25"/>
                                <w:szCs w:val="25"/>
                              </w:rPr>
                              <w:t>Starnutendo</w:t>
                            </w:r>
                            <w:r>
                              <w:rPr>
                                <w:color w:val="000000" w:themeColor="text1"/>
                                <w:sz w:val="26"/>
                                <w:szCs w:val="26"/>
                              </w:rPr>
                              <w:br/>
                            </w:r>
                          </w:p>
                          <w:p w14:paraId="18EE12B3" w14:textId="77777777" w:rsidR="008148A9" w:rsidRDefault="008148A9" w:rsidP="00EF5BB9">
                            <w:pPr>
                              <w:rPr>
                                <w:rFonts w:eastAsiaTheme="minorEastAsia"/>
                              </w:rPr>
                            </w:pPr>
                            <w:r>
                              <w:rPr>
                                <w:color w:val="000000" w:themeColor="text1"/>
                                <w:sz w:val="30"/>
                                <w:szCs w:val="30"/>
                              </w:rPr>
                              <w:t>Perché dovremmo usare il sapone per lavarci le mani? (2 punti)</w:t>
                            </w:r>
                          </w:p>
                          <w:p w14:paraId="0050112F" w14:textId="45B6D67E" w:rsidR="008148A9" w:rsidRPr="00FE1148" w:rsidRDefault="002953B3" w:rsidP="00E90318">
                            <w:pPr>
                              <w:pStyle w:val="ListParagraph"/>
                              <w:numPr>
                                <w:ilvl w:val="0"/>
                                <w:numId w:val="65"/>
                              </w:numPr>
                              <w:spacing w:after="0" w:line="240" w:lineRule="auto"/>
                              <w:rPr>
                                <w:rFonts w:eastAsia="Times New Roman"/>
                                <w:color w:val="2B599E"/>
                                <w:sz w:val="25"/>
                                <w:szCs w:val="25"/>
                              </w:rPr>
                            </w:pPr>
                            <w:r w:rsidRPr="00FE1148">
                              <w:rPr>
                                <w:color w:val="000000" w:themeColor="text1"/>
                                <w:sz w:val="25"/>
                                <w:szCs w:val="25"/>
                              </w:rPr>
                              <w:t>Consente di</w:t>
                            </w:r>
                            <w:r w:rsidR="008148A9" w:rsidRPr="00FE1148">
                              <w:rPr>
                                <w:color w:val="000000" w:themeColor="text1"/>
                                <w:sz w:val="25"/>
                                <w:szCs w:val="25"/>
                              </w:rPr>
                              <w:t xml:space="preserve"> rimuovere i microbi invisibili, troppo piccoli da vedere con </w:t>
                            </w:r>
                            <w:r w:rsidRPr="00FE1148">
                              <w:rPr>
                                <w:color w:val="000000" w:themeColor="text1"/>
                                <w:sz w:val="25"/>
                                <w:szCs w:val="25"/>
                              </w:rPr>
                              <w:t xml:space="preserve">gli </w:t>
                            </w:r>
                            <w:r w:rsidR="008148A9" w:rsidRPr="00FE1148">
                              <w:rPr>
                                <w:color w:val="000000" w:themeColor="text1"/>
                                <w:sz w:val="25"/>
                                <w:szCs w:val="25"/>
                              </w:rPr>
                              <w:t>occhi</w:t>
                            </w:r>
                          </w:p>
                          <w:p w14:paraId="1AAFD560" w14:textId="38FFE819" w:rsidR="008148A9" w:rsidRPr="00FE1148" w:rsidRDefault="008148A9" w:rsidP="00E90318">
                            <w:pPr>
                              <w:pStyle w:val="ListParagraph"/>
                              <w:numPr>
                                <w:ilvl w:val="0"/>
                                <w:numId w:val="65"/>
                              </w:numPr>
                              <w:spacing w:after="0" w:line="240" w:lineRule="auto"/>
                              <w:rPr>
                                <w:rFonts w:eastAsia="Times New Roman"/>
                                <w:color w:val="2B599E"/>
                                <w:sz w:val="25"/>
                                <w:szCs w:val="25"/>
                              </w:rPr>
                            </w:pPr>
                            <w:r w:rsidRPr="00FE1148">
                              <w:rPr>
                                <w:color w:val="000000" w:themeColor="text1"/>
                                <w:sz w:val="25"/>
                                <w:szCs w:val="25"/>
                              </w:rPr>
                              <w:t>Spezza il grasso che intrappola i microbi sulle mani</w:t>
                            </w:r>
                          </w:p>
                          <w:p w14:paraId="6699782D" w14:textId="77777777" w:rsidR="008148A9" w:rsidRPr="00FE1148" w:rsidRDefault="008148A9" w:rsidP="00E90318">
                            <w:pPr>
                              <w:pStyle w:val="ListParagraph"/>
                              <w:numPr>
                                <w:ilvl w:val="0"/>
                                <w:numId w:val="65"/>
                              </w:numPr>
                              <w:spacing w:after="0" w:line="240" w:lineRule="auto"/>
                              <w:rPr>
                                <w:rFonts w:eastAsia="Times New Roman"/>
                                <w:color w:val="2B599E"/>
                                <w:sz w:val="25"/>
                                <w:szCs w:val="25"/>
                              </w:rPr>
                            </w:pPr>
                            <w:r w:rsidRPr="00FE1148">
                              <w:rPr>
                                <w:color w:val="000000" w:themeColor="text1"/>
                                <w:sz w:val="25"/>
                                <w:szCs w:val="25"/>
                              </w:rPr>
                              <w:t>Mantiene le mani umide</w:t>
                            </w:r>
                          </w:p>
                          <w:p w14:paraId="28A43650" w14:textId="77777777" w:rsidR="008148A9" w:rsidRDefault="008148A9" w:rsidP="00E90318">
                            <w:pPr>
                              <w:pStyle w:val="ListParagraph"/>
                              <w:numPr>
                                <w:ilvl w:val="0"/>
                                <w:numId w:val="65"/>
                              </w:numPr>
                              <w:spacing w:after="0" w:line="240" w:lineRule="auto"/>
                              <w:rPr>
                                <w:rFonts w:eastAsia="Times New Roman"/>
                                <w:color w:val="2B599E"/>
                                <w:sz w:val="31"/>
                              </w:rPr>
                            </w:pPr>
                            <w:r w:rsidRPr="00FE1148">
                              <w:rPr>
                                <w:color w:val="000000" w:themeColor="text1"/>
                                <w:sz w:val="25"/>
                                <w:szCs w:val="25"/>
                              </w:rPr>
                              <w:t>Non importa se usiamo il sapone o no</w:t>
                            </w:r>
                            <w:r>
                              <w:rPr>
                                <w:color w:val="000000" w:themeColor="text1"/>
                                <w:sz w:val="26"/>
                                <w:szCs w:val="26"/>
                              </w:rPr>
                              <w:br/>
                            </w:r>
                          </w:p>
                          <w:p w14:paraId="3EC4708E" w14:textId="77777777" w:rsidR="008148A9" w:rsidRDefault="008148A9" w:rsidP="00EF5BB9">
                            <w:pPr>
                              <w:rPr>
                                <w:rFonts w:eastAsiaTheme="minorEastAsia"/>
                              </w:rPr>
                            </w:pPr>
                            <w:r>
                              <w:rPr>
                                <w:color w:val="000000" w:themeColor="text1"/>
                                <w:sz w:val="30"/>
                                <w:szCs w:val="30"/>
                              </w:rPr>
                              <w:t xml:space="preserve">Quale di questi NON è uno dei 6 passaggi del lavarsi le mani? </w:t>
                            </w:r>
                          </w:p>
                          <w:p w14:paraId="111EDB18" w14:textId="77777777" w:rsidR="008148A9" w:rsidRDefault="008148A9" w:rsidP="00EF5BB9">
                            <w:r>
                              <w:rPr>
                                <w:color w:val="000000" w:themeColor="text1"/>
                                <w:sz w:val="30"/>
                                <w:szCs w:val="30"/>
                              </w:rPr>
                              <w:t>(1 punto)</w:t>
                            </w:r>
                          </w:p>
                          <w:p w14:paraId="67C7E396" w14:textId="77777777" w:rsidR="008148A9" w:rsidRPr="00FE1148" w:rsidRDefault="008148A9" w:rsidP="00E90318">
                            <w:pPr>
                              <w:pStyle w:val="ListParagraph"/>
                              <w:numPr>
                                <w:ilvl w:val="0"/>
                                <w:numId w:val="66"/>
                              </w:numPr>
                              <w:spacing w:after="0" w:line="240" w:lineRule="auto"/>
                              <w:rPr>
                                <w:rFonts w:eastAsia="Times New Roman"/>
                                <w:color w:val="2B599E"/>
                                <w:sz w:val="25"/>
                                <w:szCs w:val="25"/>
                              </w:rPr>
                            </w:pPr>
                            <w:r w:rsidRPr="00FE1148">
                              <w:rPr>
                                <w:color w:val="000000" w:themeColor="text1"/>
                                <w:sz w:val="25"/>
                                <w:szCs w:val="25"/>
                              </w:rPr>
                              <w:t>Palmo a palmo</w:t>
                            </w:r>
                          </w:p>
                          <w:p w14:paraId="7A72D059" w14:textId="77777777" w:rsidR="008148A9" w:rsidRPr="00FE1148" w:rsidRDefault="008148A9" w:rsidP="00E90318">
                            <w:pPr>
                              <w:pStyle w:val="ListParagraph"/>
                              <w:numPr>
                                <w:ilvl w:val="0"/>
                                <w:numId w:val="66"/>
                              </w:numPr>
                              <w:spacing w:after="0" w:line="240" w:lineRule="auto"/>
                              <w:rPr>
                                <w:rFonts w:eastAsia="Times New Roman"/>
                                <w:color w:val="2B599E"/>
                                <w:sz w:val="25"/>
                                <w:szCs w:val="25"/>
                              </w:rPr>
                            </w:pPr>
                            <w:r w:rsidRPr="00FE1148">
                              <w:rPr>
                                <w:color w:val="000000" w:themeColor="text1"/>
                                <w:sz w:val="25"/>
                                <w:szCs w:val="25"/>
                              </w:rPr>
                              <w:t>I pollici</w:t>
                            </w:r>
                          </w:p>
                          <w:p w14:paraId="21AFE4E3" w14:textId="77777777" w:rsidR="008148A9" w:rsidRPr="00FE1148" w:rsidRDefault="008148A9" w:rsidP="00E90318">
                            <w:pPr>
                              <w:pStyle w:val="ListParagraph"/>
                              <w:numPr>
                                <w:ilvl w:val="0"/>
                                <w:numId w:val="66"/>
                              </w:numPr>
                              <w:spacing w:after="0" w:line="240" w:lineRule="auto"/>
                              <w:rPr>
                                <w:rFonts w:eastAsia="Times New Roman"/>
                                <w:color w:val="2B599E"/>
                                <w:sz w:val="25"/>
                                <w:szCs w:val="25"/>
                              </w:rPr>
                            </w:pPr>
                            <w:r w:rsidRPr="00FE1148">
                              <w:rPr>
                                <w:color w:val="000000" w:themeColor="text1"/>
                                <w:sz w:val="25"/>
                                <w:szCs w:val="25"/>
                              </w:rPr>
                              <w:t>Braccia</w:t>
                            </w:r>
                          </w:p>
                          <w:p w14:paraId="73ECAA5C" w14:textId="77777777" w:rsidR="008148A9" w:rsidRDefault="008148A9" w:rsidP="00E90318">
                            <w:pPr>
                              <w:pStyle w:val="ListParagraph"/>
                              <w:numPr>
                                <w:ilvl w:val="0"/>
                                <w:numId w:val="66"/>
                              </w:numPr>
                              <w:spacing w:after="0" w:line="240" w:lineRule="auto"/>
                              <w:rPr>
                                <w:rFonts w:eastAsia="Times New Roman"/>
                                <w:color w:val="2B599E"/>
                                <w:sz w:val="31"/>
                              </w:rPr>
                            </w:pPr>
                            <w:r w:rsidRPr="00FE1148">
                              <w:rPr>
                                <w:color w:val="000000" w:themeColor="text1"/>
                                <w:sz w:val="25"/>
                                <w:szCs w:val="25"/>
                              </w:rPr>
                              <w:t>Tra le dita</w:t>
                            </w:r>
                            <w:r>
                              <w:rPr>
                                <w:color w:val="000000" w:themeColor="text1"/>
                                <w:sz w:val="26"/>
                                <w:szCs w:val="26"/>
                              </w:rPr>
                              <w:br/>
                            </w:r>
                          </w:p>
                          <w:p w14:paraId="595079B7" w14:textId="77777777" w:rsidR="008148A9" w:rsidRDefault="008148A9" w:rsidP="00EF5BB9">
                            <w:pPr>
                              <w:rPr>
                                <w:rFonts w:eastAsiaTheme="minorEastAsia"/>
                              </w:rPr>
                            </w:pPr>
                            <w:r>
                              <w:rPr>
                                <w:color w:val="000000" w:themeColor="text1"/>
                                <w:sz w:val="30"/>
                                <w:szCs w:val="30"/>
                              </w:rPr>
                              <w:t>Chi potrebbe essere a rischio se non ti lavi correttamente le mani? (1 punto)</w:t>
                            </w:r>
                          </w:p>
                          <w:p w14:paraId="7F5A49B4" w14:textId="77777777" w:rsidR="008148A9" w:rsidRPr="002953B3" w:rsidRDefault="008148A9" w:rsidP="00E90318">
                            <w:pPr>
                              <w:pStyle w:val="ListParagraph"/>
                              <w:numPr>
                                <w:ilvl w:val="0"/>
                                <w:numId w:val="67"/>
                              </w:numPr>
                              <w:spacing w:after="0" w:line="240" w:lineRule="auto"/>
                              <w:rPr>
                                <w:rFonts w:eastAsia="Times New Roman"/>
                                <w:color w:val="2B599E"/>
                                <w:sz w:val="25"/>
                                <w:szCs w:val="25"/>
                              </w:rPr>
                            </w:pPr>
                            <w:r w:rsidRPr="002953B3">
                              <w:rPr>
                                <w:color w:val="000000" w:themeColor="text1"/>
                                <w:sz w:val="25"/>
                                <w:szCs w:val="25"/>
                              </w:rPr>
                              <w:t>Tu</w:t>
                            </w:r>
                          </w:p>
                          <w:p w14:paraId="45CA71A1" w14:textId="77777777" w:rsidR="008148A9" w:rsidRPr="002953B3" w:rsidRDefault="008148A9" w:rsidP="00E90318">
                            <w:pPr>
                              <w:pStyle w:val="ListParagraph"/>
                              <w:numPr>
                                <w:ilvl w:val="0"/>
                                <w:numId w:val="67"/>
                              </w:numPr>
                              <w:spacing w:after="0" w:line="240" w:lineRule="auto"/>
                              <w:rPr>
                                <w:rFonts w:eastAsia="Times New Roman"/>
                                <w:color w:val="2B599E"/>
                                <w:sz w:val="25"/>
                                <w:szCs w:val="25"/>
                              </w:rPr>
                            </w:pPr>
                            <w:r w:rsidRPr="002953B3">
                              <w:rPr>
                                <w:color w:val="000000" w:themeColor="text1"/>
                                <w:sz w:val="25"/>
                                <w:szCs w:val="25"/>
                              </w:rPr>
                              <w:t>La tua famiglia</w:t>
                            </w:r>
                          </w:p>
                          <w:p w14:paraId="0276156B" w14:textId="77777777" w:rsidR="008148A9" w:rsidRPr="002953B3" w:rsidRDefault="008148A9" w:rsidP="00E90318">
                            <w:pPr>
                              <w:pStyle w:val="ListParagraph"/>
                              <w:numPr>
                                <w:ilvl w:val="0"/>
                                <w:numId w:val="67"/>
                              </w:numPr>
                              <w:spacing w:after="0" w:line="240" w:lineRule="auto"/>
                              <w:rPr>
                                <w:rFonts w:eastAsia="Times New Roman"/>
                                <w:color w:val="2B599E"/>
                                <w:sz w:val="25"/>
                                <w:szCs w:val="25"/>
                              </w:rPr>
                            </w:pPr>
                            <w:r w:rsidRPr="002953B3">
                              <w:rPr>
                                <w:color w:val="000000" w:themeColor="text1"/>
                                <w:sz w:val="25"/>
                                <w:szCs w:val="25"/>
                              </w:rPr>
                              <w:t>I tuoi amici</w:t>
                            </w:r>
                          </w:p>
                          <w:p w14:paraId="07205AE1" w14:textId="77777777" w:rsidR="008148A9" w:rsidRDefault="008148A9" w:rsidP="00E90318">
                            <w:pPr>
                              <w:pStyle w:val="ListParagraph"/>
                              <w:numPr>
                                <w:ilvl w:val="0"/>
                                <w:numId w:val="67"/>
                              </w:numPr>
                              <w:spacing w:after="0" w:line="240" w:lineRule="auto"/>
                              <w:rPr>
                                <w:rFonts w:eastAsia="Times New Roman"/>
                                <w:color w:val="2B599E"/>
                                <w:sz w:val="31"/>
                              </w:rPr>
                            </w:pPr>
                            <w:r w:rsidRPr="002953B3">
                              <w:rPr>
                                <w:color w:val="000000" w:themeColor="text1"/>
                                <w:sz w:val="25"/>
                                <w:szCs w:val="25"/>
                              </w:rPr>
                              <w:t>Tutti e tre</w:t>
                            </w:r>
                          </w:p>
                        </w:txbxContent>
                      </wps:txbx>
                      <wps:bodyPr wrap="square" rtlCol="0">
                        <a:noAutofit/>
                      </wps:bodyPr>
                    </wps:wsp>
                  </a:graphicData>
                </a:graphic>
              </wp:inline>
            </w:drawing>
          </mc:Choice>
          <mc:Fallback>
            <w:pict>
              <v:shape w14:anchorId="7F736E68" id="_x0000_s1698" type="#_x0000_t202" alt="How can you spread microbes to others? (2 points)&#10;By touching them&#10;By looking at them&#10;By speaking to them on the phone&#10;By sneezing&#10;&#10;Why should we use soap to wash our hands? (2 points)&#10;It helps remove invisible microbes too small to be seen by our eyes&#10;It breaks up the oil on our hands which trap microbes&#10;It keeps our hands moist&#10;It doesn’t matter if we use soap or not&#10;&#10;Which is NOT one of the 6 steps of hand washing? &#10;(1 point)&#10;Palm to palm&#10;The thumbs&#10;Arms&#10;In between fingers&#10;&#10;Who might be at risk as a result of you not washing your hands properly? (1 point)&#10;You&#10;Your family&#10;Your friends&#10;All of the above" style="width:230.35pt;height:629.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" filled="f" stroked="f">
                <v:textbox>
                  <w:txbxContent>
                    <w:p w14:paraId="22D257C3" w14:textId="77777777" w:rsidR="008148A9" w:rsidRDefault="008148A9" w:rsidP="00EF5BB9">
                      <w:r>
                        <w:rPr>
                          <w:color w:val="000000" w:themeColor="text1"/>
                          <w:sz w:val="30"/>
                          <w:szCs w:val="30"/>
                        </w:rPr>
                        <w:t>Come puoi passare i microbi agli altri? (2 punti)</w:t>
                      </w:r>
                    </w:p>
                    <w:p w14:paraId="7A7D92B4" w14:textId="77777777" w:rsidR="008148A9" w:rsidRPr="00FE1148" w:rsidRDefault="008148A9" w:rsidP="00E90318">
                      <w:pPr>
                        <w:pStyle w:val="ListParagraph"/>
                        <w:numPr>
                          <w:ilvl w:val="0"/>
                          <w:numId w:val="64"/>
                        </w:numPr>
                        <w:spacing w:after="0" w:line="240" w:lineRule="auto"/>
                        <w:rPr>
                          <w:rFonts w:eastAsia="Times New Roman"/>
                          <w:color w:val="2B599E"/>
                          <w:sz w:val="25"/>
                          <w:szCs w:val="25"/>
                        </w:rPr>
                      </w:pPr>
                      <w:r w:rsidRPr="00FE1148">
                        <w:rPr>
                          <w:color w:val="000000" w:themeColor="text1"/>
                          <w:sz w:val="25"/>
                          <w:szCs w:val="25"/>
                        </w:rPr>
                        <w:t>Toccandoli</w:t>
                      </w:r>
                    </w:p>
                    <w:p w14:paraId="3E71EC71" w14:textId="77777777" w:rsidR="008148A9" w:rsidRPr="00FE1148" w:rsidRDefault="008148A9" w:rsidP="00E90318">
                      <w:pPr>
                        <w:pStyle w:val="ListParagraph"/>
                        <w:numPr>
                          <w:ilvl w:val="0"/>
                          <w:numId w:val="64"/>
                        </w:numPr>
                        <w:spacing w:after="0" w:line="240" w:lineRule="auto"/>
                        <w:rPr>
                          <w:rFonts w:eastAsia="Times New Roman"/>
                          <w:color w:val="2B599E"/>
                          <w:sz w:val="25"/>
                          <w:szCs w:val="25"/>
                        </w:rPr>
                      </w:pPr>
                      <w:r w:rsidRPr="00FE1148">
                        <w:rPr>
                          <w:color w:val="000000" w:themeColor="text1"/>
                          <w:sz w:val="25"/>
                          <w:szCs w:val="25"/>
                        </w:rPr>
                        <w:t>Guardandoli</w:t>
                      </w:r>
                    </w:p>
                    <w:p w14:paraId="33887801" w14:textId="77777777" w:rsidR="008148A9" w:rsidRPr="00FE1148" w:rsidRDefault="008148A9" w:rsidP="00E90318">
                      <w:pPr>
                        <w:pStyle w:val="ListParagraph"/>
                        <w:numPr>
                          <w:ilvl w:val="0"/>
                          <w:numId w:val="64"/>
                        </w:numPr>
                        <w:spacing w:after="0" w:line="240" w:lineRule="auto"/>
                        <w:rPr>
                          <w:rFonts w:eastAsia="Times New Roman"/>
                          <w:color w:val="2B599E"/>
                          <w:sz w:val="25"/>
                          <w:szCs w:val="25"/>
                        </w:rPr>
                      </w:pPr>
                      <w:r w:rsidRPr="00FE1148">
                        <w:rPr>
                          <w:color w:val="000000" w:themeColor="text1"/>
                          <w:sz w:val="25"/>
                          <w:szCs w:val="25"/>
                        </w:rPr>
                        <w:t>Parlando con loro al telefono</w:t>
                      </w:r>
                    </w:p>
                    <w:p w14:paraId="157086BF" w14:textId="77777777" w:rsidR="008148A9" w:rsidRDefault="008148A9" w:rsidP="00E90318">
                      <w:pPr>
                        <w:pStyle w:val="ListParagraph"/>
                        <w:numPr>
                          <w:ilvl w:val="0"/>
                          <w:numId w:val="64"/>
                        </w:numPr>
                        <w:spacing w:after="0" w:line="240" w:lineRule="auto"/>
                        <w:rPr>
                          <w:rFonts w:eastAsia="Times New Roman"/>
                          <w:color w:val="2B599E"/>
                          <w:sz w:val="31"/>
                        </w:rPr>
                      </w:pPr>
                      <w:r w:rsidRPr="00FE1148">
                        <w:rPr>
                          <w:color w:val="000000" w:themeColor="text1"/>
                          <w:sz w:val="25"/>
                          <w:szCs w:val="25"/>
                        </w:rPr>
                        <w:t>Starnutendo</w:t>
                      </w:r>
                      <w:r>
                        <w:rPr>
                          <w:color w:val="000000" w:themeColor="text1"/>
                          <w:sz w:val="26"/>
                          <w:szCs w:val="26"/>
                        </w:rPr>
                        <w:br/>
                      </w:r>
                    </w:p>
                    <w:p w14:paraId="18EE12B3" w14:textId="77777777" w:rsidR="008148A9" w:rsidRDefault="008148A9" w:rsidP="00EF5BB9">
                      <w:pPr>
                        <w:rPr>
                          <w:rFonts w:eastAsiaTheme="minorEastAsia"/>
                        </w:rPr>
                      </w:pPr>
                      <w:r>
                        <w:rPr>
                          <w:color w:val="000000" w:themeColor="text1"/>
                          <w:sz w:val="30"/>
                          <w:szCs w:val="30"/>
                        </w:rPr>
                        <w:t>Perché dovremmo usare il sapone per lavarci le mani? (2 punti)</w:t>
                      </w:r>
                    </w:p>
                    <w:p w14:paraId="0050112F" w14:textId="45B6D67E" w:rsidR="008148A9" w:rsidRPr="00FE1148" w:rsidRDefault="002953B3" w:rsidP="00E90318">
                      <w:pPr>
                        <w:pStyle w:val="ListParagraph"/>
                        <w:numPr>
                          <w:ilvl w:val="0"/>
                          <w:numId w:val="65"/>
                        </w:numPr>
                        <w:spacing w:after="0" w:line="240" w:lineRule="auto"/>
                        <w:rPr>
                          <w:rFonts w:eastAsia="Times New Roman"/>
                          <w:color w:val="2B599E"/>
                          <w:sz w:val="25"/>
                          <w:szCs w:val="25"/>
                        </w:rPr>
                      </w:pPr>
                      <w:r w:rsidRPr="00FE1148">
                        <w:rPr>
                          <w:color w:val="000000" w:themeColor="text1"/>
                          <w:sz w:val="25"/>
                          <w:szCs w:val="25"/>
                        </w:rPr>
                        <w:t>Consente di</w:t>
                      </w:r>
                      <w:r w:rsidR="008148A9" w:rsidRPr="00FE1148">
                        <w:rPr>
                          <w:color w:val="000000" w:themeColor="text1"/>
                          <w:sz w:val="25"/>
                          <w:szCs w:val="25"/>
                        </w:rPr>
                        <w:t xml:space="preserve"> rimuovere i microbi invisibili, troppo piccoli da vedere con </w:t>
                      </w:r>
                      <w:r w:rsidRPr="00FE1148">
                        <w:rPr>
                          <w:color w:val="000000" w:themeColor="text1"/>
                          <w:sz w:val="25"/>
                          <w:szCs w:val="25"/>
                        </w:rPr>
                        <w:t xml:space="preserve">gli </w:t>
                      </w:r>
                      <w:r w:rsidR="008148A9" w:rsidRPr="00FE1148">
                        <w:rPr>
                          <w:color w:val="000000" w:themeColor="text1"/>
                          <w:sz w:val="25"/>
                          <w:szCs w:val="25"/>
                        </w:rPr>
                        <w:t>occhi</w:t>
                      </w:r>
                    </w:p>
                    <w:p w14:paraId="1AAFD560" w14:textId="38FFE819" w:rsidR="008148A9" w:rsidRPr="00FE1148" w:rsidRDefault="008148A9" w:rsidP="00E90318">
                      <w:pPr>
                        <w:pStyle w:val="ListParagraph"/>
                        <w:numPr>
                          <w:ilvl w:val="0"/>
                          <w:numId w:val="65"/>
                        </w:numPr>
                        <w:spacing w:after="0" w:line="240" w:lineRule="auto"/>
                        <w:rPr>
                          <w:rFonts w:eastAsia="Times New Roman"/>
                          <w:color w:val="2B599E"/>
                          <w:sz w:val="25"/>
                          <w:szCs w:val="25"/>
                        </w:rPr>
                      </w:pPr>
                      <w:r w:rsidRPr="00FE1148">
                        <w:rPr>
                          <w:color w:val="000000" w:themeColor="text1"/>
                          <w:sz w:val="25"/>
                          <w:szCs w:val="25"/>
                        </w:rPr>
                        <w:t>Spezza il grasso che intrappola i microbi sulle mani</w:t>
                      </w:r>
                    </w:p>
                    <w:p w14:paraId="6699782D" w14:textId="77777777" w:rsidR="008148A9" w:rsidRPr="00FE1148" w:rsidRDefault="008148A9" w:rsidP="00E90318">
                      <w:pPr>
                        <w:pStyle w:val="ListParagraph"/>
                        <w:numPr>
                          <w:ilvl w:val="0"/>
                          <w:numId w:val="65"/>
                        </w:numPr>
                        <w:spacing w:after="0" w:line="240" w:lineRule="auto"/>
                        <w:rPr>
                          <w:rFonts w:eastAsia="Times New Roman"/>
                          <w:color w:val="2B599E"/>
                          <w:sz w:val="25"/>
                          <w:szCs w:val="25"/>
                        </w:rPr>
                      </w:pPr>
                      <w:r w:rsidRPr="00FE1148">
                        <w:rPr>
                          <w:color w:val="000000" w:themeColor="text1"/>
                          <w:sz w:val="25"/>
                          <w:szCs w:val="25"/>
                        </w:rPr>
                        <w:t>Mantiene le mani umide</w:t>
                      </w:r>
                    </w:p>
                    <w:p w14:paraId="28A43650" w14:textId="77777777" w:rsidR="008148A9" w:rsidRDefault="008148A9" w:rsidP="00E90318">
                      <w:pPr>
                        <w:pStyle w:val="ListParagraph"/>
                        <w:numPr>
                          <w:ilvl w:val="0"/>
                          <w:numId w:val="65"/>
                        </w:numPr>
                        <w:spacing w:after="0" w:line="240" w:lineRule="auto"/>
                        <w:rPr>
                          <w:rFonts w:eastAsia="Times New Roman"/>
                          <w:color w:val="2B599E"/>
                          <w:sz w:val="31"/>
                        </w:rPr>
                      </w:pPr>
                      <w:r w:rsidRPr="00FE1148">
                        <w:rPr>
                          <w:color w:val="000000" w:themeColor="text1"/>
                          <w:sz w:val="25"/>
                          <w:szCs w:val="25"/>
                        </w:rPr>
                        <w:t>Non importa se usiamo il sapone o no</w:t>
                      </w:r>
                      <w:r>
                        <w:rPr>
                          <w:color w:val="000000" w:themeColor="text1"/>
                          <w:sz w:val="26"/>
                          <w:szCs w:val="26"/>
                        </w:rPr>
                        <w:br/>
                      </w:r>
                    </w:p>
                    <w:p w14:paraId="3EC4708E" w14:textId="77777777" w:rsidR="008148A9" w:rsidRDefault="008148A9" w:rsidP="00EF5BB9">
                      <w:pPr>
                        <w:rPr>
                          <w:rFonts w:eastAsiaTheme="minorEastAsia"/>
                        </w:rPr>
                      </w:pPr>
                      <w:r>
                        <w:rPr>
                          <w:color w:val="000000" w:themeColor="text1"/>
                          <w:sz w:val="30"/>
                          <w:szCs w:val="30"/>
                        </w:rPr>
                        <w:t xml:space="preserve">Quale di questi NON è uno dei 6 passaggi del lavarsi le mani? </w:t>
                      </w:r>
                    </w:p>
                    <w:p w14:paraId="111EDB18" w14:textId="77777777" w:rsidR="008148A9" w:rsidRDefault="008148A9" w:rsidP="00EF5BB9">
                      <w:r>
                        <w:rPr>
                          <w:color w:val="000000" w:themeColor="text1"/>
                          <w:sz w:val="30"/>
                          <w:szCs w:val="30"/>
                        </w:rPr>
                        <w:t>(1 punto)</w:t>
                      </w:r>
                    </w:p>
                    <w:p w14:paraId="67C7E396" w14:textId="77777777" w:rsidR="008148A9" w:rsidRPr="00FE1148" w:rsidRDefault="008148A9" w:rsidP="00E90318">
                      <w:pPr>
                        <w:pStyle w:val="ListParagraph"/>
                        <w:numPr>
                          <w:ilvl w:val="0"/>
                          <w:numId w:val="66"/>
                        </w:numPr>
                        <w:spacing w:after="0" w:line="240" w:lineRule="auto"/>
                        <w:rPr>
                          <w:rFonts w:eastAsia="Times New Roman"/>
                          <w:color w:val="2B599E"/>
                          <w:sz w:val="25"/>
                          <w:szCs w:val="25"/>
                        </w:rPr>
                      </w:pPr>
                      <w:r w:rsidRPr="00FE1148">
                        <w:rPr>
                          <w:color w:val="000000" w:themeColor="text1"/>
                          <w:sz w:val="25"/>
                          <w:szCs w:val="25"/>
                        </w:rPr>
                        <w:t>Palmo a palmo</w:t>
                      </w:r>
                    </w:p>
                    <w:p w14:paraId="7A72D059" w14:textId="77777777" w:rsidR="008148A9" w:rsidRPr="00FE1148" w:rsidRDefault="008148A9" w:rsidP="00E90318">
                      <w:pPr>
                        <w:pStyle w:val="ListParagraph"/>
                        <w:numPr>
                          <w:ilvl w:val="0"/>
                          <w:numId w:val="66"/>
                        </w:numPr>
                        <w:spacing w:after="0" w:line="240" w:lineRule="auto"/>
                        <w:rPr>
                          <w:rFonts w:eastAsia="Times New Roman"/>
                          <w:color w:val="2B599E"/>
                          <w:sz w:val="25"/>
                          <w:szCs w:val="25"/>
                        </w:rPr>
                      </w:pPr>
                      <w:r w:rsidRPr="00FE1148">
                        <w:rPr>
                          <w:color w:val="000000" w:themeColor="text1"/>
                          <w:sz w:val="25"/>
                          <w:szCs w:val="25"/>
                        </w:rPr>
                        <w:t>I pollici</w:t>
                      </w:r>
                    </w:p>
                    <w:p w14:paraId="21AFE4E3" w14:textId="77777777" w:rsidR="008148A9" w:rsidRPr="00FE1148" w:rsidRDefault="008148A9" w:rsidP="00E90318">
                      <w:pPr>
                        <w:pStyle w:val="ListParagraph"/>
                        <w:numPr>
                          <w:ilvl w:val="0"/>
                          <w:numId w:val="66"/>
                        </w:numPr>
                        <w:spacing w:after="0" w:line="240" w:lineRule="auto"/>
                        <w:rPr>
                          <w:rFonts w:eastAsia="Times New Roman"/>
                          <w:color w:val="2B599E"/>
                          <w:sz w:val="25"/>
                          <w:szCs w:val="25"/>
                        </w:rPr>
                      </w:pPr>
                      <w:r w:rsidRPr="00FE1148">
                        <w:rPr>
                          <w:color w:val="000000" w:themeColor="text1"/>
                          <w:sz w:val="25"/>
                          <w:szCs w:val="25"/>
                        </w:rPr>
                        <w:t>Braccia</w:t>
                      </w:r>
                    </w:p>
                    <w:p w14:paraId="73ECAA5C" w14:textId="77777777" w:rsidR="008148A9" w:rsidRDefault="008148A9" w:rsidP="00E90318">
                      <w:pPr>
                        <w:pStyle w:val="ListParagraph"/>
                        <w:numPr>
                          <w:ilvl w:val="0"/>
                          <w:numId w:val="66"/>
                        </w:numPr>
                        <w:spacing w:after="0" w:line="240" w:lineRule="auto"/>
                        <w:rPr>
                          <w:rFonts w:eastAsia="Times New Roman"/>
                          <w:color w:val="2B599E"/>
                          <w:sz w:val="31"/>
                        </w:rPr>
                      </w:pPr>
                      <w:r w:rsidRPr="00FE1148">
                        <w:rPr>
                          <w:color w:val="000000" w:themeColor="text1"/>
                          <w:sz w:val="25"/>
                          <w:szCs w:val="25"/>
                        </w:rPr>
                        <w:t>Tra le dita</w:t>
                      </w:r>
                      <w:r>
                        <w:rPr>
                          <w:color w:val="000000" w:themeColor="text1"/>
                          <w:sz w:val="26"/>
                          <w:szCs w:val="26"/>
                        </w:rPr>
                        <w:br/>
                      </w:r>
                    </w:p>
                    <w:p w14:paraId="595079B7" w14:textId="77777777" w:rsidR="008148A9" w:rsidRDefault="008148A9" w:rsidP="00EF5BB9">
                      <w:pPr>
                        <w:rPr>
                          <w:rFonts w:eastAsiaTheme="minorEastAsia"/>
                        </w:rPr>
                      </w:pPr>
                      <w:r>
                        <w:rPr>
                          <w:color w:val="000000" w:themeColor="text1"/>
                          <w:sz w:val="30"/>
                          <w:szCs w:val="30"/>
                        </w:rPr>
                        <w:t>Chi potrebbe essere a rischio se non ti lavi correttamente le mani? (1 punto)</w:t>
                      </w:r>
                    </w:p>
                    <w:p w14:paraId="7F5A49B4" w14:textId="77777777" w:rsidR="008148A9" w:rsidRPr="002953B3" w:rsidRDefault="008148A9" w:rsidP="00E90318">
                      <w:pPr>
                        <w:pStyle w:val="ListParagraph"/>
                        <w:numPr>
                          <w:ilvl w:val="0"/>
                          <w:numId w:val="67"/>
                        </w:numPr>
                        <w:spacing w:after="0" w:line="240" w:lineRule="auto"/>
                        <w:rPr>
                          <w:rFonts w:eastAsia="Times New Roman"/>
                          <w:color w:val="2B599E"/>
                          <w:sz w:val="25"/>
                          <w:szCs w:val="25"/>
                        </w:rPr>
                      </w:pPr>
                      <w:r w:rsidRPr="002953B3">
                        <w:rPr>
                          <w:color w:val="000000" w:themeColor="text1"/>
                          <w:sz w:val="25"/>
                          <w:szCs w:val="25"/>
                        </w:rPr>
                        <w:t>Tu</w:t>
                      </w:r>
                    </w:p>
                    <w:p w14:paraId="45CA71A1" w14:textId="77777777" w:rsidR="008148A9" w:rsidRPr="002953B3" w:rsidRDefault="008148A9" w:rsidP="00E90318">
                      <w:pPr>
                        <w:pStyle w:val="ListParagraph"/>
                        <w:numPr>
                          <w:ilvl w:val="0"/>
                          <w:numId w:val="67"/>
                        </w:numPr>
                        <w:spacing w:after="0" w:line="240" w:lineRule="auto"/>
                        <w:rPr>
                          <w:rFonts w:eastAsia="Times New Roman"/>
                          <w:color w:val="2B599E"/>
                          <w:sz w:val="25"/>
                          <w:szCs w:val="25"/>
                        </w:rPr>
                      </w:pPr>
                      <w:r w:rsidRPr="002953B3">
                        <w:rPr>
                          <w:color w:val="000000" w:themeColor="text1"/>
                          <w:sz w:val="25"/>
                          <w:szCs w:val="25"/>
                        </w:rPr>
                        <w:t>La tua famiglia</w:t>
                      </w:r>
                    </w:p>
                    <w:p w14:paraId="0276156B" w14:textId="77777777" w:rsidR="008148A9" w:rsidRPr="002953B3" w:rsidRDefault="008148A9" w:rsidP="00E90318">
                      <w:pPr>
                        <w:pStyle w:val="ListParagraph"/>
                        <w:numPr>
                          <w:ilvl w:val="0"/>
                          <w:numId w:val="67"/>
                        </w:numPr>
                        <w:spacing w:after="0" w:line="240" w:lineRule="auto"/>
                        <w:rPr>
                          <w:rFonts w:eastAsia="Times New Roman"/>
                          <w:color w:val="2B599E"/>
                          <w:sz w:val="25"/>
                          <w:szCs w:val="25"/>
                        </w:rPr>
                      </w:pPr>
                      <w:r w:rsidRPr="002953B3">
                        <w:rPr>
                          <w:color w:val="000000" w:themeColor="text1"/>
                          <w:sz w:val="25"/>
                          <w:szCs w:val="25"/>
                        </w:rPr>
                        <w:t>I tuoi amici</w:t>
                      </w:r>
                    </w:p>
                    <w:p w14:paraId="07205AE1" w14:textId="77777777" w:rsidR="008148A9" w:rsidRDefault="008148A9" w:rsidP="00E90318">
                      <w:pPr>
                        <w:pStyle w:val="ListParagraph"/>
                        <w:numPr>
                          <w:ilvl w:val="0"/>
                          <w:numId w:val="67"/>
                        </w:numPr>
                        <w:spacing w:after="0" w:line="240" w:lineRule="auto"/>
                        <w:rPr>
                          <w:rFonts w:eastAsia="Times New Roman"/>
                          <w:color w:val="2B599E"/>
                          <w:sz w:val="31"/>
                        </w:rPr>
                      </w:pPr>
                      <w:r w:rsidRPr="002953B3">
                        <w:rPr>
                          <w:color w:val="000000" w:themeColor="text1"/>
                          <w:sz w:val="25"/>
                          <w:szCs w:val="25"/>
                        </w:rPr>
                        <w:t>Tutti e tre</w:t>
                      </w:r>
                    </w:p>
                  </w:txbxContent>
                </v:textbox>
                <w10:anchorlock/>
              </v:shape>
            </w:pict>
          </mc:Fallback>
        </mc:AlternateContent>
      </w:r>
      <w:r>
        <w:rPr>
          <w:noProof/>
        </w:rPr>
        <mc:AlternateContent>
          <mc:Choice Requires="wps">
            <w:drawing>
              <wp:inline distT="0" distB="0" distL="0" distR="0" wp14:anchorId="251A1B1D" wp14:editId="4DBE44F6">
                <wp:extent cx="3102415" cy="8002059"/>
                <wp:effectExtent l="0" t="0" r="0" b="0"/>
                <wp:docPr id="2082" name="TextBox 10" descr="When should we wash our hands? (3 points)&#10;After stroking a pet&#10;After sneezing or coughing&#10;After watching TV&#10;After using the bathroom or changing a soiled nappy&#10;&#10;How can you stop harmful microbes from spreading? &#10;(2 points)&#10;Do nothing&#10;Wash hands in water&#10;Use hand sanitiser if soap and water are not available&#10;Wash your hands with running water and soap&#10;&#10;After we sneeze into our tissue, we should: (2 points)&#10;Wash our hands immediately&#10;Dry our hands on our clothes&#10;Take antibiotics&#10;Put the tissue straight into the bin&#10;&#10;How long should we wash our hands for? (1 point)&#10;10 seconds&#10;20 seconds (length of Happy birthday song twice)&#10;1 minute&#10;5 minutes"/>
                <wp:cNvGraphicFramePr/>
                <a:graphic xmlns:a="http://schemas.openxmlformats.org/drawingml/2006/main">
                  <a:graphicData uri="http://schemas.microsoft.com/office/word/2010/wordprocessingShape">
                    <wps:wsp>
                      <wps:cNvSpPr txBox="1"/>
                      <wps:spPr>
                        <a:xfrm>
                          <a:off x="0" y="0"/>
                          <a:ext cx="3102415" cy="8002059"/>
                        </a:xfrm>
                        <a:prstGeom prst="rect">
                          <a:avLst/>
                        </a:prstGeom>
                        <a:noFill/>
                      </wps:spPr>
                      <wps:txbx>
                        <w:txbxContent>
                          <w:p w14:paraId="7CDD8B5E" w14:textId="77777777" w:rsidR="008148A9" w:rsidRDefault="008148A9" w:rsidP="00EF5BB9">
                            <w:r>
                              <w:rPr>
                                <w:color w:val="000000" w:themeColor="text1"/>
                                <w:sz w:val="30"/>
                                <w:szCs w:val="30"/>
                              </w:rPr>
                              <w:t>Quando dovremmo lavarci le mani? (3 punti)</w:t>
                            </w:r>
                          </w:p>
                          <w:p w14:paraId="5A38A2D6" w14:textId="77777777" w:rsidR="008148A9" w:rsidRPr="00FE1148" w:rsidRDefault="008148A9" w:rsidP="00E90318">
                            <w:pPr>
                              <w:pStyle w:val="ListParagraph"/>
                              <w:numPr>
                                <w:ilvl w:val="0"/>
                                <w:numId w:val="68"/>
                              </w:numPr>
                              <w:spacing w:after="0" w:line="240" w:lineRule="auto"/>
                              <w:rPr>
                                <w:rFonts w:eastAsia="Times New Roman"/>
                                <w:color w:val="2B599E"/>
                                <w:sz w:val="25"/>
                                <w:szCs w:val="25"/>
                              </w:rPr>
                            </w:pPr>
                            <w:r w:rsidRPr="00FE1148">
                              <w:rPr>
                                <w:color w:val="000000" w:themeColor="text1"/>
                                <w:sz w:val="25"/>
                                <w:szCs w:val="25"/>
                              </w:rPr>
                              <w:t>Dopo aver accarezzato un animale domestico</w:t>
                            </w:r>
                          </w:p>
                          <w:p w14:paraId="49CBD82A" w14:textId="77777777" w:rsidR="008148A9" w:rsidRPr="00FE1148" w:rsidRDefault="008148A9" w:rsidP="00E90318">
                            <w:pPr>
                              <w:pStyle w:val="ListParagraph"/>
                              <w:numPr>
                                <w:ilvl w:val="0"/>
                                <w:numId w:val="68"/>
                              </w:numPr>
                              <w:spacing w:after="0" w:line="240" w:lineRule="auto"/>
                              <w:rPr>
                                <w:rFonts w:eastAsia="Times New Roman"/>
                                <w:color w:val="2B599E"/>
                                <w:sz w:val="25"/>
                                <w:szCs w:val="25"/>
                              </w:rPr>
                            </w:pPr>
                            <w:r w:rsidRPr="00FE1148">
                              <w:rPr>
                                <w:color w:val="000000" w:themeColor="text1"/>
                                <w:sz w:val="25"/>
                                <w:szCs w:val="25"/>
                              </w:rPr>
                              <w:t>Dopo aver starnutito o tossito</w:t>
                            </w:r>
                          </w:p>
                          <w:p w14:paraId="2C3096BB" w14:textId="77777777" w:rsidR="008148A9" w:rsidRPr="00FE1148" w:rsidRDefault="008148A9" w:rsidP="00E90318">
                            <w:pPr>
                              <w:pStyle w:val="ListParagraph"/>
                              <w:numPr>
                                <w:ilvl w:val="0"/>
                                <w:numId w:val="68"/>
                              </w:numPr>
                              <w:spacing w:after="0" w:line="240" w:lineRule="auto"/>
                              <w:rPr>
                                <w:rFonts w:eastAsia="Times New Roman"/>
                                <w:color w:val="2B599E"/>
                                <w:sz w:val="25"/>
                                <w:szCs w:val="25"/>
                              </w:rPr>
                            </w:pPr>
                            <w:r w:rsidRPr="00FE1148">
                              <w:rPr>
                                <w:color w:val="000000" w:themeColor="text1"/>
                                <w:sz w:val="25"/>
                                <w:szCs w:val="25"/>
                              </w:rPr>
                              <w:t>Dopo aver guardato la TV</w:t>
                            </w:r>
                          </w:p>
                          <w:p w14:paraId="5F1344BF" w14:textId="44B6752F" w:rsidR="008148A9" w:rsidRPr="00FE1148" w:rsidRDefault="008148A9" w:rsidP="00E90318">
                            <w:pPr>
                              <w:pStyle w:val="ListParagraph"/>
                              <w:numPr>
                                <w:ilvl w:val="0"/>
                                <w:numId w:val="68"/>
                              </w:numPr>
                              <w:spacing w:after="0" w:line="240" w:lineRule="auto"/>
                              <w:rPr>
                                <w:rFonts w:eastAsia="Times New Roman"/>
                                <w:color w:val="2B599E"/>
                                <w:sz w:val="25"/>
                                <w:szCs w:val="25"/>
                              </w:rPr>
                            </w:pPr>
                            <w:r w:rsidRPr="00FE1148">
                              <w:rPr>
                                <w:color w:val="000000" w:themeColor="text1"/>
                                <w:sz w:val="25"/>
                                <w:szCs w:val="25"/>
                              </w:rPr>
                              <w:t xml:space="preserve">Dopo aver usato il bagno o aver cambiato </w:t>
                            </w:r>
                            <w:r w:rsidR="002E7D33">
                              <w:rPr>
                                <w:color w:val="000000" w:themeColor="text1"/>
                                <w:sz w:val="25"/>
                                <w:szCs w:val="25"/>
                              </w:rPr>
                              <w:t>un pannolino sporco</w:t>
                            </w:r>
                            <w:r w:rsidRPr="00FE1148">
                              <w:rPr>
                                <w:color w:val="000000" w:themeColor="text1"/>
                                <w:sz w:val="25"/>
                                <w:szCs w:val="25"/>
                              </w:rPr>
                              <w:br/>
                            </w:r>
                          </w:p>
                          <w:p w14:paraId="014131CD" w14:textId="7B47B569" w:rsidR="008148A9" w:rsidRDefault="008148A9" w:rsidP="00EF5BB9">
                            <w:pPr>
                              <w:rPr>
                                <w:rFonts w:eastAsiaTheme="minorEastAsia"/>
                              </w:rPr>
                            </w:pPr>
                            <w:r>
                              <w:rPr>
                                <w:color w:val="000000" w:themeColor="text1"/>
                                <w:sz w:val="30"/>
                                <w:szCs w:val="30"/>
                              </w:rPr>
                              <w:t xml:space="preserve">Come si può fermare la diffusione dei microbi </w:t>
                            </w:r>
                            <w:r w:rsidR="002953B3">
                              <w:rPr>
                                <w:color w:val="000000" w:themeColor="text1"/>
                                <w:sz w:val="30"/>
                                <w:szCs w:val="30"/>
                              </w:rPr>
                              <w:t>nocivi</w:t>
                            </w:r>
                            <w:r>
                              <w:rPr>
                                <w:color w:val="000000" w:themeColor="text1"/>
                                <w:sz w:val="30"/>
                                <w:szCs w:val="30"/>
                              </w:rPr>
                              <w:t xml:space="preserve">? </w:t>
                            </w:r>
                          </w:p>
                          <w:p w14:paraId="3D2033DB" w14:textId="77777777" w:rsidR="008148A9" w:rsidRDefault="008148A9" w:rsidP="00EF5BB9">
                            <w:r>
                              <w:rPr>
                                <w:color w:val="000000" w:themeColor="text1"/>
                                <w:sz w:val="30"/>
                                <w:szCs w:val="30"/>
                              </w:rPr>
                              <w:t>(2 punti)</w:t>
                            </w:r>
                          </w:p>
                          <w:p w14:paraId="17721CBF" w14:textId="77777777" w:rsidR="008148A9" w:rsidRPr="002953B3" w:rsidRDefault="008148A9" w:rsidP="00E90318">
                            <w:pPr>
                              <w:pStyle w:val="ListParagraph"/>
                              <w:numPr>
                                <w:ilvl w:val="0"/>
                                <w:numId w:val="69"/>
                              </w:numPr>
                              <w:spacing w:after="0" w:line="240" w:lineRule="auto"/>
                              <w:rPr>
                                <w:rFonts w:eastAsia="Times New Roman"/>
                                <w:color w:val="2B599E"/>
                                <w:sz w:val="25"/>
                                <w:szCs w:val="25"/>
                              </w:rPr>
                            </w:pPr>
                            <w:r w:rsidRPr="002953B3">
                              <w:rPr>
                                <w:color w:val="000000" w:themeColor="text1"/>
                                <w:sz w:val="25"/>
                                <w:szCs w:val="25"/>
                              </w:rPr>
                              <w:t>Non facendo nulla</w:t>
                            </w:r>
                          </w:p>
                          <w:p w14:paraId="0FC59592" w14:textId="77777777" w:rsidR="008148A9" w:rsidRPr="002953B3" w:rsidRDefault="008148A9" w:rsidP="00E90318">
                            <w:pPr>
                              <w:pStyle w:val="ListParagraph"/>
                              <w:numPr>
                                <w:ilvl w:val="0"/>
                                <w:numId w:val="69"/>
                              </w:numPr>
                              <w:spacing w:after="0" w:line="240" w:lineRule="auto"/>
                              <w:rPr>
                                <w:rFonts w:eastAsia="Times New Roman"/>
                                <w:color w:val="2B599E"/>
                                <w:sz w:val="25"/>
                                <w:szCs w:val="25"/>
                              </w:rPr>
                            </w:pPr>
                            <w:r w:rsidRPr="002953B3">
                              <w:rPr>
                                <w:color w:val="000000" w:themeColor="text1"/>
                                <w:sz w:val="25"/>
                                <w:szCs w:val="25"/>
                              </w:rPr>
                              <w:t>Lavandosi le mani con l'acqua</w:t>
                            </w:r>
                          </w:p>
                          <w:p w14:paraId="2A07AEC6" w14:textId="77777777" w:rsidR="008148A9" w:rsidRPr="002953B3" w:rsidRDefault="008148A9" w:rsidP="00E90318">
                            <w:pPr>
                              <w:pStyle w:val="ListParagraph"/>
                              <w:numPr>
                                <w:ilvl w:val="0"/>
                                <w:numId w:val="69"/>
                              </w:numPr>
                              <w:spacing w:after="0" w:line="240" w:lineRule="auto"/>
                              <w:rPr>
                                <w:rFonts w:eastAsia="Times New Roman"/>
                                <w:color w:val="2B599E"/>
                                <w:sz w:val="25"/>
                                <w:szCs w:val="25"/>
                              </w:rPr>
                            </w:pPr>
                            <w:r w:rsidRPr="002953B3">
                              <w:rPr>
                                <w:color w:val="000000" w:themeColor="text1"/>
                                <w:sz w:val="25"/>
                                <w:szCs w:val="25"/>
                              </w:rPr>
                              <w:t>Usando il disinfettante per le mani se non sono disponibili acqua e sapone</w:t>
                            </w:r>
                          </w:p>
                          <w:p w14:paraId="03C8A645" w14:textId="2532483A" w:rsidR="008148A9" w:rsidRPr="002953B3" w:rsidRDefault="008148A9" w:rsidP="00387DB4">
                            <w:pPr>
                              <w:pStyle w:val="ListParagraph"/>
                              <w:numPr>
                                <w:ilvl w:val="0"/>
                                <w:numId w:val="69"/>
                              </w:numPr>
                              <w:spacing w:line="240" w:lineRule="auto"/>
                              <w:ind w:left="714" w:hanging="357"/>
                              <w:rPr>
                                <w:rFonts w:eastAsia="Times New Roman"/>
                                <w:color w:val="2B599E"/>
                                <w:sz w:val="25"/>
                                <w:szCs w:val="25"/>
                              </w:rPr>
                            </w:pPr>
                            <w:r w:rsidRPr="002953B3">
                              <w:rPr>
                                <w:color w:val="000000" w:themeColor="text1"/>
                                <w:sz w:val="25"/>
                                <w:szCs w:val="25"/>
                              </w:rPr>
                              <w:t>Lavandosi le mani con acqua corrente e sapone</w:t>
                            </w:r>
                          </w:p>
                          <w:p w14:paraId="439F4B5B" w14:textId="77777777" w:rsidR="008148A9" w:rsidRDefault="008148A9" w:rsidP="00EF5BB9">
                            <w:pPr>
                              <w:rPr>
                                <w:rFonts w:eastAsiaTheme="minorEastAsia"/>
                              </w:rPr>
                            </w:pPr>
                            <w:r>
                              <w:rPr>
                                <w:color w:val="000000" w:themeColor="text1"/>
                                <w:sz w:val="30"/>
                                <w:szCs w:val="30"/>
                              </w:rPr>
                              <w:t>Dopo aver starnutito nel fazzoletto, dobbiamo: (2 punti)</w:t>
                            </w:r>
                          </w:p>
                          <w:p w14:paraId="511AB4EE" w14:textId="77777777" w:rsidR="008148A9" w:rsidRPr="002953B3" w:rsidRDefault="008148A9" w:rsidP="00E90318">
                            <w:pPr>
                              <w:pStyle w:val="ListParagraph"/>
                              <w:numPr>
                                <w:ilvl w:val="0"/>
                                <w:numId w:val="70"/>
                              </w:numPr>
                              <w:spacing w:after="0" w:line="240" w:lineRule="auto"/>
                              <w:rPr>
                                <w:rFonts w:eastAsia="Times New Roman"/>
                                <w:color w:val="2B599E"/>
                                <w:sz w:val="25"/>
                                <w:szCs w:val="25"/>
                              </w:rPr>
                            </w:pPr>
                            <w:r w:rsidRPr="002953B3">
                              <w:rPr>
                                <w:color w:val="000000" w:themeColor="text1"/>
                                <w:sz w:val="25"/>
                                <w:szCs w:val="25"/>
                              </w:rPr>
                              <w:t>lavarci immediatamente le mani</w:t>
                            </w:r>
                          </w:p>
                          <w:p w14:paraId="089BE442" w14:textId="77777777" w:rsidR="008148A9" w:rsidRPr="002953B3" w:rsidRDefault="008148A9" w:rsidP="00E90318">
                            <w:pPr>
                              <w:pStyle w:val="ListParagraph"/>
                              <w:numPr>
                                <w:ilvl w:val="0"/>
                                <w:numId w:val="70"/>
                              </w:numPr>
                              <w:spacing w:after="0" w:line="240" w:lineRule="auto"/>
                              <w:rPr>
                                <w:rFonts w:eastAsia="Times New Roman"/>
                                <w:color w:val="2B599E"/>
                                <w:sz w:val="25"/>
                                <w:szCs w:val="25"/>
                              </w:rPr>
                            </w:pPr>
                            <w:r w:rsidRPr="002953B3">
                              <w:rPr>
                                <w:color w:val="000000" w:themeColor="text1"/>
                                <w:sz w:val="25"/>
                                <w:szCs w:val="25"/>
                              </w:rPr>
                              <w:t>asciugarci le mani sui vestiti</w:t>
                            </w:r>
                          </w:p>
                          <w:p w14:paraId="5F906AA0" w14:textId="77777777" w:rsidR="008148A9" w:rsidRPr="002953B3" w:rsidRDefault="008148A9" w:rsidP="00E90318">
                            <w:pPr>
                              <w:pStyle w:val="ListParagraph"/>
                              <w:numPr>
                                <w:ilvl w:val="0"/>
                                <w:numId w:val="70"/>
                              </w:numPr>
                              <w:spacing w:after="0" w:line="240" w:lineRule="auto"/>
                              <w:rPr>
                                <w:rFonts w:eastAsia="Times New Roman"/>
                                <w:color w:val="2B599E"/>
                                <w:sz w:val="25"/>
                                <w:szCs w:val="25"/>
                              </w:rPr>
                            </w:pPr>
                            <w:r w:rsidRPr="002953B3">
                              <w:rPr>
                                <w:color w:val="000000" w:themeColor="text1"/>
                                <w:sz w:val="25"/>
                                <w:szCs w:val="25"/>
                              </w:rPr>
                              <w:t>assumere antibiotici</w:t>
                            </w:r>
                          </w:p>
                          <w:p w14:paraId="4257743C" w14:textId="77777777" w:rsidR="008148A9" w:rsidRDefault="008148A9" w:rsidP="00E90318">
                            <w:pPr>
                              <w:pStyle w:val="ListParagraph"/>
                              <w:numPr>
                                <w:ilvl w:val="0"/>
                                <w:numId w:val="70"/>
                              </w:numPr>
                              <w:spacing w:after="0" w:line="240" w:lineRule="auto"/>
                              <w:rPr>
                                <w:rFonts w:eastAsia="Times New Roman"/>
                                <w:color w:val="2B599E"/>
                                <w:sz w:val="31"/>
                              </w:rPr>
                            </w:pPr>
                            <w:r w:rsidRPr="002953B3">
                              <w:rPr>
                                <w:color w:val="000000" w:themeColor="text1"/>
                                <w:sz w:val="25"/>
                                <w:szCs w:val="25"/>
                              </w:rPr>
                              <w:t>gettare il fazzoletto direttamente nel cestino</w:t>
                            </w:r>
                            <w:r>
                              <w:rPr>
                                <w:color w:val="000000" w:themeColor="text1"/>
                                <w:sz w:val="26"/>
                                <w:szCs w:val="26"/>
                              </w:rPr>
                              <w:br/>
                            </w:r>
                          </w:p>
                          <w:p w14:paraId="30130228" w14:textId="77777777" w:rsidR="008148A9" w:rsidRDefault="008148A9" w:rsidP="00EF5BB9">
                            <w:pPr>
                              <w:rPr>
                                <w:rFonts w:eastAsiaTheme="minorEastAsia"/>
                              </w:rPr>
                            </w:pPr>
                            <w:r>
                              <w:rPr>
                                <w:color w:val="000000" w:themeColor="text1"/>
                                <w:sz w:val="30"/>
                                <w:szCs w:val="30"/>
                              </w:rPr>
                              <w:t>Per quanto tempo dovremmo lavarci le mani? (1 punto)</w:t>
                            </w:r>
                          </w:p>
                          <w:p w14:paraId="644682A2" w14:textId="77777777" w:rsidR="008148A9" w:rsidRPr="002953B3" w:rsidRDefault="008148A9" w:rsidP="00E90318">
                            <w:pPr>
                              <w:pStyle w:val="ListParagraph"/>
                              <w:numPr>
                                <w:ilvl w:val="0"/>
                                <w:numId w:val="71"/>
                              </w:numPr>
                              <w:spacing w:after="0" w:line="240" w:lineRule="auto"/>
                              <w:rPr>
                                <w:rFonts w:eastAsia="Times New Roman"/>
                                <w:color w:val="2B599E"/>
                                <w:sz w:val="25"/>
                                <w:szCs w:val="25"/>
                              </w:rPr>
                            </w:pPr>
                            <w:r w:rsidRPr="002953B3">
                              <w:rPr>
                                <w:color w:val="000000" w:themeColor="text1"/>
                                <w:sz w:val="25"/>
                                <w:szCs w:val="25"/>
                              </w:rPr>
                              <w:t>10 secondi</w:t>
                            </w:r>
                          </w:p>
                          <w:p w14:paraId="000E7359" w14:textId="1EE75AFD" w:rsidR="008148A9" w:rsidRPr="002953B3" w:rsidRDefault="008148A9" w:rsidP="00E90318">
                            <w:pPr>
                              <w:pStyle w:val="ListParagraph"/>
                              <w:numPr>
                                <w:ilvl w:val="0"/>
                                <w:numId w:val="71"/>
                              </w:numPr>
                              <w:spacing w:after="0" w:line="240" w:lineRule="auto"/>
                              <w:rPr>
                                <w:rFonts w:eastAsia="Times New Roman"/>
                                <w:color w:val="2B599E"/>
                                <w:sz w:val="25"/>
                                <w:szCs w:val="25"/>
                              </w:rPr>
                            </w:pPr>
                            <w:r w:rsidRPr="002953B3">
                              <w:rPr>
                                <w:color w:val="000000" w:themeColor="text1"/>
                                <w:sz w:val="25"/>
                                <w:szCs w:val="25"/>
                              </w:rPr>
                              <w:t>20 secondi (la lunghezza d</w:t>
                            </w:r>
                            <w:r w:rsidR="002953B3" w:rsidRPr="002953B3">
                              <w:rPr>
                                <w:color w:val="000000" w:themeColor="text1"/>
                                <w:sz w:val="25"/>
                                <w:szCs w:val="25"/>
                              </w:rPr>
                              <w:t xml:space="preserve">ella </w:t>
                            </w:r>
                            <w:r w:rsidRPr="002953B3">
                              <w:rPr>
                                <w:color w:val="000000" w:themeColor="text1"/>
                                <w:sz w:val="25"/>
                                <w:szCs w:val="25"/>
                              </w:rPr>
                              <w:t>canzone "Tanti auguri a te"</w:t>
                            </w:r>
                            <w:r w:rsidR="002953B3" w:rsidRPr="002953B3">
                              <w:rPr>
                                <w:color w:val="000000" w:themeColor="text1"/>
                                <w:sz w:val="25"/>
                                <w:szCs w:val="25"/>
                              </w:rPr>
                              <w:t xml:space="preserve"> ripetuta due volte</w:t>
                            </w:r>
                            <w:r w:rsidRPr="002953B3">
                              <w:rPr>
                                <w:color w:val="000000" w:themeColor="text1"/>
                                <w:sz w:val="25"/>
                                <w:szCs w:val="25"/>
                              </w:rPr>
                              <w:t>)</w:t>
                            </w:r>
                          </w:p>
                          <w:p w14:paraId="456BBF6D" w14:textId="77777777" w:rsidR="008148A9" w:rsidRPr="002953B3" w:rsidRDefault="008148A9" w:rsidP="00E90318">
                            <w:pPr>
                              <w:pStyle w:val="ListParagraph"/>
                              <w:numPr>
                                <w:ilvl w:val="0"/>
                                <w:numId w:val="71"/>
                              </w:numPr>
                              <w:spacing w:after="0" w:line="240" w:lineRule="auto"/>
                              <w:rPr>
                                <w:rFonts w:eastAsia="Times New Roman"/>
                                <w:color w:val="2B599E"/>
                                <w:sz w:val="25"/>
                                <w:szCs w:val="25"/>
                              </w:rPr>
                            </w:pPr>
                            <w:r w:rsidRPr="002953B3">
                              <w:rPr>
                                <w:color w:val="000000" w:themeColor="text1"/>
                                <w:sz w:val="25"/>
                                <w:szCs w:val="25"/>
                              </w:rPr>
                              <w:t>1 minuto</w:t>
                            </w:r>
                          </w:p>
                          <w:p w14:paraId="519B84E0" w14:textId="77777777" w:rsidR="008148A9" w:rsidRPr="002953B3" w:rsidRDefault="008148A9" w:rsidP="00E90318">
                            <w:pPr>
                              <w:pStyle w:val="ListParagraph"/>
                              <w:numPr>
                                <w:ilvl w:val="0"/>
                                <w:numId w:val="71"/>
                              </w:numPr>
                              <w:spacing w:after="0" w:line="240" w:lineRule="auto"/>
                              <w:rPr>
                                <w:rFonts w:eastAsia="Times New Roman"/>
                                <w:color w:val="2B599E"/>
                                <w:sz w:val="25"/>
                                <w:szCs w:val="25"/>
                              </w:rPr>
                            </w:pPr>
                            <w:r w:rsidRPr="002953B3">
                              <w:rPr>
                                <w:color w:val="000000" w:themeColor="text1"/>
                                <w:sz w:val="25"/>
                                <w:szCs w:val="25"/>
                              </w:rPr>
                              <w:t>5 minuti</w:t>
                            </w:r>
                          </w:p>
                        </w:txbxContent>
                      </wps:txbx>
                      <wps:bodyPr wrap="square" rtlCol="0">
                        <a:noAutofit/>
                      </wps:bodyPr>
                    </wps:wsp>
                  </a:graphicData>
                </a:graphic>
              </wp:inline>
            </w:drawing>
          </mc:Choice>
          <mc:Fallback>
            <w:pict>
              <v:shape w14:anchorId="251A1B1D" id="_x0000_s1699" type="#_x0000_t202" alt="When should we wash our hands? (3 points)&#10;After stroking a pet&#10;After sneezing or coughing&#10;After watching TV&#10;After using the bathroom or changing a soiled nappy&#10;&#10;How can you stop harmful microbes from spreading? &#10;(2 points)&#10;Do nothing&#10;Wash hands in water&#10;Use hand sanitiser if soap and water are not available&#10;Wash your hands with running water and soap&#10;&#10;After we sneeze into our tissue, we should: (2 points)&#10;Wash our hands immediately&#10;Dry our hands on our clothes&#10;Take antibiotics&#10;Put the tissue straight into the bin&#10;&#10;How long should we wash our hands for? (1 point)&#10;10 seconds&#10;20 seconds (length of Happy birthday song twice)&#10;1 minute&#10;5 minutes" style="width:244.3pt;height:63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" filled="f" stroked="f">
                <v:textbox>
                  <w:txbxContent>
                    <w:p w14:paraId="7CDD8B5E" w14:textId="77777777" w:rsidR="008148A9" w:rsidRDefault="008148A9" w:rsidP="00EF5BB9">
                      <w:r>
                        <w:rPr>
                          <w:color w:val="000000" w:themeColor="text1"/>
                          <w:sz w:val="30"/>
                          <w:szCs w:val="30"/>
                        </w:rPr>
                        <w:t>Quando dovremmo lavarci le mani? (3 punti)</w:t>
                      </w:r>
                    </w:p>
                    <w:p w14:paraId="5A38A2D6" w14:textId="77777777" w:rsidR="008148A9" w:rsidRPr="00FE1148" w:rsidRDefault="008148A9" w:rsidP="00E90318">
                      <w:pPr>
                        <w:pStyle w:val="ListParagraph"/>
                        <w:numPr>
                          <w:ilvl w:val="0"/>
                          <w:numId w:val="68"/>
                        </w:numPr>
                        <w:spacing w:after="0" w:line="240" w:lineRule="auto"/>
                        <w:rPr>
                          <w:rFonts w:eastAsia="Times New Roman"/>
                          <w:color w:val="2B599E"/>
                          <w:sz w:val="25"/>
                          <w:szCs w:val="25"/>
                        </w:rPr>
                      </w:pPr>
                      <w:r w:rsidRPr="00FE1148">
                        <w:rPr>
                          <w:color w:val="000000" w:themeColor="text1"/>
                          <w:sz w:val="25"/>
                          <w:szCs w:val="25"/>
                        </w:rPr>
                        <w:t>Dopo aver accarezzato un animale domestico</w:t>
                      </w:r>
                    </w:p>
                    <w:p w14:paraId="49CBD82A" w14:textId="77777777" w:rsidR="008148A9" w:rsidRPr="00FE1148" w:rsidRDefault="008148A9" w:rsidP="00E90318">
                      <w:pPr>
                        <w:pStyle w:val="ListParagraph"/>
                        <w:numPr>
                          <w:ilvl w:val="0"/>
                          <w:numId w:val="68"/>
                        </w:numPr>
                        <w:spacing w:after="0" w:line="240" w:lineRule="auto"/>
                        <w:rPr>
                          <w:rFonts w:eastAsia="Times New Roman"/>
                          <w:color w:val="2B599E"/>
                          <w:sz w:val="25"/>
                          <w:szCs w:val="25"/>
                        </w:rPr>
                      </w:pPr>
                      <w:r w:rsidRPr="00FE1148">
                        <w:rPr>
                          <w:color w:val="000000" w:themeColor="text1"/>
                          <w:sz w:val="25"/>
                          <w:szCs w:val="25"/>
                        </w:rPr>
                        <w:t>Dopo aver starnutito o tossito</w:t>
                      </w:r>
                    </w:p>
                    <w:p w14:paraId="2C3096BB" w14:textId="77777777" w:rsidR="008148A9" w:rsidRPr="00FE1148" w:rsidRDefault="008148A9" w:rsidP="00E90318">
                      <w:pPr>
                        <w:pStyle w:val="ListParagraph"/>
                        <w:numPr>
                          <w:ilvl w:val="0"/>
                          <w:numId w:val="68"/>
                        </w:numPr>
                        <w:spacing w:after="0" w:line="240" w:lineRule="auto"/>
                        <w:rPr>
                          <w:rFonts w:eastAsia="Times New Roman"/>
                          <w:color w:val="2B599E"/>
                          <w:sz w:val="25"/>
                          <w:szCs w:val="25"/>
                        </w:rPr>
                      </w:pPr>
                      <w:r w:rsidRPr="00FE1148">
                        <w:rPr>
                          <w:color w:val="000000" w:themeColor="text1"/>
                          <w:sz w:val="25"/>
                          <w:szCs w:val="25"/>
                        </w:rPr>
                        <w:t>Dopo aver guardato la TV</w:t>
                      </w:r>
                    </w:p>
                    <w:p w14:paraId="5F1344BF" w14:textId="44B6752F" w:rsidR="008148A9" w:rsidRPr="00FE1148" w:rsidRDefault="008148A9" w:rsidP="00E90318">
                      <w:pPr>
                        <w:pStyle w:val="ListParagraph"/>
                        <w:numPr>
                          <w:ilvl w:val="0"/>
                          <w:numId w:val="68"/>
                        </w:numPr>
                        <w:spacing w:after="0" w:line="240" w:lineRule="auto"/>
                        <w:rPr>
                          <w:rFonts w:eastAsia="Times New Roman"/>
                          <w:color w:val="2B599E"/>
                          <w:sz w:val="25"/>
                          <w:szCs w:val="25"/>
                        </w:rPr>
                      </w:pPr>
                      <w:r w:rsidRPr="00FE1148">
                        <w:rPr>
                          <w:color w:val="000000" w:themeColor="text1"/>
                          <w:sz w:val="25"/>
                          <w:szCs w:val="25"/>
                        </w:rPr>
                        <w:t xml:space="preserve">Dopo aver usato il bagno o aver cambiato </w:t>
                      </w:r>
                      <w:r w:rsidR="002E7D33">
                        <w:rPr>
                          <w:color w:val="000000" w:themeColor="text1"/>
                          <w:sz w:val="25"/>
                          <w:szCs w:val="25"/>
                        </w:rPr>
                        <w:t>un pannolino sporco</w:t>
                      </w:r>
                      <w:r w:rsidRPr="00FE1148">
                        <w:rPr>
                          <w:color w:val="000000" w:themeColor="text1"/>
                          <w:sz w:val="25"/>
                          <w:szCs w:val="25"/>
                        </w:rPr>
                        <w:br/>
                      </w:r>
                    </w:p>
                    <w:p w14:paraId="014131CD" w14:textId="7B47B569" w:rsidR="008148A9" w:rsidRDefault="008148A9" w:rsidP="00EF5BB9">
                      <w:pPr>
                        <w:rPr>
                          <w:rFonts w:eastAsiaTheme="minorEastAsia"/>
                        </w:rPr>
                      </w:pPr>
                      <w:r>
                        <w:rPr>
                          <w:color w:val="000000" w:themeColor="text1"/>
                          <w:sz w:val="30"/>
                          <w:szCs w:val="30"/>
                        </w:rPr>
                        <w:t xml:space="preserve">Come si può fermare la diffusione dei microbi </w:t>
                      </w:r>
                      <w:r w:rsidR="002953B3">
                        <w:rPr>
                          <w:color w:val="000000" w:themeColor="text1"/>
                          <w:sz w:val="30"/>
                          <w:szCs w:val="30"/>
                        </w:rPr>
                        <w:t>nocivi</w:t>
                      </w:r>
                      <w:r>
                        <w:rPr>
                          <w:color w:val="000000" w:themeColor="text1"/>
                          <w:sz w:val="30"/>
                          <w:szCs w:val="30"/>
                        </w:rPr>
                        <w:t xml:space="preserve">? </w:t>
                      </w:r>
                    </w:p>
                    <w:p w14:paraId="3D2033DB" w14:textId="77777777" w:rsidR="008148A9" w:rsidRDefault="008148A9" w:rsidP="00EF5BB9">
                      <w:r>
                        <w:rPr>
                          <w:color w:val="000000" w:themeColor="text1"/>
                          <w:sz w:val="30"/>
                          <w:szCs w:val="30"/>
                        </w:rPr>
                        <w:t>(2 punti)</w:t>
                      </w:r>
                    </w:p>
                    <w:p w14:paraId="17721CBF" w14:textId="77777777" w:rsidR="008148A9" w:rsidRPr="002953B3" w:rsidRDefault="008148A9" w:rsidP="00E90318">
                      <w:pPr>
                        <w:pStyle w:val="ListParagraph"/>
                        <w:numPr>
                          <w:ilvl w:val="0"/>
                          <w:numId w:val="69"/>
                        </w:numPr>
                        <w:spacing w:after="0" w:line="240" w:lineRule="auto"/>
                        <w:rPr>
                          <w:rFonts w:eastAsia="Times New Roman"/>
                          <w:color w:val="2B599E"/>
                          <w:sz w:val="25"/>
                          <w:szCs w:val="25"/>
                        </w:rPr>
                      </w:pPr>
                      <w:r w:rsidRPr="002953B3">
                        <w:rPr>
                          <w:color w:val="000000" w:themeColor="text1"/>
                          <w:sz w:val="25"/>
                          <w:szCs w:val="25"/>
                        </w:rPr>
                        <w:t>Non facendo nulla</w:t>
                      </w:r>
                    </w:p>
                    <w:p w14:paraId="0FC59592" w14:textId="77777777" w:rsidR="008148A9" w:rsidRPr="002953B3" w:rsidRDefault="008148A9" w:rsidP="00E90318">
                      <w:pPr>
                        <w:pStyle w:val="ListParagraph"/>
                        <w:numPr>
                          <w:ilvl w:val="0"/>
                          <w:numId w:val="69"/>
                        </w:numPr>
                        <w:spacing w:after="0" w:line="240" w:lineRule="auto"/>
                        <w:rPr>
                          <w:rFonts w:eastAsia="Times New Roman"/>
                          <w:color w:val="2B599E"/>
                          <w:sz w:val="25"/>
                          <w:szCs w:val="25"/>
                        </w:rPr>
                      </w:pPr>
                      <w:r w:rsidRPr="002953B3">
                        <w:rPr>
                          <w:color w:val="000000" w:themeColor="text1"/>
                          <w:sz w:val="25"/>
                          <w:szCs w:val="25"/>
                        </w:rPr>
                        <w:t>Lavandosi le mani con l'acqua</w:t>
                      </w:r>
                    </w:p>
                    <w:p w14:paraId="2A07AEC6" w14:textId="77777777" w:rsidR="008148A9" w:rsidRPr="002953B3" w:rsidRDefault="008148A9" w:rsidP="00E90318">
                      <w:pPr>
                        <w:pStyle w:val="ListParagraph"/>
                        <w:numPr>
                          <w:ilvl w:val="0"/>
                          <w:numId w:val="69"/>
                        </w:numPr>
                        <w:spacing w:after="0" w:line="240" w:lineRule="auto"/>
                        <w:rPr>
                          <w:rFonts w:eastAsia="Times New Roman"/>
                          <w:color w:val="2B599E"/>
                          <w:sz w:val="25"/>
                          <w:szCs w:val="25"/>
                        </w:rPr>
                      </w:pPr>
                      <w:r w:rsidRPr="002953B3">
                        <w:rPr>
                          <w:color w:val="000000" w:themeColor="text1"/>
                          <w:sz w:val="25"/>
                          <w:szCs w:val="25"/>
                        </w:rPr>
                        <w:t>Usando il disinfettante per le mani se non sono disponibili acqua e sapone</w:t>
                      </w:r>
                    </w:p>
                    <w:p w14:paraId="03C8A645" w14:textId="2532483A" w:rsidR="008148A9" w:rsidRPr="002953B3" w:rsidRDefault="008148A9" w:rsidP="00387DB4">
                      <w:pPr>
                        <w:pStyle w:val="ListParagraph"/>
                        <w:numPr>
                          <w:ilvl w:val="0"/>
                          <w:numId w:val="69"/>
                        </w:numPr>
                        <w:spacing w:line="240" w:lineRule="auto"/>
                        <w:ind w:left="714" w:hanging="357"/>
                        <w:rPr>
                          <w:rFonts w:eastAsia="Times New Roman"/>
                          <w:color w:val="2B599E"/>
                          <w:sz w:val="25"/>
                          <w:szCs w:val="25"/>
                        </w:rPr>
                      </w:pPr>
                      <w:r w:rsidRPr="002953B3">
                        <w:rPr>
                          <w:color w:val="000000" w:themeColor="text1"/>
                          <w:sz w:val="25"/>
                          <w:szCs w:val="25"/>
                        </w:rPr>
                        <w:t>Lavandosi le mani con acqua corrente e sapone</w:t>
                      </w:r>
                    </w:p>
                    <w:p w14:paraId="439F4B5B" w14:textId="77777777" w:rsidR="008148A9" w:rsidRDefault="008148A9" w:rsidP="00EF5BB9">
                      <w:pPr>
                        <w:rPr>
                          <w:rFonts w:eastAsiaTheme="minorEastAsia"/>
                        </w:rPr>
                      </w:pPr>
                      <w:r>
                        <w:rPr>
                          <w:color w:val="000000" w:themeColor="text1"/>
                          <w:sz w:val="30"/>
                          <w:szCs w:val="30"/>
                        </w:rPr>
                        <w:t>Dopo aver starnutito nel fazzoletto, dobbiamo: (2 punti)</w:t>
                      </w:r>
                    </w:p>
                    <w:p w14:paraId="511AB4EE" w14:textId="77777777" w:rsidR="008148A9" w:rsidRPr="002953B3" w:rsidRDefault="008148A9" w:rsidP="00E90318">
                      <w:pPr>
                        <w:pStyle w:val="ListParagraph"/>
                        <w:numPr>
                          <w:ilvl w:val="0"/>
                          <w:numId w:val="70"/>
                        </w:numPr>
                        <w:spacing w:after="0" w:line="240" w:lineRule="auto"/>
                        <w:rPr>
                          <w:rFonts w:eastAsia="Times New Roman"/>
                          <w:color w:val="2B599E"/>
                          <w:sz w:val="25"/>
                          <w:szCs w:val="25"/>
                        </w:rPr>
                      </w:pPr>
                      <w:r w:rsidRPr="002953B3">
                        <w:rPr>
                          <w:color w:val="000000" w:themeColor="text1"/>
                          <w:sz w:val="25"/>
                          <w:szCs w:val="25"/>
                        </w:rPr>
                        <w:t>lavarci immediatamente le mani</w:t>
                      </w:r>
                    </w:p>
                    <w:p w14:paraId="089BE442" w14:textId="77777777" w:rsidR="008148A9" w:rsidRPr="002953B3" w:rsidRDefault="008148A9" w:rsidP="00E90318">
                      <w:pPr>
                        <w:pStyle w:val="ListParagraph"/>
                        <w:numPr>
                          <w:ilvl w:val="0"/>
                          <w:numId w:val="70"/>
                        </w:numPr>
                        <w:spacing w:after="0" w:line="240" w:lineRule="auto"/>
                        <w:rPr>
                          <w:rFonts w:eastAsia="Times New Roman"/>
                          <w:color w:val="2B599E"/>
                          <w:sz w:val="25"/>
                          <w:szCs w:val="25"/>
                        </w:rPr>
                      </w:pPr>
                      <w:r w:rsidRPr="002953B3">
                        <w:rPr>
                          <w:color w:val="000000" w:themeColor="text1"/>
                          <w:sz w:val="25"/>
                          <w:szCs w:val="25"/>
                        </w:rPr>
                        <w:t>asciugarci le mani sui vestiti</w:t>
                      </w:r>
                    </w:p>
                    <w:p w14:paraId="5F906AA0" w14:textId="77777777" w:rsidR="008148A9" w:rsidRPr="002953B3" w:rsidRDefault="008148A9" w:rsidP="00E90318">
                      <w:pPr>
                        <w:pStyle w:val="ListParagraph"/>
                        <w:numPr>
                          <w:ilvl w:val="0"/>
                          <w:numId w:val="70"/>
                        </w:numPr>
                        <w:spacing w:after="0" w:line="240" w:lineRule="auto"/>
                        <w:rPr>
                          <w:rFonts w:eastAsia="Times New Roman"/>
                          <w:color w:val="2B599E"/>
                          <w:sz w:val="25"/>
                          <w:szCs w:val="25"/>
                        </w:rPr>
                      </w:pPr>
                      <w:r w:rsidRPr="002953B3">
                        <w:rPr>
                          <w:color w:val="000000" w:themeColor="text1"/>
                          <w:sz w:val="25"/>
                          <w:szCs w:val="25"/>
                        </w:rPr>
                        <w:t>assumere antibiotici</w:t>
                      </w:r>
                    </w:p>
                    <w:p w14:paraId="4257743C" w14:textId="77777777" w:rsidR="008148A9" w:rsidRDefault="008148A9" w:rsidP="00E90318">
                      <w:pPr>
                        <w:pStyle w:val="ListParagraph"/>
                        <w:numPr>
                          <w:ilvl w:val="0"/>
                          <w:numId w:val="70"/>
                        </w:numPr>
                        <w:spacing w:after="0" w:line="240" w:lineRule="auto"/>
                        <w:rPr>
                          <w:rFonts w:eastAsia="Times New Roman"/>
                          <w:color w:val="2B599E"/>
                          <w:sz w:val="31"/>
                        </w:rPr>
                      </w:pPr>
                      <w:r w:rsidRPr="002953B3">
                        <w:rPr>
                          <w:color w:val="000000" w:themeColor="text1"/>
                          <w:sz w:val="25"/>
                          <w:szCs w:val="25"/>
                        </w:rPr>
                        <w:t>gettare il fazzoletto direttamente nel cestino</w:t>
                      </w:r>
                      <w:r>
                        <w:rPr>
                          <w:color w:val="000000" w:themeColor="text1"/>
                          <w:sz w:val="26"/>
                          <w:szCs w:val="26"/>
                        </w:rPr>
                        <w:br/>
                      </w:r>
                    </w:p>
                    <w:p w14:paraId="30130228" w14:textId="77777777" w:rsidR="008148A9" w:rsidRDefault="008148A9" w:rsidP="00EF5BB9">
                      <w:pPr>
                        <w:rPr>
                          <w:rFonts w:eastAsiaTheme="minorEastAsia"/>
                        </w:rPr>
                      </w:pPr>
                      <w:r>
                        <w:rPr>
                          <w:color w:val="000000" w:themeColor="text1"/>
                          <w:sz w:val="30"/>
                          <w:szCs w:val="30"/>
                        </w:rPr>
                        <w:t>Per quanto tempo dovremmo lavarci le mani? (1 punto)</w:t>
                      </w:r>
                    </w:p>
                    <w:p w14:paraId="644682A2" w14:textId="77777777" w:rsidR="008148A9" w:rsidRPr="002953B3" w:rsidRDefault="008148A9" w:rsidP="00E90318">
                      <w:pPr>
                        <w:pStyle w:val="ListParagraph"/>
                        <w:numPr>
                          <w:ilvl w:val="0"/>
                          <w:numId w:val="71"/>
                        </w:numPr>
                        <w:spacing w:after="0" w:line="240" w:lineRule="auto"/>
                        <w:rPr>
                          <w:rFonts w:eastAsia="Times New Roman"/>
                          <w:color w:val="2B599E"/>
                          <w:sz w:val="25"/>
                          <w:szCs w:val="25"/>
                        </w:rPr>
                      </w:pPr>
                      <w:r w:rsidRPr="002953B3">
                        <w:rPr>
                          <w:color w:val="000000" w:themeColor="text1"/>
                          <w:sz w:val="25"/>
                          <w:szCs w:val="25"/>
                        </w:rPr>
                        <w:t>10 secondi</w:t>
                      </w:r>
                    </w:p>
                    <w:p w14:paraId="000E7359" w14:textId="1EE75AFD" w:rsidR="008148A9" w:rsidRPr="002953B3" w:rsidRDefault="008148A9" w:rsidP="00E90318">
                      <w:pPr>
                        <w:pStyle w:val="ListParagraph"/>
                        <w:numPr>
                          <w:ilvl w:val="0"/>
                          <w:numId w:val="71"/>
                        </w:numPr>
                        <w:spacing w:after="0" w:line="240" w:lineRule="auto"/>
                        <w:rPr>
                          <w:rFonts w:eastAsia="Times New Roman"/>
                          <w:color w:val="2B599E"/>
                          <w:sz w:val="25"/>
                          <w:szCs w:val="25"/>
                        </w:rPr>
                      </w:pPr>
                      <w:r w:rsidRPr="002953B3">
                        <w:rPr>
                          <w:color w:val="000000" w:themeColor="text1"/>
                          <w:sz w:val="25"/>
                          <w:szCs w:val="25"/>
                        </w:rPr>
                        <w:t>20 secondi (la lunghezza d</w:t>
                      </w:r>
                      <w:r w:rsidR="002953B3" w:rsidRPr="002953B3">
                        <w:rPr>
                          <w:color w:val="000000" w:themeColor="text1"/>
                          <w:sz w:val="25"/>
                          <w:szCs w:val="25"/>
                        </w:rPr>
                        <w:t xml:space="preserve">ella </w:t>
                      </w:r>
                      <w:r w:rsidRPr="002953B3">
                        <w:rPr>
                          <w:color w:val="000000" w:themeColor="text1"/>
                          <w:sz w:val="25"/>
                          <w:szCs w:val="25"/>
                        </w:rPr>
                        <w:t>canzone "Tanti auguri a te"</w:t>
                      </w:r>
                      <w:r w:rsidR="002953B3" w:rsidRPr="002953B3">
                        <w:rPr>
                          <w:color w:val="000000" w:themeColor="text1"/>
                          <w:sz w:val="25"/>
                          <w:szCs w:val="25"/>
                        </w:rPr>
                        <w:t xml:space="preserve"> ripetuta due volte</w:t>
                      </w:r>
                      <w:r w:rsidRPr="002953B3">
                        <w:rPr>
                          <w:color w:val="000000" w:themeColor="text1"/>
                          <w:sz w:val="25"/>
                          <w:szCs w:val="25"/>
                        </w:rPr>
                        <w:t>)</w:t>
                      </w:r>
                    </w:p>
                    <w:p w14:paraId="456BBF6D" w14:textId="77777777" w:rsidR="008148A9" w:rsidRPr="002953B3" w:rsidRDefault="008148A9" w:rsidP="00E90318">
                      <w:pPr>
                        <w:pStyle w:val="ListParagraph"/>
                        <w:numPr>
                          <w:ilvl w:val="0"/>
                          <w:numId w:val="71"/>
                        </w:numPr>
                        <w:spacing w:after="0" w:line="240" w:lineRule="auto"/>
                        <w:rPr>
                          <w:rFonts w:eastAsia="Times New Roman"/>
                          <w:color w:val="2B599E"/>
                          <w:sz w:val="25"/>
                          <w:szCs w:val="25"/>
                        </w:rPr>
                      </w:pPr>
                      <w:r w:rsidRPr="002953B3">
                        <w:rPr>
                          <w:color w:val="000000" w:themeColor="text1"/>
                          <w:sz w:val="25"/>
                          <w:szCs w:val="25"/>
                        </w:rPr>
                        <w:t>1 minuto</w:t>
                      </w:r>
                    </w:p>
                    <w:p w14:paraId="519B84E0" w14:textId="77777777" w:rsidR="008148A9" w:rsidRPr="002953B3" w:rsidRDefault="008148A9" w:rsidP="00E90318">
                      <w:pPr>
                        <w:pStyle w:val="ListParagraph"/>
                        <w:numPr>
                          <w:ilvl w:val="0"/>
                          <w:numId w:val="71"/>
                        </w:numPr>
                        <w:spacing w:after="0" w:line="240" w:lineRule="auto"/>
                        <w:rPr>
                          <w:rFonts w:eastAsia="Times New Roman"/>
                          <w:color w:val="2B599E"/>
                          <w:sz w:val="25"/>
                          <w:szCs w:val="25"/>
                        </w:rPr>
                      </w:pPr>
                      <w:r w:rsidRPr="002953B3">
                        <w:rPr>
                          <w:color w:val="000000" w:themeColor="text1"/>
                          <w:sz w:val="25"/>
                          <w:szCs w:val="25"/>
                        </w:rPr>
                        <w:t>5 minuti</w:t>
                      </w:r>
                    </w:p>
                  </w:txbxContent>
                </v:textbox>
                <w10:anchorlock/>
              </v:shape>
            </w:pict>
          </mc:Fallback>
        </mc:AlternateContent>
      </w:r>
    </w:p>
    <w:bookmarkEnd w:id="42"/>
    <w:p w14:paraId="04A19BCB" w14:textId="5507BD2F" w:rsidR="00EF5BB9" w:rsidRPr="00EB74E7" w:rsidRDefault="00ED7B1D" w:rsidP="00ED7B1D">
      <w:pPr>
        <w:rPr>
          <w:rFonts w:cs="Arial"/>
          <w:b/>
          <w:bCs/>
          <w:sz w:val="70"/>
          <w:szCs w:val="70"/>
        </w:rPr>
      </w:pPr>
      <w:r>
        <w:br w:type="page"/>
      </w:r>
      <w:bookmarkStart w:id="43" w:name="_Hlk112336302"/>
      <w:bookmarkEnd w:id="35"/>
      <w:r>
        <w:rPr>
          <w:noProof/>
        </w:rPr>
        <w:lastRenderedPageBreak/>
        <mc:AlternateContent>
          <mc:Choice Requires="wps">
            <w:drawing>
              <wp:inline distT="0" distB="0" distL="0" distR="0" wp14:anchorId="121531E8" wp14:editId="667E6BF8">
                <wp:extent cx="1047115" cy="266700"/>
                <wp:effectExtent l="0" t="0" r="0" b="0"/>
                <wp:docPr id="204" name="Rectangle 204"/>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4411D635" w14:textId="77777777" w:rsidR="008148A9" w:rsidRDefault="008148A9" w:rsidP="00EF5BB9">
                            <w:pPr>
                              <w:rPr>
                                <w:rFonts w:eastAsia="Calibri" w:cs="Arial"/>
                                <w:b/>
                                <w:bCs/>
                                <w:kern w:val="24"/>
                              </w:rPr>
                            </w:pPr>
                            <w:r>
                              <w:rPr>
                                <w:noProof/>
                              </w:rPr>
                              <w:drawing>
                                <wp:inline distT="0" distB="0" distL="0" distR="0" wp14:anchorId="21A7EEA6" wp14:editId="427B1B8A">
                                  <wp:extent cx="895350" cy="990600"/>
                                  <wp:effectExtent l="0" t="0" r="0" b="0"/>
                                  <wp:docPr id="2828" name="Picture 28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8" cstate="print">
                                            <a:extLst>
                                              <a:ext uri="{BEBA8EAE-BF5A-486C-A8C5-ECC9F3942E4B}">
                                                <a14:imgProps xmlns:a14="http://schemas.microsoft.com/office/drawing/2010/main">
                                                  <a14:imgLayer r:embed="rId73">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895350" cy="990600"/>
                                          </a:xfrm>
                                          <a:prstGeom prst="rect">
                                            <a:avLst/>
                                          </a:prstGeom>
                                          <a:noFill/>
                                          <a:ln>
                                            <a:noFill/>
                                          </a:ln>
                                        </pic:spPr>
                                      </pic:pic>
                                    </a:graphicData>
                                  </a:graphic>
                                </wp:inline>
                              </w:drawing>
                            </w:r>
                          </w:p>
                          <w:p w14:paraId="7B537E3A" w14:textId="77777777" w:rsidR="008148A9" w:rsidRPr="00647369" w:rsidRDefault="008148A9" w:rsidP="00EF5BB9">
                            <w:r>
                              <w:rPr>
                                <w:b/>
                                <w:bCs/>
                              </w:rPr>
                              <w:t>Ciclo didattico 3</w:t>
                            </w:r>
                          </w:p>
                        </w:txbxContent>
                      </wps:txbx>
                      <wps:bodyPr wrap="none">
                        <a:spAutoFit/>
                      </wps:bodyPr>
                    </wps:wsp>
                  </a:graphicData>
                </a:graphic>
              </wp:inline>
            </w:drawing>
          </mc:Choice>
          <mc:Fallback>
            <w:pict>
              <v:rect w14:anchorId="121531E8" id="Rectangle 204" o:spid="_x0000_s1698"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" filled="f" stroked="f">
                <v:textbox style="mso-fit-shape-to-text:t">
                  <w:txbxContent>
                    <w:p w14:paraId="4411D635" w14:textId="77777777" w:rsidR="008148A9" w:rsidRDefault="008148A9" w:rsidP="00EF5BB9">
                      <w:pPr>
                        <w:rPr>
                          <w:rFonts w:eastAsia="Calibri" w:cs="Arial"/>
                          <w:b/>
                          <w:bCs/>
                          <w:kern w:val="24"/>
                        </w:rPr>
                      </w:pPr>
                      <w:r>
                        <w:rPr>
                          <w:noProof/>
                        </w:rPr>
                        <w:drawing>
                          <wp:inline distT="0" distB="0" distL="0" distR="0" wp14:anchorId="21A7EEA6" wp14:editId="427B1B8A">
                            <wp:extent cx="895350" cy="990600"/>
                            <wp:effectExtent l="0" t="0" r="0" b="0"/>
                            <wp:docPr id="2811" name="Picture 28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9" cstate="print">
                                      <a:extLst>
                                        <a:ext uri="{BEBA8EAE-BF5A-486C-A8C5-ECC9F3942E4B}">
                                          <a14:imgProps xmlns:a14="http://schemas.microsoft.com/office/drawing/2010/main">
                                            <a14:imgLayer r:embed="rId74">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895350" cy="990600"/>
                                    </a:xfrm>
                                    <a:prstGeom prst="rect">
                                      <a:avLst/>
                                    </a:prstGeom>
                                    <a:noFill/>
                                    <a:ln>
                                      <a:noFill/>
                                    </a:ln>
                                  </pic:spPr>
                                </pic:pic>
                              </a:graphicData>
                            </a:graphic>
                          </wp:inline>
                        </w:drawing>
                      </w:r>
                    </w:p>
                    <w:p w14:paraId="7B537E3A" w14:textId="77777777" w:rsidR="008148A9" w:rsidRPr="00647369" w:rsidRDefault="008148A9" w:rsidP="00EF5BB9">
                      <w:r>
                        <w:rPr>
                          <w:b/>
                          <w:bCs/>
                        </w:rPr>
                        <w:t>Ciclo didattico 3</w:t>
                      </w:r>
                    </w:p>
                  </w:txbxContent>
                </v:textbox>
                <w10:anchorlock/>
              </v:rect>
            </w:pict>
          </mc:Fallback>
        </mc:AlternateContent>
      </w:r>
      <w:r>
        <w:rPr>
          <w:rStyle w:val="Heading1Char"/>
        </w:rPr>
        <w:t xml:space="preserve">Prevenzione e controllo delle infezioni (PCI): </w:t>
      </w:r>
      <w:r w:rsidR="000A5084">
        <w:rPr>
          <w:rStyle w:val="Heading1Char"/>
        </w:rPr>
        <w:t>i</w:t>
      </w:r>
      <w:r>
        <w:rPr>
          <w:rStyle w:val="Heading1Char"/>
        </w:rPr>
        <w:t>giene delle vie respiratorie</w:t>
      </w:r>
    </w:p>
    <w:p w14:paraId="46E27FE8" w14:textId="77777777" w:rsidR="00EF5BB9" w:rsidRPr="00EB74E7" w:rsidRDefault="00EF5BB9" w:rsidP="00EF5BB9">
      <w:pPr>
        <w:tabs>
          <w:tab w:val="left" w:pos="2458"/>
        </w:tabs>
        <w:ind w:left="2458"/>
        <w:rPr>
          <w:rFonts w:cs="Arial"/>
          <w:b/>
          <w:bCs/>
          <w:sz w:val="70"/>
          <w:szCs w:val="70"/>
        </w:rPr>
      </w:pPr>
      <w:r>
        <w:rPr>
          <w:b/>
          <w:bCs/>
          <w:noProof/>
          <w:sz w:val="70"/>
          <w:szCs w:val="70"/>
        </w:rPr>
        <mc:AlternateContent>
          <mc:Choice Requires="wps">
            <w:drawing>
              <wp:anchor distT="0" distB="0" distL="114300" distR="114300" simplePos="0" relativeHeight="251709440" behindDoc="0" locked="0" layoutInCell="1" allowOverlap="1" wp14:anchorId="6F5B2734" wp14:editId="1B00E94E">
                <wp:simplePos x="0" y="0"/>
                <wp:positionH relativeFrom="column">
                  <wp:posOffset>-59778</wp:posOffset>
                </wp:positionH>
                <wp:positionV relativeFrom="paragraph">
                  <wp:posOffset>281436</wp:posOffset>
                </wp:positionV>
                <wp:extent cx="7058025" cy="1541737"/>
                <wp:effectExtent l="19050" t="19050" r="47625" b="40005"/>
                <wp:wrapNone/>
                <wp:docPr id="205" name="Rectangle 20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1541737"/>
                        </a:xfrm>
                        <a:prstGeom prst="rect">
                          <a:avLst/>
                        </a:prstGeom>
                        <a:noFill/>
                        <a:ln w="5715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7D35D5A" id="Rectangle 205" o:spid="_x0000_s1026" alt="&quot;&quot;" style="position:absolute;margin-left:-4.7pt;margin-top:22.15pt;width:555.75pt;height:121.4pt;z-index:251709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" filled="f" strokecolor="#4472c4 [3208]" strokeweight="4.5pt"/>
            </w:pict>
          </mc:Fallback>
        </mc:AlternateContent>
      </w:r>
    </w:p>
    <w:p w14:paraId="7A51B3DB" w14:textId="60B60900" w:rsidR="00EF5BB9" w:rsidRPr="00FF369D" w:rsidRDefault="00EF5BB9" w:rsidP="00FF369D">
      <w:pPr>
        <w:pStyle w:val="Heading1"/>
        <w:jc w:val="center"/>
        <w:rPr>
          <w:sz w:val="56"/>
          <w:szCs w:val="14"/>
        </w:rPr>
      </w:pPr>
      <w:r>
        <w:rPr>
          <w:sz w:val="56"/>
          <w:szCs w:val="14"/>
        </w:rPr>
        <w:t xml:space="preserve">Lezione 5: </w:t>
      </w:r>
      <w:r w:rsidR="000A5084">
        <w:rPr>
          <w:sz w:val="56"/>
          <w:szCs w:val="14"/>
        </w:rPr>
        <w:t>i</w:t>
      </w:r>
      <w:r>
        <w:rPr>
          <w:sz w:val="56"/>
          <w:szCs w:val="14"/>
        </w:rPr>
        <w:t>giene delle vie respiratorie</w:t>
      </w:r>
    </w:p>
    <w:p w14:paraId="2B6DCAD3" w14:textId="77777777" w:rsidR="00EF5BB9" w:rsidRDefault="00EF5BB9" w:rsidP="00EF5BB9">
      <w:pPr>
        <w:jc w:val="center"/>
        <w:rPr>
          <w:rFonts w:cs="Arial"/>
          <w:noProof/>
          <w:sz w:val="20"/>
          <w:szCs w:val="20"/>
        </w:rPr>
      </w:pPr>
      <w:r>
        <w:rPr>
          <w:sz w:val="28"/>
          <w:szCs w:val="28"/>
        </w:rPr>
        <w:t>In questo esperimento interessante gli studenti impareranno a conoscere la facilità con cui i microbi possono diffondersi con un colpo di tosse o uno starnuto, ricreando uno starnuto gigante</w:t>
      </w:r>
      <w:r>
        <w:rPr>
          <w:sz w:val="20"/>
          <w:szCs w:val="20"/>
        </w:rPr>
        <w:t>.</w:t>
      </w:r>
    </w:p>
    <w:p w14:paraId="2E0ADAA5" w14:textId="77777777" w:rsidR="00EF5BB9" w:rsidRDefault="00EF5BB9" w:rsidP="00EF5BB9">
      <w:pPr>
        <w:jc w:val="center"/>
        <w:rPr>
          <w:rFonts w:cs="Arial"/>
          <w:noProof/>
          <w:sz w:val="20"/>
          <w:szCs w:val="20"/>
        </w:rPr>
      </w:pPr>
    </w:p>
    <w:p w14:paraId="7172A52F" w14:textId="77777777" w:rsidR="00EF5BB9" w:rsidRPr="00F5075D" w:rsidRDefault="00EF5BB9" w:rsidP="00EF5BB9">
      <w:pPr>
        <w:jc w:val="center"/>
        <w:rPr>
          <w:rFonts w:cs="Arial"/>
          <w:noProof/>
          <w:sz w:val="14"/>
          <w:szCs w:val="14"/>
        </w:rPr>
      </w:pPr>
    </w:p>
    <w:p w14:paraId="5637F395" w14:textId="77777777" w:rsidR="00EF5BB9" w:rsidRPr="00EB74E7" w:rsidRDefault="00EF5BB9" w:rsidP="00EF5BB9">
      <w:pPr>
        <w:jc w:val="center"/>
        <w:sectPr w:rsidR="00EF5BB9" w:rsidRPr="00EB74E7" w:rsidSect="00EF5BB9">
          <w:type w:val="continuous"/>
          <w:pgSz w:w="11900" w:h="16840"/>
          <w:pgMar w:top="720" w:right="720" w:bottom="720" w:left="720" w:header="709" w:footer="709" w:gutter="0"/>
          <w:cols w:space="708"/>
          <w:docGrid w:linePitch="360"/>
        </w:sectPr>
      </w:pPr>
    </w:p>
    <w:p w14:paraId="3B88908B" w14:textId="206A7E88" w:rsidR="00EF5BB9" w:rsidRPr="00EB74E7" w:rsidRDefault="00EF5BB9" w:rsidP="00EF5BB9">
      <w:pPr>
        <w:pStyle w:val="Heading2"/>
      </w:pPr>
      <w:r>
        <w:t>Risultati di apprendimento</w:t>
      </w:r>
    </w:p>
    <w:p w14:paraId="011DF02E" w14:textId="77777777" w:rsidR="00EF5BB9" w:rsidRPr="00EB74E7" w:rsidRDefault="00EF5BB9" w:rsidP="00FF369D">
      <w:pPr>
        <w:pStyle w:val="Heading3"/>
      </w:pPr>
      <w:r>
        <w:t xml:space="preserve">Tutti gli studenti saranno in grado di: </w:t>
      </w:r>
    </w:p>
    <w:p w14:paraId="7493B35B" w14:textId="5D916302" w:rsidR="00EF5BB9" w:rsidRDefault="00387DB4" w:rsidP="00E90318">
      <w:pPr>
        <w:pStyle w:val="ListParagraph"/>
        <w:numPr>
          <w:ilvl w:val="0"/>
          <w:numId w:val="72"/>
        </w:numPr>
        <w:spacing w:after="120" w:line="240" w:lineRule="auto"/>
        <w:contextualSpacing w:val="0"/>
      </w:pPr>
      <w:r>
        <w:t>comprendere</w:t>
      </w:r>
      <w:r w:rsidR="00EF5BB9">
        <w:t xml:space="preserve"> che a volte i microbi possono farci ammalare.</w:t>
      </w:r>
    </w:p>
    <w:p w14:paraId="61548F10" w14:textId="449DFB23" w:rsidR="00EF5BB9" w:rsidRDefault="00387DB4" w:rsidP="00E90318">
      <w:pPr>
        <w:pStyle w:val="ListParagraph"/>
        <w:numPr>
          <w:ilvl w:val="0"/>
          <w:numId w:val="72"/>
        </w:numPr>
        <w:spacing w:after="120" w:line="240" w:lineRule="auto"/>
        <w:contextualSpacing w:val="0"/>
      </w:pPr>
      <w:r>
        <w:t xml:space="preserve">comprendere </w:t>
      </w:r>
      <w:r w:rsidR="00EF5BB9">
        <w:t>che, ove possibile, prevenire le infezioni è meglio che curare.</w:t>
      </w:r>
    </w:p>
    <w:p w14:paraId="04013880" w14:textId="2663A702" w:rsidR="00EF5BB9" w:rsidRDefault="00387DB4" w:rsidP="00E90318">
      <w:pPr>
        <w:pStyle w:val="ListParagraph"/>
        <w:numPr>
          <w:ilvl w:val="0"/>
          <w:numId w:val="72"/>
        </w:numPr>
        <w:spacing w:after="120" w:line="240" w:lineRule="auto"/>
        <w:contextualSpacing w:val="0"/>
      </w:pPr>
      <w:r>
        <w:t xml:space="preserve">comprendere </w:t>
      </w:r>
      <w:r w:rsidR="00EF5BB9">
        <w:t xml:space="preserve">di non diffondere i propri microbi </w:t>
      </w:r>
      <w:r w:rsidR="00043A6F">
        <w:t>nocivi</w:t>
      </w:r>
      <w:r w:rsidR="00EF5BB9">
        <w:t xml:space="preserve"> agli altri.</w:t>
      </w:r>
    </w:p>
    <w:p w14:paraId="3DE13841" w14:textId="56027890" w:rsidR="00EF5BB9" w:rsidRDefault="00387DB4" w:rsidP="00E90318">
      <w:pPr>
        <w:pStyle w:val="ListParagraph"/>
        <w:numPr>
          <w:ilvl w:val="0"/>
          <w:numId w:val="72"/>
        </w:numPr>
        <w:spacing w:after="120" w:line="240" w:lineRule="auto"/>
        <w:contextualSpacing w:val="0"/>
      </w:pPr>
      <w:r>
        <w:t xml:space="preserve">comprendere </w:t>
      </w:r>
      <w:r w:rsidR="00EF5BB9">
        <w:t>che l'infezione si può diffondere starnutendo o tossendo.</w:t>
      </w:r>
    </w:p>
    <w:p w14:paraId="0437E078" w14:textId="7542D9E8" w:rsidR="00EF5BB9" w:rsidRPr="00387DB4" w:rsidRDefault="00387DB4" w:rsidP="00E90318">
      <w:pPr>
        <w:pStyle w:val="ListParagraph"/>
        <w:numPr>
          <w:ilvl w:val="0"/>
          <w:numId w:val="72"/>
        </w:numPr>
        <w:spacing w:after="120" w:line="240" w:lineRule="auto"/>
        <w:contextualSpacing w:val="0"/>
        <w:rPr>
          <w:sz w:val="23"/>
          <w:szCs w:val="23"/>
        </w:rPr>
      </w:pPr>
      <w:r w:rsidRPr="00387DB4">
        <w:rPr>
          <w:sz w:val="23"/>
          <w:szCs w:val="23"/>
        </w:rPr>
        <w:t xml:space="preserve">comprendere </w:t>
      </w:r>
      <w:r w:rsidR="00EF5BB9" w:rsidRPr="00387DB4">
        <w:rPr>
          <w:sz w:val="23"/>
          <w:szCs w:val="23"/>
        </w:rPr>
        <w:t xml:space="preserve">che coprirsi la bocca e il naso con un fazzoletto o la manica (non le mani) quando si tossisce o starnutisce aiuta a prevenire la diffusione delle infezioni </w:t>
      </w:r>
    </w:p>
    <w:p w14:paraId="6EAB20AD" w14:textId="77777777" w:rsidR="00EF5BB9" w:rsidRDefault="00EF5BB9" w:rsidP="00FF369D">
      <w:pPr>
        <w:pStyle w:val="Heading3"/>
      </w:pPr>
      <w:r>
        <w:t xml:space="preserve">La maggior parte degli studenti sarà in grado di: </w:t>
      </w:r>
    </w:p>
    <w:p w14:paraId="361178D2" w14:textId="309AB55D" w:rsidR="00EF5BB9" w:rsidRDefault="00387DB4" w:rsidP="00E90318">
      <w:pPr>
        <w:pStyle w:val="ListParagraph"/>
        <w:numPr>
          <w:ilvl w:val="0"/>
          <w:numId w:val="51"/>
        </w:numPr>
        <w:spacing w:after="120" w:line="240" w:lineRule="auto"/>
        <w:contextualSpacing w:val="0"/>
      </w:pPr>
      <w:r>
        <w:t xml:space="preserve">comprendere </w:t>
      </w:r>
      <w:r w:rsidR="00EF5BB9">
        <w:t>che tossire o starnutire nella mano può comunque contribuire alla diffusione delle infezioni.</w:t>
      </w:r>
    </w:p>
    <w:p w14:paraId="4CA06C1F" w14:textId="74189E68" w:rsidR="00EF5BB9" w:rsidRPr="00EB74E7" w:rsidRDefault="00EF5BB9" w:rsidP="00EF5BB9">
      <w:pPr>
        <w:pStyle w:val="Heading2"/>
      </w:pPr>
      <w:r>
        <w:br w:type="column"/>
      </w:r>
      <w:r>
        <w:t>Collegamenti al curriculum</w:t>
      </w:r>
    </w:p>
    <w:p w14:paraId="4160BF86" w14:textId="77777777" w:rsidR="00EF5BB9" w:rsidRPr="00C50536" w:rsidRDefault="00EF5BB9" w:rsidP="00FF369D">
      <w:pPr>
        <w:pStyle w:val="Heading3"/>
      </w:pPr>
      <w:r>
        <w:t xml:space="preserve">PHSE/RHSE </w:t>
      </w:r>
    </w:p>
    <w:p w14:paraId="37A03E7D" w14:textId="77777777" w:rsidR="00EF5BB9" w:rsidRPr="00C50536" w:rsidRDefault="00EF5BB9" w:rsidP="00EF5BB9">
      <w:pPr>
        <w:pStyle w:val="ListParagraph"/>
        <w:numPr>
          <w:ilvl w:val="0"/>
          <w:numId w:val="1"/>
        </w:numPr>
        <w:spacing w:after="120" w:line="240" w:lineRule="auto"/>
        <w:contextualSpacing w:val="0"/>
        <w:rPr>
          <w:rFonts w:cs="Arial"/>
        </w:rPr>
      </w:pPr>
      <w:r>
        <w:t>Salute e prevenzione</w:t>
      </w:r>
    </w:p>
    <w:p w14:paraId="198A0DD7" w14:textId="77777777" w:rsidR="00EF5BB9" w:rsidRPr="00C50536" w:rsidRDefault="00EF5BB9" w:rsidP="00FF369D">
      <w:pPr>
        <w:pStyle w:val="Heading3"/>
      </w:pPr>
      <w:r>
        <w:t xml:space="preserve">Scienze </w:t>
      </w:r>
    </w:p>
    <w:p w14:paraId="6041AF12" w14:textId="77777777" w:rsidR="00EF5BB9" w:rsidRDefault="00EF5BB9" w:rsidP="00EF5BB9">
      <w:pPr>
        <w:pStyle w:val="ListParagraph"/>
        <w:numPr>
          <w:ilvl w:val="0"/>
          <w:numId w:val="1"/>
        </w:numPr>
        <w:spacing w:after="120" w:line="240" w:lineRule="auto"/>
        <w:contextualSpacing w:val="0"/>
        <w:rPr>
          <w:rFonts w:cs="Arial"/>
        </w:rPr>
      </w:pPr>
      <w:r>
        <w:t>Lavoro scientifico</w:t>
      </w:r>
    </w:p>
    <w:p w14:paraId="52E627B2" w14:textId="77777777" w:rsidR="00EF5BB9" w:rsidRDefault="00EF5BB9" w:rsidP="00EF5BB9">
      <w:pPr>
        <w:pStyle w:val="ListParagraph"/>
        <w:numPr>
          <w:ilvl w:val="0"/>
          <w:numId w:val="1"/>
        </w:numPr>
        <w:spacing w:after="120" w:line="240" w:lineRule="auto"/>
        <w:contextualSpacing w:val="0"/>
        <w:rPr>
          <w:rFonts w:cs="Arial"/>
        </w:rPr>
      </w:pPr>
      <w:r>
        <w:t>Attitudine scientifica</w:t>
      </w:r>
    </w:p>
    <w:p w14:paraId="628DAF8E" w14:textId="77777777" w:rsidR="00EF5BB9" w:rsidRPr="00C50536" w:rsidRDefault="00EF5BB9" w:rsidP="00EF5BB9">
      <w:pPr>
        <w:pStyle w:val="ListParagraph"/>
        <w:numPr>
          <w:ilvl w:val="0"/>
          <w:numId w:val="1"/>
        </w:numPr>
        <w:spacing w:after="120" w:line="240" w:lineRule="auto"/>
        <w:contextualSpacing w:val="0"/>
        <w:rPr>
          <w:rFonts w:cs="Arial"/>
        </w:rPr>
      </w:pPr>
      <w:r>
        <w:t>Competenze e indagini sperimentali</w:t>
      </w:r>
    </w:p>
    <w:p w14:paraId="7094B6E5" w14:textId="77777777" w:rsidR="00EF5BB9" w:rsidRPr="003F3956" w:rsidRDefault="00EF5BB9" w:rsidP="00FF369D">
      <w:pPr>
        <w:pStyle w:val="Heading3"/>
      </w:pPr>
      <w:r>
        <w:t xml:space="preserve">Inglese </w:t>
      </w:r>
    </w:p>
    <w:p w14:paraId="14396701" w14:textId="77777777" w:rsidR="00EF5BB9" w:rsidRDefault="00EF5BB9" w:rsidP="00EF5BB9">
      <w:pPr>
        <w:pStyle w:val="ListParagraph"/>
        <w:numPr>
          <w:ilvl w:val="0"/>
          <w:numId w:val="1"/>
        </w:numPr>
        <w:spacing w:after="120" w:line="240" w:lineRule="auto"/>
        <w:contextualSpacing w:val="0"/>
        <w:rPr>
          <w:rFonts w:cs="Arial"/>
        </w:rPr>
      </w:pPr>
      <w:r>
        <w:t xml:space="preserve">Lettura </w:t>
      </w:r>
    </w:p>
    <w:p w14:paraId="793155EB" w14:textId="77777777" w:rsidR="00EF5BB9" w:rsidRDefault="00EF5BB9" w:rsidP="00EF5BB9">
      <w:pPr>
        <w:pStyle w:val="ListParagraph"/>
        <w:numPr>
          <w:ilvl w:val="0"/>
          <w:numId w:val="1"/>
        </w:numPr>
        <w:spacing w:after="120" w:line="240" w:lineRule="auto"/>
        <w:contextualSpacing w:val="0"/>
        <w:rPr>
          <w:rFonts w:cs="Arial"/>
        </w:rPr>
      </w:pPr>
      <w:r>
        <w:t>Scrittura</w:t>
      </w:r>
    </w:p>
    <w:p w14:paraId="566F8702" w14:textId="6F820379" w:rsidR="00EF5BB9" w:rsidRPr="00EB74E7" w:rsidRDefault="00EF5BB9" w:rsidP="00EF5BB9">
      <w:pPr>
        <w:pStyle w:val="ListParagraph"/>
        <w:rPr>
          <w:rFonts w:cs="Arial"/>
        </w:rPr>
      </w:pPr>
      <w:r>
        <w:t xml:space="preserve">   </w:t>
      </w:r>
    </w:p>
    <w:p w14:paraId="0F9B352A" w14:textId="77777777" w:rsidR="00EF5BB9" w:rsidRPr="00EB74E7" w:rsidRDefault="00EF5BB9" w:rsidP="00EF5BB9">
      <w:pPr>
        <w:spacing w:before="120" w:line="276" w:lineRule="auto"/>
        <w:rPr>
          <w:rFonts w:cs="Arial"/>
        </w:rPr>
        <w:sectPr w:rsidR="00EF5BB9" w:rsidRPr="00EB74E7" w:rsidSect="00EF5BB9">
          <w:type w:val="continuous"/>
          <w:pgSz w:w="11900" w:h="16840"/>
          <w:pgMar w:top="720" w:right="720" w:bottom="720" w:left="720" w:header="709" w:footer="709" w:gutter="0"/>
          <w:cols w:num="2" w:space="708"/>
          <w:docGrid w:linePitch="360"/>
        </w:sectPr>
      </w:pPr>
    </w:p>
    <w:p w14:paraId="27A95F7A" w14:textId="4960A58F" w:rsidR="00EF5BB9" w:rsidRPr="00ED7B1D" w:rsidRDefault="00EF5BB9" w:rsidP="00ED7B1D">
      <w:pPr>
        <w:spacing w:before="120" w:line="276" w:lineRule="auto"/>
        <w:rPr>
          <w:rStyle w:val="Heading2Char"/>
          <w:rFonts w:eastAsiaTheme="minorHAnsi" w:cs="Arial"/>
          <w:bCs/>
          <w:sz w:val="56"/>
          <w:szCs w:val="56"/>
        </w:rPr>
        <w:sectPr w:rsidR="00EF5BB9" w:rsidRPr="00ED7B1D" w:rsidSect="00EF5BB9">
          <w:type w:val="continuous"/>
          <w:pgSz w:w="11900" w:h="16840"/>
          <w:pgMar w:top="720" w:right="720" w:bottom="720" w:left="720" w:header="709" w:footer="709" w:gutter="0"/>
          <w:cols w:space="708"/>
          <w:docGrid w:linePitch="360"/>
        </w:sectPr>
      </w:pPr>
      <w:r>
        <w:rPr>
          <w:noProof/>
        </w:rPr>
        <w:lastRenderedPageBreak/>
        <w:drawing>
          <wp:inline distT="0" distB="0" distL="0" distR="0" wp14:anchorId="607E0C1E" wp14:editId="0D031182">
            <wp:extent cx="571500" cy="638175"/>
            <wp:effectExtent l="0" t="0" r="0" b="9525"/>
            <wp:docPr id="2563" name="Picture 25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20" cstate="print">
                      <a:extLst>
                        <a:ext uri="{BEBA8EAE-BF5A-486C-A8C5-ECC9F3942E4B}">
                          <a14:imgProps xmlns:a14="http://schemas.microsoft.com/office/drawing/2010/main">
                            <a14:imgLayer r:embed="rId76">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rPr>
          <w:b/>
          <w:bCs/>
          <w:sz w:val="56"/>
          <w:szCs w:val="56"/>
        </w:rPr>
        <w:t>Lezione 5: Igiene delle vie respiratorie</w:t>
      </w:r>
    </w:p>
    <w:p w14:paraId="27C0852B" w14:textId="5A74AEBE" w:rsidR="00EF5BB9" w:rsidRPr="00216B5C" w:rsidRDefault="00EF5BB9" w:rsidP="00216B5C">
      <w:pPr>
        <w:pStyle w:val="Heading2"/>
      </w:pPr>
      <w:r>
        <w:rPr>
          <w:rStyle w:val="Heading2Char"/>
          <w:b/>
        </w:rPr>
        <w:t>Risorse necessarie</w:t>
      </w:r>
    </w:p>
    <w:p w14:paraId="1FC17ECA" w14:textId="5D42485F" w:rsidR="00EF5BB9" w:rsidRDefault="00EF5BB9" w:rsidP="00FF369D">
      <w:pPr>
        <w:pStyle w:val="Heading3"/>
      </w:pPr>
      <w:r>
        <w:t xml:space="preserve">Attività principale: </w:t>
      </w:r>
      <w:r w:rsidR="00530172">
        <w:t>p</w:t>
      </w:r>
      <w:r>
        <w:t xml:space="preserve">istola spara moccio  </w:t>
      </w:r>
    </w:p>
    <w:p w14:paraId="5D29DFC0" w14:textId="77777777" w:rsidR="00EF5BB9" w:rsidRPr="00DC1AD9" w:rsidRDefault="00EF5BB9" w:rsidP="00FF369D">
      <w:pPr>
        <w:pStyle w:val="Heading4"/>
      </w:pPr>
      <w:r>
        <w:t xml:space="preserve">Per studente </w:t>
      </w:r>
    </w:p>
    <w:p w14:paraId="2A79B6D2" w14:textId="77777777" w:rsidR="00EF5BB9" w:rsidRDefault="00EF5BB9" w:rsidP="00E90318">
      <w:pPr>
        <w:pStyle w:val="ListParagraph"/>
        <w:numPr>
          <w:ilvl w:val="0"/>
          <w:numId w:val="52"/>
        </w:numPr>
        <w:spacing w:before="120" w:after="120" w:line="240" w:lineRule="auto"/>
        <w:contextualSpacing w:val="0"/>
      </w:pPr>
      <w:r>
        <w:t xml:space="preserve">Copia di SW1 </w:t>
      </w:r>
    </w:p>
    <w:p w14:paraId="1A67699D" w14:textId="77777777" w:rsidR="00EF5BB9" w:rsidRDefault="00EF5BB9" w:rsidP="00E90318">
      <w:pPr>
        <w:pStyle w:val="ListParagraph"/>
        <w:numPr>
          <w:ilvl w:val="0"/>
          <w:numId w:val="52"/>
        </w:numPr>
        <w:spacing w:before="120" w:after="120" w:line="240" w:lineRule="auto"/>
        <w:contextualSpacing w:val="0"/>
      </w:pPr>
      <w:r>
        <w:t xml:space="preserve">Disco di carta (10 cm) </w:t>
      </w:r>
    </w:p>
    <w:p w14:paraId="0C4B5EEA" w14:textId="77777777" w:rsidR="00EF5BB9" w:rsidRPr="00F5075D" w:rsidRDefault="00EF5BB9" w:rsidP="00FF369D">
      <w:pPr>
        <w:pStyle w:val="Heading4"/>
      </w:pPr>
      <w:r>
        <w:t xml:space="preserve">Per gruppo </w:t>
      </w:r>
    </w:p>
    <w:p w14:paraId="4284F74C" w14:textId="77777777" w:rsidR="00EF5BB9" w:rsidRDefault="00EF5BB9" w:rsidP="00E90318">
      <w:pPr>
        <w:pStyle w:val="ListParagraph"/>
        <w:numPr>
          <w:ilvl w:val="0"/>
          <w:numId w:val="73"/>
        </w:numPr>
        <w:spacing w:before="120" w:after="120" w:line="240" w:lineRule="auto"/>
        <w:contextualSpacing w:val="0"/>
      </w:pPr>
      <w:r>
        <w:t xml:space="preserve">Metro a nastro </w:t>
      </w:r>
    </w:p>
    <w:p w14:paraId="020FF29C" w14:textId="77777777" w:rsidR="00EF5BB9" w:rsidRDefault="00EF5BB9" w:rsidP="00E90318">
      <w:pPr>
        <w:pStyle w:val="ListParagraph"/>
        <w:numPr>
          <w:ilvl w:val="0"/>
          <w:numId w:val="73"/>
        </w:numPr>
        <w:spacing w:before="120" w:after="120" w:line="240" w:lineRule="auto"/>
        <w:contextualSpacing w:val="0"/>
      </w:pPr>
      <w:r>
        <w:t xml:space="preserve">Spruzzino </w:t>
      </w:r>
    </w:p>
    <w:p w14:paraId="38DAEF8A" w14:textId="77777777" w:rsidR="00EF5BB9" w:rsidRDefault="00EF5BB9" w:rsidP="00E90318">
      <w:pPr>
        <w:pStyle w:val="ListParagraph"/>
        <w:numPr>
          <w:ilvl w:val="0"/>
          <w:numId w:val="73"/>
        </w:numPr>
        <w:spacing w:before="120" w:after="120" w:line="240" w:lineRule="auto"/>
        <w:contextualSpacing w:val="0"/>
      </w:pPr>
      <w:r>
        <w:t xml:space="preserve">Acqua </w:t>
      </w:r>
    </w:p>
    <w:p w14:paraId="422442B3" w14:textId="77777777" w:rsidR="00EF5BB9" w:rsidRDefault="00EF5BB9" w:rsidP="00E90318">
      <w:pPr>
        <w:pStyle w:val="ListParagraph"/>
        <w:numPr>
          <w:ilvl w:val="0"/>
          <w:numId w:val="73"/>
        </w:numPr>
        <w:spacing w:before="120" w:after="120" w:line="240" w:lineRule="auto"/>
        <w:contextualSpacing w:val="0"/>
      </w:pPr>
      <w:r>
        <w:t xml:space="preserve">Colorante alimentare (facoltativo) </w:t>
      </w:r>
    </w:p>
    <w:p w14:paraId="041F950A" w14:textId="77777777" w:rsidR="00EF5BB9" w:rsidRDefault="00EF5BB9" w:rsidP="00E90318">
      <w:pPr>
        <w:pStyle w:val="ListParagraph"/>
        <w:numPr>
          <w:ilvl w:val="0"/>
          <w:numId w:val="73"/>
        </w:numPr>
        <w:spacing w:before="120" w:after="120" w:line="240" w:lineRule="auto"/>
        <w:contextualSpacing w:val="0"/>
      </w:pPr>
      <w:r>
        <w:t xml:space="preserve">Fazzoletto grande </w:t>
      </w:r>
    </w:p>
    <w:p w14:paraId="4AA54319" w14:textId="77777777" w:rsidR="00EF5BB9" w:rsidRDefault="00EF5BB9" w:rsidP="00E90318">
      <w:pPr>
        <w:pStyle w:val="ListParagraph"/>
        <w:numPr>
          <w:ilvl w:val="0"/>
          <w:numId w:val="73"/>
        </w:numPr>
        <w:spacing w:before="120" w:after="120" w:line="240" w:lineRule="auto"/>
        <w:contextualSpacing w:val="0"/>
      </w:pPr>
      <w:r>
        <w:t xml:space="preserve">Guanti </w:t>
      </w:r>
    </w:p>
    <w:p w14:paraId="410C0533" w14:textId="77777777" w:rsidR="00EF5BB9" w:rsidRDefault="00EF5BB9" w:rsidP="00E90318">
      <w:pPr>
        <w:pStyle w:val="ListParagraph"/>
        <w:numPr>
          <w:ilvl w:val="0"/>
          <w:numId w:val="73"/>
        </w:numPr>
        <w:spacing w:before="120" w:after="120" w:line="240" w:lineRule="auto"/>
        <w:contextualSpacing w:val="0"/>
      </w:pPr>
      <w:r>
        <w:t xml:space="preserve">Maschera </w:t>
      </w:r>
    </w:p>
    <w:p w14:paraId="05305DAE" w14:textId="77777777" w:rsidR="00EF5BB9" w:rsidRDefault="00EF5BB9" w:rsidP="00EF5BB9">
      <w:pPr>
        <w:pStyle w:val="ListParagraph"/>
        <w:spacing w:before="120"/>
        <w:ind w:left="360"/>
      </w:pPr>
    </w:p>
    <w:p w14:paraId="2B86A21F" w14:textId="2488E12D" w:rsidR="00EF5BB9" w:rsidRPr="00F5075D" w:rsidRDefault="00EF5BB9" w:rsidP="00FF369D">
      <w:pPr>
        <w:pStyle w:val="Heading3"/>
      </w:pPr>
      <w:r>
        <w:t xml:space="preserve">Attività di approfondimento: </w:t>
      </w:r>
      <w:r w:rsidR="00530172">
        <w:t>q</w:t>
      </w:r>
      <w:r>
        <w:t xml:space="preserve">uiz "Igiene delle vie respiratorie" </w:t>
      </w:r>
    </w:p>
    <w:p w14:paraId="670644CB" w14:textId="77777777" w:rsidR="00EF5BB9" w:rsidRPr="00F5075D" w:rsidRDefault="00EF5BB9" w:rsidP="00FF369D">
      <w:pPr>
        <w:pStyle w:val="Heading4"/>
      </w:pPr>
      <w:r>
        <w:t xml:space="preserve">Per gruppo </w:t>
      </w:r>
    </w:p>
    <w:p w14:paraId="768A0F29" w14:textId="77777777" w:rsidR="00EF5BB9" w:rsidRDefault="00EF5BB9" w:rsidP="00E90318">
      <w:pPr>
        <w:pStyle w:val="ListParagraph"/>
        <w:numPr>
          <w:ilvl w:val="0"/>
          <w:numId w:val="73"/>
        </w:numPr>
        <w:spacing w:before="120" w:after="120" w:line="240" w:lineRule="auto"/>
        <w:contextualSpacing w:val="0"/>
      </w:pPr>
      <w:r>
        <w:t xml:space="preserve">Copia di SW2 </w:t>
      </w:r>
    </w:p>
    <w:p w14:paraId="29749BEB" w14:textId="77777777" w:rsidR="00EF5BB9" w:rsidRDefault="00EF5BB9" w:rsidP="00E90318">
      <w:pPr>
        <w:pStyle w:val="ListParagraph"/>
        <w:numPr>
          <w:ilvl w:val="0"/>
          <w:numId w:val="73"/>
        </w:numPr>
        <w:spacing w:before="120" w:after="120" w:line="240" w:lineRule="auto"/>
        <w:contextualSpacing w:val="0"/>
      </w:pPr>
      <w:r>
        <w:t xml:space="preserve">Copia di SH1 </w:t>
      </w:r>
    </w:p>
    <w:p w14:paraId="798E624E" w14:textId="3C39989C" w:rsidR="00EF5BB9" w:rsidRPr="008F7E48" w:rsidRDefault="00EF5BB9" w:rsidP="00EF5BB9">
      <w:pPr>
        <w:pStyle w:val="Heading2"/>
      </w:pPr>
      <w:r>
        <w:br w:type="column"/>
      </w:r>
      <w:r>
        <w:t>Materiali di supporto</w:t>
      </w:r>
    </w:p>
    <w:p w14:paraId="665E45AA" w14:textId="47007774" w:rsidR="00EF5BB9" w:rsidRPr="002C54E9" w:rsidRDefault="00EF5BB9" w:rsidP="00EF5BB9">
      <w:pPr>
        <w:pStyle w:val="ListParagraph"/>
        <w:numPr>
          <w:ilvl w:val="0"/>
          <w:numId w:val="3"/>
        </w:numPr>
        <w:spacing w:before="120" w:after="120" w:line="240" w:lineRule="auto"/>
        <w:ind w:left="720"/>
        <w:contextualSpacing w:val="0"/>
        <w:rPr>
          <w:rFonts w:cs="Arial"/>
        </w:rPr>
      </w:pPr>
      <w:r>
        <w:t xml:space="preserve">TS1 - Foglio delle risposte per l'insegnante </w:t>
      </w:r>
      <w:r w:rsidR="00530172">
        <w:t>“</w:t>
      </w:r>
      <w:r>
        <w:t>Pistola spara moccio</w:t>
      </w:r>
      <w:r w:rsidR="00530172">
        <w:t>”</w:t>
      </w:r>
    </w:p>
    <w:p w14:paraId="49A38A5C" w14:textId="77777777" w:rsidR="00EF5BB9" w:rsidRPr="002C54E9" w:rsidRDefault="00EF5BB9" w:rsidP="00EF5BB9">
      <w:pPr>
        <w:pStyle w:val="ListParagraph"/>
        <w:numPr>
          <w:ilvl w:val="0"/>
          <w:numId w:val="3"/>
        </w:numPr>
        <w:spacing w:before="120" w:after="120" w:line="240" w:lineRule="auto"/>
        <w:ind w:left="720"/>
        <w:contextualSpacing w:val="0"/>
        <w:rPr>
          <w:rFonts w:cs="Arial"/>
        </w:rPr>
      </w:pPr>
      <w:r>
        <w:t xml:space="preserve">SH1 Cartellone "Igiene delle vie respiratorie" </w:t>
      </w:r>
    </w:p>
    <w:p w14:paraId="21FFD213" w14:textId="241A7749" w:rsidR="00EF5BB9" w:rsidRPr="002C54E9" w:rsidRDefault="00EF5BB9" w:rsidP="00EF5BB9">
      <w:pPr>
        <w:pStyle w:val="ListParagraph"/>
        <w:numPr>
          <w:ilvl w:val="0"/>
          <w:numId w:val="3"/>
        </w:numPr>
        <w:spacing w:before="120" w:after="120" w:line="240" w:lineRule="auto"/>
        <w:ind w:left="720"/>
        <w:contextualSpacing w:val="0"/>
        <w:rPr>
          <w:rFonts w:cs="Arial"/>
        </w:rPr>
      </w:pPr>
      <w:r>
        <w:t xml:space="preserve">SW1 Esercizi per gli studenti </w:t>
      </w:r>
      <w:r w:rsidR="00530172">
        <w:t>“</w:t>
      </w:r>
      <w:r>
        <w:t>Pistola spara moccio</w:t>
      </w:r>
      <w:r w:rsidR="00530172">
        <w:t>”</w:t>
      </w:r>
    </w:p>
    <w:p w14:paraId="6E2AF6E5" w14:textId="77777777" w:rsidR="00EF5BB9" w:rsidRPr="00DC1AD9" w:rsidRDefault="00EF5BB9" w:rsidP="00EF5BB9">
      <w:pPr>
        <w:pStyle w:val="ListParagraph"/>
        <w:numPr>
          <w:ilvl w:val="0"/>
          <w:numId w:val="3"/>
        </w:numPr>
        <w:spacing w:before="120" w:after="120" w:line="240" w:lineRule="auto"/>
        <w:ind w:left="720"/>
        <w:contextualSpacing w:val="0"/>
        <w:rPr>
          <w:rFonts w:cs="Arial"/>
        </w:rPr>
      </w:pPr>
      <w:r>
        <w:t>SW2 Quiz "Igiene delle vie respiratorie"</w:t>
      </w:r>
    </w:p>
    <w:p w14:paraId="407B0095" w14:textId="08A07E81" w:rsidR="00EF5BB9" w:rsidRPr="008F7E48" w:rsidRDefault="00EF5BB9" w:rsidP="00EF5BB9">
      <w:pPr>
        <w:pStyle w:val="Heading2"/>
      </w:pPr>
      <w:r>
        <w:t>Preparazione avanzata</w:t>
      </w:r>
    </w:p>
    <w:p w14:paraId="49D22B7F" w14:textId="77777777" w:rsidR="00EF5BB9" w:rsidRDefault="00EF5BB9" w:rsidP="00E90318">
      <w:pPr>
        <w:pStyle w:val="ListParagraph"/>
        <w:numPr>
          <w:ilvl w:val="0"/>
          <w:numId w:val="74"/>
        </w:numPr>
        <w:spacing w:before="120" w:after="120" w:line="276" w:lineRule="auto"/>
        <w:contextualSpacing w:val="0"/>
      </w:pPr>
      <w:r>
        <w:t xml:space="preserve">Fai una copia di SW1 per ogni studente. </w:t>
      </w:r>
    </w:p>
    <w:p w14:paraId="1EDB8480" w14:textId="77777777" w:rsidR="00EF5BB9" w:rsidRDefault="00EF5BB9" w:rsidP="00E90318">
      <w:pPr>
        <w:pStyle w:val="ListParagraph"/>
        <w:numPr>
          <w:ilvl w:val="0"/>
          <w:numId w:val="74"/>
        </w:numPr>
        <w:spacing w:before="120" w:after="120" w:line="276" w:lineRule="auto"/>
        <w:contextualSpacing w:val="0"/>
      </w:pPr>
      <w:r>
        <w:t xml:space="preserve">Fai una copia di TS1 risposte per l'insegnante. </w:t>
      </w:r>
    </w:p>
    <w:p w14:paraId="73752558" w14:textId="77777777" w:rsidR="00530172" w:rsidRDefault="00EF5BB9" w:rsidP="00E90318">
      <w:pPr>
        <w:pStyle w:val="ListParagraph"/>
        <w:numPr>
          <w:ilvl w:val="0"/>
          <w:numId w:val="74"/>
        </w:numPr>
        <w:spacing w:before="120" w:after="120" w:line="276" w:lineRule="auto"/>
        <w:contextualSpacing w:val="0"/>
      </w:pPr>
      <w:r>
        <w:t xml:space="preserve">Riempi uno spruzzino con acqua e colorante alimentare per ogni gruppo. Un colore diverso per ogni parte dell'esperimento evita di confondere i risultati. </w:t>
      </w:r>
    </w:p>
    <w:p w14:paraId="6676E269" w14:textId="5A0AF521" w:rsidR="00EF5BB9" w:rsidRPr="003F3956" w:rsidRDefault="00EF5BB9" w:rsidP="00E90318">
      <w:pPr>
        <w:pStyle w:val="ListParagraph"/>
        <w:numPr>
          <w:ilvl w:val="0"/>
          <w:numId w:val="74"/>
        </w:numPr>
        <w:spacing w:before="120" w:after="120" w:line="276" w:lineRule="auto"/>
        <w:contextualSpacing w:val="0"/>
        <w:sectPr w:rsidR="00EF5BB9" w:rsidRPr="003F3956" w:rsidSect="00EF5BB9">
          <w:type w:val="continuous"/>
          <w:pgSz w:w="11900" w:h="16840"/>
          <w:pgMar w:top="720" w:right="720" w:bottom="720" w:left="720" w:header="709" w:footer="709" w:gutter="0"/>
          <w:cols w:num="2" w:space="708"/>
          <w:docGrid w:linePitch="360"/>
        </w:sectPr>
      </w:pPr>
      <w:r>
        <w:t>Crea un fazzoletto grande da una sezione di rotolo da cucina.</w:t>
      </w:r>
    </w:p>
    <w:p w14:paraId="79D8D405" w14:textId="286EDC21" w:rsidR="00EF5BB9" w:rsidRPr="00387DB4" w:rsidRDefault="00EF5BB9" w:rsidP="00EF5BB9">
      <w:pPr>
        <w:spacing w:before="120" w:line="276" w:lineRule="auto"/>
        <w:rPr>
          <w:rFonts w:cs="Arial"/>
          <w:sz w:val="52"/>
          <w:szCs w:val="52"/>
        </w:rPr>
      </w:pPr>
      <w:r>
        <w:rPr>
          <w:noProof/>
        </w:rPr>
        <w:lastRenderedPageBreak/>
        <w:drawing>
          <wp:inline distT="0" distB="0" distL="0" distR="0" wp14:anchorId="244FF11A" wp14:editId="49C3563B">
            <wp:extent cx="571500" cy="638175"/>
            <wp:effectExtent l="0" t="0" r="0" b="9525"/>
            <wp:docPr id="2566" name="Picture 256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20" cstate="print">
                      <a:extLst>
                        <a:ext uri="{BEBA8EAE-BF5A-486C-A8C5-ECC9F3942E4B}">
                          <a14:imgProps xmlns:a14="http://schemas.microsoft.com/office/drawing/2010/main">
                            <a14:imgLayer r:embed="rId76">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t>.</w:t>
      </w:r>
      <w:r>
        <w:rPr>
          <w:b/>
          <w:bCs/>
          <w:color w:val="FFFFFF" w:themeColor="background1"/>
          <w:sz w:val="36"/>
          <w:szCs w:val="36"/>
        </w:rPr>
        <w:t xml:space="preserve"> </w:t>
      </w:r>
      <w:r w:rsidRPr="00387DB4">
        <w:rPr>
          <w:b/>
          <w:bCs/>
          <w:sz w:val="52"/>
          <w:szCs w:val="52"/>
        </w:rPr>
        <w:t xml:space="preserve">Lezione 5: </w:t>
      </w:r>
      <w:r w:rsidR="00530172">
        <w:rPr>
          <w:b/>
          <w:bCs/>
          <w:sz w:val="52"/>
          <w:szCs w:val="52"/>
        </w:rPr>
        <w:t>i</w:t>
      </w:r>
      <w:r w:rsidRPr="00387DB4">
        <w:rPr>
          <w:b/>
          <w:bCs/>
          <w:sz w:val="52"/>
          <w:szCs w:val="52"/>
        </w:rPr>
        <w:t>giene delle vie respiratorie</w:t>
      </w:r>
    </w:p>
    <w:p w14:paraId="0E4ACA04" w14:textId="77777777" w:rsidR="00EF5BB9" w:rsidRPr="00361406" w:rsidRDefault="00EF5BB9" w:rsidP="00EF5BB9">
      <w:r>
        <w:rPr>
          <w:noProof/>
        </w:rPr>
        <mc:AlternateContent>
          <mc:Choice Requires="wps">
            <w:drawing>
              <wp:anchor distT="0" distB="0" distL="114300" distR="114300" simplePos="0" relativeHeight="251710464" behindDoc="0" locked="0" layoutInCell="1" allowOverlap="1" wp14:anchorId="40E838D5" wp14:editId="00F99A4B">
                <wp:simplePos x="0" y="0"/>
                <wp:positionH relativeFrom="margin">
                  <wp:posOffset>-180975</wp:posOffset>
                </wp:positionH>
                <wp:positionV relativeFrom="paragraph">
                  <wp:posOffset>123825</wp:posOffset>
                </wp:positionV>
                <wp:extent cx="6934200" cy="7200900"/>
                <wp:effectExtent l="19050" t="19050" r="19050" b="19050"/>
                <wp:wrapNone/>
                <wp:docPr id="227" name="Rectangle 2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7200900"/>
                        </a:xfrm>
                        <a:prstGeom prst="rect">
                          <a:avLst/>
                        </a:prstGeom>
                        <a:noFill/>
                        <a:ln w="3810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F761815" id="Rectangle 227" o:spid="_x0000_s1026" alt="&quot;&quot;" style="position:absolute;margin-left:-14.25pt;margin-top:9.75pt;width:546pt;height:567pt;z-index:2517104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" filled="f" strokecolor="#4472c4 [3208]" strokeweight="3pt">
                <w10:wrap anchorx="margin"/>
              </v:rect>
            </w:pict>
          </mc:Fallback>
        </mc:AlternateContent>
      </w:r>
    </w:p>
    <w:p w14:paraId="6634BB37" w14:textId="77777777" w:rsidR="00EF5BB9" w:rsidRDefault="00EF5BB9" w:rsidP="00EF5BB9">
      <w:pPr>
        <w:sectPr w:rsidR="00EF5BB9" w:rsidSect="00EF5BB9">
          <w:type w:val="continuous"/>
          <w:pgSz w:w="11906" w:h="16838"/>
          <w:pgMar w:top="720" w:right="720" w:bottom="720" w:left="720" w:header="708" w:footer="708" w:gutter="0"/>
          <w:cols w:space="708"/>
          <w:docGrid w:linePitch="360"/>
        </w:sectPr>
      </w:pPr>
    </w:p>
    <w:p w14:paraId="0FFF1CED" w14:textId="4F44DCCF" w:rsidR="00EF5BB9" w:rsidRDefault="00EF5BB9" w:rsidP="00EF5BB9">
      <w:pPr>
        <w:pStyle w:val="Heading2"/>
      </w:pPr>
      <w:r>
        <w:t>Parole chiav</w:t>
      </w:r>
      <w:r w:rsidR="00530172">
        <w:t>e</w:t>
      </w:r>
    </w:p>
    <w:p w14:paraId="490571CF" w14:textId="77777777" w:rsidR="00EF5BB9" w:rsidRDefault="00EF5BB9" w:rsidP="00EF5BB9">
      <w:r>
        <w:t>Aerosol</w:t>
      </w:r>
    </w:p>
    <w:p w14:paraId="70EBF780" w14:textId="77777777" w:rsidR="00EF5BB9" w:rsidRDefault="00EF5BB9" w:rsidP="00EF5BB9">
      <w:r>
        <w:t>Contaminazione</w:t>
      </w:r>
    </w:p>
    <w:p w14:paraId="2782D985" w14:textId="77777777" w:rsidR="00EF5BB9" w:rsidRDefault="00EF5BB9" w:rsidP="00EF5BB9">
      <w:r>
        <w:t>Esperimento,</w:t>
      </w:r>
    </w:p>
    <w:p w14:paraId="61DF8C12" w14:textId="77777777" w:rsidR="00EF5BB9" w:rsidRDefault="00EF5BB9" w:rsidP="00EF5BB9">
      <w:r>
        <w:t>Prevenzione delle infezioni</w:t>
      </w:r>
    </w:p>
    <w:p w14:paraId="580D76B0" w14:textId="77777777" w:rsidR="00EF5BB9" w:rsidRDefault="00EF5BB9" w:rsidP="00EF5BB9">
      <w:r>
        <w:t>Trasmissione</w:t>
      </w:r>
    </w:p>
    <w:p w14:paraId="6A531F26" w14:textId="77777777" w:rsidR="00EF5BB9" w:rsidRDefault="00EF5BB9" w:rsidP="00387DB4">
      <w:pPr>
        <w:pStyle w:val="Heading2"/>
        <w:spacing w:before="240" w:after="200"/>
      </w:pPr>
      <w:r>
        <w:t>Modifiche</w:t>
      </w:r>
    </w:p>
    <w:p w14:paraId="11DEE43A" w14:textId="173B4C21" w:rsidR="00EF5BB9" w:rsidRPr="008F7E48" w:rsidRDefault="00EF5BB9" w:rsidP="00EF5BB9">
      <w:r w:rsidRPr="00A57080">
        <w:rPr>
          <w:sz w:val="23"/>
          <w:szCs w:val="23"/>
        </w:rPr>
        <w:t xml:space="preserve">Se c'è un'epidemia di malattie respiratorie ed è consigliato l'uso di una mascherina, è possibile inserire un passaggio che mostri come una maschera possa bloccare i microbi provenienti da uno starnuto/un colpo di tosse. Includi sempre il passaggio del fazzoletto rinforzando il messaggio di catturarlo, buttarlo, ucciderlo e lavarsi le mani dopo. È possibile semplificare questa attività per una dimostrazione di un gruppo più ampio o misto. Per spunti, consulta la sezione sulla diffusione dei virus dei moduli didattici "Badge giovanile Guardiano degli antibiotici" </w:t>
      </w:r>
      <w:r w:rsidR="00FE2B1D">
        <w:rPr>
          <w:sz w:val="23"/>
          <w:szCs w:val="23"/>
        </w:rPr>
        <w:t>(Antibiotic Guardian Youth Badge)</w:t>
      </w:r>
      <w:r w:rsidRPr="00A57080">
        <w:rPr>
          <w:sz w:val="23"/>
          <w:szCs w:val="23"/>
        </w:rPr>
        <w:t xml:space="preserve">su www.e-bug.eu. </w:t>
      </w:r>
      <w:r>
        <w:br w:type="column"/>
      </w:r>
      <w:r>
        <w:rPr>
          <w:rStyle w:val="Heading2Char"/>
        </w:rPr>
        <w:t>Salute e sicurezza</w:t>
      </w:r>
    </w:p>
    <w:p w14:paraId="2EE63C5E" w14:textId="77777777" w:rsidR="00EF5BB9" w:rsidRDefault="00EF5BB9" w:rsidP="00EF5BB9">
      <w:pPr>
        <w:spacing w:before="240"/>
      </w:pPr>
      <w:r>
        <w:t xml:space="preserve">Potrebbe essere necessario che gli studenti indossino grembiuli e guanti. </w:t>
      </w:r>
    </w:p>
    <w:p w14:paraId="51A6BDEF" w14:textId="77777777" w:rsidR="00EF5BB9" w:rsidRDefault="00EF5BB9" w:rsidP="00EF5BB9">
      <w:pPr>
        <w:spacing w:before="240"/>
      </w:pPr>
      <w:r>
        <w:t xml:space="preserve">Assicurati che il colorante alimentare sia diluito. </w:t>
      </w:r>
    </w:p>
    <w:p w14:paraId="04D16739" w14:textId="77777777" w:rsidR="00EF5BB9" w:rsidRDefault="00EF5BB9" w:rsidP="00EF5BB9">
      <w:pPr>
        <w:spacing w:before="240"/>
      </w:pPr>
      <w:r>
        <w:t xml:space="preserve">Assicurati che tutti gli spruzzini siano stati lavati e sciacquati accuratamente prima dell'uso. </w:t>
      </w:r>
    </w:p>
    <w:p w14:paraId="7071B0AC" w14:textId="77777777" w:rsidR="00EF5BB9" w:rsidRDefault="00EF5BB9" w:rsidP="00EF5BB9">
      <w:pPr>
        <w:spacing w:before="240"/>
      </w:pPr>
      <w:r>
        <w:t xml:space="preserve">Potrebbe essere necessario che gli studenti indossino occhiali protettivi. </w:t>
      </w:r>
    </w:p>
    <w:p w14:paraId="5493B4D0" w14:textId="77777777" w:rsidR="00EF5BB9" w:rsidRDefault="00EF5BB9" w:rsidP="00EF5BB9">
      <w:pPr>
        <w:spacing w:before="240"/>
      </w:pPr>
      <w:r>
        <w:t xml:space="preserve">In caso di un'epidemia infettiva, occorre modificare questa attività per consentire il distanziamento sociale o altri criteri conformemente alle politiche della tua scuola e le linee guida del governo. </w:t>
      </w:r>
    </w:p>
    <w:p w14:paraId="418C72FE" w14:textId="77777777" w:rsidR="00EF5BB9" w:rsidRPr="008F7E48" w:rsidRDefault="00EF5BB9" w:rsidP="00EF5BB9">
      <w:pPr>
        <w:spacing w:before="240"/>
      </w:pPr>
      <w:r>
        <w:t xml:space="preserve">Per una prassi microbiologica sicura in classe consultare CLEAPPS </w:t>
      </w:r>
      <w:hyperlink r:id="rId88" w:history="1">
        <w:r>
          <w:rPr>
            <w:rStyle w:val="Hyperlink"/>
          </w:rPr>
          <w:t>www.cleapps.org.uk</w:t>
        </w:r>
      </w:hyperlink>
      <w:r>
        <w:br w:type="column"/>
      </w:r>
      <w:r>
        <w:rPr>
          <w:rStyle w:val="Heading2Char"/>
        </w:rPr>
        <w:t>Link web</w:t>
      </w:r>
    </w:p>
    <w:p w14:paraId="44245589" w14:textId="77777777" w:rsidR="00EF5BB9" w:rsidRDefault="00EF5BB9" w:rsidP="00EF5BB9">
      <w:r>
        <w:t>e-bug.eu/eng/KS3/lesson/ Respiratory-Hygiene</w:t>
      </w:r>
    </w:p>
    <w:p w14:paraId="40F24BC0" w14:textId="77777777" w:rsidR="00EF5BB9" w:rsidRDefault="00EF5BB9" w:rsidP="00EF5BB9">
      <w:pPr>
        <w:rPr>
          <w:rStyle w:val="Heading2Char"/>
          <w:b w:val="0"/>
        </w:rPr>
        <w:sectPr w:rsidR="00EF5BB9" w:rsidSect="00EF5BB9">
          <w:type w:val="continuous"/>
          <w:pgSz w:w="11906" w:h="16838"/>
          <w:pgMar w:top="720" w:right="720" w:bottom="720" w:left="720" w:header="708" w:footer="708" w:gutter="0"/>
          <w:cols w:num="3" w:space="708"/>
          <w:docGrid w:linePitch="360"/>
        </w:sectPr>
      </w:pPr>
    </w:p>
    <w:p w14:paraId="7B2A7C04" w14:textId="37CB1BB0" w:rsidR="00EF5BB9" w:rsidRPr="00854715" w:rsidRDefault="00EF5BB9" w:rsidP="00EF5BB9">
      <w:pPr>
        <w:pStyle w:val="Heading2"/>
      </w:pPr>
      <w:r>
        <w:lastRenderedPageBreak/>
        <w:t>Introduzione</w:t>
      </w:r>
    </w:p>
    <w:p w14:paraId="27E4A163" w14:textId="77777777" w:rsidR="00EF5BB9" w:rsidRDefault="00EF5BB9" w:rsidP="00E90318">
      <w:pPr>
        <w:pStyle w:val="ListParagraph"/>
        <w:numPr>
          <w:ilvl w:val="0"/>
          <w:numId w:val="127"/>
        </w:numPr>
        <w:spacing w:after="120" w:line="240" w:lineRule="auto"/>
        <w:contextualSpacing w:val="0"/>
      </w:pPr>
      <w:r>
        <w:t xml:space="preserve">Spiega agli studenti che molte malattie sono trasportate dall'aria e possono diffondersi in minuscole goccioline d'acqua emesse nell'aria dalle persone che tossiscono o starnutiscono. </w:t>
      </w:r>
    </w:p>
    <w:p w14:paraId="0910173A" w14:textId="5EA40643" w:rsidR="00EF5BB9" w:rsidRDefault="00EF5BB9" w:rsidP="00E90318">
      <w:pPr>
        <w:pStyle w:val="ListParagraph"/>
        <w:numPr>
          <w:ilvl w:val="0"/>
          <w:numId w:val="127"/>
        </w:numPr>
        <w:spacing w:after="120" w:line="240" w:lineRule="auto"/>
        <w:contextualSpacing w:val="0"/>
      </w:pPr>
      <w:r>
        <w:t>Spiega agli studenti che le malattie diffuse in questo modo vanno da</w:t>
      </w:r>
      <w:r w:rsidR="00530172">
        <w:t>lle</w:t>
      </w:r>
      <w:r>
        <w:t xml:space="preserve"> malattie virali, come raffreddori e influenze, </w:t>
      </w:r>
      <w:r w:rsidR="00530172">
        <w:t>alle</w:t>
      </w:r>
      <w:r>
        <w:t xml:space="preserve"> infezioni più rare e serie, come la meningite e la tubercolosi, causate da batteri</w:t>
      </w:r>
      <w:r w:rsidR="00530172">
        <w:t>,</w:t>
      </w:r>
      <w:r>
        <w:t xml:space="preserve"> e possono comportare la morte.</w:t>
      </w:r>
    </w:p>
    <w:p w14:paraId="4957D1C1" w14:textId="21FC69A5" w:rsidR="00EF5BB9" w:rsidRDefault="00EF5BB9" w:rsidP="00E90318">
      <w:pPr>
        <w:pStyle w:val="ListParagraph"/>
        <w:numPr>
          <w:ilvl w:val="0"/>
          <w:numId w:val="127"/>
        </w:numPr>
        <w:spacing w:after="120" w:line="240" w:lineRule="auto"/>
        <w:contextualSpacing w:val="0"/>
      </w:pPr>
      <w:r>
        <w:t xml:space="preserve">Continua a discutere di raffreddori </w:t>
      </w:r>
      <w:r w:rsidR="00530172">
        <w:t xml:space="preserve">e </w:t>
      </w:r>
      <w:r>
        <w:t>influenza, spiegando che sono causat</w:t>
      </w:r>
      <w:r w:rsidR="00530172">
        <w:t xml:space="preserve">i </w:t>
      </w:r>
      <w:r>
        <w:t xml:space="preserve">da virus e non da </w:t>
      </w:r>
      <w:r w:rsidR="00A57080">
        <w:t>batteri; pertanto,</w:t>
      </w:r>
      <w:r>
        <w:t xml:space="preserve"> non si possono curare con gli antibiotici. </w:t>
      </w:r>
    </w:p>
    <w:p w14:paraId="4916B01B" w14:textId="3084E58D" w:rsidR="00EF5BB9" w:rsidRDefault="00EF5BB9" w:rsidP="00E90318">
      <w:pPr>
        <w:pStyle w:val="ListParagraph"/>
        <w:numPr>
          <w:ilvl w:val="0"/>
          <w:numId w:val="127"/>
        </w:numPr>
        <w:spacing w:after="120" w:line="240" w:lineRule="auto"/>
        <w:contextualSpacing w:val="0"/>
      </w:pPr>
      <w:r>
        <w:t xml:space="preserve">Spiega che è molto importante per la salute di tutti che le persone si coprano la bocca e il naso quando tossiscono o starnutiscono perché questa azione può ridurre la diffusione delle infezioni. Si consiglia di discutere delle pratiche base di igiene delle vie respiratorie usando SH1 Cartellone "Igiene delle vie respiratorie". Spiega agli studenti che svolgeranno un'attività per capire come lavarsi al meglio le mani per eliminare i microbi </w:t>
      </w:r>
      <w:r w:rsidR="00043A6F">
        <w:t>nocivi</w:t>
      </w:r>
      <w:r>
        <w:t xml:space="preserve">.  </w:t>
      </w:r>
    </w:p>
    <w:p w14:paraId="066ED13B" w14:textId="2F929FA0" w:rsidR="00EF5BB9" w:rsidRPr="00854715" w:rsidRDefault="00EF5BB9" w:rsidP="00EF5BB9">
      <w:pPr>
        <w:pStyle w:val="Heading2"/>
      </w:pPr>
      <w:r>
        <w:t>Attività</w:t>
      </w:r>
    </w:p>
    <w:p w14:paraId="645D7A9B" w14:textId="65A26406" w:rsidR="00EF5BB9" w:rsidRPr="00952753" w:rsidRDefault="00EF5BB9" w:rsidP="00FF369D">
      <w:pPr>
        <w:pStyle w:val="Heading3"/>
      </w:pPr>
      <w:r>
        <w:t xml:space="preserve">Attività principale: </w:t>
      </w:r>
      <w:r w:rsidR="00530172">
        <w:t>p</w:t>
      </w:r>
      <w:r>
        <w:t xml:space="preserve">istola spara moccio </w:t>
      </w:r>
    </w:p>
    <w:p w14:paraId="713572A8" w14:textId="77777777" w:rsidR="00EF5BB9" w:rsidRDefault="00EF5BB9" w:rsidP="00E90318">
      <w:pPr>
        <w:pStyle w:val="ListParagraph"/>
        <w:numPr>
          <w:ilvl w:val="0"/>
          <w:numId w:val="128"/>
        </w:numPr>
        <w:spacing w:before="240" w:after="240" w:line="240" w:lineRule="auto"/>
        <w:contextualSpacing w:val="0"/>
      </w:pPr>
      <w:r>
        <w:t xml:space="preserve">Dividi la classe in gruppi di 8 – 10 studenti. </w:t>
      </w:r>
    </w:p>
    <w:p w14:paraId="2A7C9BE1" w14:textId="21E4299A" w:rsidR="00EF5BB9" w:rsidRDefault="00EF5BB9" w:rsidP="00E90318">
      <w:pPr>
        <w:pStyle w:val="ListParagraph"/>
        <w:numPr>
          <w:ilvl w:val="0"/>
          <w:numId w:val="128"/>
        </w:numPr>
        <w:spacing w:before="240" w:after="240" w:line="240" w:lineRule="auto"/>
        <w:contextualSpacing w:val="0"/>
      </w:pPr>
      <w:r>
        <w:t>Consegna a ciascun</w:t>
      </w:r>
      <w:r w:rsidR="00530172">
        <w:t>o</w:t>
      </w:r>
      <w:r>
        <w:t xml:space="preserve"> studente della classe un disco circolare di carta. Chiedi loro di disegnare una faccia e di scrivere il loro nome sulla carta. Spiega alla classe che questi dischi rappresenteranno delle persone reali. Spiega alla classe cosa stanno per fare (vedi sotto) e chiedi loro di compilare la sezione delle ipotesi di SW1 prima delle attività (risposte disponibili in TS1). </w:t>
      </w:r>
    </w:p>
    <w:p w14:paraId="0974E287" w14:textId="0134BC72" w:rsidR="00EF5BB9" w:rsidRDefault="00EF5BB9" w:rsidP="00E90318">
      <w:pPr>
        <w:pStyle w:val="ListParagraph"/>
        <w:numPr>
          <w:ilvl w:val="0"/>
          <w:numId w:val="128"/>
        </w:numPr>
        <w:spacing w:before="240" w:after="240" w:line="240" w:lineRule="auto"/>
        <w:contextualSpacing w:val="0"/>
      </w:pPr>
      <w:r>
        <w:t xml:space="preserve">Spiega alla classe che le "persone" si trovano in un luogo affollato che potrebbe essere un autobus della scuola. Ogni studente posiziona il proprio disco in una delle posizioni, come se si trovassero </w:t>
      </w:r>
      <w:r w:rsidR="00530172">
        <w:t>nell’</w:t>
      </w:r>
      <w:r>
        <w:t xml:space="preserve">autobus. È importante che le posizioni centrali siano più o meno allineate a distanze prestabilite. Questi dischi rappresentano la distanza percorsa dallo starnuto e chi ha colpito durante il tragitto. Gli altri dischi devono essere posizionati a distanze variabili da ciascun lato della linea centrale; questi dischi rappresentano l'ampiezza dello starnuto e quante persone ha colpito durante il tragitto. Scrivi la distanza su ogni disco. </w:t>
      </w:r>
    </w:p>
    <w:p w14:paraId="64231C13" w14:textId="0537C844" w:rsidR="00EF5BB9" w:rsidRDefault="00EF5BB9" w:rsidP="00E90318">
      <w:pPr>
        <w:pStyle w:val="ListParagraph"/>
        <w:numPr>
          <w:ilvl w:val="0"/>
          <w:numId w:val="128"/>
        </w:numPr>
        <w:spacing w:before="240" w:after="240" w:line="240" w:lineRule="auto"/>
        <w:contextualSpacing w:val="0"/>
      </w:pPr>
      <w:r>
        <w:t>Nomina uno studente che esegue lo starnuto, consegnandogli un spruzzino con acqua colorata (si consiglia di usare l'acqua colorata per rendere l'attività visivamente più interessante). Spiega alla classe che questa persona ha il nuovo cepp</w:t>
      </w:r>
      <w:r w:rsidR="00530172">
        <w:t>o</w:t>
      </w:r>
      <w:r>
        <w:t xml:space="preserve"> dell'influenza e che è molto contagiosa. Chiedi allo studente di tenere lo spruzzino rivolto in avanti e di premerlo con forza: questa azione rappresenta la persona che starnutisce. </w:t>
      </w:r>
    </w:p>
    <w:p w14:paraId="31F8E63C" w14:textId="77777777" w:rsidR="00EF5BB9" w:rsidRDefault="00EF5BB9" w:rsidP="00E90318">
      <w:pPr>
        <w:pStyle w:val="ListParagraph"/>
        <w:numPr>
          <w:ilvl w:val="0"/>
          <w:numId w:val="128"/>
        </w:numPr>
        <w:spacing w:before="240" w:after="240" w:line="240" w:lineRule="auto"/>
        <w:contextualSpacing w:val="0"/>
      </w:pPr>
      <w:r>
        <w:t xml:space="preserve">Gli studenti devono osservare le "persone": quante ne ha contaminate lo starnuto? </w:t>
      </w:r>
    </w:p>
    <w:p w14:paraId="34A563C4" w14:textId="5C2C94D9" w:rsidR="00EF5BB9" w:rsidRDefault="00EF5BB9" w:rsidP="00E90318">
      <w:pPr>
        <w:pStyle w:val="ListParagraph"/>
        <w:numPr>
          <w:ilvl w:val="0"/>
          <w:numId w:val="128"/>
        </w:numPr>
        <w:spacing w:before="240" w:after="240" w:line="240" w:lineRule="auto"/>
        <w:contextualSpacing w:val="0"/>
      </w:pPr>
      <w:r>
        <w:t xml:space="preserve">Chiedi agli studenti di raccogliere le "persone" e disegnare un cerchio intorno a ogni goccia d'acqua, devono poi contare quante gocce d'acqua c'erano su ogni foglio. Spiega agli studenti che ogni goccia d'acqua rappresenta una gocciolina di muco proveniente dallo starnuto e che ognuna può contenere migliaia di batteri o virus. </w:t>
      </w:r>
    </w:p>
    <w:p w14:paraId="47F1131F" w14:textId="77777777" w:rsidR="00EF5BB9" w:rsidRDefault="00EF5BB9" w:rsidP="00E90318">
      <w:pPr>
        <w:pStyle w:val="ListParagraph"/>
        <w:numPr>
          <w:ilvl w:val="0"/>
          <w:numId w:val="128"/>
        </w:numPr>
        <w:spacing w:before="240" w:after="240" w:line="240" w:lineRule="auto"/>
        <w:contextualSpacing w:val="0"/>
      </w:pPr>
      <w:r>
        <w:t xml:space="preserve">Ripeti l'esperimento mettendo una mano con un guanto davanti all'ugello dello spruzzino. Ripeti una terza volta usando un pezzo di rotolo da cucina, che rappresenta il fazzoletto che copre lo starnuto. </w:t>
      </w:r>
    </w:p>
    <w:p w14:paraId="06775997" w14:textId="77777777" w:rsidR="00EF5BB9" w:rsidRDefault="00EF5BB9" w:rsidP="00E90318">
      <w:pPr>
        <w:pStyle w:val="ListParagraph"/>
        <w:numPr>
          <w:ilvl w:val="0"/>
          <w:numId w:val="128"/>
        </w:numPr>
        <w:spacing w:before="240" w:after="240" w:line="240" w:lineRule="auto"/>
        <w:contextualSpacing w:val="0"/>
      </w:pPr>
      <w:r>
        <w:t>Ciascuno studente deve completare e annotare i risultati su un grafico.</w:t>
      </w:r>
    </w:p>
    <w:p w14:paraId="2BB4BAB7" w14:textId="257840AB" w:rsidR="00EF5BB9" w:rsidRPr="00EB74E7" w:rsidRDefault="00EF5BB9" w:rsidP="00EF5BB9">
      <w:pPr>
        <w:pStyle w:val="Heading2"/>
      </w:pPr>
      <w:r>
        <w:lastRenderedPageBreak/>
        <w:t>Discussione</w:t>
      </w:r>
      <w:r>
        <w:tab/>
      </w:r>
    </w:p>
    <w:p w14:paraId="4F6BD58C" w14:textId="77777777" w:rsidR="00EF5BB9" w:rsidRDefault="00EF5BB9" w:rsidP="00EF5BB9">
      <w:pPr>
        <w:spacing w:before="240"/>
      </w:pPr>
      <w:r>
        <w:t>Discuti con gli studenti dell'esperimento, delle ipotesi e dei relativi risultati. Erano sorpresi dei risultati dell'attività?</w:t>
      </w:r>
    </w:p>
    <w:p w14:paraId="76EC383E" w14:textId="77777777" w:rsidR="00EF5BB9" w:rsidRDefault="00EF5BB9" w:rsidP="00EF5BB9">
      <w:pPr>
        <w:spacing w:before="240"/>
      </w:pPr>
      <w:r>
        <w:t>Discuti dettagliatamente di ciò che questo esperimento ha insegnato agli studenti sulla trasmissione dei microbi. Quanti studenti sarebbero stati contagiati con uno starnuto?</w:t>
      </w:r>
    </w:p>
    <w:p w14:paraId="5F36A14D" w14:textId="77777777" w:rsidR="00EF5BB9" w:rsidRDefault="00EF5BB9" w:rsidP="00EF5BB9">
      <w:pPr>
        <w:spacing w:before="240"/>
      </w:pPr>
      <w:r>
        <w:t>Ci sarebbero stati risultati diversi se l'esperimento fosse stato eseguito fuori, in una giornata ventosa?</w:t>
      </w:r>
    </w:p>
    <w:p w14:paraId="4DD6EDB3" w14:textId="0EDBD1DE" w:rsidR="00EF5BB9" w:rsidRDefault="00EF5BB9" w:rsidP="00EF5BB9">
      <w:pPr>
        <w:spacing w:before="240"/>
      </w:pPr>
      <w:r>
        <w:t xml:space="preserve">Chiedi agli studenti di pensare alla mano con il guanto e di osservare quanto fosse bagnata con i "microbi" spruzzati. Chiedi loro di immaginare che questa </w:t>
      </w:r>
      <w:r w:rsidR="00530172">
        <w:t>sia</w:t>
      </w:r>
      <w:r>
        <w:t xml:space="preserve"> la mano di qualcuno dopo aver starnutito su di essa e quante cose o persone avrebbero toccato se la loro mano fosse ricoperta di microbi infettivi. Segnala che anche se starnutire sulla mano va bene perché ferma la diffusione dei germi</w:t>
      </w:r>
      <w:r w:rsidR="00530172">
        <w:t xml:space="preserve">, </w:t>
      </w:r>
      <w:r>
        <w:t>è importante lavarsi le mani subito dopo aver starnutito su di esse, oppure che è preferibile starnutire su un fazzoletto, gettarlo e poi lavarsi le mani.</w:t>
      </w:r>
    </w:p>
    <w:p w14:paraId="4969C6FD" w14:textId="77777777" w:rsidR="00EF5BB9" w:rsidRDefault="00EF5BB9" w:rsidP="00EF5BB9">
      <w:pPr>
        <w:spacing w:before="240"/>
      </w:pPr>
      <w:r>
        <w:t>Nota: I microbi si diffondono anche con la tosse, ed è quindi altrettanto importante coprirsi la bocca con un fazzoletto quando si tossisce.</w:t>
      </w:r>
    </w:p>
    <w:p w14:paraId="7A03C561" w14:textId="77777777" w:rsidR="00EF5BB9" w:rsidRDefault="00EF5BB9" w:rsidP="00FF369D">
      <w:pPr>
        <w:pStyle w:val="Heading3"/>
        <w:spacing w:after="240"/>
      </w:pPr>
      <w:r>
        <w:t>Curiosità</w:t>
      </w:r>
    </w:p>
    <w:p w14:paraId="7DB80289" w14:textId="77777777" w:rsidR="00EF5BB9" w:rsidRPr="00DB36D4" w:rsidRDefault="00EF5BB9" w:rsidP="00EF5BB9">
      <w:pPr>
        <w:rPr>
          <w:b/>
          <w:bCs/>
        </w:rPr>
      </w:pPr>
      <w:r>
        <w:t>Le infezioni del tratto respiratorio inferiore rimangono le malattie trasmissibili (infettive) più mortali al mondo, classificate come la quarta principale causa di morte. Nel 2019, ha causato 2,6 milioni di morti.</w:t>
      </w:r>
    </w:p>
    <w:p w14:paraId="7C77C98C" w14:textId="76A87C33" w:rsidR="00EF5BB9" w:rsidRPr="00EB74E7" w:rsidRDefault="00EF5BB9" w:rsidP="00EF5BB9">
      <w:pPr>
        <w:pStyle w:val="Heading2"/>
      </w:pPr>
      <w:r>
        <w:t xml:space="preserve">Attività di approfondimento </w:t>
      </w:r>
    </w:p>
    <w:p w14:paraId="1A7BF6FF" w14:textId="77777777" w:rsidR="00EF5BB9" w:rsidRPr="00DB36D4" w:rsidRDefault="00EF5BB9" w:rsidP="00FF369D">
      <w:pPr>
        <w:pStyle w:val="Heading3"/>
        <w:spacing w:after="240"/>
      </w:pPr>
      <w:r>
        <w:t xml:space="preserve">Discussione: diffusione delle infezioni su una crociera </w:t>
      </w:r>
    </w:p>
    <w:p w14:paraId="20BF6749" w14:textId="77777777" w:rsidR="00EF5BB9" w:rsidRDefault="00EF5BB9" w:rsidP="00EF5BB9">
      <w:r>
        <w:t>Questa attività può essere usata per dimostrare agli studenti la facilità di diffusione degli agenti infettivi in tutto il mondo, e che i metodi di prevenzione possono essere meglio che una cura. In gruppi o come discussione di classe spiega che:</w:t>
      </w:r>
    </w:p>
    <w:p w14:paraId="69EA1C68" w14:textId="77777777" w:rsidR="00EF5BB9" w:rsidRDefault="00EF5BB9" w:rsidP="00E90318">
      <w:pPr>
        <w:pStyle w:val="ListParagraph"/>
        <w:numPr>
          <w:ilvl w:val="0"/>
          <w:numId w:val="75"/>
        </w:numPr>
        <w:spacing w:after="120" w:line="240" w:lineRule="auto"/>
        <w:contextualSpacing w:val="0"/>
      </w:pPr>
      <w:r>
        <w:t xml:space="preserve">Stanno per prevedere quante persone possono essere infettate e quale distanza può percorre l'influenza in una settimana grazie a una solo persona infetta. </w:t>
      </w:r>
    </w:p>
    <w:p w14:paraId="5550A729" w14:textId="0296BD30" w:rsidR="00EF5BB9" w:rsidRDefault="00EF5BB9" w:rsidP="00E90318">
      <w:pPr>
        <w:pStyle w:val="ListParagraph"/>
        <w:numPr>
          <w:ilvl w:val="0"/>
          <w:numId w:val="75"/>
        </w:numPr>
        <w:spacing w:after="120" w:line="240" w:lineRule="auto"/>
        <w:contextualSpacing w:val="0"/>
      </w:pPr>
      <w:r>
        <w:t xml:space="preserve">Spiega alla classe che si trovano su una crociera sul Mediterraneo che si fermerà in Spagna, Francia, Italia, Malta e Grecia. Durante ogni </w:t>
      </w:r>
      <w:r w:rsidR="00A57080">
        <w:t>scalo, i</w:t>
      </w:r>
      <w:r>
        <w:t xml:space="preserve"> passeggeri potranno scendere a terra per le escursioni. Sulla crociera ci sono: </w:t>
      </w:r>
    </w:p>
    <w:p w14:paraId="1229A085" w14:textId="2F08DEDA" w:rsidR="00EF5BB9" w:rsidRDefault="00530172" w:rsidP="00E90318">
      <w:pPr>
        <w:pStyle w:val="ListParagraph"/>
        <w:numPr>
          <w:ilvl w:val="1"/>
          <w:numId w:val="75"/>
        </w:numPr>
        <w:spacing w:after="120" w:line="240" w:lineRule="auto"/>
        <w:contextualSpacing w:val="0"/>
      </w:pPr>
      <w:r>
        <w:t>U</w:t>
      </w:r>
      <w:r w:rsidR="00EF5BB9">
        <w:t xml:space="preserve">na famiglia di 4 persone nel loro viaggio di ritorno in Australia. </w:t>
      </w:r>
    </w:p>
    <w:p w14:paraId="61FFD2E0" w14:textId="77777777" w:rsidR="00EF5BB9" w:rsidRDefault="00EF5BB9" w:rsidP="00E90318">
      <w:pPr>
        <w:pStyle w:val="ListParagraph"/>
        <w:numPr>
          <w:ilvl w:val="1"/>
          <w:numId w:val="75"/>
        </w:numPr>
        <w:spacing w:after="120" w:line="240" w:lineRule="auto"/>
        <w:contextualSpacing w:val="0"/>
      </w:pPr>
      <w:r>
        <w:t xml:space="preserve">12 passeggeri che hanno progettato di proseguire il viaggio dalla Grecia alla Turchia. </w:t>
      </w:r>
    </w:p>
    <w:p w14:paraId="2E49BCEF" w14:textId="77777777" w:rsidR="00EF5BB9" w:rsidRDefault="00EF5BB9" w:rsidP="00E90318">
      <w:pPr>
        <w:pStyle w:val="ListParagraph"/>
        <w:numPr>
          <w:ilvl w:val="1"/>
          <w:numId w:val="75"/>
        </w:numPr>
        <w:spacing w:after="120" w:line="240" w:lineRule="auto"/>
        <w:contextualSpacing w:val="0"/>
      </w:pPr>
      <w:r>
        <w:t xml:space="preserve">4 passeggeri che hanno progettato un viaggio Interrail in Ungheria, Repubblica Ceca e Germania. </w:t>
      </w:r>
    </w:p>
    <w:p w14:paraId="5DE1E355" w14:textId="77777777" w:rsidR="00EF5BB9" w:rsidRDefault="00EF5BB9" w:rsidP="00E90318">
      <w:pPr>
        <w:pStyle w:val="ListParagraph"/>
        <w:numPr>
          <w:ilvl w:val="1"/>
          <w:numId w:val="75"/>
        </w:numPr>
        <w:spacing w:after="120" w:line="240" w:lineRule="auto"/>
        <w:contextualSpacing w:val="0"/>
      </w:pPr>
      <w:r>
        <w:t xml:space="preserve">I passeggeri rimanenti progettano di tornare negli Stati Uniti </w:t>
      </w:r>
    </w:p>
    <w:p w14:paraId="3DDB0ACC" w14:textId="77777777" w:rsidR="00EF5BB9" w:rsidRDefault="00EF5BB9" w:rsidP="00E90318">
      <w:pPr>
        <w:pStyle w:val="ListParagraph"/>
        <w:numPr>
          <w:ilvl w:val="0"/>
          <w:numId w:val="75"/>
        </w:numPr>
        <w:spacing w:after="120" w:line="240" w:lineRule="auto"/>
        <w:contextualSpacing w:val="0"/>
      </w:pPr>
      <w:r>
        <w:t xml:space="preserve">Su questa crociera un uomo ha il nuovo ceppo dell'influenza ed è molto contagioso. </w:t>
      </w:r>
    </w:p>
    <w:p w14:paraId="173A0290" w14:textId="77777777" w:rsidR="00EF5BB9" w:rsidRDefault="00EF5BB9" w:rsidP="00E90318">
      <w:pPr>
        <w:pStyle w:val="ListParagraph"/>
        <w:numPr>
          <w:ilvl w:val="1"/>
          <w:numId w:val="75"/>
        </w:numPr>
        <w:spacing w:after="120" w:line="240" w:lineRule="auto"/>
        <w:contextualSpacing w:val="0"/>
      </w:pPr>
      <w:r>
        <w:t xml:space="preserve">Formula delle ipotesi e pensa a quante persone può contagiare e alla distanza che il virus può percorrere in 24 ore e in 1 settimana. </w:t>
      </w:r>
    </w:p>
    <w:p w14:paraId="2781089C" w14:textId="77777777" w:rsidR="00EF5BB9" w:rsidRDefault="00EF5BB9" w:rsidP="00E90318">
      <w:pPr>
        <w:pStyle w:val="ListParagraph"/>
        <w:numPr>
          <w:ilvl w:val="1"/>
          <w:numId w:val="75"/>
        </w:numPr>
        <w:spacing w:after="120" w:line="240" w:lineRule="auto"/>
        <w:contextualSpacing w:val="0"/>
      </w:pPr>
      <w:r>
        <w:t xml:space="preserve">Cosa si sarebbe potuto fare per evitare che l'infezione andasse così lontano? </w:t>
      </w:r>
    </w:p>
    <w:p w14:paraId="132EBA87" w14:textId="79994CD2" w:rsidR="00EF5BB9" w:rsidRDefault="00EF5BB9" w:rsidP="00FF369D">
      <w:pPr>
        <w:pStyle w:val="Heading3"/>
        <w:spacing w:after="240"/>
      </w:pPr>
      <w:r>
        <w:lastRenderedPageBreak/>
        <w:t xml:space="preserve">Buone prassi di igiene delle vie respiratorie </w:t>
      </w:r>
    </w:p>
    <w:p w14:paraId="02B69700" w14:textId="77777777" w:rsidR="00EF5BB9" w:rsidRDefault="00EF5BB9" w:rsidP="00EF5BB9">
      <w:r>
        <w:t xml:space="preserve">Discussione in gruppi, singolarmente o come discussione di classe, spiega che: </w:t>
      </w:r>
    </w:p>
    <w:p w14:paraId="31CB9931" w14:textId="77777777" w:rsidR="00EF5BB9" w:rsidRDefault="00EF5BB9" w:rsidP="00E90318">
      <w:pPr>
        <w:pStyle w:val="ListParagraph"/>
        <w:numPr>
          <w:ilvl w:val="0"/>
          <w:numId w:val="76"/>
        </w:numPr>
        <w:spacing w:after="120" w:line="240" w:lineRule="auto"/>
        <w:contextualSpacing w:val="0"/>
      </w:pPr>
      <w:r>
        <w:t>Tre compagne di scuola, Sara, Elisa e Chloe, hanno preso il raffreddore e hanno una brutta tosse. Come puoi vedere dall'immagine in basso, ogni studentessa ha adottato un modo diverso per coprire tosse e starnuti. Una starnutisce usando un fazzoletto, un'altra nel gomito e l'altra sulla mano.</w:t>
      </w:r>
    </w:p>
    <w:p w14:paraId="6AC0BD80" w14:textId="77777777" w:rsidR="00EF5BB9" w:rsidRDefault="00EF5BB9" w:rsidP="00E90318">
      <w:pPr>
        <w:pStyle w:val="ListParagraph"/>
        <w:numPr>
          <w:ilvl w:val="0"/>
          <w:numId w:val="76"/>
        </w:numPr>
        <w:spacing w:after="120" w:line="240" w:lineRule="auto"/>
        <w:contextualSpacing w:val="0"/>
      </w:pPr>
      <w:r>
        <w:t xml:space="preserve">Chiedi agli studenti di discutere dei vantaggi e degli svantaggi di ciascun metodo nell'ambito: </w:t>
      </w:r>
    </w:p>
    <w:p w14:paraId="7F32BA07" w14:textId="77777777" w:rsidR="00EF5BB9" w:rsidRDefault="00EF5BB9" w:rsidP="00E90318">
      <w:pPr>
        <w:pStyle w:val="ListParagraph"/>
        <w:numPr>
          <w:ilvl w:val="1"/>
          <w:numId w:val="76"/>
        </w:numPr>
        <w:spacing w:after="120" w:line="240" w:lineRule="auto"/>
        <w:contextualSpacing w:val="0"/>
      </w:pPr>
      <w:r>
        <w:t>della loro vita quotidiana</w:t>
      </w:r>
    </w:p>
    <w:p w14:paraId="58179946" w14:textId="77777777" w:rsidR="00EF5BB9" w:rsidRDefault="00EF5BB9" w:rsidP="00E90318">
      <w:pPr>
        <w:pStyle w:val="ListParagraph"/>
        <w:numPr>
          <w:ilvl w:val="1"/>
          <w:numId w:val="76"/>
        </w:numPr>
        <w:spacing w:after="120" w:line="240" w:lineRule="auto"/>
        <w:contextualSpacing w:val="0"/>
      </w:pPr>
      <w:r>
        <w:t>di ridurre la diffusione delle infezioni.</w:t>
      </w:r>
    </w:p>
    <w:p w14:paraId="1C6000A7" w14:textId="77777777" w:rsidR="00EF5BB9" w:rsidRDefault="00EF5BB9" w:rsidP="00EF5BB9">
      <w:r>
        <w:rPr>
          <w:noProof/>
        </w:rPr>
        <w:drawing>
          <wp:inline distT="0" distB="0" distL="0" distR="0" wp14:anchorId="1766C58C" wp14:editId="78233F2E">
            <wp:extent cx="4426902" cy="2186305"/>
            <wp:effectExtent l="0" t="0" r="0" b="4445"/>
            <wp:docPr id="2572" name="Picture 2572" descr="Picture of 3 girls sneezing: one is sneezing into a tissue, one into her elbow, and one into her h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Picture of 3 girls sneezing: one is sneezing into a tissue, one into her elbow, and one into her hand"/>
                    <pic:cNvPicPr/>
                  </pic:nvPicPr>
                  <pic:blipFill rotWithShape="1">
                    <a:blip r:embed="rId89"/>
                    <a:srcRect l="29800" t="21695" r="3568" b="19802"/>
                    <a:stretch/>
                  </pic:blipFill>
                  <pic:spPr bwMode="auto">
                    <a:xfrm>
                      <a:off x="0" y="0"/>
                      <a:ext cx="4428267" cy="2186979"/>
                    </a:xfrm>
                    <a:prstGeom prst="rect">
                      <a:avLst/>
                    </a:prstGeom>
                    <a:ln>
                      <a:noFill/>
                    </a:ln>
                    <a:extLst>
                      <a:ext uri="{53640926-AAD7-44D8-BBD7-CCE9431645EC}">
                        <a14:shadowObscured xmlns:a14="http://schemas.microsoft.com/office/drawing/2010/main"/>
                      </a:ext>
                    </a:extLst>
                  </pic:spPr>
                </pic:pic>
              </a:graphicData>
            </a:graphic>
          </wp:inline>
        </w:drawing>
      </w:r>
    </w:p>
    <w:p w14:paraId="10B8CA66" w14:textId="77777777" w:rsidR="00EF5BB9" w:rsidRPr="00DB36D4" w:rsidRDefault="00EF5BB9" w:rsidP="00FF369D">
      <w:pPr>
        <w:pStyle w:val="Heading3"/>
        <w:spacing w:after="240"/>
      </w:pPr>
      <w:r>
        <w:t xml:space="preserve">Quiz "Igiene delle vie respiratorie" </w:t>
      </w:r>
    </w:p>
    <w:p w14:paraId="1C397370" w14:textId="77777777" w:rsidR="00EF5BB9" w:rsidRDefault="00EF5BB9" w:rsidP="00EF5BB9">
      <w:r>
        <w:t xml:space="preserve">Consegna SW2 a gruppi di 4 - 5 studenti. Questi esercizi si possono usare prima e dopo la lezione per verificare la conoscenza degli studenti. Il gruppo con il punteggio più alto vince il quiz. </w:t>
      </w:r>
    </w:p>
    <w:p w14:paraId="630E54FF" w14:textId="77777777" w:rsidR="00EF5BB9" w:rsidRDefault="00EF5BB9" w:rsidP="00EF5BB9">
      <w:pPr>
        <w:spacing w:before="240"/>
      </w:pPr>
      <w:r>
        <w:t xml:space="preserve">Gli studenti possono anche creare alcune regole o messaggi semplici per ridurre la diffusione di tosse, raffreddore e influenza nella loro scuola, ad esempio: </w:t>
      </w:r>
    </w:p>
    <w:p w14:paraId="37DF9527" w14:textId="77777777" w:rsidR="00EF5BB9" w:rsidRDefault="00EF5BB9" w:rsidP="00E90318">
      <w:pPr>
        <w:pStyle w:val="ListParagraph"/>
        <w:numPr>
          <w:ilvl w:val="0"/>
          <w:numId w:val="77"/>
        </w:numPr>
        <w:spacing w:before="240" w:after="120" w:line="240" w:lineRule="auto"/>
        <w:contextualSpacing w:val="0"/>
      </w:pPr>
      <w:r>
        <w:t xml:space="preserve">Con tosse e starnuto un malanno al minuto </w:t>
      </w:r>
    </w:p>
    <w:p w14:paraId="1769BCD5" w14:textId="77777777" w:rsidR="00EF5BB9" w:rsidRDefault="00EF5BB9" w:rsidP="00E90318">
      <w:pPr>
        <w:pStyle w:val="ListParagraph"/>
        <w:numPr>
          <w:ilvl w:val="0"/>
          <w:numId w:val="77"/>
        </w:numPr>
        <w:spacing w:before="240" w:after="120" w:line="240" w:lineRule="auto"/>
        <w:contextualSpacing w:val="0"/>
      </w:pPr>
      <w:r>
        <w:t xml:space="preserve">Catturalo, buttalo, uccidilo </w:t>
      </w:r>
    </w:p>
    <w:p w14:paraId="4E7DEBAE" w14:textId="77777777" w:rsidR="00EF5BB9" w:rsidRDefault="00EF5BB9" w:rsidP="00E90318">
      <w:pPr>
        <w:pStyle w:val="ListParagraph"/>
        <w:numPr>
          <w:ilvl w:val="0"/>
          <w:numId w:val="77"/>
        </w:numPr>
        <w:spacing w:before="240" w:after="120" w:line="240" w:lineRule="auto"/>
        <w:contextualSpacing w:val="0"/>
      </w:pPr>
      <w:r>
        <w:t xml:space="preserve">Coprire tosse e starnuti con un fazzoletto o tossire/starnutire nell'incavo del gomito o della manica (non della mano). </w:t>
      </w:r>
    </w:p>
    <w:p w14:paraId="4FC743CF" w14:textId="77777777" w:rsidR="00EF5BB9" w:rsidRDefault="00EF5BB9" w:rsidP="00E90318">
      <w:pPr>
        <w:pStyle w:val="ListParagraph"/>
        <w:numPr>
          <w:ilvl w:val="0"/>
          <w:numId w:val="77"/>
        </w:numPr>
        <w:spacing w:before="240" w:after="120" w:line="240" w:lineRule="auto"/>
        <w:contextualSpacing w:val="0"/>
      </w:pPr>
      <w:r>
        <w:t xml:space="preserve">Lavarsi le mani dopo un colpo di tosse o uno starnuto o usare un disinfettante per le mani </w:t>
      </w:r>
    </w:p>
    <w:p w14:paraId="2A812E9F" w14:textId="77777777" w:rsidR="00EF5BB9" w:rsidRPr="00DB36D4" w:rsidRDefault="00EF5BB9" w:rsidP="00FF369D">
      <w:pPr>
        <w:pStyle w:val="Heading3"/>
        <w:spacing w:after="240"/>
      </w:pPr>
      <w:r>
        <w:t xml:space="preserve">Germ Defence </w:t>
      </w:r>
    </w:p>
    <w:p w14:paraId="38E65C1C" w14:textId="77777777" w:rsidR="00EF5BB9" w:rsidRDefault="00EF5BB9" w:rsidP="00EF5BB9">
      <w:r>
        <w:t>È possibile utilizzare il sito web germdefence.org come strumento di ausilio per gli studenti in modo da ridurre la probabilità di prendere raffreddori, influenza e disturbi di stomaco, e di trasmetterli ad altre persone. Gli studenti seguono semplici passaggi e possono stampare o scaricare un riassunto delle informazioni revisionate.</w:t>
      </w:r>
    </w:p>
    <w:p w14:paraId="7868698C" w14:textId="77777777" w:rsidR="00EF5BB9" w:rsidRDefault="00EF5BB9" w:rsidP="00EF5BB9">
      <w:r>
        <w:br w:type="page"/>
      </w:r>
      <w:bookmarkStart w:id="44" w:name="_Hlk92820389"/>
    </w:p>
    <w:bookmarkStart w:id="45" w:name="_Hlk112336198"/>
    <w:p w14:paraId="5FED5465" w14:textId="6773D61B" w:rsidR="00EF5BB9" w:rsidRDefault="00ED7B1D" w:rsidP="00ED7B1D">
      <w:r>
        <w:rPr>
          <w:noProof/>
        </w:rPr>
        <w:lastRenderedPageBreak/>
        <mc:AlternateContent>
          <mc:Choice Requires="wps">
            <w:drawing>
              <wp:anchor distT="0" distB="0" distL="114300" distR="114300" simplePos="0" relativeHeight="251711488" behindDoc="0" locked="0" layoutInCell="1" allowOverlap="1" wp14:anchorId="2878AB01" wp14:editId="7B3BC74F">
                <wp:simplePos x="0" y="0"/>
                <wp:positionH relativeFrom="margin">
                  <wp:posOffset>-95250</wp:posOffset>
                </wp:positionH>
                <wp:positionV relativeFrom="paragraph">
                  <wp:posOffset>304800</wp:posOffset>
                </wp:positionV>
                <wp:extent cx="6772275" cy="9515475"/>
                <wp:effectExtent l="38100" t="38100" r="47625" b="47625"/>
                <wp:wrapNone/>
                <wp:docPr id="2498" name="Rectangle: Rounded Corners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772275" cy="9515475"/>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1E28D088" id="Rectangle: Rounded Corners 11" o:spid="_x0000_s1026" alt="&quot;&quot;" style="position:absolute;margin-left:-7.5pt;margin-top:24pt;width:533.25pt;height:749.25pt;z-index:25171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" filled="f" strokecolor="#2b599e" strokeweight="6pt">
                <v:stroke joinstyle="bevel" endcap="square"/>
                <w10:wrap anchorx="margin"/>
              </v:roundrect>
            </w:pict>
          </mc:Fallback>
        </mc:AlternateContent>
      </w:r>
      <w:r>
        <w:rPr>
          <w:noProof/>
        </w:rPr>
        <mc:AlternateContent>
          <mc:Choice Requires="wps">
            <w:drawing>
              <wp:inline distT="0" distB="0" distL="0" distR="0" wp14:anchorId="3211C37B" wp14:editId="48FF5D78">
                <wp:extent cx="6024245" cy="276860"/>
                <wp:effectExtent l="0" t="0" r="0" b="0"/>
                <wp:docPr id="233" name="TextBox 18" descr="TS1 - Hand Shaking Experiment Teacher Answer Sheet - Section A&#10;"/>
                <wp:cNvGraphicFramePr/>
                <a:graphic xmlns:a="http://schemas.openxmlformats.org/drawingml/2006/main">
                  <a:graphicData uri="http://schemas.microsoft.com/office/word/2010/wordprocessingShape">
                    <wps:wsp>
                      <wps:cNvSpPr txBox="1"/>
                      <wps:spPr>
                        <a:xfrm>
                          <a:off x="0" y="0"/>
                          <a:ext cx="6024245" cy="276860"/>
                        </a:xfrm>
                        <a:prstGeom prst="rect">
                          <a:avLst/>
                        </a:prstGeom>
                        <a:noFill/>
                      </wps:spPr>
                      <wps:txbx>
                        <w:txbxContent>
                          <w:p w14:paraId="07DC50AE" w14:textId="3428E67F" w:rsidR="008148A9" w:rsidRPr="00FF369D" w:rsidRDefault="008148A9" w:rsidP="00FF369D">
                            <w:pPr>
                              <w:pStyle w:val="Heading2"/>
                              <w:spacing w:before="0" w:after="0"/>
                              <w:rPr>
                                <w:sz w:val="24"/>
                                <w:szCs w:val="14"/>
                              </w:rPr>
                            </w:pPr>
                            <w:r>
                              <w:rPr>
                                <w:sz w:val="24"/>
                                <w:szCs w:val="14"/>
                              </w:rPr>
                              <w:t xml:space="preserve">TS1 - </w:t>
                            </w:r>
                            <w:r w:rsidR="00A57080">
                              <w:rPr>
                                <w:sz w:val="24"/>
                                <w:szCs w:val="14"/>
                              </w:rPr>
                              <w:t>R</w:t>
                            </w:r>
                            <w:r>
                              <w:rPr>
                                <w:sz w:val="24"/>
                                <w:szCs w:val="14"/>
                              </w:rPr>
                              <w:t xml:space="preserve">isposte per l'insegnante sull'esperimento </w:t>
                            </w:r>
                            <w:r w:rsidR="00530172">
                              <w:rPr>
                                <w:sz w:val="24"/>
                                <w:szCs w:val="14"/>
                              </w:rPr>
                              <w:t>“</w:t>
                            </w:r>
                            <w:r>
                              <w:rPr>
                                <w:sz w:val="24"/>
                                <w:szCs w:val="14"/>
                              </w:rPr>
                              <w:t>Pistola spara moccio</w:t>
                            </w:r>
                            <w:r w:rsidR="00530172">
                              <w:rPr>
                                <w:sz w:val="24"/>
                                <w:szCs w:val="14"/>
                              </w:rPr>
                              <w:t>”</w:t>
                            </w:r>
                          </w:p>
                        </w:txbxContent>
                      </wps:txbx>
                      <wps:bodyPr wrap="square" rtlCol="0">
                        <a:spAutoFit/>
                      </wps:bodyPr>
                    </wps:wsp>
                  </a:graphicData>
                </a:graphic>
              </wp:inline>
            </w:drawing>
          </mc:Choice>
          <mc:Fallback>
            <w:pict>
              <v:shape w14:anchorId="3211C37B" id="_x0000_s1699" type="#_x0000_t202" alt="TS1 - Hand Shaking Experiment Teacher Answer Sheet - Section A&#10;" style="width:474.35pt;height:2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" filled="f" stroked="f">
                <v:textbox style="mso-fit-shape-to-text:t">
                  <w:txbxContent>
                    <w:p w14:paraId="07DC50AE" w14:textId="3428E67F" w:rsidR="008148A9" w:rsidRPr="00FF369D" w:rsidRDefault="008148A9" w:rsidP="00FF369D">
                      <w:pPr>
                        <w:pStyle w:val="Titolo2"/>
                        <w:spacing w:before="0" w:after="0"/>
                        <w:rPr>
                          <w:sz w:val="24"/>
                          <w:szCs w:val="14"/>
                        </w:rPr>
                      </w:pPr>
                      <w:r>
                        <w:rPr>
                          <w:sz w:val="24"/>
                          <w:szCs w:val="14"/>
                        </w:rPr>
                        <w:t xml:space="preserve">TS1 - </w:t>
                      </w:r>
                      <w:r w:rsidR="00A57080">
                        <w:rPr>
                          <w:sz w:val="24"/>
                          <w:szCs w:val="14"/>
                        </w:rPr>
                        <w:t>R</w:t>
                      </w:r>
                      <w:r>
                        <w:rPr>
                          <w:sz w:val="24"/>
                          <w:szCs w:val="14"/>
                        </w:rPr>
                        <w:t xml:space="preserve">isposte per l'insegnante sull'esperimento </w:t>
                      </w:r>
                      <w:r w:rsidR="00530172">
                        <w:rPr>
                          <w:sz w:val="24"/>
                          <w:szCs w:val="14"/>
                        </w:rPr>
                        <w:t>“</w:t>
                      </w:r>
                      <w:r>
                        <w:rPr>
                          <w:sz w:val="24"/>
                          <w:szCs w:val="14"/>
                        </w:rPr>
                        <w:t>Pistola spara moccio</w:t>
                      </w:r>
                      <w:r w:rsidR="00530172">
                        <w:rPr>
                          <w:sz w:val="24"/>
                          <w:szCs w:val="14"/>
                        </w:rPr>
                        <w:t>”</w:t>
                      </w:r>
                    </w:p>
                  </w:txbxContent>
                </v:textbox>
                <w10:anchorlock/>
              </v:shape>
            </w:pict>
          </mc:Fallback>
        </mc:AlternateContent>
      </w:r>
      <w:r>
        <w:rPr>
          <w:noProof/>
        </w:rPr>
        <w:drawing>
          <wp:anchor distT="0" distB="0" distL="114300" distR="114300" simplePos="0" relativeHeight="251713536" behindDoc="0" locked="0" layoutInCell="1" allowOverlap="1" wp14:anchorId="5D41CA94" wp14:editId="61E9B3C1">
            <wp:simplePos x="0" y="0"/>
            <wp:positionH relativeFrom="column">
              <wp:posOffset>11741785</wp:posOffset>
            </wp:positionH>
            <wp:positionV relativeFrom="paragraph">
              <wp:posOffset>-43815</wp:posOffset>
            </wp:positionV>
            <wp:extent cx="478790" cy="522605"/>
            <wp:effectExtent l="0" t="0" r="0" b="0"/>
            <wp:wrapNone/>
            <wp:docPr id="2573" name="Picture 17">
              <a:extLst xmlns:a="http://schemas.openxmlformats.org/drawingml/2006/main">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0" y="0"/>
                      <a:ext cx="478790" cy="522605"/>
                    </a:xfrm>
                    <a:prstGeom prst="rect">
                      <a:avLst/>
                    </a:prstGeom>
                  </pic:spPr>
                </pic:pic>
              </a:graphicData>
            </a:graphic>
          </wp:anchor>
        </w:drawing>
      </w:r>
      <w:r>
        <w:rPr>
          <w:noProof/>
        </w:rPr>
        <mc:AlternateContent>
          <mc:Choice Requires="wps">
            <w:drawing>
              <wp:anchor distT="0" distB="0" distL="114300" distR="114300" simplePos="0" relativeHeight="251712512" behindDoc="0" locked="0" layoutInCell="1" allowOverlap="1" wp14:anchorId="2EA50376" wp14:editId="685DA9E1">
                <wp:simplePos x="0" y="0"/>
                <wp:positionH relativeFrom="column">
                  <wp:posOffset>11656695</wp:posOffset>
                </wp:positionH>
                <wp:positionV relativeFrom="paragraph">
                  <wp:posOffset>-84455</wp:posOffset>
                </wp:positionV>
                <wp:extent cx="562610" cy="562610"/>
                <wp:effectExtent l="19050" t="19050" r="27940" b="27940"/>
                <wp:wrapNone/>
                <wp:docPr id="2497" name="Oval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660D3436" id="Oval 12" o:spid="_x0000_s1026" alt="&quot;&quot;" style="position:absolute;margin-left:917.85pt;margin-top:-6.65pt;width:44.3pt;height:44.3pt;z-index:251712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" fillcolor="white [3212]" strokecolor="#2b599e" strokeweight="3pt">
                <v:stroke joinstyle="miter"/>
              </v:oval>
            </w:pict>
          </mc:Fallback>
        </mc:AlternateContent>
      </w:r>
      <w:r>
        <w:rPr>
          <w:noProof/>
        </w:rPr>
        <mc:AlternateContent>
          <mc:Choice Requires="wps">
            <w:drawing>
              <wp:inline distT="0" distB="0" distL="0" distR="0" wp14:anchorId="4AE28C91" wp14:editId="6C4B07F3">
                <wp:extent cx="4822825" cy="352425"/>
                <wp:effectExtent l="0" t="0" r="0" b="0"/>
                <wp:docPr id="5" name="TextBox 4" descr="Snot Gun Experiment: Teacher Answer Sheet&#10;">
                  <a:extLst xmlns:a="http://schemas.openxmlformats.org/drawingml/2006/main">
                    <a:ext uri="{FF2B5EF4-FFF2-40B4-BE49-F238E27FC236}">
                      <a16:creationId xmlns:a16="http://schemas.microsoft.com/office/drawing/2014/main" id="{AEFCFDB6-B1A0-4A17-BC70-C420BB04F916}"/>
                    </a:ext>
                  </a:extLst>
                </wp:docPr>
                <wp:cNvGraphicFramePr/>
                <a:graphic xmlns:a="http://schemas.openxmlformats.org/drawingml/2006/main">
                  <a:graphicData uri="http://schemas.microsoft.com/office/word/2010/wordprocessingShape">
                    <wps:wsp>
                      <wps:cNvSpPr txBox="1"/>
                      <wps:spPr>
                        <a:xfrm>
                          <a:off x="0" y="0"/>
                          <a:ext cx="4822825" cy="352425"/>
                        </a:xfrm>
                        <a:prstGeom prst="rect">
                          <a:avLst/>
                        </a:prstGeom>
                        <a:noFill/>
                      </wps:spPr>
                      <wps:txbx>
                        <w:txbxContent>
                          <w:p w14:paraId="3A35694B" w14:textId="08E349E9" w:rsidR="008148A9" w:rsidRPr="00FF369D" w:rsidRDefault="008148A9" w:rsidP="00FF369D">
                            <w:pPr>
                              <w:pStyle w:val="Heading3"/>
                              <w:rPr>
                                <w:sz w:val="32"/>
                                <w:szCs w:val="32"/>
                              </w:rPr>
                            </w:pPr>
                            <w:r>
                              <w:rPr>
                                <w:sz w:val="32"/>
                                <w:szCs w:val="32"/>
                              </w:rPr>
                              <w:t xml:space="preserve">Esperimento </w:t>
                            </w:r>
                            <w:r w:rsidR="00530172">
                              <w:rPr>
                                <w:sz w:val="32"/>
                                <w:szCs w:val="32"/>
                              </w:rPr>
                              <w:t>“</w:t>
                            </w:r>
                            <w:r>
                              <w:rPr>
                                <w:sz w:val="32"/>
                                <w:szCs w:val="32"/>
                              </w:rPr>
                              <w:t>Pistola spara moccio</w:t>
                            </w:r>
                            <w:r w:rsidR="00530172">
                              <w:rPr>
                                <w:sz w:val="32"/>
                                <w:szCs w:val="32"/>
                              </w:rPr>
                              <w:t>”</w:t>
                            </w:r>
                            <w:r>
                              <w:rPr>
                                <w:sz w:val="32"/>
                                <w:szCs w:val="32"/>
                              </w:rPr>
                              <w:t>:</w:t>
                            </w:r>
                            <w:r w:rsidR="00A57080">
                              <w:rPr>
                                <w:sz w:val="32"/>
                                <w:szCs w:val="32"/>
                              </w:rPr>
                              <w:t xml:space="preserve"> r</w:t>
                            </w:r>
                            <w:r>
                              <w:rPr>
                                <w:sz w:val="32"/>
                                <w:szCs w:val="32"/>
                              </w:rPr>
                              <w:t>isposte per l'insegnante</w:t>
                            </w:r>
                          </w:p>
                        </w:txbxContent>
                      </wps:txbx>
                      <wps:bodyPr wrap="none" rtlCol="0">
                        <a:noAutofit/>
                      </wps:bodyPr>
                    </wps:wsp>
                  </a:graphicData>
                </a:graphic>
              </wp:inline>
            </w:drawing>
          </mc:Choice>
          <mc:Fallback>
            <w:pict>
              <v:shape w14:anchorId="4AE28C91" id="_x0000_s1700" type="#_x0000_t202" alt="Snot Gun Experiment: Teacher Answer Sheet&#10;" style="width:379.75pt;height:27.7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" filled="f" stroked="f">
                <v:textbox>
                  <w:txbxContent>
                    <w:p w14:paraId="3A35694B" w14:textId="08E349E9" w:rsidR="008148A9" w:rsidRPr="00FF369D" w:rsidRDefault="008148A9" w:rsidP="00FF369D">
                      <w:pPr>
                        <w:pStyle w:val="Titolo3"/>
                        <w:rPr>
                          <w:sz w:val="32"/>
                          <w:szCs w:val="32"/>
                        </w:rPr>
                      </w:pPr>
                      <w:r>
                        <w:rPr>
                          <w:sz w:val="32"/>
                          <w:szCs w:val="32"/>
                        </w:rPr>
                        <w:t xml:space="preserve">Esperimento </w:t>
                      </w:r>
                      <w:r w:rsidR="00530172">
                        <w:rPr>
                          <w:sz w:val="32"/>
                          <w:szCs w:val="32"/>
                        </w:rPr>
                        <w:t>“</w:t>
                      </w:r>
                      <w:r>
                        <w:rPr>
                          <w:sz w:val="32"/>
                          <w:szCs w:val="32"/>
                        </w:rPr>
                        <w:t>Pistola spara moccio</w:t>
                      </w:r>
                      <w:r w:rsidR="00530172">
                        <w:rPr>
                          <w:sz w:val="32"/>
                          <w:szCs w:val="32"/>
                        </w:rPr>
                        <w:t>”</w:t>
                      </w:r>
                      <w:r>
                        <w:rPr>
                          <w:sz w:val="32"/>
                          <w:szCs w:val="32"/>
                        </w:rPr>
                        <w:t>:</w:t>
                      </w:r>
                      <w:r w:rsidR="00A57080">
                        <w:rPr>
                          <w:sz w:val="32"/>
                          <w:szCs w:val="32"/>
                        </w:rPr>
                        <w:t xml:space="preserve"> r</w:t>
                      </w:r>
                      <w:r>
                        <w:rPr>
                          <w:sz w:val="32"/>
                          <w:szCs w:val="32"/>
                        </w:rPr>
                        <w:t>isposte per l'insegnante</w:t>
                      </w:r>
                    </w:p>
                  </w:txbxContent>
                </v:textbox>
                <w10:anchorlock/>
              </v:shape>
            </w:pict>
          </mc:Fallback>
        </mc:AlternateContent>
      </w:r>
    </w:p>
    <w:p w14:paraId="0606CE8D" w14:textId="18392672" w:rsidR="009D7DA6" w:rsidRDefault="009D7DA6" w:rsidP="009D7DA6">
      <w:pPr>
        <w:pStyle w:val="ListParagraph"/>
      </w:pPr>
      <w:r>
        <w:rPr>
          <w:noProof/>
        </w:rPr>
        <mc:AlternateContent>
          <mc:Choice Requires="wps">
            <w:drawing>
              <wp:inline distT="0" distB="0" distL="0" distR="0" wp14:anchorId="1C06710E" wp14:editId="157CE36D">
                <wp:extent cx="5895975" cy="2352675"/>
                <wp:effectExtent l="0" t="0" r="0" b="0"/>
                <wp:docPr id="7" name="TextBox 20" descr="Questions&#10;Which disk do you think will be most affected by the sneeze?&#10;&gt; The paper disks directly in front of and to the sides of the sneezer will be the most affected&#10;Which people do you think will be least affected by the sneeze?&#10;&gt; The person behind the sneezer and those furthest away&#10;What do you think will happen when you place a gloved hand over the sneeze?&#10;&gt; The sneeze will not travel to as many people but the microbes will be found on the hand&#10;What do you think will happen when you place a tissue over the sneeze?&#10;&gt; All the microbes will be trapped in the tissue&#10;"/>
                <wp:cNvGraphicFramePr/>
                <a:graphic xmlns:a="http://schemas.openxmlformats.org/drawingml/2006/main">
                  <a:graphicData uri="http://schemas.microsoft.com/office/word/2010/wordprocessingShape">
                    <wps:wsp>
                      <wps:cNvSpPr txBox="1"/>
                      <wps:spPr>
                        <a:xfrm>
                          <a:off x="0" y="0"/>
                          <a:ext cx="5895975" cy="2352675"/>
                        </a:xfrm>
                        <a:prstGeom prst="rect">
                          <a:avLst/>
                        </a:prstGeom>
                        <a:noFill/>
                      </wps:spPr>
                      <wps:txbx>
                        <w:txbxContent>
                          <w:p w14:paraId="7CAC8C52" w14:textId="72A92520" w:rsidR="008148A9" w:rsidRPr="00FF369D" w:rsidRDefault="008148A9" w:rsidP="00EF5BB9">
                            <w:pPr>
                              <w:rPr>
                                <w:sz w:val="28"/>
                                <w:szCs w:val="24"/>
                              </w:rPr>
                            </w:pPr>
                            <w:r>
                              <w:rPr>
                                <w:color w:val="000000" w:themeColor="text1"/>
                                <w:sz w:val="28"/>
                                <w:szCs w:val="24"/>
                              </w:rPr>
                              <w:t>Domande</w:t>
                            </w:r>
                          </w:p>
                          <w:p w14:paraId="02901D74" w14:textId="77777777" w:rsidR="008148A9" w:rsidRDefault="008148A9" w:rsidP="00E90318">
                            <w:pPr>
                              <w:pStyle w:val="ListParagraph"/>
                              <w:numPr>
                                <w:ilvl w:val="0"/>
                                <w:numId w:val="78"/>
                              </w:numPr>
                              <w:spacing w:after="0" w:line="240" w:lineRule="auto"/>
                              <w:rPr>
                                <w:rFonts w:eastAsia="Times New Roman"/>
                              </w:rPr>
                            </w:pPr>
                            <w:r>
                              <w:rPr>
                                <w:color w:val="000000" w:themeColor="text1"/>
                              </w:rPr>
                              <w:t>Secondo te, quale sarà il disco più contagiato con lo starnuto?</w:t>
                            </w:r>
                            <w:r>
                              <w:rPr>
                                <w:color w:val="000000" w:themeColor="text1"/>
                              </w:rPr>
                              <w:br/>
                              <w:t>&gt; I dischi di carta che si trovano ai lati e proprio di fronte alla persona che starnutisce saranno maggiormente contagiati</w:t>
                            </w:r>
                          </w:p>
                          <w:p w14:paraId="6DC6A1C3" w14:textId="77777777" w:rsidR="008148A9" w:rsidRDefault="008148A9" w:rsidP="00E90318">
                            <w:pPr>
                              <w:pStyle w:val="ListParagraph"/>
                              <w:numPr>
                                <w:ilvl w:val="0"/>
                                <w:numId w:val="78"/>
                              </w:numPr>
                              <w:spacing w:after="0" w:line="240" w:lineRule="auto"/>
                              <w:rPr>
                                <w:rFonts w:eastAsia="Times New Roman"/>
                              </w:rPr>
                            </w:pPr>
                            <w:r>
                              <w:rPr>
                                <w:color w:val="000000" w:themeColor="text1"/>
                              </w:rPr>
                              <w:t>Secondo te, quale sarà la persona meno contagiata con lo starnuto?</w:t>
                            </w:r>
                            <w:r>
                              <w:rPr>
                                <w:color w:val="000000" w:themeColor="text1"/>
                              </w:rPr>
                              <w:br/>
                              <w:t>&gt; La persona dietro a quella che starnutisce e quelle più distanti</w:t>
                            </w:r>
                          </w:p>
                          <w:p w14:paraId="78389FA3" w14:textId="1DE5FF7E" w:rsidR="008148A9" w:rsidRDefault="00530172" w:rsidP="00E90318">
                            <w:pPr>
                              <w:pStyle w:val="ListParagraph"/>
                              <w:numPr>
                                <w:ilvl w:val="0"/>
                                <w:numId w:val="78"/>
                              </w:numPr>
                              <w:spacing w:after="0" w:line="240" w:lineRule="auto"/>
                              <w:rPr>
                                <w:rFonts w:eastAsia="Times New Roman"/>
                              </w:rPr>
                            </w:pPr>
                            <w:r>
                              <w:rPr>
                                <w:color w:val="000000" w:themeColor="text1"/>
                              </w:rPr>
                              <w:t>C</w:t>
                            </w:r>
                            <w:r w:rsidR="008148A9">
                              <w:rPr>
                                <w:color w:val="000000" w:themeColor="text1"/>
                              </w:rPr>
                              <w:t>osa pensi accadrà se metti una mano con il guanto davanti allo starnuto?</w:t>
                            </w:r>
                            <w:r w:rsidR="008148A9">
                              <w:rPr>
                                <w:color w:val="000000" w:themeColor="text1"/>
                              </w:rPr>
                              <w:br/>
                              <w:t>&gt; Lo starnuto non arriverà a così tante persone, ma i microbi rimarranno nella mano</w:t>
                            </w:r>
                          </w:p>
                          <w:p w14:paraId="2F51336A" w14:textId="531F8B4A" w:rsidR="008148A9" w:rsidRPr="00E142DD" w:rsidRDefault="001666C2" w:rsidP="00E90318">
                            <w:pPr>
                              <w:pStyle w:val="ListParagraph"/>
                              <w:numPr>
                                <w:ilvl w:val="0"/>
                                <w:numId w:val="78"/>
                              </w:numPr>
                              <w:spacing w:after="0" w:line="240" w:lineRule="auto"/>
                              <w:rPr>
                                <w:rFonts w:eastAsia="Times New Roman"/>
                              </w:rPr>
                            </w:pPr>
                            <w:r>
                              <w:rPr>
                                <w:color w:val="000000" w:themeColor="text1"/>
                              </w:rPr>
                              <w:t>C</w:t>
                            </w:r>
                            <w:r w:rsidR="008148A9">
                              <w:rPr>
                                <w:color w:val="000000" w:themeColor="text1"/>
                              </w:rPr>
                              <w:t>osa pensi accadrà se metti un fazzoletto davanti allo starnuto?</w:t>
                            </w:r>
                            <w:r w:rsidR="008148A9">
                              <w:rPr>
                                <w:color w:val="000000" w:themeColor="text1"/>
                              </w:rPr>
                              <w:br/>
                              <w:t>&gt; Tutti i microbi verranno intrappolati nel fazzoletto</w:t>
                            </w:r>
                          </w:p>
                        </w:txbxContent>
                      </wps:txbx>
                      <wps:bodyPr wrap="square" rtlCol="0">
                        <a:noAutofit/>
                      </wps:bodyPr>
                    </wps:wsp>
                  </a:graphicData>
                </a:graphic>
              </wp:inline>
            </w:drawing>
          </mc:Choice>
          <mc:Fallback>
            <w:pict>
              <v:shape w14:anchorId="1C06710E" id="_x0000_s1701" type="#_x0000_t202" alt="Questions&#10;Which disk do you think will be most affected by the sneeze?&#10;&gt; The paper disks directly in front of and to the sides of the sneezer will be the most affected&#10;Which people do you think will be least affected by the sneeze?&#10;&gt; The person behind the sneezer and those furthest away&#10;What do you think will happen when you place a gloved hand over the sneeze?&#10;&gt; The sneeze will not travel to as many people but the microbes will be found on the hand&#10;What do you think will happen when you place a tissue over the sneeze?&#10;&gt; All the microbes will be trapped in the tissue&#10;" style="width:464.25pt;height:18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" filled="f" stroked="f">
                <v:textbox>
                  <w:txbxContent>
                    <w:p w14:paraId="7CAC8C52" w14:textId="72A92520" w:rsidR="008148A9" w:rsidRPr="00FF369D" w:rsidRDefault="008148A9" w:rsidP="00EF5BB9">
                      <w:pPr>
                        <w:rPr>
                          <w:sz w:val="28"/>
                          <w:szCs w:val="24"/>
                        </w:rPr>
                      </w:pPr>
                      <w:r>
                        <w:rPr>
                          <w:color w:val="000000" w:themeColor="text1"/>
                          <w:sz w:val="28"/>
                          <w:szCs w:val="24"/>
                        </w:rPr>
                        <w:t>Domande</w:t>
                      </w:r>
                    </w:p>
                    <w:p w14:paraId="02901D74" w14:textId="77777777" w:rsidR="008148A9" w:rsidRDefault="008148A9" w:rsidP="00E90318">
                      <w:pPr>
                        <w:pStyle w:val="Paragrafoelenco"/>
                        <w:numPr>
                          <w:ilvl w:val="0"/>
                          <w:numId w:val="78"/>
                        </w:numPr>
                        <w:spacing w:after="0" w:line="240" w:lineRule="auto"/>
                        <w:rPr>
                          <w:rFonts w:eastAsia="Times New Roman"/>
                        </w:rPr>
                      </w:pPr>
                      <w:r>
                        <w:rPr>
                          <w:color w:val="000000" w:themeColor="text1"/>
                        </w:rPr>
                        <w:t>Secondo te, quale sarà il disco più contagiato con lo starnuto?</w:t>
                      </w:r>
                      <w:r>
                        <w:rPr>
                          <w:color w:val="000000" w:themeColor="text1"/>
                        </w:rPr>
                        <w:br/>
                        <w:t>&gt; I dischi di carta che si trovano ai lati e proprio di fronte alla persona che starnutisce saranno maggiormente contagiati</w:t>
                      </w:r>
                    </w:p>
                    <w:p w14:paraId="6DC6A1C3" w14:textId="77777777" w:rsidR="008148A9" w:rsidRDefault="008148A9" w:rsidP="00E90318">
                      <w:pPr>
                        <w:pStyle w:val="Paragrafoelenco"/>
                        <w:numPr>
                          <w:ilvl w:val="0"/>
                          <w:numId w:val="78"/>
                        </w:numPr>
                        <w:spacing w:after="0" w:line="240" w:lineRule="auto"/>
                        <w:rPr>
                          <w:rFonts w:eastAsia="Times New Roman"/>
                        </w:rPr>
                      </w:pPr>
                      <w:r>
                        <w:rPr>
                          <w:color w:val="000000" w:themeColor="text1"/>
                        </w:rPr>
                        <w:t>Secondo te, quale sarà la persona meno contagiata con lo starnuto?</w:t>
                      </w:r>
                      <w:r>
                        <w:rPr>
                          <w:color w:val="000000" w:themeColor="text1"/>
                        </w:rPr>
                        <w:br/>
                        <w:t>&gt; La persona dietro a quella che starnutisce e quelle più distanti</w:t>
                      </w:r>
                    </w:p>
                    <w:p w14:paraId="78389FA3" w14:textId="1DE5FF7E" w:rsidR="008148A9" w:rsidRDefault="00530172" w:rsidP="00E90318">
                      <w:pPr>
                        <w:pStyle w:val="Paragrafoelenco"/>
                        <w:numPr>
                          <w:ilvl w:val="0"/>
                          <w:numId w:val="78"/>
                        </w:numPr>
                        <w:spacing w:after="0" w:line="240" w:lineRule="auto"/>
                        <w:rPr>
                          <w:rFonts w:eastAsia="Times New Roman"/>
                        </w:rPr>
                      </w:pPr>
                      <w:r>
                        <w:rPr>
                          <w:color w:val="000000" w:themeColor="text1"/>
                        </w:rPr>
                        <w:t>C</w:t>
                      </w:r>
                      <w:r w:rsidR="008148A9">
                        <w:rPr>
                          <w:color w:val="000000" w:themeColor="text1"/>
                        </w:rPr>
                        <w:t>osa pensi accadrà se metti una mano con il guanto davanti allo starnuto?</w:t>
                      </w:r>
                      <w:r w:rsidR="008148A9">
                        <w:rPr>
                          <w:color w:val="000000" w:themeColor="text1"/>
                        </w:rPr>
                        <w:br/>
                        <w:t>&gt; Lo starnuto non arriverà a così tante persone, ma i microbi rimarranno nella mano</w:t>
                      </w:r>
                    </w:p>
                    <w:p w14:paraId="2F51336A" w14:textId="531F8B4A" w:rsidR="008148A9" w:rsidRPr="00E142DD" w:rsidRDefault="001666C2" w:rsidP="00E90318">
                      <w:pPr>
                        <w:pStyle w:val="Paragrafoelenco"/>
                        <w:numPr>
                          <w:ilvl w:val="0"/>
                          <w:numId w:val="78"/>
                        </w:numPr>
                        <w:spacing w:after="0" w:line="240" w:lineRule="auto"/>
                        <w:rPr>
                          <w:rFonts w:eastAsia="Times New Roman"/>
                        </w:rPr>
                      </w:pPr>
                      <w:r>
                        <w:rPr>
                          <w:color w:val="000000" w:themeColor="text1"/>
                        </w:rPr>
                        <w:t>C</w:t>
                      </w:r>
                      <w:r w:rsidR="008148A9">
                        <w:rPr>
                          <w:color w:val="000000" w:themeColor="text1"/>
                        </w:rPr>
                        <w:t>osa pensi accadrà se metti un fazzoletto davanti allo starnuto?</w:t>
                      </w:r>
                      <w:r w:rsidR="008148A9">
                        <w:rPr>
                          <w:color w:val="000000" w:themeColor="text1"/>
                        </w:rPr>
                        <w:br/>
                        <w:t>&gt; Tutti i microbi verranno intrappolati nel fazzoletto</w:t>
                      </w:r>
                    </w:p>
                  </w:txbxContent>
                </v:textbox>
                <w10:anchorlock/>
              </v:shape>
            </w:pict>
          </mc:Fallback>
        </mc:AlternateContent>
      </w:r>
      <w:r>
        <w:rPr>
          <w:noProof/>
        </w:rPr>
        <mc:AlternateContent>
          <mc:Choice Requires="wps">
            <w:drawing>
              <wp:inline distT="0" distB="0" distL="0" distR="0" wp14:anchorId="369914B4" wp14:editId="03DF1412">
                <wp:extent cx="5797550" cy="4067175"/>
                <wp:effectExtent l="19050" t="19050" r="12700" b="28575"/>
                <wp:docPr id="10" name="Rectangle: Rounded Corners 5" descr="Results&#10;What was the furthest distance the sneeze travelled? &#10;&#10;&#10;&#10;&#10;&#10;&#10;&#10;&#10;Did any of the sneezes contaminate any of the people on the side lines? If so, how many?&#10;&#10;&#10;&#10;&#10;&#10;&#10;How many ‘microbes’ landed on the person behind the sneezer?"/>
                <wp:cNvGraphicFramePr/>
                <a:graphic xmlns:a="http://schemas.openxmlformats.org/drawingml/2006/main">
                  <a:graphicData uri="http://schemas.microsoft.com/office/word/2010/wordprocessingShape">
                    <wps:wsp>
                      <wps:cNvSpPr/>
                      <wps:spPr>
                        <a:xfrm>
                          <a:off x="0" y="0"/>
                          <a:ext cx="5797550" cy="4067175"/>
                        </a:xfrm>
                        <a:prstGeom prst="roundRect">
                          <a:avLst>
                            <a:gd name="adj" fmla="val 1818"/>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2AFB62" w14:textId="77777777" w:rsidR="008148A9" w:rsidRDefault="008148A9" w:rsidP="00EF5BB9">
                            <w:r>
                              <w:rPr>
                                <w:color w:val="000000" w:themeColor="text1"/>
                                <w:sz w:val="28"/>
                                <w:szCs w:val="28"/>
                              </w:rPr>
                              <w:t>Risultati</w:t>
                            </w:r>
                          </w:p>
                          <w:p w14:paraId="0EFAB7B2" w14:textId="055C6FA8" w:rsidR="008148A9" w:rsidRPr="002B0745" w:rsidRDefault="008148A9" w:rsidP="00E90318">
                            <w:pPr>
                              <w:pStyle w:val="ListParagraph"/>
                              <w:numPr>
                                <w:ilvl w:val="0"/>
                                <w:numId w:val="79"/>
                              </w:numPr>
                              <w:spacing w:after="0" w:line="240" w:lineRule="auto"/>
                              <w:rPr>
                                <w:rFonts w:eastAsia="Times New Roman"/>
                              </w:rPr>
                            </w:pPr>
                            <w:r>
                              <w:rPr>
                                <w:color w:val="000000" w:themeColor="text1"/>
                              </w:rPr>
                              <w:t xml:space="preserve">Qual è stata la distanza maggiore percorsa dallo starnuto? </w:t>
                            </w:r>
                          </w:p>
                          <w:tbl>
                            <w:tblPr>
                              <w:tblStyle w:val="TableGrid"/>
                              <w:tblW w:w="0" w:type="auto"/>
                              <w:tblInd w:w="720" w:type="dxa"/>
                              <w:tblLook w:val="04A0" w:firstRow="1" w:lastRow="0" w:firstColumn="1" w:lastColumn="0" w:noHBand="0" w:noVBand="1"/>
                            </w:tblPr>
                            <w:tblGrid>
                              <w:gridCol w:w="2666"/>
                              <w:gridCol w:w="2666"/>
                              <w:gridCol w:w="2666"/>
                            </w:tblGrid>
                            <w:tr w:rsidR="002B0745" w14:paraId="2DC12F22" w14:textId="77777777" w:rsidTr="002B0745">
                              <w:tc>
                                <w:tcPr>
                                  <w:tcW w:w="2666" w:type="dxa"/>
                                </w:tcPr>
                                <w:p w14:paraId="2B9F348C" w14:textId="77777777" w:rsidR="002B0745" w:rsidRPr="002B0745" w:rsidRDefault="002B0745" w:rsidP="002B0745">
                                  <w:pPr>
                                    <w:rPr>
                                      <w:rFonts w:eastAsia="Times New Roman"/>
                                    </w:rPr>
                                  </w:pPr>
                                </w:p>
                              </w:tc>
                              <w:tc>
                                <w:tcPr>
                                  <w:tcW w:w="2666" w:type="dxa"/>
                                </w:tcPr>
                                <w:p w14:paraId="15AFB15C" w14:textId="07F650A4" w:rsidR="002B0745" w:rsidRPr="002B0745" w:rsidRDefault="002B0745" w:rsidP="002B0745">
                                  <w:pPr>
                                    <w:pStyle w:val="ListParagraph"/>
                                    <w:ind w:left="0"/>
                                    <w:rPr>
                                      <w:rFonts w:eastAsia="Times New Roman"/>
                                      <w:color w:val="000000" w:themeColor="text1"/>
                                    </w:rPr>
                                  </w:pPr>
                                  <w:r>
                                    <w:rPr>
                                      <w:color w:val="000000" w:themeColor="text1"/>
                                    </w:rPr>
                                    <w:t>Distanza percorsa</w:t>
                                  </w:r>
                                </w:p>
                              </w:tc>
                              <w:tc>
                                <w:tcPr>
                                  <w:tcW w:w="2666" w:type="dxa"/>
                                </w:tcPr>
                                <w:p w14:paraId="1033C960" w14:textId="0292E646" w:rsidR="002B0745" w:rsidRPr="002B0745" w:rsidRDefault="002B0745" w:rsidP="002B0745">
                                  <w:pPr>
                                    <w:rPr>
                                      <w:rFonts w:eastAsia="Times New Roman"/>
                                      <w:color w:val="000000" w:themeColor="text1"/>
                                    </w:rPr>
                                  </w:pPr>
                                  <w:r>
                                    <w:rPr>
                                      <w:color w:val="000000" w:themeColor="text1"/>
                                    </w:rPr>
                                    <w:t>Numero di persone contaminate</w:t>
                                  </w:r>
                                </w:p>
                              </w:tc>
                            </w:tr>
                            <w:tr w:rsidR="002B0745" w14:paraId="0B1AF298" w14:textId="77777777" w:rsidTr="002B0745">
                              <w:tc>
                                <w:tcPr>
                                  <w:tcW w:w="2666" w:type="dxa"/>
                                </w:tcPr>
                                <w:p w14:paraId="6739FB39" w14:textId="58A61E69" w:rsidR="002B0745" w:rsidRPr="002B0745" w:rsidRDefault="002B0745" w:rsidP="002B0745">
                                  <w:pPr>
                                    <w:pStyle w:val="ListParagraph"/>
                                    <w:ind w:left="0"/>
                                    <w:rPr>
                                      <w:rFonts w:eastAsia="Times New Roman"/>
                                    </w:rPr>
                                  </w:pPr>
                                  <w:r>
                                    <w:rPr>
                                      <w:color w:val="000000"/>
                                    </w:rPr>
                                    <w:t>Solo starnuto</w:t>
                                  </w:r>
                                </w:p>
                              </w:tc>
                              <w:tc>
                                <w:tcPr>
                                  <w:tcW w:w="2666" w:type="dxa"/>
                                </w:tcPr>
                                <w:p w14:paraId="3667ABAD" w14:textId="77777777" w:rsidR="002B0745" w:rsidRPr="002B0745" w:rsidRDefault="002B0745" w:rsidP="002B0745">
                                  <w:pPr>
                                    <w:rPr>
                                      <w:rFonts w:eastAsia="Times New Roman"/>
                                    </w:rPr>
                                  </w:pPr>
                                </w:p>
                              </w:tc>
                              <w:tc>
                                <w:tcPr>
                                  <w:tcW w:w="2666" w:type="dxa"/>
                                </w:tcPr>
                                <w:p w14:paraId="4231C9E3" w14:textId="77777777" w:rsidR="002B0745" w:rsidRPr="002B0745" w:rsidRDefault="002B0745" w:rsidP="002B0745">
                                  <w:pPr>
                                    <w:rPr>
                                      <w:rFonts w:eastAsia="Times New Roman"/>
                                    </w:rPr>
                                  </w:pPr>
                                </w:p>
                              </w:tc>
                            </w:tr>
                            <w:tr w:rsidR="002B0745" w14:paraId="2BA7E2A7" w14:textId="77777777" w:rsidTr="002B0745">
                              <w:tc>
                                <w:tcPr>
                                  <w:tcW w:w="2666" w:type="dxa"/>
                                </w:tcPr>
                                <w:p w14:paraId="23D95EA1" w14:textId="4AE7D6C2" w:rsidR="002B0745" w:rsidRDefault="002B0745" w:rsidP="002B0745">
                                  <w:pPr>
                                    <w:pStyle w:val="ListParagraph"/>
                                    <w:ind w:left="0"/>
                                    <w:rPr>
                                      <w:rFonts w:eastAsia="Times New Roman"/>
                                    </w:rPr>
                                  </w:pPr>
                                  <w:r>
                                    <w:rPr>
                                      <w:color w:val="000000"/>
                                    </w:rPr>
                                    <w:t>Mano con guanto</w:t>
                                  </w:r>
                                </w:p>
                              </w:tc>
                              <w:tc>
                                <w:tcPr>
                                  <w:tcW w:w="2666" w:type="dxa"/>
                                </w:tcPr>
                                <w:p w14:paraId="650FFCCF" w14:textId="77777777" w:rsidR="002B0745" w:rsidRPr="002B0745" w:rsidRDefault="002B0745" w:rsidP="002B0745">
                                  <w:pPr>
                                    <w:rPr>
                                      <w:rFonts w:eastAsia="Times New Roman"/>
                                    </w:rPr>
                                  </w:pPr>
                                </w:p>
                              </w:tc>
                              <w:tc>
                                <w:tcPr>
                                  <w:tcW w:w="2666" w:type="dxa"/>
                                </w:tcPr>
                                <w:p w14:paraId="3162857D" w14:textId="77777777" w:rsidR="002B0745" w:rsidRPr="002B0745" w:rsidRDefault="002B0745" w:rsidP="002B0745">
                                  <w:pPr>
                                    <w:rPr>
                                      <w:rFonts w:eastAsia="Times New Roman"/>
                                    </w:rPr>
                                  </w:pPr>
                                </w:p>
                              </w:tc>
                            </w:tr>
                            <w:tr w:rsidR="002B0745" w14:paraId="7BE2A73C" w14:textId="77777777" w:rsidTr="002B0745">
                              <w:tc>
                                <w:tcPr>
                                  <w:tcW w:w="2666" w:type="dxa"/>
                                </w:tcPr>
                                <w:p w14:paraId="62AEFD21" w14:textId="3B269FD4" w:rsidR="002B0745" w:rsidRDefault="002B0745" w:rsidP="002B0745">
                                  <w:pPr>
                                    <w:pStyle w:val="ListParagraph"/>
                                    <w:ind w:left="0"/>
                                    <w:rPr>
                                      <w:rFonts w:eastAsia="Times New Roman"/>
                                    </w:rPr>
                                  </w:pPr>
                                  <w:r>
                                    <w:rPr>
                                      <w:color w:val="000000"/>
                                    </w:rPr>
                                    <w:t>Fazzoletto</w:t>
                                  </w:r>
                                </w:p>
                              </w:tc>
                              <w:tc>
                                <w:tcPr>
                                  <w:tcW w:w="2666" w:type="dxa"/>
                                </w:tcPr>
                                <w:p w14:paraId="6E31BA5F" w14:textId="77777777" w:rsidR="002B0745" w:rsidRPr="002B0745" w:rsidRDefault="002B0745" w:rsidP="002B0745">
                                  <w:pPr>
                                    <w:rPr>
                                      <w:rFonts w:eastAsia="Times New Roman"/>
                                    </w:rPr>
                                  </w:pPr>
                                </w:p>
                              </w:tc>
                              <w:tc>
                                <w:tcPr>
                                  <w:tcW w:w="2666" w:type="dxa"/>
                                </w:tcPr>
                                <w:p w14:paraId="04C7B11F" w14:textId="77777777" w:rsidR="002B0745" w:rsidRPr="002B0745" w:rsidRDefault="002B0745" w:rsidP="002B0745">
                                  <w:pPr>
                                    <w:rPr>
                                      <w:rFonts w:eastAsia="Times New Roman"/>
                                    </w:rPr>
                                  </w:pPr>
                                </w:p>
                              </w:tc>
                            </w:tr>
                          </w:tbl>
                          <w:p w14:paraId="4634414B" w14:textId="476C837C" w:rsidR="002B0745" w:rsidRPr="001F08B6" w:rsidRDefault="001F08B6" w:rsidP="001F08B6">
                            <w:pPr>
                              <w:pStyle w:val="ListParagraph"/>
                              <w:spacing w:after="0" w:line="240" w:lineRule="auto"/>
                              <w:rPr>
                                <w:rFonts w:eastAsia="Times New Roman"/>
                                <w:i/>
                                <w:iCs/>
                                <w:color w:val="000000" w:themeColor="text1"/>
                              </w:rPr>
                            </w:pPr>
                            <w:r>
                              <w:rPr>
                                <w:i/>
                                <w:iCs/>
                                <w:color w:val="000000" w:themeColor="text1"/>
                              </w:rPr>
                              <w:t>Ciò può variare a seconda dello spruzzino usato, ma in generale lo starnuto da solo infetterà più persone e percorrerà la massima distanza. Lo starnuto nel fazzoletto avrà meno conseguenze.</w:t>
                            </w:r>
                          </w:p>
                          <w:p w14:paraId="53377D83" w14:textId="77777777" w:rsidR="008148A9" w:rsidRPr="00E142DD" w:rsidRDefault="008148A9" w:rsidP="00EF5BB9">
                            <w:pPr>
                              <w:pStyle w:val="ListParagraph"/>
                              <w:spacing w:after="0"/>
                              <w:rPr>
                                <w:rFonts w:eastAsia="Times New Roman"/>
                              </w:rPr>
                            </w:pPr>
                          </w:p>
                          <w:p w14:paraId="12D6F8BD" w14:textId="10B0FD2F" w:rsidR="008148A9" w:rsidRPr="001F08B6" w:rsidRDefault="008148A9" w:rsidP="00E90318">
                            <w:pPr>
                              <w:pStyle w:val="ListParagraph"/>
                              <w:numPr>
                                <w:ilvl w:val="0"/>
                                <w:numId w:val="79"/>
                              </w:numPr>
                              <w:spacing w:after="0" w:line="240" w:lineRule="auto"/>
                              <w:rPr>
                                <w:rFonts w:eastAsia="Times New Roman"/>
                              </w:rPr>
                            </w:pPr>
                            <w:r>
                              <w:rPr>
                                <w:color w:val="000000" w:themeColor="text1"/>
                              </w:rPr>
                              <w:t>Uno degli starnuti ha contaminato le persone sedute lateralmente? Se sì, quante?</w:t>
                            </w:r>
                          </w:p>
                          <w:tbl>
                            <w:tblPr>
                              <w:tblStyle w:val="TableGrid"/>
                              <w:tblW w:w="7998" w:type="dxa"/>
                              <w:tblInd w:w="720" w:type="dxa"/>
                              <w:tblLook w:val="04A0" w:firstRow="1" w:lastRow="0" w:firstColumn="1" w:lastColumn="0" w:noHBand="0" w:noVBand="1"/>
                            </w:tblPr>
                            <w:tblGrid>
                              <w:gridCol w:w="3999"/>
                              <w:gridCol w:w="3999"/>
                            </w:tblGrid>
                            <w:tr w:rsidR="00A247C6" w14:paraId="42AD5C95" w14:textId="77777777" w:rsidTr="00A247C6">
                              <w:tc>
                                <w:tcPr>
                                  <w:tcW w:w="3999" w:type="dxa"/>
                                </w:tcPr>
                                <w:p w14:paraId="5041771A" w14:textId="7F1C660D" w:rsidR="00A247C6" w:rsidRDefault="00A247C6" w:rsidP="001F08B6">
                                  <w:pPr>
                                    <w:pStyle w:val="ListParagraph"/>
                                    <w:ind w:left="0"/>
                                    <w:rPr>
                                      <w:rFonts w:eastAsia="Times New Roman"/>
                                    </w:rPr>
                                  </w:pPr>
                                  <w:r>
                                    <w:rPr>
                                      <w:color w:val="000000"/>
                                    </w:rPr>
                                    <w:t>Solo starnuto</w:t>
                                  </w:r>
                                </w:p>
                              </w:tc>
                              <w:tc>
                                <w:tcPr>
                                  <w:tcW w:w="3999" w:type="dxa"/>
                                </w:tcPr>
                                <w:p w14:paraId="0A574CFC" w14:textId="2D3E75FF" w:rsidR="00A247C6" w:rsidRDefault="00A247C6" w:rsidP="001F08B6">
                                  <w:pPr>
                                    <w:pStyle w:val="ListParagraph"/>
                                    <w:ind w:left="0"/>
                                    <w:rPr>
                                      <w:rFonts w:eastAsia="Times New Roman"/>
                                    </w:rPr>
                                  </w:pPr>
                                </w:p>
                              </w:tc>
                            </w:tr>
                            <w:tr w:rsidR="00A247C6" w14:paraId="494B3161" w14:textId="77777777" w:rsidTr="00A247C6">
                              <w:tc>
                                <w:tcPr>
                                  <w:tcW w:w="3999" w:type="dxa"/>
                                </w:tcPr>
                                <w:p w14:paraId="0CEB3E27" w14:textId="7F840EA2" w:rsidR="00A247C6" w:rsidRDefault="00A247C6" w:rsidP="001F08B6">
                                  <w:pPr>
                                    <w:pStyle w:val="ListParagraph"/>
                                    <w:ind w:left="0"/>
                                    <w:rPr>
                                      <w:rFonts w:eastAsia="Times New Roman"/>
                                    </w:rPr>
                                  </w:pPr>
                                  <w:r>
                                    <w:rPr>
                                      <w:color w:val="000000"/>
                                    </w:rPr>
                                    <w:t>Mano con guanto</w:t>
                                  </w:r>
                                </w:p>
                              </w:tc>
                              <w:tc>
                                <w:tcPr>
                                  <w:tcW w:w="3999" w:type="dxa"/>
                                </w:tcPr>
                                <w:p w14:paraId="0FC5879D" w14:textId="7A82F483" w:rsidR="00A247C6" w:rsidRDefault="00A247C6" w:rsidP="001F08B6">
                                  <w:pPr>
                                    <w:pStyle w:val="ListParagraph"/>
                                    <w:ind w:left="0"/>
                                    <w:rPr>
                                      <w:rFonts w:eastAsia="Times New Roman"/>
                                    </w:rPr>
                                  </w:pPr>
                                </w:p>
                              </w:tc>
                            </w:tr>
                            <w:tr w:rsidR="00A247C6" w14:paraId="690F9785" w14:textId="77777777" w:rsidTr="00A247C6">
                              <w:tc>
                                <w:tcPr>
                                  <w:tcW w:w="3999" w:type="dxa"/>
                                </w:tcPr>
                                <w:p w14:paraId="467EE749" w14:textId="08325E42" w:rsidR="00A247C6" w:rsidRDefault="00A247C6" w:rsidP="001F08B6">
                                  <w:pPr>
                                    <w:pStyle w:val="ListParagraph"/>
                                    <w:ind w:left="0"/>
                                    <w:rPr>
                                      <w:rFonts w:eastAsia="Times New Roman"/>
                                    </w:rPr>
                                  </w:pPr>
                                  <w:r>
                                    <w:rPr>
                                      <w:color w:val="000000"/>
                                    </w:rPr>
                                    <w:t>Fazzoletto</w:t>
                                  </w:r>
                                </w:p>
                              </w:tc>
                              <w:tc>
                                <w:tcPr>
                                  <w:tcW w:w="3999" w:type="dxa"/>
                                </w:tcPr>
                                <w:p w14:paraId="64B23BC4" w14:textId="37BC1BAF" w:rsidR="00A247C6" w:rsidRDefault="00A247C6" w:rsidP="001F08B6">
                                  <w:pPr>
                                    <w:pStyle w:val="ListParagraph"/>
                                    <w:ind w:left="0"/>
                                    <w:rPr>
                                      <w:rFonts w:eastAsia="Times New Roman"/>
                                    </w:rPr>
                                  </w:pPr>
                                </w:p>
                              </w:tc>
                            </w:tr>
                          </w:tbl>
                          <w:p w14:paraId="70EDB87B" w14:textId="5F3D8DCE" w:rsidR="001F08B6" w:rsidRPr="001F08B6" w:rsidRDefault="001F08B6" w:rsidP="001F08B6">
                            <w:pPr>
                              <w:spacing w:after="0" w:line="240" w:lineRule="auto"/>
                              <w:ind w:left="360" w:firstLine="360"/>
                              <w:rPr>
                                <w:rFonts w:eastAsia="Times New Roman"/>
                                <w:i/>
                                <w:iCs/>
                                <w:color w:val="000000" w:themeColor="text1"/>
                              </w:rPr>
                            </w:pPr>
                            <w:r>
                              <w:rPr>
                                <w:i/>
                                <w:iCs/>
                                <w:color w:val="000000" w:themeColor="text1"/>
                              </w:rPr>
                              <w:t>Come sopra</w:t>
                            </w:r>
                          </w:p>
                          <w:p w14:paraId="4A75351A" w14:textId="77777777" w:rsidR="008148A9" w:rsidRPr="00E142DD" w:rsidRDefault="008148A9" w:rsidP="00EF5BB9">
                            <w:pPr>
                              <w:pStyle w:val="ListParagraph"/>
                              <w:rPr>
                                <w:rFonts w:eastAsia="Times New Roman"/>
                              </w:rPr>
                            </w:pPr>
                          </w:p>
                          <w:p w14:paraId="0D8309E1" w14:textId="5222BC8D" w:rsidR="008148A9" w:rsidRPr="001F08B6" w:rsidRDefault="008148A9" w:rsidP="00E90318">
                            <w:pPr>
                              <w:pStyle w:val="ListParagraph"/>
                              <w:numPr>
                                <w:ilvl w:val="0"/>
                                <w:numId w:val="79"/>
                              </w:numPr>
                              <w:spacing w:after="120" w:line="240" w:lineRule="auto"/>
                              <w:rPr>
                                <w:rFonts w:eastAsia="Times New Roman"/>
                              </w:rPr>
                            </w:pPr>
                            <w:r>
                              <w:rPr>
                                <w:color w:val="000000" w:themeColor="text1"/>
                              </w:rPr>
                              <w:t>Quanti "microbi" sono arrivati alla persona dietro a quella che ha starnutito?</w:t>
                            </w:r>
                          </w:p>
                          <w:p w14:paraId="19A84797" w14:textId="1D5EC868" w:rsidR="001F08B6" w:rsidRPr="00E142DD" w:rsidRDefault="001F08B6" w:rsidP="00E90318">
                            <w:pPr>
                              <w:pStyle w:val="ListParagraph"/>
                              <w:numPr>
                                <w:ilvl w:val="0"/>
                                <w:numId w:val="79"/>
                              </w:numPr>
                              <w:spacing w:after="120" w:line="240" w:lineRule="auto"/>
                              <w:rPr>
                                <w:rFonts w:eastAsia="Times New Roman"/>
                              </w:rPr>
                            </w:pPr>
                            <w:r>
                              <w:rPr>
                                <w:color w:val="000000" w:themeColor="text1"/>
                              </w:rPr>
                              <w:t>___________________________________________________</w:t>
                            </w:r>
                          </w:p>
                        </w:txbxContent>
                      </wps:txbx>
                      <wps:bodyPr rtlCol="0" anchor="ctr">
                        <a:noAutofit/>
                      </wps:bodyPr>
                    </wps:wsp>
                  </a:graphicData>
                </a:graphic>
              </wp:inline>
            </w:drawing>
          </mc:Choice>
          <mc:Fallback>
            <w:pict>
              <v:roundrect w14:anchorId="369914B4" id="Rectangle: Rounded Corners 5" o:spid="_x0000_s1704" alt="Results&#10;What was the furthest distance the sneeze travelled? &#10;&#10;&#10;&#10;&#10;&#10;&#10;&#10;&#10;Did any of the sneezes contaminate any of the people on the side lines? If so, how many?&#10;&#10;&#10;&#10;&#10;&#10;&#10;How many ‘microbes’ landed on the person behind the sneezer?" style="width:456.5pt;height:320.25pt;visibility:visible;mso-wrap-style:square;mso-left-percent:-10001;mso-top-percent:-10001;mso-position-horizontal:absolute;mso-position-horizontal-relative:char;mso-position-vertical:absolute;mso-position-vertical-relative:line;mso-left-percent:-10001;mso-top-percent:-10001;v-text-anchor:middle" arcsize="11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" filled="f" strokecolor="#2b599e" strokeweight="2.25pt">
                <v:stroke joinstyle="miter"/>
                <v:textbox>
                  <w:txbxContent>
                    <w:p w14:paraId="5F2AFB62" w14:textId="77777777" w:rsidR="008148A9" w:rsidRDefault="008148A9" w:rsidP="00EF5BB9">
                      <w:r>
                        <w:rPr>
                          <w:color w:val="000000" w:themeColor="text1"/>
                          <w:sz w:val="28"/>
                          <w:szCs w:val="28"/>
                        </w:rPr>
                        <w:t>Risultati</w:t>
                      </w:r>
                    </w:p>
                    <w:p w14:paraId="0EFAB7B2" w14:textId="055C6FA8" w:rsidR="008148A9" w:rsidRPr="002B0745" w:rsidRDefault="008148A9" w:rsidP="00E90318">
                      <w:pPr>
                        <w:pStyle w:val="ListParagraph"/>
                        <w:numPr>
                          <w:ilvl w:val="0"/>
                          <w:numId w:val="79"/>
                        </w:numPr>
                        <w:spacing w:after="0" w:line="240" w:lineRule="auto"/>
                        <w:rPr>
                          <w:rFonts w:eastAsia="Times New Roman"/>
                        </w:rPr>
                      </w:pPr>
                      <w:r>
                        <w:rPr>
                          <w:color w:val="000000" w:themeColor="text1"/>
                        </w:rPr>
                        <w:t xml:space="preserve">Qual è stata la distanza maggiore percorsa dallo starnuto? </w:t>
                      </w:r>
                    </w:p>
                    <w:tbl>
                      <w:tblPr>
                        <w:tblStyle w:val="TableGrid"/>
                        <w:tblW w:w="0" w:type="auto"/>
                        <w:tblInd w:w="720" w:type="dxa"/>
                        <w:tblLook w:val="04A0" w:firstRow="1" w:lastRow="0" w:firstColumn="1" w:lastColumn="0" w:noHBand="0" w:noVBand="1"/>
                      </w:tblPr>
                      <w:tblGrid>
                        <w:gridCol w:w="2666"/>
                        <w:gridCol w:w="2666"/>
                        <w:gridCol w:w="2666"/>
                      </w:tblGrid>
                      <w:tr w:rsidR="002B0745" w14:paraId="2DC12F22" w14:textId="77777777" w:rsidTr="002B0745">
                        <w:tc>
                          <w:tcPr>
                            <w:tcW w:w="2666" w:type="dxa"/>
                          </w:tcPr>
                          <w:p w14:paraId="2B9F348C" w14:textId="77777777" w:rsidR="002B0745" w:rsidRPr="002B0745" w:rsidRDefault="002B0745" w:rsidP="002B0745">
                            <w:pPr>
                              <w:rPr>
                                <w:rFonts w:eastAsia="Times New Roman"/>
                              </w:rPr>
                            </w:pPr>
                          </w:p>
                        </w:tc>
                        <w:tc>
                          <w:tcPr>
                            <w:tcW w:w="2666" w:type="dxa"/>
                          </w:tcPr>
                          <w:p w14:paraId="15AFB15C" w14:textId="07F650A4" w:rsidR="002B0745" w:rsidRPr="002B0745" w:rsidRDefault="002B0745" w:rsidP="002B0745">
                            <w:pPr>
                              <w:pStyle w:val="ListParagraph"/>
                              <w:ind w:left="0"/>
                              <w:rPr>
                                <w:rFonts w:eastAsia="Times New Roman"/>
                                <w:color w:val="000000" w:themeColor="text1"/>
                              </w:rPr>
                            </w:pPr>
                            <w:r>
                              <w:rPr>
                                <w:color w:val="000000" w:themeColor="text1"/>
                              </w:rPr>
                              <w:t>Distanza percorsa</w:t>
                            </w:r>
                          </w:p>
                        </w:tc>
                        <w:tc>
                          <w:tcPr>
                            <w:tcW w:w="2666" w:type="dxa"/>
                          </w:tcPr>
                          <w:p w14:paraId="1033C960" w14:textId="0292E646" w:rsidR="002B0745" w:rsidRPr="002B0745" w:rsidRDefault="002B0745" w:rsidP="002B0745">
                            <w:pPr>
                              <w:rPr>
                                <w:rFonts w:eastAsia="Times New Roman"/>
                                <w:color w:val="000000" w:themeColor="text1"/>
                              </w:rPr>
                            </w:pPr>
                            <w:r>
                              <w:rPr>
                                <w:color w:val="000000" w:themeColor="text1"/>
                              </w:rPr>
                              <w:t>Numero di persone contaminate</w:t>
                            </w:r>
                          </w:p>
                        </w:tc>
                      </w:tr>
                      <w:tr w:rsidR="002B0745" w14:paraId="0B1AF298" w14:textId="77777777" w:rsidTr="002B0745">
                        <w:tc>
                          <w:tcPr>
                            <w:tcW w:w="2666" w:type="dxa"/>
                          </w:tcPr>
                          <w:p w14:paraId="6739FB39" w14:textId="58A61E69" w:rsidR="002B0745" w:rsidRPr="002B0745" w:rsidRDefault="002B0745" w:rsidP="002B0745">
                            <w:pPr>
                              <w:pStyle w:val="ListParagraph"/>
                              <w:ind w:left="0"/>
                              <w:rPr>
                                <w:rFonts w:eastAsia="Times New Roman"/>
                              </w:rPr>
                            </w:pPr>
                            <w:r>
                              <w:rPr>
                                <w:color w:val="000000"/>
                              </w:rPr>
                              <w:t>Solo starnuto</w:t>
                            </w:r>
                          </w:p>
                        </w:tc>
                        <w:tc>
                          <w:tcPr>
                            <w:tcW w:w="2666" w:type="dxa"/>
                          </w:tcPr>
                          <w:p w14:paraId="3667ABAD" w14:textId="77777777" w:rsidR="002B0745" w:rsidRPr="002B0745" w:rsidRDefault="002B0745" w:rsidP="002B0745">
                            <w:pPr>
                              <w:rPr>
                                <w:rFonts w:eastAsia="Times New Roman"/>
                              </w:rPr>
                            </w:pPr>
                          </w:p>
                        </w:tc>
                        <w:tc>
                          <w:tcPr>
                            <w:tcW w:w="2666" w:type="dxa"/>
                          </w:tcPr>
                          <w:p w14:paraId="4231C9E3" w14:textId="77777777" w:rsidR="002B0745" w:rsidRPr="002B0745" w:rsidRDefault="002B0745" w:rsidP="002B0745">
                            <w:pPr>
                              <w:rPr>
                                <w:rFonts w:eastAsia="Times New Roman"/>
                              </w:rPr>
                            </w:pPr>
                          </w:p>
                        </w:tc>
                      </w:tr>
                      <w:tr w:rsidR="002B0745" w14:paraId="2BA7E2A7" w14:textId="77777777" w:rsidTr="002B0745">
                        <w:tc>
                          <w:tcPr>
                            <w:tcW w:w="2666" w:type="dxa"/>
                          </w:tcPr>
                          <w:p w14:paraId="23D95EA1" w14:textId="4AE7D6C2" w:rsidR="002B0745" w:rsidRDefault="002B0745" w:rsidP="002B0745">
                            <w:pPr>
                              <w:pStyle w:val="ListParagraph"/>
                              <w:ind w:left="0"/>
                              <w:rPr>
                                <w:rFonts w:eastAsia="Times New Roman"/>
                              </w:rPr>
                            </w:pPr>
                            <w:r>
                              <w:rPr>
                                <w:color w:val="000000"/>
                              </w:rPr>
                              <w:t>Mano con guanto</w:t>
                            </w:r>
                          </w:p>
                        </w:tc>
                        <w:tc>
                          <w:tcPr>
                            <w:tcW w:w="2666" w:type="dxa"/>
                          </w:tcPr>
                          <w:p w14:paraId="650FFCCF" w14:textId="77777777" w:rsidR="002B0745" w:rsidRPr="002B0745" w:rsidRDefault="002B0745" w:rsidP="002B0745">
                            <w:pPr>
                              <w:rPr>
                                <w:rFonts w:eastAsia="Times New Roman"/>
                              </w:rPr>
                            </w:pPr>
                          </w:p>
                        </w:tc>
                        <w:tc>
                          <w:tcPr>
                            <w:tcW w:w="2666" w:type="dxa"/>
                          </w:tcPr>
                          <w:p w14:paraId="3162857D" w14:textId="77777777" w:rsidR="002B0745" w:rsidRPr="002B0745" w:rsidRDefault="002B0745" w:rsidP="002B0745">
                            <w:pPr>
                              <w:rPr>
                                <w:rFonts w:eastAsia="Times New Roman"/>
                              </w:rPr>
                            </w:pPr>
                          </w:p>
                        </w:tc>
                      </w:tr>
                      <w:tr w:rsidR="002B0745" w14:paraId="7BE2A73C" w14:textId="77777777" w:rsidTr="002B0745">
                        <w:tc>
                          <w:tcPr>
                            <w:tcW w:w="2666" w:type="dxa"/>
                          </w:tcPr>
                          <w:p w14:paraId="62AEFD21" w14:textId="3B269FD4" w:rsidR="002B0745" w:rsidRDefault="002B0745" w:rsidP="002B0745">
                            <w:pPr>
                              <w:pStyle w:val="ListParagraph"/>
                              <w:ind w:left="0"/>
                              <w:rPr>
                                <w:rFonts w:eastAsia="Times New Roman"/>
                              </w:rPr>
                            </w:pPr>
                            <w:r>
                              <w:rPr>
                                <w:color w:val="000000"/>
                              </w:rPr>
                              <w:t>Fazzoletto</w:t>
                            </w:r>
                          </w:p>
                        </w:tc>
                        <w:tc>
                          <w:tcPr>
                            <w:tcW w:w="2666" w:type="dxa"/>
                          </w:tcPr>
                          <w:p w14:paraId="6E31BA5F" w14:textId="77777777" w:rsidR="002B0745" w:rsidRPr="002B0745" w:rsidRDefault="002B0745" w:rsidP="002B0745">
                            <w:pPr>
                              <w:rPr>
                                <w:rFonts w:eastAsia="Times New Roman"/>
                              </w:rPr>
                            </w:pPr>
                          </w:p>
                        </w:tc>
                        <w:tc>
                          <w:tcPr>
                            <w:tcW w:w="2666" w:type="dxa"/>
                          </w:tcPr>
                          <w:p w14:paraId="04C7B11F" w14:textId="77777777" w:rsidR="002B0745" w:rsidRPr="002B0745" w:rsidRDefault="002B0745" w:rsidP="002B0745">
                            <w:pPr>
                              <w:rPr>
                                <w:rFonts w:eastAsia="Times New Roman"/>
                              </w:rPr>
                            </w:pPr>
                          </w:p>
                        </w:tc>
                      </w:tr>
                    </w:tbl>
                    <w:p w14:paraId="4634414B" w14:textId="476C837C" w:rsidR="002B0745" w:rsidRPr="001F08B6" w:rsidRDefault="001F08B6" w:rsidP="001F08B6">
                      <w:pPr>
                        <w:pStyle w:val="ListParagraph"/>
                        <w:spacing w:after="0" w:line="240" w:lineRule="auto"/>
                        <w:rPr>
                          <w:rFonts w:eastAsia="Times New Roman"/>
                          <w:i/>
                          <w:iCs/>
                          <w:color w:val="000000" w:themeColor="text1"/>
                        </w:rPr>
                      </w:pPr>
                      <w:r>
                        <w:rPr>
                          <w:i/>
                          <w:iCs/>
                          <w:color w:val="000000" w:themeColor="text1"/>
                        </w:rPr>
                        <w:t>Ciò può variare a seconda dello spruzzino usato, ma in generale lo starnuto da solo infetterà più persone e percorrerà la massima distanza. Lo starnuto nel fazzoletto avrà meno conseguenze.</w:t>
                      </w:r>
                    </w:p>
                    <w:p w14:paraId="53377D83" w14:textId="77777777" w:rsidR="008148A9" w:rsidRPr="00E142DD" w:rsidRDefault="008148A9" w:rsidP="00EF5BB9">
                      <w:pPr>
                        <w:pStyle w:val="ListParagraph"/>
                        <w:spacing w:after="0"/>
                        <w:rPr>
                          <w:rFonts w:eastAsia="Times New Roman"/>
                        </w:rPr>
                      </w:pPr>
                    </w:p>
                    <w:p w14:paraId="12D6F8BD" w14:textId="10B0FD2F" w:rsidR="008148A9" w:rsidRPr="001F08B6" w:rsidRDefault="008148A9" w:rsidP="00E90318">
                      <w:pPr>
                        <w:pStyle w:val="ListParagraph"/>
                        <w:numPr>
                          <w:ilvl w:val="0"/>
                          <w:numId w:val="79"/>
                        </w:numPr>
                        <w:spacing w:after="0" w:line="240" w:lineRule="auto"/>
                        <w:rPr>
                          <w:rFonts w:eastAsia="Times New Roman"/>
                        </w:rPr>
                      </w:pPr>
                      <w:r>
                        <w:rPr>
                          <w:color w:val="000000" w:themeColor="text1"/>
                        </w:rPr>
                        <w:t>Uno degli starnuti ha contaminato le persone sedute lateralmente? Se sì, quante?</w:t>
                      </w:r>
                    </w:p>
                    <w:tbl>
                      <w:tblPr>
                        <w:tblStyle w:val="TableGrid"/>
                        <w:tblW w:w="7998" w:type="dxa"/>
                        <w:tblInd w:w="720" w:type="dxa"/>
                        <w:tblLook w:val="04A0" w:firstRow="1" w:lastRow="0" w:firstColumn="1" w:lastColumn="0" w:noHBand="0" w:noVBand="1"/>
                      </w:tblPr>
                      <w:tblGrid>
                        <w:gridCol w:w="3999"/>
                        <w:gridCol w:w="3999"/>
                      </w:tblGrid>
                      <w:tr w:rsidR="00A247C6" w14:paraId="42AD5C95" w14:textId="77777777" w:rsidTr="00A247C6">
                        <w:tc>
                          <w:tcPr>
                            <w:tcW w:w="3999" w:type="dxa"/>
                          </w:tcPr>
                          <w:p w14:paraId="5041771A" w14:textId="7F1C660D" w:rsidR="00A247C6" w:rsidRDefault="00A247C6" w:rsidP="001F08B6">
                            <w:pPr>
                              <w:pStyle w:val="ListParagraph"/>
                              <w:ind w:left="0"/>
                              <w:rPr>
                                <w:rFonts w:eastAsia="Times New Roman"/>
                              </w:rPr>
                            </w:pPr>
                            <w:r>
                              <w:rPr>
                                <w:color w:val="000000"/>
                              </w:rPr>
                              <w:t>Solo starnuto</w:t>
                            </w:r>
                          </w:p>
                        </w:tc>
                        <w:tc>
                          <w:tcPr>
                            <w:tcW w:w="3999" w:type="dxa"/>
                          </w:tcPr>
                          <w:p w14:paraId="0A574CFC" w14:textId="2D3E75FF" w:rsidR="00A247C6" w:rsidRDefault="00A247C6" w:rsidP="001F08B6">
                            <w:pPr>
                              <w:pStyle w:val="ListParagraph"/>
                              <w:ind w:left="0"/>
                              <w:rPr>
                                <w:rFonts w:eastAsia="Times New Roman"/>
                              </w:rPr>
                            </w:pPr>
                          </w:p>
                        </w:tc>
                      </w:tr>
                      <w:tr w:rsidR="00A247C6" w14:paraId="494B3161" w14:textId="77777777" w:rsidTr="00A247C6">
                        <w:tc>
                          <w:tcPr>
                            <w:tcW w:w="3999" w:type="dxa"/>
                          </w:tcPr>
                          <w:p w14:paraId="0CEB3E27" w14:textId="7F840EA2" w:rsidR="00A247C6" w:rsidRDefault="00A247C6" w:rsidP="001F08B6">
                            <w:pPr>
                              <w:pStyle w:val="ListParagraph"/>
                              <w:ind w:left="0"/>
                              <w:rPr>
                                <w:rFonts w:eastAsia="Times New Roman"/>
                              </w:rPr>
                            </w:pPr>
                            <w:r>
                              <w:rPr>
                                <w:color w:val="000000"/>
                              </w:rPr>
                              <w:t>Mano con guanto</w:t>
                            </w:r>
                          </w:p>
                        </w:tc>
                        <w:tc>
                          <w:tcPr>
                            <w:tcW w:w="3999" w:type="dxa"/>
                          </w:tcPr>
                          <w:p w14:paraId="0FC5879D" w14:textId="7A82F483" w:rsidR="00A247C6" w:rsidRDefault="00A247C6" w:rsidP="001F08B6">
                            <w:pPr>
                              <w:pStyle w:val="ListParagraph"/>
                              <w:ind w:left="0"/>
                              <w:rPr>
                                <w:rFonts w:eastAsia="Times New Roman"/>
                              </w:rPr>
                            </w:pPr>
                          </w:p>
                        </w:tc>
                      </w:tr>
                      <w:tr w:rsidR="00A247C6" w14:paraId="690F9785" w14:textId="77777777" w:rsidTr="00A247C6">
                        <w:tc>
                          <w:tcPr>
                            <w:tcW w:w="3999" w:type="dxa"/>
                          </w:tcPr>
                          <w:p w14:paraId="467EE749" w14:textId="08325E42" w:rsidR="00A247C6" w:rsidRDefault="00A247C6" w:rsidP="001F08B6">
                            <w:pPr>
                              <w:pStyle w:val="ListParagraph"/>
                              <w:ind w:left="0"/>
                              <w:rPr>
                                <w:rFonts w:eastAsia="Times New Roman"/>
                              </w:rPr>
                            </w:pPr>
                            <w:r>
                              <w:rPr>
                                <w:color w:val="000000"/>
                              </w:rPr>
                              <w:t>Fazzoletto</w:t>
                            </w:r>
                          </w:p>
                        </w:tc>
                        <w:tc>
                          <w:tcPr>
                            <w:tcW w:w="3999" w:type="dxa"/>
                          </w:tcPr>
                          <w:p w14:paraId="64B23BC4" w14:textId="37BC1BAF" w:rsidR="00A247C6" w:rsidRDefault="00A247C6" w:rsidP="001F08B6">
                            <w:pPr>
                              <w:pStyle w:val="ListParagraph"/>
                              <w:ind w:left="0"/>
                              <w:rPr>
                                <w:rFonts w:eastAsia="Times New Roman"/>
                              </w:rPr>
                            </w:pPr>
                          </w:p>
                        </w:tc>
                      </w:tr>
                    </w:tbl>
                    <w:p w14:paraId="70EDB87B" w14:textId="5F3D8DCE" w:rsidR="001F08B6" w:rsidRPr="001F08B6" w:rsidRDefault="001F08B6" w:rsidP="001F08B6">
                      <w:pPr>
                        <w:spacing w:after="0" w:line="240" w:lineRule="auto"/>
                        <w:ind w:left="360" w:firstLine="360"/>
                        <w:rPr>
                          <w:rFonts w:eastAsia="Times New Roman"/>
                          <w:i/>
                          <w:iCs/>
                          <w:color w:val="000000" w:themeColor="text1"/>
                        </w:rPr>
                      </w:pPr>
                      <w:r>
                        <w:rPr>
                          <w:i/>
                          <w:iCs/>
                          <w:color w:val="000000" w:themeColor="text1"/>
                        </w:rPr>
                        <w:t>Come sopra</w:t>
                      </w:r>
                    </w:p>
                    <w:p w14:paraId="4A75351A" w14:textId="77777777" w:rsidR="008148A9" w:rsidRPr="00E142DD" w:rsidRDefault="008148A9" w:rsidP="00EF5BB9">
                      <w:pPr>
                        <w:pStyle w:val="ListParagraph"/>
                        <w:rPr>
                          <w:rFonts w:eastAsia="Times New Roman"/>
                        </w:rPr>
                      </w:pPr>
                    </w:p>
                    <w:p w14:paraId="0D8309E1" w14:textId="5222BC8D" w:rsidR="008148A9" w:rsidRPr="001F08B6" w:rsidRDefault="008148A9" w:rsidP="00E90318">
                      <w:pPr>
                        <w:pStyle w:val="ListParagraph"/>
                        <w:numPr>
                          <w:ilvl w:val="0"/>
                          <w:numId w:val="79"/>
                        </w:numPr>
                        <w:spacing w:after="120" w:line="240" w:lineRule="auto"/>
                        <w:rPr>
                          <w:rFonts w:eastAsia="Times New Roman"/>
                        </w:rPr>
                      </w:pPr>
                      <w:r>
                        <w:rPr>
                          <w:color w:val="000000" w:themeColor="text1"/>
                        </w:rPr>
                        <w:t>Quanti "microbi" sono arrivati alla persona dietro a quella che ha starnutito?</w:t>
                      </w:r>
                    </w:p>
                    <w:p w14:paraId="19A84797" w14:textId="1D5EC868" w:rsidR="001F08B6" w:rsidRPr="00E142DD" w:rsidRDefault="001F08B6" w:rsidP="00E90318">
                      <w:pPr>
                        <w:pStyle w:val="ListParagraph"/>
                        <w:numPr>
                          <w:ilvl w:val="0"/>
                          <w:numId w:val="79"/>
                        </w:numPr>
                        <w:spacing w:after="120" w:line="240" w:lineRule="auto"/>
                        <w:rPr>
                          <w:rFonts w:eastAsia="Times New Roman"/>
                        </w:rPr>
                      </w:pPr>
                      <w:r>
                        <w:rPr>
                          <w:color w:val="000000" w:themeColor="text1"/>
                        </w:rPr>
                        <w:t>___________________________________________________</w:t>
                      </w:r>
                    </w:p>
                  </w:txbxContent>
                </v:textbox>
                <w10:anchorlock/>
              </v:roundrect>
            </w:pict>
          </mc:Fallback>
        </mc:AlternateContent>
      </w:r>
    </w:p>
    <w:p w14:paraId="0D74C955" w14:textId="69C23B1D" w:rsidR="00EF5BB9" w:rsidRDefault="009D7DA6" w:rsidP="00ED7B1D">
      <w:pPr>
        <w:ind w:left="284"/>
      </w:pPr>
      <w:r>
        <w:rPr>
          <w:noProof/>
        </w:rPr>
        <mc:AlternateContent>
          <mc:Choice Requires="wps">
            <w:drawing>
              <wp:inline distT="0" distB="0" distL="0" distR="0" wp14:anchorId="30EDB76F" wp14:editId="20119AE2">
                <wp:extent cx="6223635" cy="2330012"/>
                <wp:effectExtent l="19050" t="19050" r="24765" b="13335"/>
                <wp:docPr id="2499" name="Rectangle: Rounded Corners 21" descr="Conclusions&#10;Based on this experiment what have you learnt about microbial transmission?&#10;&gt; Microbes can pass very easily from person to person through sneezing and touch.&#10;If we don’t wash our hands after sneezing into them, what might happen?&#10;&gt; We can still transfer the harmful microbes found in a sneeze to other people when we touch them&#10;Which method is best for preventing the spread of infection, sneezing into your hand or sneezing into a tissue? Why?&#10;&gt; Sneezing into a tissue; this causes the microbes to get trapped and we can then throw the tissue away&#10;"/>
                <wp:cNvGraphicFramePr/>
                <a:graphic xmlns:a="http://schemas.openxmlformats.org/drawingml/2006/main">
                  <a:graphicData uri="http://schemas.microsoft.com/office/word/2010/wordprocessingShape">
                    <wps:wsp>
                      <wps:cNvSpPr/>
                      <wps:spPr>
                        <a:xfrm>
                          <a:off x="0" y="0"/>
                          <a:ext cx="6223635" cy="2330012"/>
                        </a:xfrm>
                        <a:prstGeom prst="roundRect">
                          <a:avLst>
                            <a:gd name="adj" fmla="val 4235"/>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919D31" w14:textId="77777777" w:rsidR="008148A9" w:rsidRDefault="008148A9" w:rsidP="00EF5BB9">
                            <w:r>
                              <w:rPr>
                                <w:color w:val="000000" w:themeColor="text1"/>
                                <w:sz w:val="28"/>
                                <w:szCs w:val="28"/>
                              </w:rPr>
                              <w:t>Conclusioni</w:t>
                            </w:r>
                          </w:p>
                          <w:p w14:paraId="40485F0E" w14:textId="77777777" w:rsidR="008148A9" w:rsidRDefault="008148A9" w:rsidP="00E90318">
                            <w:pPr>
                              <w:pStyle w:val="ListParagraph"/>
                              <w:numPr>
                                <w:ilvl w:val="0"/>
                                <w:numId w:val="81"/>
                              </w:numPr>
                              <w:spacing w:after="0" w:line="240" w:lineRule="auto"/>
                              <w:rPr>
                                <w:rFonts w:eastAsia="Times New Roman"/>
                              </w:rPr>
                            </w:pPr>
                            <w:r>
                              <w:rPr>
                                <w:color w:val="000000" w:themeColor="text1"/>
                              </w:rPr>
                              <w:t>Sulla base di questo esperimento cos'hai imparato sulla trasmissione microbica?</w:t>
                            </w:r>
                            <w:r>
                              <w:rPr>
                                <w:color w:val="000000" w:themeColor="text1"/>
                              </w:rPr>
                              <w:br/>
                              <w:t>&gt; I microbi si possono trasmettere facilmente da persona a persona con gli starnuti e attraverso il contatto.</w:t>
                            </w:r>
                          </w:p>
                          <w:p w14:paraId="33737879" w14:textId="6B852BB2" w:rsidR="008148A9" w:rsidRDefault="008148A9" w:rsidP="00ED7B1D">
                            <w:pPr>
                              <w:pStyle w:val="ListParagraph"/>
                              <w:numPr>
                                <w:ilvl w:val="0"/>
                                <w:numId w:val="81"/>
                              </w:numPr>
                              <w:tabs>
                                <w:tab w:val="clear" w:pos="720"/>
                              </w:tabs>
                              <w:spacing w:after="0" w:line="240" w:lineRule="auto"/>
                              <w:ind w:hanging="294"/>
                              <w:rPr>
                                <w:rFonts w:eastAsia="Times New Roman"/>
                              </w:rPr>
                            </w:pPr>
                            <w:r>
                              <w:rPr>
                                <w:color w:val="000000" w:themeColor="text1"/>
                              </w:rPr>
                              <w:t>Se non ci laviamo le mani dopo aver starnutito su di esse, cosa può accadere?</w:t>
                            </w:r>
                            <w:r>
                              <w:rPr>
                                <w:color w:val="000000" w:themeColor="text1"/>
                              </w:rPr>
                              <w:br/>
                              <w:t xml:space="preserve">&gt; Possiamo comunque trasferire i microbi </w:t>
                            </w:r>
                            <w:r w:rsidR="00043A6F">
                              <w:rPr>
                                <w:color w:val="000000" w:themeColor="text1"/>
                              </w:rPr>
                              <w:t>nocivi</w:t>
                            </w:r>
                            <w:r>
                              <w:rPr>
                                <w:color w:val="000000" w:themeColor="text1"/>
                              </w:rPr>
                              <w:t xml:space="preserve"> presenti nello starnuto quando tocchiamo altre persone</w:t>
                            </w:r>
                          </w:p>
                          <w:p w14:paraId="6FE1925F" w14:textId="77777777" w:rsidR="008148A9" w:rsidRDefault="008148A9" w:rsidP="00E90318">
                            <w:pPr>
                              <w:pStyle w:val="ListParagraph"/>
                              <w:numPr>
                                <w:ilvl w:val="0"/>
                                <w:numId w:val="81"/>
                              </w:numPr>
                              <w:spacing w:after="0" w:line="240" w:lineRule="auto"/>
                              <w:rPr>
                                <w:rFonts w:eastAsia="Times New Roman"/>
                              </w:rPr>
                            </w:pPr>
                            <w:r>
                              <w:rPr>
                                <w:color w:val="000000" w:themeColor="text1"/>
                              </w:rPr>
                              <w:t>Quale metodo è il migliore per prevenire la diffusione delle infezioni: starnutire nella mano o in un fazzoletto? Perché?</w:t>
                            </w:r>
                            <w:r>
                              <w:rPr>
                                <w:color w:val="000000" w:themeColor="text1"/>
                              </w:rPr>
                              <w:br/>
                              <w:t>&gt; Starnutire in un fazzoletto perché fa sì che i microbi rimangano intrappolati e poi possiamo buttare via il fazzoletto</w:t>
                            </w:r>
                          </w:p>
                        </w:txbxContent>
                      </wps:txbx>
                      <wps:bodyPr wrap="square" rtlCol="0" anchor="ctr">
                        <a:noAutofit/>
                      </wps:bodyPr>
                    </wps:wsp>
                  </a:graphicData>
                </a:graphic>
              </wp:inline>
            </w:drawing>
          </mc:Choice>
          <mc:Fallback>
            <w:pict>
              <v:roundrect w14:anchorId="30EDB76F" id="Rectangle: Rounded Corners 21" o:spid="_x0000_s1703" alt="Conclusions&#10;Based on this experiment what have you learnt about microbial transmission?&#10;&gt; Microbes can pass very easily from person to person through sneezing and touch.&#10;If we don’t wash our hands after sneezing into them, what might happen?&#10;&gt; We can still transfer the harmful microbes found in a sneeze to other people when we touch them&#10;Which method is best for preventing the spread of infection, sneezing into your hand or sneezing into a tissue? Why?&#10;&gt; Sneezing into a tissue; this causes the microbes to get trapped and we can then throw the tissue away&#10;" style="width:490.05pt;height:183.45pt;visibility:visible;mso-wrap-style:square;mso-left-percent:-10001;mso-top-percent:-10001;mso-position-horizontal:absolute;mso-position-horizontal-relative:char;mso-position-vertical:absolute;mso-position-vertical-relative:line;mso-left-percent:-10001;mso-top-percent:-10001;v-text-anchor:middle" arcsize="27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" filled="f" strokecolor="#2b599e" strokeweight="2.25pt">
                <v:stroke joinstyle="miter"/>
                <v:textbox>
                  <w:txbxContent>
                    <w:p w14:paraId="6F919D31" w14:textId="77777777" w:rsidR="008148A9" w:rsidRDefault="008148A9" w:rsidP="00EF5BB9">
                      <w:r>
                        <w:rPr>
                          <w:color w:val="000000" w:themeColor="text1"/>
                          <w:sz w:val="28"/>
                          <w:szCs w:val="28"/>
                        </w:rPr>
                        <w:t>Conclusioni</w:t>
                      </w:r>
                    </w:p>
                    <w:p w14:paraId="40485F0E" w14:textId="77777777" w:rsidR="008148A9" w:rsidRDefault="008148A9" w:rsidP="00E90318">
                      <w:pPr>
                        <w:pStyle w:val="Paragrafoelenco"/>
                        <w:numPr>
                          <w:ilvl w:val="0"/>
                          <w:numId w:val="81"/>
                        </w:numPr>
                        <w:spacing w:after="0" w:line="240" w:lineRule="auto"/>
                        <w:rPr>
                          <w:rFonts w:eastAsia="Times New Roman"/>
                        </w:rPr>
                      </w:pPr>
                      <w:r>
                        <w:rPr>
                          <w:color w:val="000000" w:themeColor="text1"/>
                        </w:rPr>
                        <w:t>Sulla base di questo esperimento cos'hai imparato sulla trasmissione microbica?</w:t>
                      </w:r>
                      <w:r>
                        <w:rPr>
                          <w:color w:val="000000" w:themeColor="text1"/>
                        </w:rPr>
                        <w:br/>
                        <w:t>&gt; I microbi si possono trasmettere facilmente da persona a persona con gli starnuti e attraverso il contatto.</w:t>
                      </w:r>
                    </w:p>
                    <w:p w14:paraId="33737879" w14:textId="6B852BB2" w:rsidR="008148A9" w:rsidRDefault="008148A9" w:rsidP="00ED7B1D">
                      <w:pPr>
                        <w:pStyle w:val="Paragrafoelenco"/>
                        <w:numPr>
                          <w:ilvl w:val="0"/>
                          <w:numId w:val="81"/>
                        </w:numPr>
                        <w:tabs>
                          <w:tab w:val="clear" w:pos="720"/>
                        </w:tabs>
                        <w:spacing w:after="0" w:line="240" w:lineRule="auto"/>
                        <w:ind w:hanging="294"/>
                        <w:rPr>
                          <w:rFonts w:eastAsia="Times New Roman"/>
                        </w:rPr>
                      </w:pPr>
                      <w:r>
                        <w:rPr>
                          <w:color w:val="000000" w:themeColor="text1"/>
                        </w:rPr>
                        <w:t>Se non ci laviamo le mani dopo aver starnutito su di esse, cosa può accadere?</w:t>
                      </w:r>
                      <w:r>
                        <w:rPr>
                          <w:color w:val="000000" w:themeColor="text1"/>
                        </w:rPr>
                        <w:br/>
                        <w:t xml:space="preserve">&gt; Possiamo comunque trasferire i microbi </w:t>
                      </w:r>
                      <w:r w:rsidR="00043A6F">
                        <w:rPr>
                          <w:color w:val="000000" w:themeColor="text1"/>
                        </w:rPr>
                        <w:t>nocivi</w:t>
                      </w:r>
                      <w:r>
                        <w:rPr>
                          <w:color w:val="000000" w:themeColor="text1"/>
                        </w:rPr>
                        <w:t xml:space="preserve"> presenti nello starnuto quando tocchiamo altre persone</w:t>
                      </w:r>
                    </w:p>
                    <w:p w14:paraId="6FE1925F" w14:textId="77777777" w:rsidR="008148A9" w:rsidRDefault="008148A9" w:rsidP="00E90318">
                      <w:pPr>
                        <w:pStyle w:val="Paragrafoelenco"/>
                        <w:numPr>
                          <w:ilvl w:val="0"/>
                          <w:numId w:val="81"/>
                        </w:numPr>
                        <w:spacing w:after="0" w:line="240" w:lineRule="auto"/>
                        <w:rPr>
                          <w:rFonts w:eastAsia="Times New Roman"/>
                        </w:rPr>
                      </w:pPr>
                      <w:r>
                        <w:rPr>
                          <w:color w:val="000000" w:themeColor="text1"/>
                        </w:rPr>
                        <w:t>Quale metodo è il migliore per prevenire la diffusione delle infezioni: starnutire nella mano o in un fazzoletto? Perché?</w:t>
                      </w:r>
                      <w:r>
                        <w:rPr>
                          <w:color w:val="000000" w:themeColor="text1"/>
                        </w:rPr>
                        <w:br/>
                        <w:t>&gt; Starnutire in un fazzoletto perché fa sì che i microbi rimangano intrappolati e poi possiamo buttare via il fazzoletto</w:t>
                      </w:r>
                    </w:p>
                  </w:txbxContent>
                </v:textbox>
                <w10:anchorlock/>
              </v:roundrect>
            </w:pict>
          </mc:Fallback>
        </mc:AlternateContent>
      </w:r>
    </w:p>
    <w:bookmarkEnd w:id="44"/>
    <w:bookmarkEnd w:id="45"/>
    <w:p w14:paraId="23E8BD2E" w14:textId="439BE2A7" w:rsidR="00ED7B1D" w:rsidRDefault="00F32026" w:rsidP="00ED7B1D">
      <w:pPr>
        <w:ind w:left="720"/>
      </w:pPr>
      <w:r>
        <w:rPr>
          <w:noProof/>
        </w:rPr>
        <w:lastRenderedPageBreak/>
        <mc:AlternateContent>
          <mc:Choice Requires="wpg">
            <w:drawing>
              <wp:anchor distT="0" distB="0" distL="114300" distR="114300" simplePos="0" relativeHeight="251724800" behindDoc="0" locked="0" layoutInCell="1" allowOverlap="1" wp14:anchorId="7AE04830" wp14:editId="07102840">
                <wp:simplePos x="0" y="0"/>
                <wp:positionH relativeFrom="column">
                  <wp:posOffset>257175</wp:posOffset>
                </wp:positionH>
                <wp:positionV relativeFrom="paragraph">
                  <wp:posOffset>161925</wp:posOffset>
                </wp:positionV>
                <wp:extent cx="6210935" cy="8943975"/>
                <wp:effectExtent l="38100" t="19050" r="18415" b="47625"/>
                <wp:wrapNone/>
                <wp:docPr id="21" name="Group 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0935" cy="8943975"/>
                          <a:chOff x="0" y="0"/>
                          <a:chExt cx="6211537" cy="9077324"/>
                        </a:xfrm>
                      </wpg:grpSpPr>
                      <wps:wsp>
                        <wps:cNvPr id="2502" name="Rectangle: Rounded Corners 2502">
                          <a:extLst>
                            <a:ext uri="{C183D7F6-B498-43B3-948B-1728B52AA6E4}">
                              <adec:decorative xmlns:adec="http://schemas.microsoft.com/office/drawing/2017/decorative" val="1"/>
                            </a:ext>
                          </a:extLst>
                        </wps:cNvPr>
                        <wps:cNvSpPr/>
                        <wps:spPr>
                          <a:xfrm>
                            <a:off x="0" y="228600"/>
                            <a:ext cx="6080452" cy="8848724"/>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503" name="Oval 2503">
                          <a:extLst>
                            <a:ext uri="{C183D7F6-B498-43B3-948B-1728B52AA6E4}">
                              <adec:decorative xmlns:adec="http://schemas.microsoft.com/office/drawing/2017/decorative" val="1"/>
                            </a:ext>
                          </a:extLst>
                        </wps:cNvPr>
                        <wps:cNvSpPr/>
                        <wps:spPr>
                          <a:xfrm>
                            <a:off x="5648325" y="0"/>
                            <a:ext cx="563212" cy="563212"/>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504" name="Picture 2504">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5686425" y="19050"/>
                            <a:ext cx="478790" cy="522605"/>
                          </a:xfrm>
                          <a:prstGeom prst="rect">
                            <a:avLst/>
                          </a:prstGeom>
                        </pic:spPr>
                      </pic:pic>
                    </wpg:wgp>
                  </a:graphicData>
                </a:graphic>
                <wp14:sizeRelV relativeFrom="margin">
                  <wp14:pctHeight>0</wp14:pctHeight>
                </wp14:sizeRelV>
              </wp:anchor>
            </w:drawing>
          </mc:Choice>
          <mc:Fallback>
            <w:pict>
              <v:group w14:anchorId="4BA116D7" id="Group 21" o:spid="_x0000_s1026" alt="&quot;&quot;" style="position:absolute;margin-left:20.25pt;margin-top:12.75pt;width:489.05pt;height:704.25pt;z-index:251724800;mso-height-relative:margin" coordsize="62115,907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">
                <v:roundrect id="Rectangle: Rounded Corners 2502" o:spid="_x0000_s1027" alt="&quot;&quot;" style="position:absolute;top:2286;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" filled="f" strokecolor="#2b599e" strokeweight="6pt">
                  <v:stroke joinstyle="bevel" endcap="square"/>
                </v:roundrect>
                <v:oval id="Oval 2503" o:spid="_x0000_s1028" alt="&quot;&quot;" style="position:absolute;left:56483;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" fillcolor="#f8f8f8" strokecolor="#2b599e" strokeweight="3pt">
                  <v:stroke joinstyle="miter"/>
                </v:oval>
                <v:shape id="Picture 2504" o:spid="_x0000_s1029" type="#_x0000_t75" alt="&quot;&quot;" style="position:absolute;left:56864;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">
                  <v:imagedata r:id="rId26" o:title=""/>
                </v:shape>
              </v:group>
            </w:pict>
          </mc:Fallback>
        </mc:AlternateContent>
      </w:r>
      <w:r>
        <w:rPr>
          <w:noProof/>
        </w:rPr>
        <w:drawing>
          <wp:anchor distT="0" distB="0" distL="114300" distR="114300" simplePos="0" relativeHeight="252313600" behindDoc="1" locked="0" layoutInCell="1" allowOverlap="1" wp14:anchorId="2D5D9F56" wp14:editId="61E1C5D3">
            <wp:simplePos x="0" y="0"/>
            <wp:positionH relativeFrom="column">
              <wp:posOffset>295275</wp:posOffset>
            </wp:positionH>
            <wp:positionV relativeFrom="paragraph">
              <wp:posOffset>390525</wp:posOffset>
            </wp:positionV>
            <wp:extent cx="6062980" cy="8448675"/>
            <wp:effectExtent l="0" t="0" r="0" b="0"/>
            <wp:wrapNone/>
            <wp:docPr id="2501" name="Picture 25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1" name="Picture 2501">
                      <a:extLst>
                        <a:ext uri="{C183D7F6-B498-43B3-948B-1728B52AA6E4}">
                          <adec:decorative xmlns:adec="http://schemas.microsoft.com/office/drawing/2017/decorative" val="1"/>
                        </a:ext>
                      </a:extLst>
                    </pic:cNvPr>
                    <pic:cNvPicPr>
                      <a:picLocks noChangeAspect="1"/>
                    </pic:cNvPicPr>
                  </pic:nvPicPr>
                  <pic:blipFill rotWithShape="1">
                    <a:blip r:embed="rId90" cstate="print">
                      <a:extLst>
                        <a:ext uri="{28A0092B-C50C-407E-A947-70E740481C1C}">
                          <a14:useLocalDpi xmlns:a14="http://schemas.microsoft.com/office/drawing/2010/main" val="0"/>
                        </a:ext>
                      </a:extLst>
                    </a:blip>
                    <a:srcRect l="1772" t="3625" r="3649" b="1539"/>
                    <a:stretch/>
                  </pic:blipFill>
                  <pic:spPr>
                    <a:xfrm>
                      <a:off x="0" y="0"/>
                      <a:ext cx="6062980" cy="8448675"/>
                    </a:xfrm>
                    <a:prstGeom prst="rect">
                      <a:avLst/>
                    </a:prstGeom>
                  </pic:spPr>
                </pic:pic>
              </a:graphicData>
            </a:graphic>
            <wp14:sizeRelV relativeFrom="margin">
              <wp14:pctHeight>0</wp14:pctHeight>
            </wp14:sizeRelV>
          </wp:anchor>
        </w:drawing>
      </w:r>
      <w:r>
        <w:rPr>
          <w:noProof/>
        </w:rPr>
        <mc:AlternateContent>
          <mc:Choice Requires="wps">
            <w:drawing>
              <wp:inline distT="0" distB="0" distL="0" distR="0" wp14:anchorId="0FD4ABDF" wp14:editId="1321737C">
                <wp:extent cx="2478405" cy="382270"/>
                <wp:effectExtent l="0" t="0" r="0" b="0"/>
                <wp:docPr id="2505" name="TextBox 18" descr="TS1 - Hand Shaking Experiment Teacher Answer Sheet - Section A&#10;"/>
                <wp:cNvGraphicFramePr/>
                <a:graphic xmlns:a="http://schemas.openxmlformats.org/drawingml/2006/main">
                  <a:graphicData uri="http://schemas.microsoft.com/office/word/2010/wordprocessingShape">
                    <wps:wsp>
                      <wps:cNvSpPr txBox="1"/>
                      <wps:spPr>
                        <a:xfrm>
                          <a:off x="0" y="0"/>
                          <a:ext cx="2478405" cy="382270"/>
                        </a:xfrm>
                        <a:prstGeom prst="rect">
                          <a:avLst/>
                        </a:prstGeom>
                        <a:noFill/>
                      </wps:spPr>
                      <wps:txbx>
                        <w:txbxContent>
                          <w:p w14:paraId="4A095833" w14:textId="77777777" w:rsidR="008148A9" w:rsidRPr="00FF369D" w:rsidRDefault="008148A9" w:rsidP="00FF369D">
                            <w:pPr>
                              <w:pStyle w:val="Heading2"/>
                              <w:spacing w:before="0" w:after="0"/>
                              <w:rPr>
                                <w:sz w:val="24"/>
                                <w:szCs w:val="14"/>
                              </w:rPr>
                            </w:pPr>
                            <w:r>
                              <w:rPr>
                                <w:sz w:val="24"/>
                                <w:szCs w:val="14"/>
                              </w:rPr>
                              <w:t>SH1 - Cartellone "Igiene delle vie respiratorie"</w:t>
                            </w:r>
                          </w:p>
                        </w:txbxContent>
                      </wps:txbx>
                      <wps:bodyPr wrap="none" rtlCol="0">
                        <a:spAutoFit/>
                      </wps:bodyPr>
                    </wps:wsp>
                  </a:graphicData>
                </a:graphic>
              </wp:inline>
            </w:drawing>
          </mc:Choice>
          <mc:Fallback>
            <w:pict>
              <v:shape w14:anchorId="0FD4ABDF" id="_x0000_s1704" type="#_x0000_t202" alt="TS1 - Hand Shaking Experiment Teacher Answer Sheet - Section A&#10;" style="width:195.1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" filled="f" stroked="f">
                <v:textbox style="mso-fit-shape-to-text:t">
                  <w:txbxContent>
                    <w:p w14:paraId="4A095833" w14:textId="77777777" w:rsidR="008148A9" w:rsidRPr="00FF369D" w:rsidRDefault="008148A9" w:rsidP="00FF369D">
                      <w:pPr>
                        <w:pStyle w:val="Titolo2"/>
                        <w:spacing w:before="0" w:after="0"/>
                        <w:rPr>
                          <w:sz w:val="24"/>
                          <w:szCs w:val="14"/>
                        </w:rPr>
                      </w:pPr>
                      <w:r>
                        <w:rPr>
                          <w:sz w:val="24"/>
                          <w:szCs w:val="14"/>
                        </w:rPr>
                        <w:t>SH1 - Cartellone "Igiene delle vie respiratorie"</w:t>
                      </w:r>
                    </w:p>
                  </w:txbxContent>
                </v:textbox>
                <w10:anchorlock/>
              </v:shape>
            </w:pict>
          </mc:Fallback>
        </mc:AlternateContent>
      </w:r>
      <w:r>
        <w:rPr>
          <w:noProof/>
        </w:rPr>
        <mc:AlternateContent>
          <mc:Choice Requires="wps">
            <w:drawing>
              <wp:inline distT="0" distB="0" distL="0" distR="0" wp14:anchorId="0CA9D99C" wp14:editId="123E3241">
                <wp:extent cx="5245100" cy="1352550"/>
                <wp:effectExtent l="0" t="0" r="0" b="0"/>
                <wp:docPr id="2506" name="TextBox 13" descr="TS1 - Hand Shaking Experiment Teacher Answer Sheet - Section A&#10;"/>
                <wp:cNvGraphicFramePr/>
                <a:graphic xmlns:a="http://schemas.openxmlformats.org/drawingml/2006/main">
                  <a:graphicData uri="http://schemas.microsoft.com/office/word/2010/wordprocessingShape">
                    <wps:wsp>
                      <wps:cNvSpPr txBox="1"/>
                      <wps:spPr>
                        <a:xfrm>
                          <a:off x="0" y="0"/>
                          <a:ext cx="5245100" cy="1352550"/>
                        </a:xfrm>
                        <a:prstGeom prst="rect">
                          <a:avLst/>
                        </a:prstGeom>
                        <a:noFill/>
                      </wps:spPr>
                      <wps:txbx>
                        <w:txbxContent>
                          <w:p w14:paraId="29CB7A20" w14:textId="77777777" w:rsidR="008148A9" w:rsidRPr="00FF369D" w:rsidRDefault="008148A9" w:rsidP="00FF369D">
                            <w:pPr>
                              <w:pStyle w:val="Heading3"/>
                              <w:rPr>
                                <w:sz w:val="64"/>
                                <w:szCs w:val="280"/>
                              </w:rPr>
                            </w:pPr>
                            <w:r>
                              <w:rPr>
                                <w:sz w:val="64"/>
                                <w:szCs w:val="280"/>
                              </w:rPr>
                              <w:t>Coprirsi quando si tossisce e si starnutisce</w:t>
                            </w:r>
                          </w:p>
                        </w:txbxContent>
                      </wps:txbx>
                      <wps:bodyPr wrap="square" rtlCol="0">
                        <a:noAutofit/>
                      </wps:bodyPr>
                    </wps:wsp>
                  </a:graphicData>
                </a:graphic>
              </wp:inline>
            </w:drawing>
          </mc:Choice>
          <mc:Fallback>
            <w:pict>
              <v:shape w14:anchorId="0CA9D99C" id="_x0000_s1705" type="#_x0000_t202" alt="TS1 - Hand Shaking Experiment Teacher Answer Sheet - Section A&#10;" style="width:413pt;height:10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" filled="f" stroked="f">
                <v:textbox>
                  <w:txbxContent>
                    <w:p w14:paraId="29CB7A20" w14:textId="77777777" w:rsidR="008148A9" w:rsidRPr="00FF369D" w:rsidRDefault="008148A9" w:rsidP="00FF369D">
                      <w:pPr>
                        <w:pStyle w:val="Titolo3"/>
                        <w:rPr>
                          <w:sz w:val="64"/>
                          <w:szCs w:val="280"/>
                        </w:rPr>
                      </w:pPr>
                      <w:r>
                        <w:rPr>
                          <w:sz w:val="64"/>
                          <w:szCs w:val="280"/>
                        </w:rPr>
                        <w:t>Coprirsi quando si tossisce e si starnutisce</w:t>
                      </w:r>
                    </w:p>
                  </w:txbxContent>
                </v:textbox>
                <w10:anchorlock/>
              </v:shape>
            </w:pict>
          </mc:Fallback>
        </mc:AlternateContent>
      </w:r>
    </w:p>
    <w:p w14:paraId="655A79D4" w14:textId="6C26EE81" w:rsidR="00ED7B1D" w:rsidRDefault="00ED7B1D" w:rsidP="00ED7B1D">
      <w:pPr>
        <w:ind w:left="720"/>
      </w:pPr>
      <w:r>
        <w:rPr>
          <w:noProof/>
        </w:rPr>
        <mc:AlternateContent>
          <mc:Choice Requires="wps">
            <w:drawing>
              <wp:inline distT="0" distB="0" distL="0" distR="0" wp14:anchorId="2C98C8AB" wp14:editId="771AAA12">
                <wp:extent cx="590550" cy="634365"/>
                <wp:effectExtent l="0" t="0" r="0" b="0"/>
                <wp:docPr id="2510" name="TextBox 16" descr="TS1 - Hand Shaking Experiment Teacher Answer Sheet - Section A&#10;"/>
                <wp:cNvGraphicFramePr/>
                <a:graphic xmlns:a="http://schemas.openxmlformats.org/drawingml/2006/main">
                  <a:graphicData uri="http://schemas.microsoft.com/office/word/2010/wordprocessingShape">
                    <wps:wsp>
                      <wps:cNvSpPr txBox="1"/>
                      <wps:spPr>
                        <a:xfrm>
                          <a:off x="0" y="0"/>
                          <a:ext cx="590550" cy="634365"/>
                        </a:xfrm>
                        <a:prstGeom prst="rect">
                          <a:avLst/>
                        </a:prstGeom>
                        <a:noFill/>
                      </wps:spPr>
                      <wps:txbx>
                        <w:txbxContent>
                          <w:p w14:paraId="50B5DE88" w14:textId="77777777" w:rsidR="00ED7B1D" w:rsidRDefault="00ED7B1D" w:rsidP="00ED7B1D">
                            <w:r>
                              <w:rPr>
                                <w:color w:val="000000" w:themeColor="text1"/>
                                <w:sz w:val="56"/>
                                <w:szCs w:val="56"/>
                              </w:rPr>
                              <w:t>1</w:t>
                            </w:r>
                          </w:p>
                        </w:txbxContent>
                      </wps:txbx>
                      <wps:bodyPr wrap="square" rtlCol="0">
                        <a:spAutoFit/>
                      </wps:bodyPr>
                    </wps:wsp>
                  </a:graphicData>
                </a:graphic>
              </wp:inline>
            </w:drawing>
          </mc:Choice>
          <mc:Fallback>
            <w:pict>
              <v:shape w14:anchorId="2C98C8AB" id="TextBox 16" o:spid="_x0000_s1706" type="#_x0000_t202" alt="TS1 - Hand Shaking Experiment Teacher Answer Sheet - Section A&#10;" style="width:46.5pt;height:49.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" filled="f" stroked="f">
                <v:textbox style="mso-fit-shape-to-text:t">
                  <w:txbxContent>
                    <w:p w14:paraId="50B5DE88" w14:textId="77777777" w:rsidR="00ED7B1D" w:rsidRDefault="00ED7B1D" w:rsidP="00ED7B1D">
                      <w:r>
                        <w:rPr>
                          <w:color w:val="000000" w:themeColor="text1"/>
                          <w:sz w:val="56"/>
                          <w:szCs w:val="56"/>
                        </w:rPr>
                        <w:t>1</w:t>
                      </w:r>
                    </w:p>
                  </w:txbxContent>
                </v:textbox>
                <w10:anchorlock/>
              </v:shape>
            </w:pict>
          </mc:Fallback>
        </mc:AlternateContent>
      </w:r>
    </w:p>
    <w:p w14:paraId="414EBD8F" w14:textId="77777777" w:rsidR="00ED7B1D" w:rsidRDefault="00ED7B1D" w:rsidP="00ED7B1D">
      <w:pPr>
        <w:ind w:left="720"/>
      </w:pPr>
    </w:p>
    <w:p w14:paraId="756AEABF" w14:textId="77777777" w:rsidR="00ED7B1D" w:rsidRDefault="00ED7B1D" w:rsidP="00ED7B1D">
      <w:pPr>
        <w:ind w:left="720"/>
      </w:pPr>
    </w:p>
    <w:p w14:paraId="5A7947A8" w14:textId="77777777" w:rsidR="00ED7B1D" w:rsidRDefault="00ED7B1D" w:rsidP="00ED7B1D">
      <w:pPr>
        <w:ind w:left="720"/>
      </w:pPr>
    </w:p>
    <w:p w14:paraId="717FD164" w14:textId="231C8C6D" w:rsidR="00ED7B1D" w:rsidRDefault="00ED7B1D" w:rsidP="00ED7B1D">
      <w:pPr>
        <w:ind w:left="1440"/>
      </w:pPr>
      <w:r>
        <w:rPr>
          <w:noProof/>
        </w:rPr>
        <mc:AlternateContent>
          <mc:Choice Requires="wps">
            <w:drawing>
              <wp:inline distT="0" distB="0" distL="0" distR="0" wp14:anchorId="5354F949" wp14:editId="54FB7929">
                <wp:extent cx="1657985" cy="1706245"/>
                <wp:effectExtent l="0" t="0" r="0" b="0"/>
                <wp:docPr id="2507" name="TextBox 14" descr="TS1 - Hand Shaking Experiment Teacher Answer Sheet - Section A&#10;"/>
                <wp:cNvGraphicFramePr/>
                <a:graphic xmlns:a="http://schemas.openxmlformats.org/drawingml/2006/main">
                  <a:graphicData uri="http://schemas.microsoft.com/office/word/2010/wordprocessingShape">
                    <wps:wsp>
                      <wps:cNvSpPr txBox="1"/>
                      <wps:spPr>
                        <a:xfrm>
                          <a:off x="0" y="0"/>
                          <a:ext cx="1657985" cy="1706245"/>
                        </a:xfrm>
                        <a:prstGeom prst="rect">
                          <a:avLst/>
                        </a:prstGeom>
                        <a:noFill/>
                      </wps:spPr>
                      <wps:txbx>
                        <w:txbxContent>
                          <w:p w14:paraId="1E02CB9B" w14:textId="77777777" w:rsidR="008148A9" w:rsidRDefault="008148A9" w:rsidP="00EF5BB9">
                            <w:r>
                              <w:rPr>
                                <w:color w:val="000000" w:themeColor="text1"/>
                                <w:sz w:val="48"/>
                                <w:szCs w:val="48"/>
                              </w:rPr>
                              <w:t>Usare un fazzoletto se ne hai uno</w:t>
                            </w:r>
                          </w:p>
                        </w:txbxContent>
                      </wps:txbx>
                      <wps:bodyPr wrap="square" rtlCol="0">
                        <a:spAutoFit/>
                      </wps:bodyPr>
                    </wps:wsp>
                  </a:graphicData>
                </a:graphic>
              </wp:inline>
            </w:drawing>
          </mc:Choice>
          <mc:Fallback>
            <w:pict>
              <v:shape w14:anchorId="5354F949" id="_x0000_s1707" type="#_x0000_t202" alt="TS1 - Hand Shaking Experiment Teacher Answer Sheet - Section A&#10;" style="width:130.55pt;height:13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" filled="f" stroked="f">
                <v:textbox style="mso-fit-shape-to-text:t">
                  <w:txbxContent>
                    <w:p w14:paraId="1E02CB9B" w14:textId="77777777" w:rsidR="008148A9" w:rsidRDefault="008148A9" w:rsidP="00EF5BB9">
                      <w:r>
                        <w:rPr>
                          <w:color w:val="000000" w:themeColor="text1"/>
                          <w:sz w:val="48"/>
                          <w:szCs w:val="48"/>
                        </w:rPr>
                        <w:t>Usare un fazzoletto se ne hai uno</w:t>
                      </w:r>
                    </w:p>
                  </w:txbxContent>
                </v:textbox>
                <w10:anchorlock/>
              </v:shape>
            </w:pict>
          </mc:Fallback>
        </mc:AlternateContent>
      </w:r>
      <w:r>
        <w:tab/>
      </w:r>
      <w:r>
        <w:tab/>
      </w:r>
      <w:r>
        <w:tab/>
      </w:r>
      <w:r>
        <w:rPr>
          <w:noProof/>
        </w:rPr>
        <mc:AlternateContent>
          <mc:Choice Requires="wps">
            <w:drawing>
              <wp:inline distT="0" distB="0" distL="0" distR="0" wp14:anchorId="2729D39F" wp14:editId="4E640737">
                <wp:extent cx="1869440" cy="1706245"/>
                <wp:effectExtent l="0" t="0" r="0" b="0"/>
                <wp:docPr id="2509" name="TextBox 15" descr="TS1 - Hand Shaking Experiment Teacher Answer Sheet - Section A&#10;"/>
                <wp:cNvGraphicFramePr/>
                <a:graphic xmlns:a="http://schemas.openxmlformats.org/drawingml/2006/main">
                  <a:graphicData uri="http://schemas.microsoft.com/office/word/2010/wordprocessingShape">
                    <wps:wsp>
                      <wps:cNvSpPr txBox="1"/>
                      <wps:spPr>
                        <a:xfrm>
                          <a:off x="0" y="0"/>
                          <a:ext cx="1869440" cy="1706245"/>
                        </a:xfrm>
                        <a:prstGeom prst="rect">
                          <a:avLst/>
                        </a:prstGeom>
                        <a:noFill/>
                      </wps:spPr>
                      <wps:txbx>
                        <w:txbxContent>
                          <w:p w14:paraId="61BB6996" w14:textId="77777777" w:rsidR="008148A9" w:rsidRDefault="008148A9" w:rsidP="00EF5BB9">
                            <w:r>
                              <w:rPr>
                                <w:color w:val="000000" w:themeColor="text1"/>
                                <w:sz w:val="48"/>
                                <w:szCs w:val="48"/>
                              </w:rPr>
                              <w:t>Se non ce l'hai, usa la manica</w:t>
                            </w:r>
                          </w:p>
                        </w:txbxContent>
                      </wps:txbx>
                      <wps:bodyPr wrap="square" rtlCol="0">
                        <a:spAutoFit/>
                      </wps:bodyPr>
                    </wps:wsp>
                  </a:graphicData>
                </a:graphic>
              </wp:inline>
            </w:drawing>
          </mc:Choice>
          <mc:Fallback>
            <w:pict>
              <v:shape w14:anchorId="2729D39F" id="_x0000_s1708" type="#_x0000_t202" alt="TS1 - Hand Shaking Experiment Teacher Answer Sheet - Section A&#10;" style="width:147.2pt;height:13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" filled="f" stroked="f">
                <v:textbox style="mso-fit-shape-to-text:t">
                  <w:txbxContent>
                    <w:p w14:paraId="61BB6996" w14:textId="77777777" w:rsidR="008148A9" w:rsidRDefault="008148A9" w:rsidP="00EF5BB9">
                      <w:r>
                        <w:rPr>
                          <w:color w:val="000000" w:themeColor="text1"/>
                          <w:sz w:val="48"/>
                          <w:szCs w:val="48"/>
                        </w:rPr>
                        <w:t>Se non ce l'hai, usa la manica</w:t>
                      </w:r>
                    </w:p>
                  </w:txbxContent>
                </v:textbox>
                <w10:anchorlock/>
              </v:shape>
            </w:pict>
          </mc:Fallback>
        </mc:AlternateContent>
      </w:r>
    </w:p>
    <w:p w14:paraId="3BAF1916" w14:textId="47624505" w:rsidR="00C9400A" w:rsidRDefault="00C9400A" w:rsidP="00ED7B1D">
      <w:pPr>
        <w:ind w:left="1440"/>
      </w:pPr>
    </w:p>
    <w:p w14:paraId="1FFEBD77" w14:textId="6989691A" w:rsidR="00C9400A" w:rsidRDefault="00C9400A" w:rsidP="00ED7B1D">
      <w:pPr>
        <w:ind w:left="1440"/>
      </w:pPr>
    </w:p>
    <w:p w14:paraId="579204E1" w14:textId="77777777" w:rsidR="0095590B" w:rsidRDefault="0095590B" w:rsidP="00ED7B1D">
      <w:pPr>
        <w:ind w:left="1440"/>
      </w:pPr>
    </w:p>
    <w:p w14:paraId="4F23002A" w14:textId="4F1C1868" w:rsidR="00ED7B1D" w:rsidRDefault="00C9400A" w:rsidP="00ED7B1D">
      <w:pPr>
        <w:ind w:left="1440"/>
      </w:pPr>
      <w:r>
        <w:rPr>
          <w:noProof/>
        </w:rPr>
        <mc:AlternateContent>
          <mc:Choice Requires="wps">
            <w:drawing>
              <wp:inline distT="0" distB="0" distL="0" distR="0" wp14:anchorId="0F66004F" wp14:editId="00E4EDF4">
                <wp:extent cx="552450" cy="447675"/>
                <wp:effectExtent l="0" t="0" r="0" b="9525"/>
                <wp:docPr id="2511" name="TextBox 19" descr="TS1 - Hand Shaking Experiment Teacher Answer Sheet - Section A&#10;"/>
                <wp:cNvGraphicFramePr/>
                <a:graphic xmlns:a="http://schemas.openxmlformats.org/drawingml/2006/main">
                  <a:graphicData uri="http://schemas.microsoft.com/office/word/2010/wordprocessingShape">
                    <wps:wsp>
                      <wps:cNvSpPr txBox="1"/>
                      <wps:spPr>
                        <a:xfrm>
                          <a:off x="0" y="0"/>
                          <a:ext cx="552450" cy="447675"/>
                        </a:xfrm>
                        <a:prstGeom prst="rect">
                          <a:avLst/>
                        </a:prstGeom>
                        <a:solidFill>
                          <a:srgbClr val="285A9E"/>
                        </a:solidFill>
                      </wps:spPr>
                      <wps:txbx>
                        <w:txbxContent>
                          <w:p w14:paraId="7FB80ECC" w14:textId="77777777" w:rsidR="00C9400A" w:rsidRPr="00AC5E8A" w:rsidRDefault="00C9400A" w:rsidP="00C9400A">
                            <w:pPr>
                              <w:rPr>
                                <w:color w:val="F8F8F8"/>
                              </w:rPr>
                            </w:pPr>
                            <w:r>
                              <w:rPr>
                                <w:color w:val="FFFFFF" w:themeColor="background1"/>
                                <w:sz w:val="56"/>
                                <w:szCs w:val="56"/>
                              </w:rPr>
                              <w:t>2</w:t>
                            </w:r>
                          </w:p>
                        </w:txbxContent>
                      </wps:txbx>
                      <wps:bodyPr wrap="square" rtlCol="0">
                        <a:noAutofit/>
                      </wps:bodyPr>
                    </wps:wsp>
                  </a:graphicData>
                </a:graphic>
              </wp:inline>
            </w:drawing>
          </mc:Choice>
          <mc:Fallback>
            <w:pict>
              <v:shape w14:anchorId="0F66004F" id="TextBox 19" o:spid="_x0000_s1709" type="#_x0000_t202" alt="TS1 - Hand Shaking Experiment Teacher Answer Sheet - Section A&#10;" style="width:43.5pt;height:3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" fillcolor="#285a9e" stroked="f">
                <v:textbox>
                  <w:txbxContent>
                    <w:p w14:paraId="7FB80ECC" w14:textId="77777777" w:rsidR="00C9400A" w:rsidRPr="00AC5E8A" w:rsidRDefault="00C9400A" w:rsidP="00C9400A">
                      <w:pPr>
                        <w:rPr>
                          <w:color w:val="F8F8F8"/>
                        </w:rPr>
                      </w:pPr>
                      <w:r>
                        <w:rPr>
                          <w:color w:val="FFFFFF" w:themeColor="background1"/>
                          <w:sz w:val="56"/>
                          <w:szCs w:val="56"/>
                        </w:rPr>
                        <w:t>2</w:t>
                      </w:r>
                    </w:p>
                  </w:txbxContent>
                </v:textbox>
                <w10:anchorlock/>
              </v:shape>
            </w:pict>
          </mc:Fallback>
        </mc:AlternateContent>
      </w:r>
      <w:r>
        <w:tab/>
      </w:r>
      <w:r>
        <w:tab/>
      </w:r>
      <w:r>
        <w:tab/>
      </w:r>
      <w:r>
        <w:rPr>
          <w:noProof/>
        </w:rPr>
        <mc:AlternateContent>
          <mc:Choice Requires="wps">
            <w:drawing>
              <wp:inline distT="0" distB="0" distL="0" distR="0" wp14:anchorId="2F2144B1" wp14:editId="6FBF69D7">
                <wp:extent cx="3143250" cy="2409825"/>
                <wp:effectExtent l="0" t="0" r="0" b="9525"/>
                <wp:docPr id="2512" name="TextBox 23" descr="TS1 - Hand Shaking Experiment Teacher Answer Sheet - Section A&#10;"/>
                <wp:cNvGraphicFramePr/>
                <a:graphic xmlns:a="http://schemas.openxmlformats.org/drawingml/2006/main">
                  <a:graphicData uri="http://schemas.microsoft.com/office/word/2010/wordprocessingShape">
                    <wps:wsp>
                      <wps:cNvSpPr txBox="1"/>
                      <wps:spPr>
                        <a:xfrm>
                          <a:off x="0" y="0"/>
                          <a:ext cx="3143250" cy="2409825"/>
                        </a:xfrm>
                        <a:prstGeom prst="rect">
                          <a:avLst/>
                        </a:prstGeom>
                        <a:solidFill>
                          <a:srgbClr val="285A9E"/>
                        </a:solidFill>
                      </wps:spPr>
                      <wps:txbx>
                        <w:txbxContent>
                          <w:p w14:paraId="738D77FB" w14:textId="41271A29" w:rsidR="00C9400A" w:rsidRPr="009D7DA6" w:rsidRDefault="00C9400A" w:rsidP="00C9400A">
                            <w:pPr>
                              <w:rPr>
                                <w:color w:val="F8F8F8"/>
                                <w:sz w:val="20"/>
                                <w:szCs w:val="18"/>
                              </w:rPr>
                            </w:pPr>
                            <w:r>
                              <w:rPr>
                                <w:color w:val="F8F8F8"/>
                                <w:sz w:val="48"/>
                                <w:szCs w:val="48"/>
                              </w:rPr>
                              <w:t>Lavati le mani</w:t>
                            </w:r>
                            <w:r>
                              <w:rPr>
                                <w:color w:val="F8F8F8"/>
                                <w:sz w:val="20"/>
                                <w:szCs w:val="18"/>
                              </w:rPr>
                              <w:t xml:space="preserve"> </w:t>
                            </w:r>
                            <w:r>
                              <w:rPr>
                                <w:color w:val="F8F8F8"/>
                                <w:sz w:val="48"/>
                                <w:szCs w:val="48"/>
                              </w:rPr>
                              <w:t>per 20 secondi con</w:t>
                            </w:r>
                            <w:r>
                              <w:rPr>
                                <w:color w:val="F8F8F8"/>
                                <w:sz w:val="20"/>
                                <w:szCs w:val="18"/>
                              </w:rPr>
                              <w:t xml:space="preserve"> </w:t>
                            </w:r>
                            <w:r>
                              <w:rPr>
                                <w:color w:val="F8F8F8"/>
                                <w:sz w:val="48"/>
                                <w:szCs w:val="48"/>
                              </w:rPr>
                              <w:t>acqua e sapone.</w:t>
                            </w:r>
                          </w:p>
                          <w:p w14:paraId="6E1CD23F" w14:textId="6DFCF347" w:rsidR="00C9400A" w:rsidRPr="0095590B" w:rsidRDefault="00C9400A" w:rsidP="00C9400A">
                            <w:pPr>
                              <w:rPr>
                                <w:color w:val="F8F8F8"/>
                                <w:sz w:val="20"/>
                                <w:szCs w:val="18"/>
                              </w:rPr>
                            </w:pPr>
                            <w:r>
                              <w:rPr>
                                <w:color w:val="F8F8F8"/>
                                <w:sz w:val="48"/>
                                <w:szCs w:val="48"/>
                              </w:rPr>
                              <w:t>Per stare a tempo, canta</w:t>
                            </w:r>
                            <w:r>
                              <w:rPr>
                                <w:color w:val="F8F8F8"/>
                                <w:sz w:val="20"/>
                                <w:szCs w:val="18"/>
                              </w:rPr>
                              <w:t xml:space="preserve"> </w:t>
                            </w:r>
                            <w:r>
                              <w:rPr>
                                <w:color w:val="F8F8F8"/>
                                <w:sz w:val="48"/>
                                <w:szCs w:val="48"/>
                              </w:rPr>
                              <w:t>"Tanti</w:t>
                            </w:r>
                            <w:r>
                              <w:rPr>
                                <w:color w:val="F8F8F8"/>
                                <w:sz w:val="20"/>
                                <w:szCs w:val="18"/>
                              </w:rPr>
                              <w:t xml:space="preserve"> </w:t>
                            </w:r>
                            <w:r>
                              <w:rPr>
                                <w:color w:val="F8F8F8"/>
                                <w:sz w:val="48"/>
                                <w:szCs w:val="48"/>
                              </w:rPr>
                              <w:t>auguri a te"</w:t>
                            </w:r>
                            <w:r w:rsidR="001666C2">
                              <w:rPr>
                                <w:color w:val="F8F8F8"/>
                                <w:sz w:val="48"/>
                                <w:szCs w:val="48"/>
                              </w:rPr>
                              <w:t xml:space="preserve"> ripetuta due volte</w:t>
                            </w:r>
                          </w:p>
                        </w:txbxContent>
                      </wps:txbx>
                      <wps:bodyPr wrap="square" rtlCol="0">
                        <a:noAutofit/>
                      </wps:bodyPr>
                    </wps:wsp>
                  </a:graphicData>
                </a:graphic>
              </wp:inline>
            </w:drawing>
          </mc:Choice>
          <mc:Fallback>
            <w:pict>
              <v:shape w14:anchorId="2F2144B1" id="_x0000_s1710" type="#_x0000_t202" alt="TS1 - Hand Shaking Experiment Teacher Answer Sheet - Section A&#10;" style="width:247.5pt;height:189.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" fillcolor="#285a9e" stroked="f">
                <v:textbox>
                  <w:txbxContent>
                    <w:p w14:paraId="738D77FB" w14:textId="41271A29" w:rsidR="00C9400A" w:rsidRPr="009D7DA6" w:rsidRDefault="00C9400A" w:rsidP="00C9400A">
                      <w:pPr>
                        <w:rPr>
                          <w:color w:val="F8F8F8"/>
                          <w:sz w:val="20"/>
                          <w:szCs w:val="18"/>
                        </w:rPr>
                      </w:pPr>
                      <w:r>
                        <w:rPr>
                          <w:color w:val="F8F8F8"/>
                          <w:sz w:val="48"/>
                          <w:szCs w:val="48"/>
                        </w:rPr>
                        <w:t>Lavati le mani</w:t>
                      </w:r>
                      <w:r>
                        <w:rPr>
                          <w:color w:val="F8F8F8"/>
                          <w:sz w:val="20"/>
                          <w:szCs w:val="18"/>
                        </w:rPr>
                        <w:t xml:space="preserve"> </w:t>
                      </w:r>
                      <w:r>
                        <w:rPr>
                          <w:color w:val="F8F8F8"/>
                          <w:sz w:val="48"/>
                          <w:szCs w:val="48"/>
                        </w:rPr>
                        <w:t>per 20 secondi con</w:t>
                      </w:r>
                      <w:r>
                        <w:rPr>
                          <w:color w:val="F8F8F8"/>
                          <w:sz w:val="20"/>
                          <w:szCs w:val="18"/>
                        </w:rPr>
                        <w:t xml:space="preserve"> </w:t>
                      </w:r>
                      <w:r>
                        <w:rPr>
                          <w:color w:val="F8F8F8"/>
                          <w:sz w:val="48"/>
                          <w:szCs w:val="48"/>
                        </w:rPr>
                        <w:t>acqua e sapone.</w:t>
                      </w:r>
                    </w:p>
                    <w:p w14:paraId="6E1CD23F" w14:textId="6DFCF347" w:rsidR="00C9400A" w:rsidRPr="0095590B" w:rsidRDefault="00C9400A" w:rsidP="00C9400A">
                      <w:pPr>
                        <w:rPr>
                          <w:color w:val="F8F8F8"/>
                          <w:sz w:val="20"/>
                          <w:szCs w:val="18"/>
                        </w:rPr>
                      </w:pPr>
                      <w:r>
                        <w:rPr>
                          <w:color w:val="F8F8F8"/>
                          <w:sz w:val="48"/>
                          <w:szCs w:val="48"/>
                        </w:rPr>
                        <w:t>Per stare a tempo, canta</w:t>
                      </w:r>
                      <w:r>
                        <w:rPr>
                          <w:color w:val="F8F8F8"/>
                          <w:sz w:val="20"/>
                          <w:szCs w:val="18"/>
                        </w:rPr>
                        <w:t xml:space="preserve"> </w:t>
                      </w:r>
                      <w:r>
                        <w:rPr>
                          <w:color w:val="F8F8F8"/>
                          <w:sz w:val="48"/>
                          <w:szCs w:val="48"/>
                        </w:rPr>
                        <w:t>"Tanti</w:t>
                      </w:r>
                      <w:r>
                        <w:rPr>
                          <w:color w:val="F8F8F8"/>
                          <w:sz w:val="20"/>
                          <w:szCs w:val="18"/>
                        </w:rPr>
                        <w:t xml:space="preserve"> </w:t>
                      </w:r>
                      <w:r>
                        <w:rPr>
                          <w:color w:val="F8F8F8"/>
                          <w:sz w:val="48"/>
                          <w:szCs w:val="48"/>
                        </w:rPr>
                        <w:t>auguri a te"</w:t>
                      </w:r>
                      <w:r w:rsidR="001666C2">
                        <w:rPr>
                          <w:color w:val="F8F8F8"/>
                          <w:sz w:val="48"/>
                          <w:szCs w:val="48"/>
                        </w:rPr>
                        <w:t xml:space="preserve"> ripetuta due volte</w:t>
                      </w:r>
                    </w:p>
                  </w:txbxContent>
                </v:textbox>
                <w10:anchorlock/>
              </v:shape>
            </w:pict>
          </mc:Fallback>
        </mc:AlternateContent>
      </w:r>
    </w:p>
    <w:p w14:paraId="1CACBB06" w14:textId="7C36FB9B" w:rsidR="00EF5BB9" w:rsidRDefault="00ED7B1D" w:rsidP="00ED7B1D">
      <w:pPr>
        <w:ind w:left="1440"/>
      </w:pPr>
      <w:r>
        <w:br w:type="page"/>
      </w:r>
    </w:p>
    <w:bookmarkStart w:id="46" w:name="_Hlk112336006"/>
    <w:bookmarkStart w:id="47" w:name="_Hlk92820803"/>
    <w:p w14:paraId="7B15F4E2" w14:textId="2D6F23CB" w:rsidR="00EF5BB9" w:rsidRDefault="00C9400A" w:rsidP="00EF5BB9">
      <w:pPr>
        <w:pStyle w:val="ListParagraph"/>
      </w:pPr>
      <w:r>
        <w:rPr>
          <w:noProof/>
        </w:rPr>
        <w:lastRenderedPageBreak/>
        <mc:AlternateContent>
          <mc:Choice Requires="wpg">
            <w:drawing>
              <wp:anchor distT="0" distB="0" distL="114300" distR="114300" simplePos="0" relativeHeight="251744256" behindDoc="0" locked="0" layoutInCell="1" allowOverlap="1" wp14:anchorId="34B59583" wp14:editId="02015312">
                <wp:simplePos x="0" y="0"/>
                <wp:positionH relativeFrom="column">
                  <wp:posOffset>381000</wp:posOffset>
                </wp:positionH>
                <wp:positionV relativeFrom="paragraph">
                  <wp:posOffset>19050</wp:posOffset>
                </wp:positionV>
                <wp:extent cx="6172835" cy="9763125"/>
                <wp:effectExtent l="38100" t="19050" r="18415" b="47625"/>
                <wp:wrapNone/>
                <wp:docPr id="27" name="Group 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172835" cy="9763125"/>
                          <a:chOff x="0" y="0"/>
                          <a:chExt cx="6172835" cy="9763125"/>
                        </a:xfrm>
                      </wpg:grpSpPr>
                      <wps:wsp>
                        <wps:cNvPr id="2514" name="Rectangle: Rounded Corners 11">
                          <a:extLst>
                            <a:ext uri="{C183D7F6-B498-43B3-948B-1728B52AA6E4}">
                              <adec:decorative xmlns:adec="http://schemas.microsoft.com/office/drawing/2017/decorative" val="1"/>
                            </a:ext>
                          </a:extLst>
                        </wps:cNvPr>
                        <wps:cNvSpPr/>
                        <wps:spPr>
                          <a:xfrm>
                            <a:off x="0" y="276225"/>
                            <a:ext cx="6080125" cy="948690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513" name="Oval 12">
                          <a:extLst>
                            <a:ext uri="{C183D7F6-B498-43B3-948B-1728B52AA6E4}">
                              <adec:decorative xmlns:adec="http://schemas.microsoft.com/office/drawing/2017/decorative" val="1"/>
                            </a:ext>
                          </a:extLst>
                        </wps:cNvPr>
                        <wps:cNvSpPr/>
                        <wps:spPr>
                          <a:xfrm>
                            <a:off x="5610225" y="0"/>
                            <a:ext cx="562610" cy="562610"/>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574" name="Picture 17">
                            <a:extLst>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5648325" y="19050"/>
                            <a:ext cx="478790" cy="522605"/>
                          </a:xfrm>
                          <a:prstGeom prst="rect">
                            <a:avLst/>
                          </a:prstGeom>
                        </pic:spPr>
                      </pic:pic>
                    </wpg:wgp>
                  </a:graphicData>
                </a:graphic>
              </wp:anchor>
            </w:drawing>
          </mc:Choice>
          <mc:Fallback>
            <w:pict>
              <v:group w14:anchorId="286B101D" id="Group 27" o:spid="_x0000_s1026" alt="&quot;&quot;" style="position:absolute;margin-left:30pt;margin-top:1.5pt;width:486.05pt;height:768.75pt;z-index:251744256" coordsize="61728,97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">
                <v:roundrect id="Rectangle: Rounded Corners 11" o:spid="_x0000_s1027" alt="&quot;&quot;" style="position:absolute;top:2762;width:60801;height:94869;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" filled="f" strokecolor="#2b599e" strokeweight="6pt">
                  <v:stroke joinstyle="bevel" endcap="square"/>
                </v:roundrect>
                <v:oval id="Oval 12" o:spid="_x0000_s1028" alt="&quot;&quot;" style="position:absolute;left:56102;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" fillcolor="#f8f8f8" strokecolor="#2b599e" strokeweight="3pt">
                  <v:stroke joinstyle="miter"/>
                </v:oval>
                <v:shape id="Picture 17" o:spid="_x0000_s1029" type="#_x0000_t75" alt="&quot;&quot;" style="position:absolute;left:56483;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">
                  <v:imagedata r:id="rId26" o:title=""/>
                </v:shape>
              </v:group>
            </w:pict>
          </mc:Fallback>
        </mc:AlternateContent>
      </w:r>
      <w:r>
        <w:rPr>
          <w:noProof/>
        </w:rPr>
        <mc:AlternateContent>
          <mc:Choice Requires="wps">
            <w:drawing>
              <wp:inline distT="0" distB="0" distL="0" distR="0" wp14:anchorId="71C780F8" wp14:editId="07DC8AFF">
                <wp:extent cx="2651760" cy="276225"/>
                <wp:effectExtent l="0" t="0" r="0" b="0"/>
                <wp:docPr id="2515" name="TextBox 18" descr="TS1 - Hand Shaking Experiment Teacher Answer Sheet - Section A&#10;"/>
                <wp:cNvGraphicFramePr/>
                <a:graphic xmlns:a="http://schemas.openxmlformats.org/drawingml/2006/main">
                  <a:graphicData uri="http://schemas.microsoft.com/office/word/2010/wordprocessingShape">
                    <wps:wsp>
                      <wps:cNvSpPr txBox="1"/>
                      <wps:spPr>
                        <a:xfrm>
                          <a:off x="0" y="0"/>
                          <a:ext cx="2651760" cy="276225"/>
                        </a:xfrm>
                        <a:prstGeom prst="rect">
                          <a:avLst/>
                        </a:prstGeom>
                        <a:noFill/>
                      </wps:spPr>
                      <wps:txbx>
                        <w:txbxContent>
                          <w:p w14:paraId="1C7797CB" w14:textId="5C3F13F2" w:rsidR="008148A9" w:rsidRPr="00F32026" w:rsidRDefault="008148A9" w:rsidP="00F32026">
                            <w:pPr>
                              <w:pStyle w:val="Heading2"/>
                              <w:spacing w:before="0"/>
                              <w:rPr>
                                <w:sz w:val="24"/>
                                <w:szCs w:val="14"/>
                              </w:rPr>
                            </w:pPr>
                            <w:r>
                              <w:rPr>
                                <w:sz w:val="24"/>
                                <w:szCs w:val="14"/>
                              </w:rPr>
                              <w:t xml:space="preserve">SW1 - Esercizi per gli studenti </w:t>
                            </w:r>
                            <w:r w:rsidR="001666C2">
                              <w:rPr>
                                <w:sz w:val="24"/>
                                <w:szCs w:val="14"/>
                              </w:rPr>
                              <w:t>“</w:t>
                            </w:r>
                            <w:r>
                              <w:rPr>
                                <w:sz w:val="24"/>
                                <w:szCs w:val="14"/>
                              </w:rPr>
                              <w:t>Pistola spara moccio</w:t>
                            </w:r>
                            <w:r w:rsidR="001666C2">
                              <w:rPr>
                                <w:sz w:val="24"/>
                                <w:szCs w:val="14"/>
                              </w:rPr>
                              <w:t>”</w:t>
                            </w:r>
                          </w:p>
                        </w:txbxContent>
                      </wps:txbx>
                      <wps:bodyPr wrap="none" rtlCol="0">
                        <a:noAutofit/>
                      </wps:bodyPr>
                    </wps:wsp>
                  </a:graphicData>
                </a:graphic>
              </wp:inline>
            </w:drawing>
          </mc:Choice>
          <mc:Fallback>
            <w:pict>
              <v:shape w14:anchorId="71C780F8" id="_x0000_s1711" type="#_x0000_t202" alt="TS1 - Hand Shaking Experiment Teacher Answer Sheet - Section A&#10;" style="width:208.8pt;height:21.7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" filled="f" stroked="f">
                <v:textbox>
                  <w:txbxContent>
                    <w:p w14:paraId="1C7797CB" w14:textId="5C3F13F2" w:rsidR="008148A9" w:rsidRPr="00F32026" w:rsidRDefault="008148A9" w:rsidP="00F32026">
                      <w:pPr>
                        <w:pStyle w:val="Titolo2"/>
                        <w:spacing w:before="0"/>
                        <w:rPr>
                          <w:sz w:val="24"/>
                          <w:szCs w:val="14"/>
                        </w:rPr>
                      </w:pPr>
                      <w:r>
                        <w:rPr>
                          <w:sz w:val="24"/>
                          <w:szCs w:val="14"/>
                        </w:rPr>
                        <w:t xml:space="preserve">SW1 - Esercizi per gli studenti </w:t>
                      </w:r>
                      <w:r w:rsidR="001666C2">
                        <w:rPr>
                          <w:sz w:val="24"/>
                          <w:szCs w:val="14"/>
                        </w:rPr>
                        <w:t>“</w:t>
                      </w:r>
                      <w:r>
                        <w:rPr>
                          <w:sz w:val="24"/>
                          <w:szCs w:val="14"/>
                        </w:rPr>
                        <w:t>Pistola spara moccio</w:t>
                      </w:r>
                      <w:r w:rsidR="001666C2">
                        <w:rPr>
                          <w:sz w:val="24"/>
                          <w:szCs w:val="14"/>
                        </w:rPr>
                        <w:t>”</w:t>
                      </w:r>
                    </w:p>
                  </w:txbxContent>
                </v:textbox>
                <w10:anchorlock/>
              </v:shape>
            </w:pict>
          </mc:Fallback>
        </mc:AlternateContent>
      </w:r>
      <w:r>
        <w:rPr>
          <w:noProof/>
        </w:rPr>
        <mc:AlternateContent>
          <mc:Choice Requires="wps">
            <w:drawing>
              <wp:anchor distT="0" distB="0" distL="114300" distR="114300" simplePos="0" relativeHeight="251734016" behindDoc="0" locked="0" layoutInCell="1" allowOverlap="1" wp14:anchorId="0A471EAD" wp14:editId="32CD079F">
                <wp:simplePos x="0" y="0"/>
                <wp:positionH relativeFrom="column">
                  <wp:posOffset>11668760</wp:posOffset>
                </wp:positionH>
                <wp:positionV relativeFrom="paragraph">
                  <wp:posOffset>-304800</wp:posOffset>
                </wp:positionV>
                <wp:extent cx="562610" cy="562610"/>
                <wp:effectExtent l="19050" t="19050" r="27940" b="27940"/>
                <wp:wrapNone/>
                <wp:docPr id="2516" name="Oval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758470E1" id="Oval 12" o:spid="_x0000_s1026" alt="&quot;&quot;" style="position:absolute;margin-left:918.8pt;margin-top:-24pt;width:44.3pt;height:44.3pt;z-index:251734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" fillcolor="white [3212]" strokecolor="#2b599e" strokeweight="3pt">
                <v:stroke joinstyle="miter"/>
              </v:oval>
            </w:pict>
          </mc:Fallback>
        </mc:AlternateContent>
      </w:r>
      <w:r>
        <w:rPr>
          <w:noProof/>
        </w:rPr>
        <w:drawing>
          <wp:anchor distT="0" distB="0" distL="114300" distR="114300" simplePos="0" relativeHeight="251735040" behindDoc="0" locked="0" layoutInCell="1" allowOverlap="1" wp14:anchorId="27DE1B56" wp14:editId="7EAA24F5">
            <wp:simplePos x="0" y="0"/>
            <wp:positionH relativeFrom="column">
              <wp:posOffset>11753850</wp:posOffset>
            </wp:positionH>
            <wp:positionV relativeFrom="paragraph">
              <wp:posOffset>-264160</wp:posOffset>
            </wp:positionV>
            <wp:extent cx="478790" cy="522605"/>
            <wp:effectExtent l="0" t="0" r="0" b="0"/>
            <wp:wrapNone/>
            <wp:docPr id="2575" name="Picture 17">
              <a:extLst xmlns:a="http://schemas.openxmlformats.org/drawingml/2006/main">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0" y="0"/>
                      <a:ext cx="478790" cy="522605"/>
                    </a:xfrm>
                    <a:prstGeom prst="rect">
                      <a:avLst/>
                    </a:prstGeom>
                  </pic:spPr>
                </pic:pic>
              </a:graphicData>
            </a:graphic>
          </wp:anchor>
        </w:drawing>
      </w:r>
      <w:r>
        <w:rPr>
          <w:noProof/>
        </w:rPr>
        <mc:AlternateContent>
          <mc:Choice Requires="wps">
            <w:drawing>
              <wp:inline distT="0" distB="0" distL="0" distR="0" wp14:anchorId="2F31D12D" wp14:editId="6058C386">
                <wp:extent cx="4476115" cy="352425"/>
                <wp:effectExtent l="0" t="0" r="0" b="0"/>
                <wp:docPr id="2517" name="TextBox 4" descr="Snot Gun Experiment: Teacher Answer Sheet&#10;"/>
                <wp:cNvGraphicFramePr/>
                <a:graphic xmlns:a="http://schemas.openxmlformats.org/drawingml/2006/main">
                  <a:graphicData uri="http://schemas.microsoft.com/office/word/2010/wordprocessingShape">
                    <wps:wsp>
                      <wps:cNvSpPr txBox="1"/>
                      <wps:spPr>
                        <a:xfrm>
                          <a:off x="0" y="0"/>
                          <a:ext cx="4476115" cy="352425"/>
                        </a:xfrm>
                        <a:prstGeom prst="rect">
                          <a:avLst/>
                        </a:prstGeom>
                        <a:noFill/>
                      </wps:spPr>
                      <wps:txbx>
                        <w:txbxContent>
                          <w:p w14:paraId="2FD3B632" w14:textId="4B32DBAC" w:rsidR="008148A9" w:rsidRPr="001666C2" w:rsidRDefault="008148A9" w:rsidP="00F32026">
                            <w:pPr>
                              <w:pStyle w:val="Heading3"/>
                              <w:rPr>
                                <w:sz w:val="29"/>
                                <w:szCs w:val="29"/>
                              </w:rPr>
                            </w:pPr>
                            <w:r w:rsidRPr="001666C2">
                              <w:rPr>
                                <w:sz w:val="29"/>
                                <w:szCs w:val="29"/>
                              </w:rPr>
                              <w:t xml:space="preserve">Esperimento </w:t>
                            </w:r>
                            <w:r w:rsidR="001666C2" w:rsidRPr="001666C2">
                              <w:rPr>
                                <w:sz w:val="29"/>
                                <w:szCs w:val="29"/>
                              </w:rPr>
                              <w:t>“</w:t>
                            </w:r>
                            <w:r w:rsidRPr="001666C2">
                              <w:rPr>
                                <w:sz w:val="29"/>
                                <w:szCs w:val="29"/>
                              </w:rPr>
                              <w:t>Pistola spara moccio</w:t>
                            </w:r>
                            <w:r w:rsidR="001666C2" w:rsidRPr="001666C2">
                              <w:rPr>
                                <w:sz w:val="29"/>
                                <w:szCs w:val="29"/>
                              </w:rPr>
                              <w:t>”</w:t>
                            </w:r>
                            <w:r w:rsidRPr="001666C2">
                              <w:rPr>
                                <w:sz w:val="29"/>
                                <w:szCs w:val="29"/>
                              </w:rPr>
                              <w:t xml:space="preserve">: </w:t>
                            </w:r>
                            <w:r w:rsidR="00A57080" w:rsidRPr="001666C2">
                              <w:rPr>
                                <w:sz w:val="29"/>
                                <w:szCs w:val="29"/>
                              </w:rPr>
                              <w:t>e</w:t>
                            </w:r>
                            <w:r w:rsidRPr="001666C2">
                              <w:rPr>
                                <w:sz w:val="29"/>
                                <w:szCs w:val="29"/>
                              </w:rPr>
                              <w:t>sercizi per gli studenti</w:t>
                            </w:r>
                          </w:p>
                        </w:txbxContent>
                      </wps:txbx>
                      <wps:bodyPr wrap="none" rtlCol="0">
                        <a:noAutofit/>
                      </wps:bodyPr>
                    </wps:wsp>
                  </a:graphicData>
                </a:graphic>
              </wp:inline>
            </w:drawing>
          </mc:Choice>
          <mc:Fallback>
            <w:pict>
              <v:shape w14:anchorId="2F31D12D" id="_x0000_s1712" type="#_x0000_t202" alt="Snot Gun Experiment: Teacher Answer Sheet&#10;" style="width:352.45pt;height:27.7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" filled="f" stroked="f">
                <v:textbox>
                  <w:txbxContent>
                    <w:p w14:paraId="2FD3B632" w14:textId="4B32DBAC" w:rsidR="008148A9" w:rsidRPr="001666C2" w:rsidRDefault="008148A9" w:rsidP="00F32026">
                      <w:pPr>
                        <w:pStyle w:val="Titolo3"/>
                        <w:rPr>
                          <w:sz w:val="29"/>
                          <w:szCs w:val="29"/>
                        </w:rPr>
                      </w:pPr>
                      <w:r w:rsidRPr="001666C2">
                        <w:rPr>
                          <w:sz w:val="29"/>
                          <w:szCs w:val="29"/>
                        </w:rPr>
                        <w:t xml:space="preserve">Esperimento </w:t>
                      </w:r>
                      <w:r w:rsidR="001666C2" w:rsidRPr="001666C2">
                        <w:rPr>
                          <w:sz w:val="29"/>
                          <w:szCs w:val="29"/>
                        </w:rPr>
                        <w:t>“</w:t>
                      </w:r>
                      <w:r w:rsidRPr="001666C2">
                        <w:rPr>
                          <w:sz w:val="29"/>
                          <w:szCs w:val="29"/>
                        </w:rPr>
                        <w:t>Pistola spara moccio</w:t>
                      </w:r>
                      <w:r w:rsidR="001666C2" w:rsidRPr="001666C2">
                        <w:rPr>
                          <w:sz w:val="29"/>
                          <w:szCs w:val="29"/>
                        </w:rPr>
                        <w:t>”</w:t>
                      </w:r>
                      <w:r w:rsidRPr="001666C2">
                        <w:rPr>
                          <w:sz w:val="29"/>
                          <w:szCs w:val="29"/>
                        </w:rPr>
                        <w:t xml:space="preserve">: </w:t>
                      </w:r>
                      <w:r w:rsidR="00A57080" w:rsidRPr="001666C2">
                        <w:rPr>
                          <w:sz w:val="29"/>
                          <w:szCs w:val="29"/>
                        </w:rPr>
                        <w:t>e</w:t>
                      </w:r>
                      <w:r w:rsidRPr="001666C2">
                        <w:rPr>
                          <w:sz w:val="29"/>
                          <w:szCs w:val="29"/>
                        </w:rPr>
                        <w:t>sercizi per gli studenti</w:t>
                      </w:r>
                    </w:p>
                  </w:txbxContent>
                </v:textbox>
                <w10:anchorlock/>
              </v:shape>
            </w:pict>
          </mc:Fallback>
        </mc:AlternateContent>
      </w:r>
      <w:bookmarkStart w:id="48" w:name="_Hlk92820795"/>
      <w:r>
        <w:rPr>
          <w:noProof/>
        </w:rPr>
        <mc:AlternateContent>
          <mc:Choice Requires="wps">
            <w:drawing>
              <wp:inline distT="0" distB="0" distL="0" distR="0" wp14:anchorId="41ABB10F" wp14:editId="1BBCEB0E">
                <wp:extent cx="5796915" cy="1784985"/>
                <wp:effectExtent l="0" t="0" r="0" b="0"/>
                <wp:docPr id="2056" name="TextBox 20" descr="Questions&#10;Which disk do you think will be most affected by the sneeze?&#10;&gt; The paper disks directly in front of and to the sides of the sneezer will be the most affected&#10;Which people do you think will be least affected by the sneeze?&#10;&gt; The person behind the sneezer and those furthest away&#10;What do you think will happen when you place a gloved hand over the sneeze?&#10;&gt; The sneeze will not travel to as many people but the microbes will be found on the hand&#10;What do you think will happen when you place a tissue over the sneeze?&#10;&gt; All the microbes will be trapped in the tissue&#10;"/>
                <wp:cNvGraphicFramePr/>
                <a:graphic xmlns:a="http://schemas.openxmlformats.org/drawingml/2006/main">
                  <a:graphicData uri="http://schemas.microsoft.com/office/word/2010/wordprocessingShape">
                    <wps:wsp>
                      <wps:cNvSpPr txBox="1"/>
                      <wps:spPr>
                        <a:xfrm>
                          <a:off x="0" y="0"/>
                          <a:ext cx="5796915" cy="5022215"/>
                        </a:xfrm>
                        <a:prstGeom prst="rect">
                          <a:avLst/>
                        </a:prstGeom>
                        <a:noFill/>
                      </wps:spPr>
                      <wps:txbx>
                        <w:txbxContent>
                          <w:p w14:paraId="193B1678" w14:textId="77777777" w:rsidR="008148A9" w:rsidRDefault="008148A9" w:rsidP="00EF5BB9">
                            <w:r>
                              <w:rPr>
                                <w:color w:val="000000" w:themeColor="text1"/>
                                <w:sz w:val="28"/>
                                <w:szCs w:val="28"/>
                              </w:rPr>
                              <w:t>Domande</w:t>
                            </w:r>
                          </w:p>
                          <w:p w14:paraId="0AD9B76A" w14:textId="77777777" w:rsidR="008148A9" w:rsidRDefault="008148A9" w:rsidP="00E90318">
                            <w:pPr>
                              <w:pStyle w:val="ListParagraph"/>
                              <w:numPr>
                                <w:ilvl w:val="0"/>
                                <w:numId w:val="82"/>
                              </w:numPr>
                              <w:spacing w:after="0" w:line="240" w:lineRule="auto"/>
                              <w:rPr>
                                <w:rFonts w:eastAsia="Times New Roman"/>
                              </w:rPr>
                            </w:pPr>
                            <w:r>
                              <w:rPr>
                                <w:color w:val="000000" w:themeColor="text1"/>
                              </w:rPr>
                              <w:t>Secondo te, quale sarà il disco più contagiato con lo starnuto?</w:t>
                            </w:r>
                            <w:r>
                              <w:rPr>
                                <w:color w:val="000000" w:themeColor="text1"/>
                              </w:rPr>
                              <w:br/>
                              <w:t>____________________________________________________________</w:t>
                            </w:r>
                            <w:r>
                              <w:rPr>
                                <w:color w:val="000000" w:themeColor="text1"/>
                              </w:rPr>
                              <w:br/>
                            </w:r>
                          </w:p>
                          <w:p w14:paraId="5D5E0B5D" w14:textId="77777777" w:rsidR="008148A9" w:rsidRDefault="008148A9" w:rsidP="00E90318">
                            <w:pPr>
                              <w:pStyle w:val="ListParagraph"/>
                              <w:numPr>
                                <w:ilvl w:val="0"/>
                                <w:numId w:val="82"/>
                              </w:numPr>
                              <w:spacing w:after="0" w:line="240" w:lineRule="auto"/>
                              <w:rPr>
                                <w:rFonts w:eastAsia="Times New Roman"/>
                              </w:rPr>
                            </w:pPr>
                            <w:r>
                              <w:rPr>
                                <w:color w:val="000000" w:themeColor="text1"/>
                              </w:rPr>
                              <w:t>Secondo te, quale sarà la persona meno contagiata con lo starnuto?</w:t>
                            </w:r>
                            <w:r>
                              <w:rPr>
                                <w:color w:val="000000" w:themeColor="text1"/>
                              </w:rPr>
                              <w:br/>
                              <w:t>____________________________________________________________</w:t>
                            </w:r>
                            <w:r>
                              <w:rPr>
                                <w:color w:val="000000" w:themeColor="text1"/>
                              </w:rPr>
                              <w:br/>
                            </w:r>
                          </w:p>
                          <w:p w14:paraId="7BE6CEEA" w14:textId="3CDC8BF4" w:rsidR="008148A9" w:rsidRDefault="001666C2" w:rsidP="00E90318">
                            <w:pPr>
                              <w:pStyle w:val="ListParagraph"/>
                              <w:numPr>
                                <w:ilvl w:val="0"/>
                                <w:numId w:val="82"/>
                              </w:numPr>
                              <w:spacing w:after="0" w:line="240" w:lineRule="auto"/>
                              <w:rPr>
                                <w:rFonts w:eastAsia="Times New Roman"/>
                              </w:rPr>
                            </w:pPr>
                            <w:r>
                              <w:rPr>
                                <w:color w:val="000000" w:themeColor="text1"/>
                              </w:rPr>
                              <w:t>C</w:t>
                            </w:r>
                            <w:r w:rsidR="008148A9">
                              <w:rPr>
                                <w:color w:val="000000" w:themeColor="text1"/>
                              </w:rPr>
                              <w:t>osa pensi accadrà se metti una mano con il guanto davanti allo starnuto?</w:t>
                            </w:r>
                            <w:r w:rsidR="008148A9">
                              <w:rPr>
                                <w:color w:val="000000" w:themeColor="text1"/>
                              </w:rPr>
                              <w:br/>
                              <w:t>____________________________________________________________</w:t>
                            </w:r>
                            <w:r w:rsidR="008148A9">
                              <w:rPr>
                                <w:color w:val="000000" w:themeColor="text1"/>
                              </w:rPr>
                              <w:br/>
                            </w:r>
                          </w:p>
                          <w:p w14:paraId="609CE8EF" w14:textId="77B0403C" w:rsidR="008148A9" w:rsidRDefault="001666C2" w:rsidP="000D586B">
                            <w:pPr>
                              <w:pStyle w:val="ListParagraph"/>
                              <w:numPr>
                                <w:ilvl w:val="0"/>
                                <w:numId w:val="82"/>
                              </w:numPr>
                              <w:spacing w:after="0" w:line="240" w:lineRule="auto"/>
                              <w:rPr>
                                <w:rFonts w:eastAsia="Times New Roman"/>
                              </w:rPr>
                            </w:pPr>
                            <w:r>
                              <w:rPr>
                                <w:color w:val="000000" w:themeColor="text1"/>
                              </w:rPr>
                              <w:t>C</w:t>
                            </w:r>
                            <w:r w:rsidR="008148A9">
                              <w:rPr>
                                <w:color w:val="000000" w:themeColor="text1"/>
                              </w:rPr>
                              <w:t>osa pensi accadrà se metti un fazzoletto davanti allo starnuto?</w:t>
                            </w:r>
                            <w:r w:rsidR="008148A9">
                              <w:rPr>
                                <w:color w:val="000000" w:themeColor="text1"/>
                              </w:rPr>
                              <w:br/>
                              <w:t>____________________________________________________________</w:t>
                            </w:r>
                          </w:p>
                        </w:txbxContent>
                      </wps:txbx>
                      <wps:bodyPr wrap="square" rtlCol="0">
                        <a:spAutoFit/>
                      </wps:bodyPr>
                    </wps:wsp>
                  </a:graphicData>
                </a:graphic>
              </wp:inline>
            </w:drawing>
          </mc:Choice>
          <mc:Fallback>
            <w:pict>
              <v:shape w14:anchorId="41ABB10F" id="_x0000_s1713" type="#_x0000_t202" alt="Questions&#10;Which disk do you think will be most affected by the sneeze?&#10;&gt; The paper disks directly in front of and to the sides of the sneezer will be the most affected&#10;Which people do you think will be least affected by the sneeze?&#10;&gt; The person behind the sneezer and those furthest away&#10;What do you think will happen when you place a gloved hand over the sneeze?&#10;&gt; The sneeze will not travel to as many people but the microbes will be found on the hand&#10;What do you think will happen when you place a tissue over the sneeze?&#10;&gt; All the microbes will be trapped in the tissue&#10;" style="width:456.45pt;height:14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" filled="f" stroked="f">
                <v:textbox style="mso-fit-shape-to-text:t">
                  <w:txbxContent>
                    <w:p w14:paraId="193B1678" w14:textId="77777777" w:rsidR="008148A9" w:rsidRDefault="008148A9" w:rsidP="00EF5BB9">
                      <w:r>
                        <w:rPr>
                          <w:color w:val="000000" w:themeColor="text1"/>
                          <w:sz w:val="28"/>
                          <w:szCs w:val="28"/>
                        </w:rPr>
                        <w:t>Domande</w:t>
                      </w:r>
                    </w:p>
                    <w:p w14:paraId="0AD9B76A" w14:textId="77777777" w:rsidR="008148A9" w:rsidRDefault="008148A9" w:rsidP="00E90318">
                      <w:pPr>
                        <w:pStyle w:val="Paragrafoelenco"/>
                        <w:numPr>
                          <w:ilvl w:val="0"/>
                          <w:numId w:val="82"/>
                        </w:numPr>
                        <w:spacing w:after="0" w:line="240" w:lineRule="auto"/>
                        <w:rPr>
                          <w:rFonts w:eastAsia="Times New Roman"/>
                        </w:rPr>
                      </w:pPr>
                      <w:r>
                        <w:rPr>
                          <w:color w:val="000000" w:themeColor="text1"/>
                        </w:rPr>
                        <w:t>Secondo te, quale sarà il disco più contagiato con lo starnuto?</w:t>
                      </w:r>
                      <w:r>
                        <w:rPr>
                          <w:color w:val="000000" w:themeColor="text1"/>
                        </w:rPr>
                        <w:br/>
                        <w:t>____________________________________________________________</w:t>
                      </w:r>
                      <w:r>
                        <w:rPr>
                          <w:color w:val="000000" w:themeColor="text1"/>
                        </w:rPr>
                        <w:br/>
                      </w:r>
                    </w:p>
                    <w:p w14:paraId="5D5E0B5D" w14:textId="77777777" w:rsidR="008148A9" w:rsidRDefault="008148A9" w:rsidP="00E90318">
                      <w:pPr>
                        <w:pStyle w:val="Paragrafoelenco"/>
                        <w:numPr>
                          <w:ilvl w:val="0"/>
                          <w:numId w:val="82"/>
                        </w:numPr>
                        <w:spacing w:after="0" w:line="240" w:lineRule="auto"/>
                        <w:rPr>
                          <w:rFonts w:eastAsia="Times New Roman"/>
                        </w:rPr>
                      </w:pPr>
                      <w:r>
                        <w:rPr>
                          <w:color w:val="000000" w:themeColor="text1"/>
                        </w:rPr>
                        <w:t>Secondo te, quale sarà la persona meno contagiata con lo starnuto?</w:t>
                      </w:r>
                      <w:r>
                        <w:rPr>
                          <w:color w:val="000000" w:themeColor="text1"/>
                        </w:rPr>
                        <w:br/>
                        <w:t>____________________________________________________________</w:t>
                      </w:r>
                      <w:r>
                        <w:rPr>
                          <w:color w:val="000000" w:themeColor="text1"/>
                        </w:rPr>
                        <w:br/>
                      </w:r>
                    </w:p>
                    <w:p w14:paraId="7BE6CEEA" w14:textId="3CDC8BF4" w:rsidR="008148A9" w:rsidRDefault="001666C2" w:rsidP="00E90318">
                      <w:pPr>
                        <w:pStyle w:val="Paragrafoelenco"/>
                        <w:numPr>
                          <w:ilvl w:val="0"/>
                          <w:numId w:val="82"/>
                        </w:numPr>
                        <w:spacing w:after="0" w:line="240" w:lineRule="auto"/>
                        <w:rPr>
                          <w:rFonts w:eastAsia="Times New Roman"/>
                        </w:rPr>
                      </w:pPr>
                      <w:r>
                        <w:rPr>
                          <w:color w:val="000000" w:themeColor="text1"/>
                        </w:rPr>
                        <w:t>C</w:t>
                      </w:r>
                      <w:r w:rsidR="008148A9">
                        <w:rPr>
                          <w:color w:val="000000" w:themeColor="text1"/>
                        </w:rPr>
                        <w:t>osa pensi accadrà se metti una mano con il guanto davanti allo starnuto?</w:t>
                      </w:r>
                      <w:r w:rsidR="008148A9">
                        <w:rPr>
                          <w:color w:val="000000" w:themeColor="text1"/>
                        </w:rPr>
                        <w:br/>
                        <w:t>____________________________________________________________</w:t>
                      </w:r>
                      <w:r w:rsidR="008148A9">
                        <w:rPr>
                          <w:color w:val="000000" w:themeColor="text1"/>
                        </w:rPr>
                        <w:br/>
                      </w:r>
                    </w:p>
                    <w:p w14:paraId="609CE8EF" w14:textId="77B0403C" w:rsidR="008148A9" w:rsidRDefault="001666C2" w:rsidP="000D586B">
                      <w:pPr>
                        <w:pStyle w:val="Paragrafoelenco"/>
                        <w:numPr>
                          <w:ilvl w:val="0"/>
                          <w:numId w:val="82"/>
                        </w:numPr>
                        <w:spacing w:after="0" w:line="240" w:lineRule="auto"/>
                        <w:rPr>
                          <w:rFonts w:eastAsia="Times New Roman"/>
                        </w:rPr>
                      </w:pPr>
                      <w:r>
                        <w:rPr>
                          <w:color w:val="000000" w:themeColor="text1"/>
                        </w:rPr>
                        <w:t>C</w:t>
                      </w:r>
                      <w:r w:rsidR="008148A9">
                        <w:rPr>
                          <w:color w:val="000000" w:themeColor="text1"/>
                        </w:rPr>
                        <w:t>osa pensi accadrà se metti un fazzoletto davanti allo starnuto?</w:t>
                      </w:r>
                      <w:r w:rsidR="008148A9">
                        <w:rPr>
                          <w:color w:val="000000" w:themeColor="text1"/>
                        </w:rPr>
                        <w:br/>
                        <w:t>____________________________________________________________</w:t>
                      </w:r>
                    </w:p>
                  </w:txbxContent>
                </v:textbox>
                <w10:anchorlock/>
              </v:shape>
            </w:pict>
          </mc:Fallback>
        </mc:AlternateContent>
      </w:r>
    </w:p>
    <w:p w14:paraId="4384DA80" w14:textId="77777777" w:rsidR="002B2282" w:rsidRDefault="002B2282" w:rsidP="00EF5BB9">
      <w:pPr>
        <w:pStyle w:val="ListParagraph"/>
      </w:pPr>
    </w:p>
    <w:p w14:paraId="7B1FEAA3" w14:textId="583F57BD" w:rsidR="00EF5BB9" w:rsidRDefault="009D7DA6" w:rsidP="00EF5BB9">
      <w:pPr>
        <w:pStyle w:val="ListParagraph"/>
      </w:pPr>
      <w:r>
        <w:rPr>
          <w:noProof/>
        </w:rPr>
        <mc:AlternateContent>
          <mc:Choice Requires="wps">
            <w:drawing>
              <wp:inline distT="0" distB="0" distL="0" distR="0" wp14:anchorId="0D381CE5" wp14:editId="5E6F9E3E">
                <wp:extent cx="5616575" cy="4208918"/>
                <wp:effectExtent l="19050" t="19050" r="22225" b="20320"/>
                <wp:docPr id="2057" name="Rectangle: Rounded Corners 5" descr="Results&#10;What was the furthest distance the sneeze travelled? &#10;&#10;&#10;&#10;&#10;&#10;&#10;&#10;&#10;Did any of the sneezes contaminate any of the people on the side lines? If so, how many?&#10;&#10;&#10;&#10;&#10;&#10;&#10;How many ‘microbes’ landed on the person behind the sneezer?"/>
                <wp:cNvGraphicFramePr/>
                <a:graphic xmlns:a="http://schemas.openxmlformats.org/drawingml/2006/main">
                  <a:graphicData uri="http://schemas.microsoft.com/office/word/2010/wordprocessingShape">
                    <wps:wsp>
                      <wps:cNvSpPr/>
                      <wps:spPr>
                        <a:xfrm>
                          <a:off x="0" y="0"/>
                          <a:ext cx="5616575" cy="4208918"/>
                        </a:xfrm>
                        <a:prstGeom prst="roundRect">
                          <a:avLst>
                            <a:gd name="adj" fmla="val 1818"/>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5C377F" w14:textId="79BBAB5A" w:rsidR="008148A9" w:rsidRDefault="008148A9" w:rsidP="00EF5BB9">
                            <w:r>
                              <w:rPr>
                                <w:color w:val="000000" w:themeColor="text1"/>
                                <w:sz w:val="28"/>
                                <w:szCs w:val="28"/>
                              </w:rPr>
                              <w:t>Risultati</w:t>
                            </w:r>
                          </w:p>
                          <w:p w14:paraId="0FC9F841" w14:textId="77777777" w:rsidR="008148A9" w:rsidRPr="00E142DD" w:rsidRDefault="008148A9" w:rsidP="00E90318">
                            <w:pPr>
                              <w:pStyle w:val="ListParagraph"/>
                              <w:numPr>
                                <w:ilvl w:val="0"/>
                                <w:numId w:val="83"/>
                              </w:numPr>
                              <w:spacing w:after="0" w:line="240" w:lineRule="auto"/>
                              <w:rPr>
                                <w:rFonts w:eastAsia="Times New Roman"/>
                              </w:rPr>
                            </w:pPr>
                            <w:r>
                              <w:rPr>
                                <w:color w:val="000000" w:themeColor="text1"/>
                              </w:rPr>
                              <w:t xml:space="preserve">Qual è stata la distanza maggiore percorsa dallo starnuto? </w:t>
                            </w:r>
                          </w:p>
                          <w:tbl>
                            <w:tblPr>
                              <w:tblStyle w:val="TableGrid"/>
                              <w:tblW w:w="8240" w:type="dxa"/>
                              <w:tblLook w:val="0420" w:firstRow="1" w:lastRow="0" w:firstColumn="0" w:lastColumn="0" w:noHBand="0" w:noVBand="1"/>
                            </w:tblPr>
                            <w:tblGrid>
                              <w:gridCol w:w="2746"/>
                              <w:gridCol w:w="2747"/>
                              <w:gridCol w:w="2747"/>
                            </w:tblGrid>
                            <w:tr w:rsidR="008148A9" w:rsidRPr="00E142DD" w14:paraId="3848D751" w14:textId="77777777" w:rsidTr="002B0745">
                              <w:trPr>
                                <w:trHeight w:val="599"/>
                              </w:trPr>
                              <w:tc>
                                <w:tcPr>
                                  <w:tcW w:w="2746" w:type="dxa"/>
                                  <w:hideMark/>
                                </w:tcPr>
                                <w:p w14:paraId="5245857E" w14:textId="77777777" w:rsidR="008148A9" w:rsidRPr="00E142DD" w:rsidRDefault="008148A9" w:rsidP="009D7DA6">
                                  <w:pPr>
                                    <w:rPr>
                                      <w:rFonts w:ascii="Times New Roman" w:eastAsia="Times New Roman" w:hAnsi="Times New Roman" w:cs="Times New Roman"/>
                                      <w:sz w:val="20"/>
                                      <w:szCs w:val="20"/>
                                      <w:lang w:eastAsia="en-GB"/>
                                    </w:rPr>
                                  </w:pPr>
                                </w:p>
                              </w:tc>
                              <w:tc>
                                <w:tcPr>
                                  <w:tcW w:w="2747" w:type="dxa"/>
                                  <w:hideMark/>
                                </w:tcPr>
                                <w:p w14:paraId="501F0F3C" w14:textId="77777777" w:rsidR="008148A9" w:rsidRPr="00E142DD" w:rsidRDefault="008148A9" w:rsidP="009D7DA6">
                                  <w:pPr>
                                    <w:rPr>
                                      <w:rFonts w:eastAsia="Times New Roman" w:cs="Arial"/>
                                      <w:sz w:val="36"/>
                                      <w:szCs w:val="36"/>
                                    </w:rPr>
                                  </w:pPr>
                                  <w:r>
                                    <w:rPr>
                                      <w:color w:val="000000"/>
                                    </w:rPr>
                                    <w:t>Distanza percorsa</w:t>
                                  </w:r>
                                </w:p>
                              </w:tc>
                              <w:tc>
                                <w:tcPr>
                                  <w:tcW w:w="2747" w:type="dxa"/>
                                  <w:hideMark/>
                                </w:tcPr>
                                <w:p w14:paraId="5298502E" w14:textId="77777777" w:rsidR="008148A9" w:rsidRPr="00E142DD" w:rsidRDefault="008148A9" w:rsidP="009D7DA6">
                                  <w:pPr>
                                    <w:rPr>
                                      <w:rFonts w:eastAsia="Times New Roman" w:cs="Arial"/>
                                      <w:sz w:val="36"/>
                                      <w:szCs w:val="36"/>
                                    </w:rPr>
                                  </w:pPr>
                                  <w:r>
                                    <w:rPr>
                                      <w:color w:val="000000"/>
                                    </w:rPr>
                                    <w:t xml:space="preserve">Numero di persone contaminate </w:t>
                                  </w:r>
                                </w:p>
                              </w:tc>
                            </w:tr>
                            <w:tr w:rsidR="008148A9" w:rsidRPr="00E142DD" w14:paraId="368218FC" w14:textId="77777777" w:rsidTr="002B0745">
                              <w:trPr>
                                <w:trHeight w:val="413"/>
                              </w:trPr>
                              <w:tc>
                                <w:tcPr>
                                  <w:tcW w:w="2746" w:type="dxa"/>
                                  <w:hideMark/>
                                </w:tcPr>
                                <w:p w14:paraId="5D7919C3" w14:textId="77777777" w:rsidR="008148A9" w:rsidRPr="00E142DD" w:rsidRDefault="008148A9" w:rsidP="009D7DA6">
                                  <w:pPr>
                                    <w:rPr>
                                      <w:rFonts w:eastAsia="Times New Roman" w:cs="Arial"/>
                                      <w:sz w:val="36"/>
                                      <w:szCs w:val="36"/>
                                    </w:rPr>
                                  </w:pPr>
                                  <w:r>
                                    <w:rPr>
                                      <w:color w:val="000000"/>
                                    </w:rPr>
                                    <w:t>Solo starnuto</w:t>
                                  </w:r>
                                </w:p>
                              </w:tc>
                              <w:tc>
                                <w:tcPr>
                                  <w:tcW w:w="2747" w:type="dxa"/>
                                </w:tcPr>
                                <w:p w14:paraId="09DE37CB" w14:textId="77777777" w:rsidR="008148A9" w:rsidRPr="00E142DD" w:rsidRDefault="008148A9" w:rsidP="009D7DA6">
                                  <w:pPr>
                                    <w:rPr>
                                      <w:rFonts w:eastAsia="Times New Roman" w:cs="Arial"/>
                                      <w:sz w:val="36"/>
                                      <w:szCs w:val="36"/>
                                      <w:lang w:eastAsia="en-GB"/>
                                    </w:rPr>
                                  </w:pPr>
                                </w:p>
                              </w:tc>
                              <w:tc>
                                <w:tcPr>
                                  <w:tcW w:w="2747" w:type="dxa"/>
                                </w:tcPr>
                                <w:p w14:paraId="2D0F1414" w14:textId="77777777" w:rsidR="008148A9" w:rsidRPr="00E142DD" w:rsidRDefault="008148A9" w:rsidP="009D7DA6">
                                  <w:pPr>
                                    <w:rPr>
                                      <w:rFonts w:eastAsia="Times New Roman" w:cs="Arial"/>
                                      <w:sz w:val="36"/>
                                      <w:szCs w:val="36"/>
                                      <w:lang w:eastAsia="en-GB"/>
                                    </w:rPr>
                                  </w:pPr>
                                </w:p>
                              </w:tc>
                            </w:tr>
                            <w:tr w:rsidR="008148A9" w:rsidRPr="00E142DD" w14:paraId="4695A972" w14:textId="77777777" w:rsidTr="002B0745">
                              <w:trPr>
                                <w:trHeight w:val="413"/>
                              </w:trPr>
                              <w:tc>
                                <w:tcPr>
                                  <w:tcW w:w="2746" w:type="dxa"/>
                                  <w:hideMark/>
                                </w:tcPr>
                                <w:p w14:paraId="38054D98" w14:textId="77777777" w:rsidR="008148A9" w:rsidRPr="00E142DD" w:rsidRDefault="008148A9" w:rsidP="009D7DA6">
                                  <w:pPr>
                                    <w:rPr>
                                      <w:rFonts w:eastAsia="Times New Roman" w:cs="Arial"/>
                                      <w:sz w:val="36"/>
                                      <w:szCs w:val="36"/>
                                    </w:rPr>
                                  </w:pPr>
                                  <w:r>
                                    <w:rPr>
                                      <w:color w:val="000000"/>
                                    </w:rPr>
                                    <w:t>Mano con guanto</w:t>
                                  </w:r>
                                </w:p>
                              </w:tc>
                              <w:tc>
                                <w:tcPr>
                                  <w:tcW w:w="0" w:type="auto"/>
                                  <w:hideMark/>
                                </w:tcPr>
                                <w:p w14:paraId="3E7E9616" w14:textId="77777777" w:rsidR="008148A9" w:rsidRPr="00E142DD" w:rsidRDefault="008148A9" w:rsidP="009D7DA6">
                                  <w:pPr>
                                    <w:rPr>
                                      <w:rFonts w:eastAsia="Times New Roman" w:cs="Arial"/>
                                      <w:sz w:val="36"/>
                                      <w:szCs w:val="36"/>
                                      <w:lang w:eastAsia="en-GB"/>
                                    </w:rPr>
                                  </w:pPr>
                                </w:p>
                              </w:tc>
                              <w:tc>
                                <w:tcPr>
                                  <w:tcW w:w="0" w:type="auto"/>
                                </w:tcPr>
                                <w:p w14:paraId="1950A9FA" w14:textId="77777777" w:rsidR="008148A9" w:rsidRPr="00E142DD" w:rsidRDefault="008148A9" w:rsidP="009D7DA6">
                                  <w:pPr>
                                    <w:rPr>
                                      <w:rFonts w:eastAsia="Times New Roman" w:cs="Arial"/>
                                      <w:sz w:val="36"/>
                                      <w:szCs w:val="36"/>
                                      <w:lang w:eastAsia="en-GB"/>
                                    </w:rPr>
                                  </w:pPr>
                                </w:p>
                              </w:tc>
                            </w:tr>
                            <w:tr w:rsidR="008148A9" w:rsidRPr="00E142DD" w14:paraId="25E13B44" w14:textId="77777777" w:rsidTr="002B0745">
                              <w:trPr>
                                <w:trHeight w:val="413"/>
                              </w:trPr>
                              <w:tc>
                                <w:tcPr>
                                  <w:tcW w:w="2746" w:type="dxa"/>
                                  <w:hideMark/>
                                </w:tcPr>
                                <w:p w14:paraId="76925B25" w14:textId="77777777" w:rsidR="008148A9" w:rsidRPr="00E142DD" w:rsidRDefault="008148A9" w:rsidP="009D7DA6">
                                  <w:pPr>
                                    <w:rPr>
                                      <w:rFonts w:eastAsia="Times New Roman" w:cs="Arial"/>
                                      <w:sz w:val="36"/>
                                      <w:szCs w:val="36"/>
                                    </w:rPr>
                                  </w:pPr>
                                  <w:r>
                                    <w:rPr>
                                      <w:color w:val="000000"/>
                                    </w:rPr>
                                    <w:t>Fazzoletto</w:t>
                                  </w:r>
                                </w:p>
                              </w:tc>
                              <w:tc>
                                <w:tcPr>
                                  <w:tcW w:w="0" w:type="auto"/>
                                  <w:hideMark/>
                                </w:tcPr>
                                <w:p w14:paraId="67BF8763" w14:textId="77777777" w:rsidR="008148A9" w:rsidRPr="00E142DD" w:rsidRDefault="008148A9" w:rsidP="009D7DA6">
                                  <w:pPr>
                                    <w:rPr>
                                      <w:rFonts w:eastAsia="Times New Roman" w:cs="Arial"/>
                                      <w:sz w:val="36"/>
                                      <w:szCs w:val="36"/>
                                      <w:lang w:eastAsia="en-GB"/>
                                    </w:rPr>
                                  </w:pPr>
                                </w:p>
                              </w:tc>
                              <w:tc>
                                <w:tcPr>
                                  <w:tcW w:w="0" w:type="auto"/>
                                </w:tcPr>
                                <w:p w14:paraId="39B9BF00" w14:textId="77777777" w:rsidR="008148A9" w:rsidRPr="00E142DD" w:rsidRDefault="008148A9" w:rsidP="009D7DA6">
                                  <w:pPr>
                                    <w:rPr>
                                      <w:rFonts w:eastAsia="Times New Roman" w:cs="Arial"/>
                                      <w:sz w:val="36"/>
                                      <w:szCs w:val="36"/>
                                      <w:lang w:eastAsia="en-GB"/>
                                    </w:rPr>
                                  </w:pPr>
                                </w:p>
                              </w:tc>
                            </w:tr>
                          </w:tbl>
                          <w:p w14:paraId="5A941870" w14:textId="77777777" w:rsidR="002B0745" w:rsidRPr="002B0745" w:rsidRDefault="002B0745" w:rsidP="002B0745">
                            <w:pPr>
                              <w:spacing w:after="0" w:line="240" w:lineRule="auto"/>
                              <w:rPr>
                                <w:rFonts w:cs="Arial"/>
                                <w:color w:val="000000" w:themeColor="text1"/>
                                <w:kern w:val="24"/>
                              </w:rPr>
                            </w:pPr>
                          </w:p>
                          <w:p w14:paraId="693A5CFA" w14:textId="2E3B5785" w:rsidR="008148A9" w:rsidRDefault="008148A9" w:rsidP="00E90318">
                            <w:pPr>
                              <w:pStyle w:val="ListParagraph"/>
                              <w:numPr>
                                <w:ilvl w:val="0"/>
                                <w:numId w:val="83"/>
                              </w:numPr>
                              <w:spacing w:after="0" w:line="240" w:lineRule="auto"/>
                              <w:rPr>
                                <w:rFonts w:cs="Arial"/>
                                <w:color w:val="000000" w:themeColor="text1"/>
                                <w:kern w:val="24"/>
                              </w:rPr>
                            </w:pPr>
                            <w:r>
                              <w:rPr>
                                <w:color w:val="000000" w:themeColor="text1"/>
                              </w:rPr>
                              <w:t>Uno degli starnuti ha contaminato le persone sedute lateralmente? Se sì, quante?</w:t>
                            </w:r>
                          </w:p>
                          <w:p w14:paraId="35994DE0" w14:textId="77777777" w:rsidR="002B0745" w:rsidRPr="002B0745" w:rsidRDefault="002B0745" w:rsidP="002B0745">
                            <w:pPr>
                              <w:spacing w:after="0" w:line="240" w:lineRule="auto"/>
                              <w:rPr>
                                <w:rFonts w:cs="Arial"/>
                                <w:color w:val="000000" w:themeColor="text1"/>
                                <w:kern w:val="24"/>
                              </w:rPr>
                            </w:pPr>
                          </w:p>
                          <w:tbl>
                            <w:tblPr>
                              <w:tblStyle w:val="TableGrid"/>
                              <w:tblW w:w="8319" w:type="dxa"/>
                              <w:tblLook w:val="0420" w:firstRow="1" w:lastRow="0" w:firstColumn="0" w:lastColumn="0" w:noHBand="0" w:noVBand="1"/>
                            </w:tblPr>
                            <w:tblGrid>
                              <w:gridCol w:w="2773"/>
                              <w:gridCol w:w="5546"/>
                            </w:tblGrid>
                            <w:tr w:rsidR="008148A9" w:rsidRPr="00E142DD" w14:paraId="584DAF29" w14:textId="77777777" w:rsidTr="002B0745">
                              <w:trPr>
                                <w:trHeight w:val="196"/>
                              </w:trPr>
                              <w:tc>
                                <w:tcPr>
                                  <w:tcW w:w="2773" w:type="dxa"/>
                                  <w:hideMark/>
                                </w:tcPr>
                                <w:p w14:paraId="7F0DCF8A" w14:textId="77777777" w:rsidR="008148A9" w:rsidRPr="00E142DD" w:rsidRDefault="008148A9" w:rsidP="009D7DA6">
                                  <w:pPr>
                                    <w:rPr>
                                      <w:rFonts w:eastAsia="Times New Roman" w:cs="Arial"/>
                                      <w:sz w:val="36"/>
                                      <w:szCs w:val="36"/>
                                    </w:rPr>
                                  </w:pPr>
                                  <w:bookmarkStart w:id="49" w:name="_Hlk112752122"/>
                                  <w:r>
                                    <w:rPr>
                                      <w:color w:val="000000"/>
                                    </w:rPr>
                                    <w:t>Solo starnuto</w:t>
                                  </w:r>
                                </w:p>
                              </w:tc>
                              <w:tc>
                                <w:tcPr>
                                  <w:tcW w:w="5546" w:type="dxa"/>
                                  <w:hideMark/>
                                </w:tcPr>
                                <w:p w14:paraId="4FDFD07A" w14:textId="77777777" w:rsidR="008148A9" w:rsidRPr="00E142DD" w:rsidRDefault="008148A9" w:rsidP="009D7DA6">
                                  <w:pPr>
                                    <w:rPr>
                                      <w:rFonts w:eastAsia="Times New Roman" w:cs="Arial"/>
                                      <w:sz w:val="36"/>
                                      <w:szCs w:val="36"/>
                                      <w:lang w:eastAsia="en-GB"/>
                                    </w:rPr>
                                  </w:pPr>
                                </w:p>
                              </w:tc>
                            </w:tr>
                            <w:tr w:rsidR="008148A9" w:rsidRPr="00E142DD" w14:paraId="02C0364B" w14:textId="77777777" w:rsidTr="002B0745">
                              <w:trPr>
                                <w:trHeight w:val="196"/>
                              </w:trPr>
                              <w:tc>
                                <w:tcPr>
                                  <w:tcW w:w="2773" w:type="dxa"/>
                                  <w:hideMark/>
                                </w:tcPr>
                                <w:p w14:paraId="3745A5BE" w14:textId="77777777" w:rsidR="008148A9" w:rsidRPr="00E142DD" w:rsidRDefault="008148A9" w:rsidP="009D7DA6">
                                  <w:pPr>
                                    <w:rPr>
                                      <w:rFonts w:eastAsia="Times New Roman" w:cs="Arial"/>
                                      <w:sz w:val="36"/>
                                      <w:szCs w:val="36"/>
                                    </w:rPr>
                                  </w:pPr>
                                  <w:r>
                                    <w:rPr>
                                      <w:color w:val="000000"/>
                                    </w:rPr>
                                    <w:t>Mano con guanto</w:t>
                                  </w:r>
                                </w:p>
                              </w:tc>
                              <w:tc>
                                <w:tcPr>
                                  <w:tcW w:w="0" w:type="auto"/>
                                  <w:hideMark/>
                                </w:tcPr>
                                <w:p w14:paraId="05F42871" w14:textId="77777777" w:rsidR="008148A9" w:rsidRPr="00E142DD" w:rsidRDefault="008148A9" w:rsidP="009D7DA6">
                                  <w:pPr>
                                    <w:rPr>
                                      <w:rFonts w:eastAsia="Times New Roman" w:cs="Arial"/>
                                      <w:sz w:val="36"/>
                                      <w:szCs w:val="36"/>
                                      <w:lang w:eastAsia="en-GB"/>
                                    </w:rPr>
                                  </w:pPr>
                                </w:p>
                              </w:tc>
                            </w:tr>
                            <w:tr w:rsidR="008148A9" w:rsidRPr="00E142DD" w14:paraId="6C39CF12" w14:textId="77777777" w:rsidTr="002B0745">
                              <w:trPr>
                                <w:trHeight w:val="196"/>
                              </w:trPr>
                              <w:tc>
                                <w:tcPr>
                                  <w:tcW w:w="2773" w:type="dxa"/>
                                  <w:hideMark/>
                                </w:tcPr>
                                <w:p w14:paraId="22EF9A6A" w14:textId="77777777" w:rsidR="008148A9" w:rsidRPr="00E142DD" w:rsidRDefault="008148A9" w:rsidP="009D7DA6">
                                  <w:pPr>
                                    <w:rPr>
                                      <w:rFonts w:eastAsia="Times New Roman" w:cs="Arial"/>
                                      <w:sz w:val="36"/>
                                      <w:szCs w:val="36"/>
                                    </w:rPr>
                                  </w:pPr>
                                  <w:r>
                                    <w:rPr>
                                      <w:color w:val="000000"/>
                                    </w:rPr>
                                    <w:t>Fazzoletto</w:t>
                                  </w:r>
                                </w:p>
                              </w:tc>
                              <w:tc>
                                <w:tcPr>
                                  <w:tcW w:w="0" w:type="auto"/>
                                  <w:hideMark/>
                                </w:tcPr>
                                <w:p w14:paraId="5D038CB4" w14:textId="77777777" w:rsidR="008148A9" w:rsidRPr="00E142DD" w:rsidRDefault="008148A9" w:rsidP="009D7DA6">
                                  <w:pPr>
                                    <w:rPr>
                                      <w:rFonts w:eastAsia="Times New Roman" w:cs="Arial"/>
                                      <w:sz w:val="36"/>
                                      <w:szCs w:val="36"/>
                                      <w:lang w:eastAsia="en-GB"/>
                                    </w:rPr>
                                  </w:pPr>
                                </w:p>
                              </w:tc>
                            </w:tr>
                            <w:bookmarkEnd w:id="49"/>
                          </w:tbl>
                          <w:p w14:paraId="4BC09144" w14:textId="77777777" w:rsidR="002B0745" w:rsidRPr="002B0745" w:rsidRDefault="002B0745" w:rsidP="00181D5D">
                            <w:pPr>
                              <w:pStyle w:val="ListParagraph"/>
                              <w:spacing w:after="0" w:line="240" w:lineRule="auto"/>
                              <w:rPr>
                                <w:rFonts w:eastAsia="Times New Roman"/>
                              </w:rPr>
                            </w:pPr>
                          </w:p>
                          <w:p w14:paraId="5C687CCE" w14:textId="61210B6F" w:rsidR="008148A9" w:rsidRDefault="008148A9" w:rsidP="00E90318">
                            <w:pPr>
                              <w:pStyle w:val="ListParagraph"/>
                              <w:numPr>
                                <w:ilvl w:val="0"/>
                                <w:numId w:val="83"/>
                              </w:numPr>
                              <w:spacing w:after="0" w:line="240" w:lineRule="auto"/>
                              <w:rPr>
                                <w:rFonts w:eastAsia="Times New Roman"/>
                              </w:rPr>
                            </w:pPr>
                            <w:r>
                              <w:rPr>
                                <w:color w:val="000000" w:themeColor="text1"/>
                              </w:rPr>
                              <w:t>Quanti "microbi" sono arrivati alla persona dietro a quella che ha starnutito?</w:t>
                            </w:r>
                            <w:r>
                              <w:rPr>
                                <w:color w:val="000000" w:themeColor="text1"/>
                              </w:rPr>
                              <w:br/>
                              <w:t>_________________________________________________________</w:t>
                            </w:r>
                            <w:r>
                              <w:rPr>
                                <w:color w:val="000000" w:themeColor="text1"/>
                              </w:rPr>
                              <w:br/>
                            </w:r>
                          </w:p>
                        </w:txbxContent>
                      </wps:txbx>
                      <wps:bodyPr rtlCol="0" anchor="ctr">
                        <a:noAutofit/>
                      </wps:bodyPr>
                    </wps:wsp>
                  </a:graphicData>
                </a:graphic>
              </wp:inline>
            </w:drawing>
          </mc:Choice>
          <mc:Fallback>
            <w:pict>
              <v:roundrect w14:anchorId="0D381CE5" id="_x0000_s1716" alt="Results&#10;What was the furthest distance the sneeze travelled? &#10;&#10;&#10;&#10;&#10;&#10;&#10;&#10;&#10;Did any of the sneezes contaminate any of the people on the side lines? If so, how many?&#10;&#10;&#10;&#10;&#10;&#10;&#10;How many ‘microbes’ landed on the person behind the sneezer?" style="width:442.25pt;height:331.4pt;visibility:visible;mso-wrap-style:square;mso-left-percent:-10001;mso-top-percent:-10001;mso-position-horizontal:absolute;mso-position-horizontal-relative:char;mso-position-vertical:absolute;mso-position-vertical-relative:line;mso-left-percent:-10001;mso-top-percent:-10001;v-text-anchor:middle" arcsize="11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" filled="f" strokecolor="#2b599e" strokeweight="2.25pt">
                <v:stroke joinstyle="miter"/>
                <v:textbox>
                  <w:txbxContent>
                    <w:p w14:paraId="7F5C377F" w14:textId="79BBAB5A" w:rsidR="008148A9" w:rsidRDefault="008148A9" w:rsidP="00EF5BB9">
                      <w:r>
                        <w:rPr>
                          <w:color w:val="000000" w:themeColor="text1"/>
                          <w:sz w:val="28"/>
                          <w:szCs w:val="28"/>
                        </w:rPr>
                        <w:t>Risultati</w:t>
                      </w:r>
                    </w:p>
                    <w:p w14:paraId="0FC9F841" w14:textId="77777777" w:rsidR="008148A9" w:rsidRPr="00E142DD" w:rsidRDefault="008148A9" w:rsidP="00E90318">
                      <w:pPr>
                        <w:pStyle w:val="ListParagraph"/>
                        <w:numPr>
                          <w:ilvl w:val="0"/>
                          <w:numId w:val="83"/>
                        </w:numPr>
                        <w:spacing w:after="0" w:line="240" w:lineRule="auto"/>
                        <w:rPr>
                          <w:rFonts w:eastAsia="Times New Roman"/>
                        </w:rPr>
                      </w:pPr>
                      <w:r>
                        <w:rPr>
                          <w:color w:val="000000" w:themeColor="text1"/>
                        </w:rPr>
                        <w:t xml:space="preserve">Qual è stata la distanza maggiore percorsa dallo starnuto? </w:t>
                      </w:r>
                    </w:p>
                    <w:tbl>
                      <w:tblPr>
                        <w:tblStyle w:val="TableGrid"/>
                        <w:tblW w:w="8240" w:type="dxa"/>
                        <w:tblLook w:val="0420" w:firstRow="1" w:lastRow="0" w:firstColumn="0" w:lastColumn="0" w:noHBand="0" w:noVBand="1"/>
                      </w:tblPr>
                      <w:tblGrid>
                        <w:gridCol w:w="2746"/>
                        <w:gridCol w:w="2747"/>
                        <w:gridCol w:w="2747"/>
                      </w:tblGrid>
                      <w:tr w:rsidR="008148A9" w:rsidRPr="00E142DD" w14:paraId="3848D751" w14:textId="77777777" w:rsidTr="002B0745">
                        <w:trPr>
                          <w:trHeight w:val="599"/>
                        </w:trPr>
                        <w:tc>
                          <w:tcPr>
                            <w:tcW w:w="2746" w:type="dxa"/>
                            <w:hideMark/>
                          </w:tcPr>
                          <w:p w14:paraId="5245857E" w14:textId="77777777" w:rsidR="008148A9" w:rsidRPr="00E142DD" w:rsidRDefault="008148A9" w:rsidP="009D7DA6">
                            <w:pPr>
                              <w:rPr>
                                <w:rFonts w:ascii="Times New Roman" w:eastAsia="Times New Roman" w:hAnsi="Times New Roman" w:cs="Times New Roman"/>
                                <w:sz w:val="20"/>
                                <w:szCs w:val="20"/>
                                <w:lang w:eastAsia="en-GB"/>
                              </w:rPr>
                            </w:pPr>
                          </w:p>
                        </w:tc>
                        <w:tc>
                          <w:tcPr>
                            <w:tcW w:w="2747" w:type="dxa"/>
                            <w:hideMark/>
                          </w:tcPr>
                          <w:p w14:paraId="501F0F3C" w14:textId="77777777" w:rsidR="008148A9" w:rsidRPr="00E142DD" w:rsidRDefault="008148A9" w:rsidP="009D7DA6">
                            <w:pPr>
                              <w:rPr>
                                <w:rFonts w:eastAsia="Times New Roman" w:cs="Arial"/>
                                <w:sz w:val="36"/>
                                <w:szCs w:val="36"/>
                              </w:rPr>
                            </w:pPr>
                            <w:r>
                              <w:rPr>
                                <w:color w:val="000000"/>
                              </w:rPr>
                              <w:t>Distanza percorsa</w:t>
                            </w:r>
                          </w:p>
                        </w:tc>
                        <w:tc>
                          <w:tcPr>
                            <w:tcW w:w="2747" w:type="dxa"/>
                            <w:hideMark/>
                          </w:tcPr>
                          <w:p w14:paraId="5298502E" w14:textId="77777777" w:rsidR="008148A9" w:rsidRPr="00E142DD" w:rsidRDefault="008148A9" w:rsidP="009D7DA6">
                            <w:pPr>
                              <w:rPr>
                                <w:rFonts w:eastAsia="Times New Roman" w:cs="Arial"/>
                                <w:sz w:val="36"/>
                                <w:szCs w:val="36"/>
                              </w:rPr>
                            </w:pPr>
                            <w:r>
                              <w:rPr>
                                <w:color w:val="000000"/>
                              </w:rPr>
                              <w:t xml:space="preserve">Numero di persone contaminate </w:t>
                            </w:r>
                          </w:p>
                        </w:tc>
                      </w:tr>
                      <w:tr w:rsidR="008148A9" w:rsidRPr="00E142DD" w14:paraId="368218FC" w14:textId="77777777" w:rsidTr="002B0745">
                        <w:trPr>
                          <w:trHeight w:val="413"/>
                        </w:trPr>
                        <w:tc>
                          <w:tcPr>
                            <w:tcW w:w="2746" w:type="dxa"/>
                            <w:hideMark/>
                          </w:tcPr>
                          <w:p w14:paraId="5D7919C3" w14:textId="77777777" w:rsidR="008148A9" w:rsidRPr="00E142DD" w:rsidRDefault="008148A9" w:rsidP="009D7DA6">
                            <w:pPr>
                              <w:rPr>
                                <w:rFonts w:eastAsia="Times New Roman" w:cs="Arial"/>
                                <w:sz w:val="36"/>
                                <w:szCs w:val="36"/>
                              </w:rPr>
                            </w:pPr>
                            <w:r>
                              <w:rPr>
                                <w:color w:val="000000"/>
                              </w:rPr>
                              <w:t>Solo starnuto</w:t>
                            </w:r>
                          </w:p>
                        </w:tc>
                        <w:tc>
                          <w:tcPr>
                            <w:tcW w:w="2747" w:type="dxa"/>
                          </w:tcPr>
                          <w:p w14:paraId="09DE37CB" w14:textId="77777777" w:rsidR="008148A9" w:rsidRPr="00E142DD" w:rsidRDefault="008148A9" w:rsidP="009D7DA6">
                            <w:pPr>
                              <w:rPr>
                                <w:rFonts w:eastAsia="Times New Roman" w:cs="Arial"/>
                                <w:sz w:val="36"/>
                                <w:szCs w:val="36"/>
                                <w:lang w:eastAsia="en-GB"/>
                              </w:rPr>
                            </w:pPr>
                          </w:p>
                        </w:tc>
                        <w:tc>
                          <w:tcPr>
                            <w:tcW w:w="2747" w:type="dxa"/>
                          </w:tcPr>
                          <w:p w14:paraId="2D0F1414" w14:textId="77777777" w:rsidR="008148A9" w:rsidRPr="00E142DD" w:rsidRDefault="008148A9" w:rsidP="009D7DA6">
                            <w:pPr>
                              <w:rPr>
                                <w:rFonts w:eastAsia="Times New Roman" w:cs="Arial"/>
                                <w:sz w:val="36"/>
                                <w:szCs w:val="36"/>
                                <w:lang w:eastAsia="en-GB"/>
                              </w:rPr>
                            </w:pPr>
                          </w:p>
                        </w:tc>
                      </w:tr>
                      <w:tr w:rsidR="008148A9" w:rsidRPr="00E142DD" w14:paraId="4695A972" w14:textId="77777777" w:rsidTr="002B0745">
                        <w:trPr>
                          <w:trHeight w:val="413"/>
                        </w:trPr>
                        <w:tc>
                          <w:tcPr>
                            <w:tcW w:w="2746" w:type="dxa"/>
                            <w:hideMark/>
                          </w:tcPr>
                          <w:p w14:paraId="38054D98" w14:textId="77777777" w:rsidR="008148A9" w:rsidRPr="00E142DD" w:rsidRDefault="008148A9" w:rsidP="009D7DA6">
                            <w:pPr>
                              <w:rPr>
                                <w:rFonts w:eastAsia="Times New Roman" w:cs="Arial"/>
                                <w:sz w:val="36"/>
                                <w:szCs w:val="36"/>
                              </w:rPr>
                            </w:pPr>
                            <w:r>
                              <w:rPr>
                                <w:color w:val="000000"/>
                              </w:rPr>
                              <w:t>Mano con guanto</w:t>
                            </w:r>
                          </w:p>
                        </w:tc>
                        <w:tc>
                          <w:tcPr>
                            <w:tcW w:w="0" w:type="auto"/>
                            <w:hideMark/>
                          </w:tcPr>
                          <w:p w14:paraId="3E7E9616" w14:textId="77777777" w:rsidR="008148A9" w:rsidRPr="00E142DD" w:rsidRDefault="008148A9" w:rsidP="009D7DA6">
                            <w:pPr>
                              <w:rPr>
                                <w:rFonts w:eastAsia="Times New Roman" w:cs="Arial"/>
                                <w:sz w:val="36"/>
                                <w:szCs w:val="36"/>
                                <w:lang w:eastAsia="en-GB"/>
                              </w:rPr>
                            </w:pPr>
                          </w:p>
                        </w:tc>
                        <w:tc>
                          <w:tcPr>
                            <w:tcW w:w="0" w:type="auto"/>
                          </w:tcPr>
                          <w:p w14:paraId="1950A9FA" w14:textId="77777777" w:rsidR="008148A9" w:rsidRPr="00E142DD" w:rsidRDefault="008148A9" w:rsidP="009D7DA6">
                            <w:pPr>
                              <w:rPr>
                                <w:rFonts w:eastAsia="Times New Roman" w:cs="Arial"/>
                                <w:sz w:val="36"/>
                                <w:szCs w:val="36"/>
                                <w:lang w:eastAsia="en-GB"/>
                              </w:rPr>
                            </w:pPr>
                          </w:p>
                        </w:tc>
                      </w:tr>
                      <w:tr w:rsidR="008148A9" w:rsidRPr="00E142DD" w14:paraId="25E13B44" w14:textId="77777777" w:rsidTr="002B0745">
                        <w:trPr>
                          <w:trHeight w:val="413"/>
                        </w:trPr>
                        <w:tc>
                          <w:tcPr>
                            <w:tcW w:w="2746" w:type="dxa"/>
                            <w:hideMark/>
                          </w:tcPr>
                          <w:p w14:paraId="76925B25" w14:textId="77777777" w:rsidR="008148A9" w:rsidRPr="00E142DD" w:rsidRDefault="008148A9" w:rsidP="009D7DA6">
                            <w:pPr>
                              <w:rPr>
                                <w:rFonts w:eastAsia="Times New Roman" w:cs="Arial"/>
                                <w:sz w:val="36"/>
                                <w:szCs w:val="36"/>
                              </w:rPr>
                            </w:pPr>
                            <w:r>
                              <w:rPr>
                                <w:color w:val="000000"/>
                              </w:rPr>
                              <w:t>Fazzoletto</w:t>
                            </w:r>
                          </w:p>
                        </w:tc>
                        <w:tc>
                          <w:tcPr>
                            <w:tcW w:w="0" w:type="auto"/>
                            <w:hideMark/>
                          </w:tcPr>
                          <w:p w14:paraId="67BF8763" w14:textId="77777777" w:rsidR="008148A9" w:rsidRPr="00E142DD" w:rsidRDefault="008148A9" w:rsidP="009D7DA6">
                            <w:pPr>
                              <w:rPr>
                                <w:rFonts w:eastAsia="Times New Roman" w:cs="Arial"/>
                                <w:sz w:val="36"/>
                                <w:szCs w:val="36"/>
                                <w:lang w:eastAsia="en-GB"/>
                              </w:rPr>
                            </w:pPr>
                          </w:p>
                        </w:tc>
                        <w:tc>
                          <w:tcPr>
                            <w:tcW w:w="0" w:type="auto"/>
                          </w:tcPr>
                          <w:p w14:paraId="39B9BF00" w14:textId="77777777" w:rsidR="008148A9" w:rsidRPr="00E142DD" w:rsidRDefault="008148A9" w:rsidP="009D7DA6">
                            <w:pPr>
                              <w:rPr>
                                <w:rFonts w:eastAsia="Times New Roman" w:cs="Arial"/>
                                <w:sz w:val="36"/>
                                <w:szCs w:val="36"/>
                                <w:lang w:eastAsia="en-GB"/>
                              </w:rPr>
                            </w:pPr>
                          </w:p>
                        </w:tc>
                      </w:tr>
                    </w:tbl>
                    <w:p w14:paraId="5A941870" w14:textId="77777777" w:rsidR="002B0745" w:rsidRPr="002B0745" w:rsidRDefault="002B0745" w:rsidP="002B0745">
                      <w:pPr>
                        <w:spacing w:after="0" w:line="240" w:lineRule="auto"/>
                        <w:rPr>
                          <w:rFonts w:cs="Arial"/>
                          <w:color w:val="000000" w:themeColor="text1"/>
                          <w:kern w:val="24"/>
                        </w:rPr>
                      </w:pPr>
                    </w:p>
                    <w:p w14:paraId="693A5CFA" w14:textId="2E3B5785" w:rsidR="008148A9" w:rsidRDefault="008148A9" w:rsidP="00E90318">
                      <w:pPr>
                        <w:pStyle w:val="ListParagraph"/>
                        <w:numPr>
                          <w:ilvl w:val="0"/>
                          <w:numId w:val="83"/>
                        </w:numPr>
                        <w:spacing w:after="0" w:line="240" w:lineRule="auto"/>
                        <w:rPr>
                          <w:rFonts w:cs="Arial"/>
                          <w:color w:val="000000" w:themeColor="text1"/>
                          <w:kern w:val="24"/>
                        </w:rPr>
                      </w:pPr>
                      <w:r>
                        <w:rPr>
                          <w:color w:val="000000" w:themeColor="text1"/>
                        </w:rPr>
                        <w:t>Uno degli starnuti ha contaminato le persone sedute lateralmente? Se sì, quante?</w:t>
                      </w:r>
                    </w:p>
                    <w:p w14:paraId="35994DE0" w14:textId="77777777" w:rsidR="002B0745" w:rsidRPr="002B0745" w:rsidRDefault="002B0745" w:rsidP="002B0745">
                      <w:pPr>
                        <w:spacing w:after="0" w:line="240" w:lineRule="auto"/>
                        <w:rPr>
                          <w:rFonts w:cs="Arial"/>
                          <w:color w:val="000000" w:themeColor="text1"/>
                          <w:kern w:val="24"/>
                        </w:rPr>
                      </w:pPr>
                    </w:p>
                    <w:tbl>
                      <w:tblPr>
                        <w:tblStyle w:val="TableGrid"/>
                        <w:tblW w:w="8319" w:type="dxa"/>
                        <w:tblLook w:val="0420" w:firstRow="1" w:lastRow="0" w:firstColumn="0" w:lastColumn="0" w:noHBand="0" w:noVBand="1"/>
                      </w:tblPr>
                      <w:tblGrid>
                        <w:gridCol w:w="2773"/>
                        <w:gridCol w:w="5546"/>
                      </w:tblGrid>
                      <w:tr w:rsidR="008148A9" w:rsidRPr="00E142DD" w14:paraId="584DAF29" w14:textId="77777777" w:rsidTr="002B0745">
                        <w:trPr>
                          <w:trHeight w:val="196"/>
                        </w:trPr>
                        <w:tc>
                          <w:tcPr>
                            <w:tcW w:w="2773" w:type="dxa"/>
                            <w:hideMark/>
                          </w:tcPr>
                          <w:p w14:paraId="7F0DCF8A" w14:textId="77777777" w:rsidR="008148A9" w:rsidRPr="00E142DD" w:rsidRDefault="008148A9" w:rsidP="009D7DA6">
                            <w:pPr>
                              <w:rPr>
                                <w:rFonts w:eastAsia="Times New Roman" w:cs="Arial"/>
                                <w:sz w:val="36"/>
                                <w:szCs w:val="36"/>
                              </w:rPr>
                            </w:pPr>
                            <w:bookmarkStart w:id="50" w:name="_Hlk112752122"/>
                            <w:r>
                              <w:rPr>
                                <w:color w:val="000000"/>
                              </w:rPr>
                              <w:t>Solo starnuto</w:t>
                            </w:r>
                          </w:p>
                        </w:tc>
                        <w:tc>
                          <w:tcPr>
                            <w:tcW w:w="5546" w:type="dxa"/>
                            <w:hideMark/>
                          </w:tcPr>
                          <w:p w14:paraId="4FDFD07A" w14:textId="77777777" w:rsidR="008148A9" w:rsidRPr="00E142DD" w:rsidRDefault="008148A9" w:rsidP="009D7DA6">
                            <w:pPr>
                              <w:rPr>
                                <w:rFonts w:eastAsia="Times New Roman" w:cs="Arial"/>
                                <w:sz w:val="36"/>
                                <w:szCs w:val="36"/>
                                <w:lang w:eastAsia="en-GB"/>
                              </w:rPr>
                            </w:pPr>
                          </w:p>
                        </w:tc>
                      </w:tr>
                      <w:tr w:rsidR="008148A9" w:rsidRPr="00E142DD" w14:paraId="02C0364B" w14:textId="77777777" w:rsidTr="002B0745">
                        <w:trPr>
                          <w:trHeight w:val="196"/>
                        </w:trPr>
                        <w:tc>
                          <w:tcPr>
                            <w:tcW w:w="2773" w:type="dxa"/>
                            <w:hideMark/>
                          </w:tcPr>
                          <w:p w14:paraId="3745A5BE" w14:textId="77777777" w:rsidR="008148A9" w:rsidRPr="00E142DD" w:rsidRDefault="008148A9" w:rsidP="009D7DA6">
                            <w:pPr>
                              <w:rPr>
                                <w:rFonts w:eastAsia="Times New Roman" w:cs="Arial"/>
                                <w:sz w:val="36"/>
                                <w:szCs w:val="36"/>
                              </w:rPr>
                            </w:pPr>
                            <w:r>
                              <w:rPr>
                                <w:color w:val="000000"/>
                              </w:rPr>
                              <w:t>Mano con guanto</w:t>
                            </w:r>
                          </w:p>
                        </w:tc>
                        <w:tc>
                          <w:tcPr>
                            <w:tcW w:w="0" w:type="auto"/>
                            <w:hideMark/>
                          </w:tcPr>
                          <w:p w14:paraId="05F42871" w14:textId="77777777" w:rsidR="008148A9" w:rsidRPr="00E142DD" w:rsidRDefault="008148A9" w:rsidP="009D7DA6">
                            <w:pPr>
                              <w:rPr>
                                <w:rFonts w:eastAsia="Times New Roman" w:cs="Arial"/>
                                <w:sz w:val="36"/>
                                <w:szCs w:val="36"/>
                                <w:lang w:eastAsia="en-GB"/>
                              </w:rPr>
                            </w:pPr>
                          </w:p>
                        </w:tc>
                      </w:tr>
                      <w:tr w:rsidR="008148A9" w:rsidRPr="00E142DD" w14:paraId="6C39CF12" w14:textId="77777777" w:rsidTr="002B0745">
                        <w:trPr>
                          <w:trHeight w:val="196"/>
                        </w:trPr>
                        <w:tc>
                          <w:tcPr>
                            <w:tcW w:w="2773" w:type="dxa"/>
                            <w:hideMark/>
                          </w:tcPr>
                          <w:p w14:paraId="22EF9A6A" w14:textId="77777777" w:rsidR="008148A9" w:rsidRPr="00E142DD" w:rsidRDefault="008148A9" w:rsidP="009D7DA6">
                            <w:pPr>
                              <w:rPr>
                                <w:rFonts w:eastAsia="Times New Roman" w:cs="Arial"/>
                                <w:sz w:val="36"/>
                                <w:szCs w:val="36"/>
                              </w:rPr>
                            </w:pPr>
                            <w:r>
                              <w:rPr>
                                <w:color w:val="000000"/>
                              </w:rPr>
                              <w:t>Fazzoletto</w:t>
                            </w:r>
                          </w:p>
                        </w:tc>
                        <w:tc>
                          <w:tcPr>
                            <w:tcW w:w="0" w:type="auto"/>
                            <w:hideMark/>
                          </w:tcPr>
                          <w:p w14:paraId="5D038CB4" w14:textId="77777777" w:rsidR="008148A9" w:rsidRPr="00E142DD" w:rsidRDefault="008148A9" w:rsidP="009D7DA6">
                            <w:pPr>
                              <w:rPr>
                                <w:rFonts w:eastAsia="Times New Roman" w:cs="Arial"/>
                                <w:sz w:val="36"/>
                                <w:szCs w:val="36"/>
                                <w:lang w:eastAsia="en-GB"/>
                              </w:rPr>
                            </w:pPr>
                          </w:p>
                        </w:tc>
                      </w:tr>
                      <w:bookmarkEnd w:id="50"/>
                    </w:tbl>
                    <w:p w14:paraId="4BC09144" w14:textId="77777777" w:rsidR="002B0745" w:rsidRPr="002B0745" w:rsidRDefault="002B0745" w:rsidP="00181D5D">
                      <w:pPr>
                        <w:pStyle w:val="ListParagraph"/>
                        <w:spacing w:after="0" w:line="240" w:lineRule="auto"/>
                        <w:rPr>
                          <w:rFonts w:eastAsia="Times New Roman"/>
                        </w:rPr>
                      </w:pPr>
                    </w:p>
                    <w:p w14:paraId="5C687CCE" w14:textId="61210B6F" w:rsidR="008148A9" w:rsidRDefault="008148A9" w:rsidP="00E90318">
                      <w:pPr>
                        <w:pStyle w:val="ListParagraph"/>
                        <w:numPr>
                          <w:ilvl w:val="0"/>
                          <w:numId w:val="83"/>
                        </w:numPr>
                        <w:spacing w:after="0" w:line="240" w:lineRule="auto"/>
                        <w:rPr>
                          <w:rFonts w:eastAsia="Times New Roman"/>
                        </w:rPr>
                      </w:pPr>
                      <w:r>
                        <w:rPr>
                          <w:color w:val="000000" w:themeColor="text1"/>
                        </w:rPr>
                        <w:t>Quanti "microbi" sono arrivati alla persona dietro a quella che ha starnutito?</w:t>
                      </w:r>
                      <w:r>
                        <w:rPr>
                          <w:color w:val="000000" w:themeColor="text1"/>
                        </w:rPr>
                        <w:br/>
                        <w:t>_________________________________________________________</w:t>
                      </w:r>
                      <w:r>
                        <w:rPr>
                          <w:color w:val="000000" w:themeColor="text1"/>
                        </w:rPr>
                        <w:br/>
                      </w:r>
                    </w:p>
                  </w:txbxContent>
                </v:textbox>
                <w10:anchorlock/>
              </v:roundrect>
            </w:pict>
          </mc:Fallback>
        </mc:AlternateContent>
      </w:r>
    </w:p>
    <w:p w14:paraId="3C5FB81D" w14:textId="381DFB68" w:rsidR="00C9400A" w:rsidRDefault="009D7DA6" w:rsidP="00C9400A">
      <w:pPr>
        <w:pStyle w:val="ListParagraph"/>
      </w:pPr>
      <w:r>
        <w:rPr>
          <w:noProof/>
        </w:rPr>
        <mc:AlternateContent>
          <mc:Choice Requires="wps">
            <w:drawing>
              <wp:inline distT="0" distB="0" distL="0" distR="0" wp14:anchorId="290290FB" wp14:editId="0D2DFF43">
                <wp:extent cx="5616575" cy="2072300"/>
                <wp:effectExtent l="19050" t="19050" r="22225" b="23495"/>
                <wp:docPr id="2519" name="Rectangle: Rounded Corners 21" descr="Conclusions&#10;Based on this experiment what have you learnt about microbial transmission?&#10;&gt; Microbes can pass very easily from person to person through sneezing and touch.&#10;If we don’t wash our hands after sneezing into them, what might happen?&#10;&gt; We can still transfer the harmful microbes found in a sneeze to other people when we touch them&#10;Which method is best for preventing the spread of infection, sneezing into your hand or sneezing into a tissue? Why?&#10;&gt; Sneezing into a tissue; this causes the microbes to get trapped and we can then throw the tissue away&#10;"/>
                <wp:cNvGraphicFramePr/>
                <a:graphic xmlns:a="http://schemas.openxmlformats.org/drawingml/2006/main">
                  <a:graphicData uri="http://schemas.microsoft.com/office/word/2010/wordprocessingShape">
                    <wps:wsp>
                      <wps:cNvSpPr/>
                      <wps:spPr>
                        <a:xfrm>
                          <a:off x="0" y="0"/>
                          <a:ext cx="5616575" cy="2072300"/>
                        </a:xfrm>
                        <a:prstGeom prst="roundRect">
                          <a:avLst>
                            <a:gd name="adj" fmla="val 4235"/>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191C0C" w14:textId="77777777" w:rsidR="008148A9" w:rsidRDefault="008148A9" w:rsidP="00EF5BB9">
                            <w:r>
                              <w:rPr>
                                <w:color w:val="000000" w:themeColor="text1"/>
                                <w:sz w:val="28"/>
                                <w:szCs w:val="28"/>
                              </w:rPr>
                              <w:t>Conclusioni</w:t>
                            </w:r>
                          </w:p>
                          <w:p w14:paraId="3755B248" w14:textId="77777777" w:rsidR="008148A9" w:rsidRDefault="008148A9" w:rsidP="00E90318">
                            <w:pPr>
                              <w:pStyle w:val="ListParagraph"/>
                              <w:numPr>
                                <w:ilvl w:val="0"/>
                                <w:numId w:val="85"/>
                              </w:numPr>
                              <w:spacing w:after="0" w:line="240" w:lineRule="auto"/>
                              <w:rPr>
                                <w:rFonts w:eastAsia="Times New Roman"/>
                              </w:rPr>
                            </w:pPr>
                            <w:r>
                              <w:rPr>
                                <w:color w:val="000000" w:themeColor="text1"/>
                              </w:rPr>
                              <w:t>Sulla base di questo esperimento cos'hai imparato sulla trasmissione microbica?</w:t>
                            </w:r>
                            <w:r>
                              <w:rPr>
                                <w:color w:val="000000" w:themeColor="text1"/>
                              </w:rPr>
                              <w:br/>
                              <w:t>_________________________________________________________</w:t>
                            </w:r>
                          </w:p>
                          <w:p w14:paraId="6DA5374A" w14:textId="77777777" w:rsidR="008148A9" w:rsidRDefault="008148A9" w:rsidP="00E90318">
                            <w:pPr>
                              <w:pStyle w:val="ListParagraph"/>
                              <w:numPr>
                                <w:ilvl w:val="0"/>
                                <w:numId w:val="85"/>
                              </w:numPr>
                              <w:spacing w:after="0" w:line="240" w:lineRule="auto"/>
                              <w:rPr>
                                <w:rFonts w:eastAsia="Times New Roman"/>
                              </w:rPr>
                            </w:pPr>
                            <w:r>
                              <w:rPr>
                                <w:color w:val="000000" w:themeColor="text1"/>
                              </w:rPr>
                              <w:t>Se non ci laviamo le mani dopo aver starnutito su di esse, cosa può accadere?</w:t>
                            </w:r>
                            <w:r>
                              <w:rPr>
                                <w:color w:val="000000" w:themeColor="text1"/>
                              </w:rPr>
                              <w:br/>
                              <w:t>_________________________________________________________</w:t>
                            </w:r>
                          </w:p>
                          <w:p w14:paraId="7647087E" w14:textId="77777777" w:rsidR="008148A9" w:rsidRDefault="008148A9" w:rsidP="00E90318">
                            <w:pPr>
                              <w:pStyle w:val="ListParagraph"/>
                              <w:numPr>
                                <w:ilvl w:val="0"/>
                                <w:numId w:val="85"/>
                              </w:numPr>
                              <w:spacing w:after="0" w:line="240" w:lineRule="auto"/>
                              <w:rPr>
                                <w:rFonts w:eastAsia="Times New Roman"/>
                              </w:rPr>
                            </w:pPr>
                            <w:r>
                              <w:rPr>
                                <w:color w:val="000000" w:themeColor="text1"/>
                              </w:rPr>
                              <w:t>Quale metodo è il migliore per prevenire la diffusione delle infezioni: starnutire nella mano o in un fazzoletto? Perché?</w:t>
                            </w:r>
                            <w:r>
                              <w:rPr>
                                <w:color w:val="000000" w:themeColor="text1"/>
                              </w:rPr>
                              <w:br/>
                              <w:t>_________________________________________________________</w:t>
                            </w:r>
                          </w:p>
                        </w:txbxContent>
                      </wps:txbx>
                      <wps:bodyPr rtlCol="0" anchor="ctr"/>
                    </wps:wsp>
                  </a:graphicData>
                </a:graphic>
              </wp:inline>
            </w:drawing>
          </mc:Choice>
          <mc:Fallback>
            <w:pict>
              <v:roundrect w14:anchorId="290290FB" id="_x0000_s1715" alt="Conclusions&#10;Based on this experiment what have you learnt about microbial transmission?&#10;&gt; Microbes can pass very easily from person to person through sneezing and touch.&#10;If we don’t wash our hands after sneezing into them, what might happen?&#10;&gt; We can still transfer the harmful microbes found in a sneeze to other people when we touch them&#10;Which method is best for preventing the spread of infection, sneezing into your hand or sneezing into a tissue? Why?&#10;&gt; Sneezing into a tissue; this causes the microbes to get trapped and we can then throw the tissue away&#10;" style="width:442.25pt;height:163.15pt;visibility:visible;mso-wrap-style:square;mso-left-percent:-10001;mso-top-percent:-10001;mso-position-horizontal:absolute;mso-position-horizontal-relative:char;mso-position-vertical:absolute;mso-position-vertical-relative:line;mso-left-percent:-10001;mso-top-percent:-10001;v-text-anchor:middle" arcsize="27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" filled="f" strokecolor="#2b599e" strokeweight="2.25pt">
                <v:stroke joinstyle="miter"/>
                <v:textbox>
                  <w:txbxContent>
                    <w:p w14:paraId="2D191C0C" w14:textId="77777777" w:rsidR="008148A9" w:rsidRDefault="008148A9" w:rsidP="00EF5BB9">
                      <w:r>
                        <w:rPr>
                          <w:color w:val="000000" w:themeColor="text1"/>
                          <w:sz w:val="28"/>
                          <w:szCs w:val="28"/>
                        </w:rPr>
                        <w:t>Conclusioni</w:t>
                      </w:r>
                    </w:p>
                    <w:p w14:paraId="3755B248" w14:textId="77777777" w:rsidR="008148A9" w:rsidRDefault="008148A9" w:rsidP="00E90318">
                      <w:pPr>
                        <w:pStyle w:val="Paragrafoelenco"/>
                        <w:numPr>
                          <w:ilvl w:val="0"/>
                          <w:numId w:val="85"/>
                        </w:numPr>
                        <w:spacing w:after="0" w:line="240" w:lineRule="auto"/>
                        <w:rPr>
                          <w:rFonts w:eastAsia="Times New Roman"/>
                        </w:rPr>
                      </w:pPr>
                      <w:r>
                        <w:rPr>
                          <w:color w:val="000000" w:themeColor="text1"/>
                        </w:rPr>
                        <w:t>Sulla base di questo esperimento cos'hai imparato sulla trasmissione microbica?</w:t>
                      </w:r>
                      <w:r>
                        <w:rPr>
                          <w:color w:val="000000" w:themeColor="text1"/>
                        </w:rPr>
                        <w:br/>
                        <w:t>_________________________________________________________</w:t>
                      </w:r>
                    </w:p>
                    <w:p w14:paraId="6DA5374A" w14:textId="77777777" w:rsidR="008148A9" w:rsidRDefault="008148A9" w:rsidP="00E90318">
                      <w:pPr>
                        <w:pStyle w:val="Paragrafoelenco"/>
                        <w:numPr>
                          <w:ilvl w:val="0"/>
                          <w:numId w:val="85"/>
                        </w:numPr>
                        <w:spacing w:after="0" w:line="240" w:lineRule="auto"/>
                        <w:rPr>
                          <w:rFonts w:eastAsia="Times New Roman"/>
                        </w:rPr>
                      </w:pPr>
                      <w:r>
                        <w:rPr>
                          <w:color w:val="000000" w:themeColor="text1"/>
                        </w:rPr>
                        <w:t>Se non ci laviamo le mani dopo aver starnutito su di esse, cosa può accadere?</w:t>
                      </w:r>
                      <w:r>
                        <w:rPr>
                          <w:color w:val="000000" w:themeColor="text1"/>
                        </w:rPr>
                        <w:br/>
                        <w:t>_________________________________________________________</w:t>
                      </w:r>
                    </w:p>
                    <w:p w14:paraId="7647087E" w14:textId="77777777" w:rsidR="008148A9" w:rsidRDefault="008148A9" w:rsidP="00E90318">
                      <w:pPr>
                        <w:pStyle w:val="Paragrafoelenco"/>
                        <w:numPr>
                          <w:ilvl w:val="0"/>
                          <w:numId w:val="85"/>
                        </w:numPr>
                        <w:spacing w:after="0" w:line="240" w:lineRule="auto"/>
                        <w:rPr>
                          <w:rFonts w:eastAsia="Times New Roman"/>
                        </w:rPr>
                      </w:pPr>
                      <w:r>
                        <w:rPr>
                          <w:color w:val="000000" w:themeColor="text1"/>
                        </w:rPr>
                        <w:t>Quale metodo è il migliore per prevenire la diffusione delle infezioni: starnutire nella mano o in un fazzoletto? Perché?</w:t>
                      </w:r>
                      <w:r>
                        <w:rPr>
                          <w:color w:val="000000" w:themeColor="text1"/>
                        </w:rPr>
                        <w:br/>
                        <w:t>_________________________________________________________</w:t>
                      </w:r>
                    </w:p>
                  </w:txbxContent>
                </v:textbox>
                <w10:anchorlock/>
              </v:roundrect>
            </w:pict>
          </mc:Fallback>
        </mc:AlternateContent>
      </w:r>
      <w:bookmarkEnd w:id="46"/>
      <w:bookmarkEnd w:id="48"/>
      <w:r>
        <w:br w:type="page"/>
      </w:r>
    </w:p>
    <w:bookmarkEnd w:id="47"/>
    <w:p w14:paraId="13281869" w14:textId="444C408D" w:rsidR="00C9400A" w:rsidRDefault="009D3E89" w:rsidP="00C9400A">
      <w:pPr>
        <w:pStyle w:val="ListParagraph"/>
      </w:pPr>
      <w:r>
        <w:rPr>
          <w:noProof/>
        </w:rPr>
        <w:lastRenderedPageBreak/>
        <mc:AlternateContent>
          <mc:Choice Requires="wpg">
            <w:drawing>
              <wp:anchor distT="0" distB="0" distL="114300" distR="114300" simplePos="0" relativeHeight="252316672" behindDoc="0" locked="0" layoutInCell="1" allowOverlap="1" wp14:anchorId="3C554BD9" wp14:editId="026C443E">
                <wp:simplePos x="0" y="0"/>
                <wp:positionH relativeFrom="column">
                  <wp:posOffset>180975</wp:posOffset>
                </wp:positionH>
                <wp:positionV relativeFrom="paragraph">
                  <wp:posOffset>95250</wp:posOffset>
                </wp:positionV>
                <wp:extent cx="6211537" cy="8467725"/>
                <wp:effectExtent l="38100" t="19050" r="18415" b="47625"/>
                <wp:wrapNone/>
                <wp:docPr id="55" name="Group 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1537" cy="8467725"/>
                          <a:chOff x="0" y="0"/>
                          <a:chExt cx="6211537" cy="9095740"/>
                        </a:xfrm>
                      </wpg:grpSpPr>
                      <wps:wsp>
                        <wps:cNvPr id="2526" name="Rectangle: Rounded Corners 2526">
                          <a:extLst>
                            <a:ext uri="{C183D7F6-B498-43B3-948B-1728B52AA6E4}">
                              <adec:decorative xmlns:adec="http://schemas.microsoft.com/office/drawing/2017/decorative" val="1"/>
                            </a:ext>
                          </a:extLst>
                        </wps:cNvPr>
                        <wps:cNvSpPr/>
                        <wps:spPr>
                          <a:xfrm>
                            <a:off x="0" y="247650"/>
                            <a:ext cx="6080125" cy="884809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527" name="Oval 2527">
                          <a:extLst>
                            <a:ext uri="{C183D7F6-B498-43B3-948B-1728B52AA6E4}">
                              <adec:decorative xmlns:adec="http://schemas.microsoft.com/office/drawing/2017/decorative" val="1"/>
                            </a:ext>
                          </a:extLst>
                        </wps:cNvPr>
                        <wps:cNvSpPr/>
                        <wps:spPr>
                          <a:xfrm>
                            <a:off x="5648325" y="0"/>
                            <a:ext cx="563212" cy="563212"/>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560" name="Picture 2560">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5686425" y="19050"/>
                            <a:ext cx="478790" cy="522605"/>
                          </a:xfrm>
                          <a:prstGeom prst="rect">
                            <a:avLst/>
                          </a:prstGeom>
                        </pic:spPr>
                      </pic:pic>
                    </wpg:wgp>
                  </a:graphicData>
                </a:graphic>
                <wp14:sizeRelV relativeFrom="margin">
                  <wp14:pctHeight>0</wp14:pctHeight>
                </wp14:sizeRelV>
              </wp:anchor>
            </w:drawing>
          </mc:Choice>
          <mc:Fallback>
            <w:pict>
              <v:group w14:anchorId="37E4B499" id="Group 55" o:spid="_x0000_s1026" alt="&quot;&quot;" style="position:absolute;margin-left:14.25pt;margin-top:7.5pt;width:489.1pt;height:666.75pt;z-index:252316672;mso-height-relative:margin" coordsize="62115,909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">
                <v:roundrect id="Rectangle: Rounded Corners 2526" o:spid="_x0000_s1027" alt="&quot;&quot;" style="position:absolute;top:2476;width:60801;height:88481;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" filled="f" strokecolor="#2b599e" strokeweight="6pt">
                  <v:stroke joinstyle="bevel" endcap="square"/>
                </v:roundrect>
                <v:oval id="Oval 2527" o:spid="_x0000_s1028" alt="&quot;&quot;" style="position:absolute;left:56483;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" fillcolor="#f8f8f8" strokecolor="#2b599e" strokeweight="3pt">
                  <v:stroke joinstyle="miter"/>
                </v:oval>
                <v:shape id="Picture 2560" o:spid="_x0000_s1029" type="#_x0000_t75" alt="&quot;&quot;" style="position:absolute;left:56864;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">
                  <v:imagedata r:id="rId78" o:title=""/>
                </v:shape>
              </v:group>
            </w:pict>
          </mc:Fallback>
        </mc:AlternateContent>
      </w:r>
      <w:bookmarkStart w:id="51" w:name="_Hlk112336073"/>
      <w:r>
        <w:rPr>
          <w:noProof/>
        </w:rPr>
        <mc:AlternateContent>
          <mc:Choice Requires="wps">
            <w:drawing>
              <wp:inline distT="0" distB="0" distL="0" distR="0" wp14:anchorId="30567232" wp14:editId="78A3A250">
                <wp:extent cx="2385060" cy="428625"/>
                <wp:effectExtent l="0" t="0" r="0" b="0"/>
                <wp:docPr id="2525" name="TextBox 46" descr="SW2 - Respiratory Hygiene Quiz&#10;"/>
                <wp:cNvGraphicFramePr/>
                <a:graphic xmlns:a="http://schemas.openxmlformats.org/drawingml/2006/main">
                  <a:graphicData uri="http://schemas.microsoft.com/office/word/2010/wordprocessingShape">
                    <wps:wsp>
                      <wps:cNvSpPr txBox="1"/>
                      <wps:spPr>
                        <a:xfrm>
                          <a:off x="0" y="0"/>
                          <a:ext cx="2385060" cy="428625"/>
                        </a:xfrm>
                        <a:prstGeom prst="rect">
                          <a:avLst/>
                        </a:prstGeom>
                        <a:noFill/>
                      </wps:spPr>
                      <wps:txbx>
                        <w:txbxContent>
                          <w:p w14:paraId="73C564DB" w14:textId="77777777" w:rsidR="008148A9" w:rsidRPr="00F32026" w:rsidRDefault="008148A9" w:rsidP="00F32026">
                            <w:pPr>
                              <w:pStyle w:val="Heading2"/>
                              <w:spacing w:before="0"/>
                              <w:rPr>
                                <w:sz w:val="24"/>
                                <w:szCs w:val="14"/>
                              </w:rPr>
                            </w:pPr>
                            <w:r>
                              <w:rPr>
                                <w:sz w:val="24"/>
                                <w:szCs w:val="14"/>
                              </w:rPr>
                              <w:t>SW2 - Quiz "Igiene delle vie respiratorie"</w:t>
                            </w:r>
                          </w:p>
                        </w:txbxContent>
                      </wps:txbx>
                      <wps:bodyPr wrap="none" rtlCol="0">
                        <a:noAutofit/>
                      </wps:bodyPr>
                    </wps:wsp>
                  </a:graphicData>
                </a:graphic>
              </wp:inline>
            </w:drawing>
          </mc:Choice>
          <mc:Fallback>
            <w:pict>
              <v:shape w14:anchorId="30567232" id="_x0000_s1716" type="#_x0000_t202" alt="SW2 - Respiratory Hygiene Quiz&#10;" style="width:187.8pt;height:33.7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" filled="f" stroked="f">
                <v:textbox>
                  <w:txbxContent>
                    <w:p w14:paraId="73C564DB" w14:textId="77777777" w:rsidR="008148A9" w:rsidRPr="00F32026" w:rsidRDefault="008148A9" w:rsidP="00F32026">
                      <w:pPr>
                        <w:pStyle w:val="Titolo2"/>
                        <w:spacing w:before="0"/>
                        <w:rPr>
                          <w:sz w:val="24"/>
                          <w:szCs w:val="14"/>
                        </w:rPr>
                      </w:pPr>
                      <w:r>
                        <w:rPr>
                          <w:sz w:val="24"/>
                          <w:szCs w:val="14"/>
                        </w:rPr>
                        <w:t>SW2 - Quiz "Igiene delle vie respiratorie"</w:t>
                      </w:r>
                    </w:p>
                  </w:txbxContent>
                </v:textbox>
                <w10:anchorlock/>
              </v:shape>
            </w:pict>
          </mc:Fallback>
        </mc:AlternateContent>
      </w:r>
      <w:r>
        <w:rPr>
          <w:noProof/>
        </w:rPr>
        <mc:AlternateContent>
          <mc:Choice Requires="wps">
            <w:drawing>
              <wp:inline distT="0" distB="0" distL="0" distR="0" wp14:anchorId="4EED5F52" wp14:editId="2A46975E">
                <wp:extent cx="5608320" cy="760095"/>
                <wp:effectExtent l="0" t="0" r="0" b="0"/>
                <wp:docPr id="2521" name="TextBox 9" descr="Quiz: Respiratory Hygiene&#10;"/>
                <wp:cNvGraphicFramePr/>
                <a:graphic xmlns:a="http://schemas.openxmlformats.org/drawingml/2006/main">
                  <a:graphicData uri="http://schemas.microsoft.com/office/word/2010/wordprocessingShape">
                    <wps:wsp>
                      <wps:cNvSpPr txBox="1"/>
                      <wps:spPr>
                        <a:xfrm>
                          <a:off x="0" y="0"/>
                          <a:ext cx="5608320" cy="760095"/>
                        </a:xfrm>
                        <a:prstGeom prst="rect">
                          <a:avLst/>
                        </a:prstGeom>
                        <a:noFill/>
                      </wps:spPr>
                      <wps:txbx>
                        <w:txbxContent>
                          <w:p w14:paraId="7533EC16" w14:textId="1A0D14C3" w:rsidR="008148A9" w:rsidRPr="00A57080" w:rsidRDefault="008148A9" w:rsidP="00F32026">
                            <w:pPr>
                              <w:pStyle w:val="Heading3"/>
                              <w:rPr>
                                <w:sz w:val="54"/>
                                <w:szCs w:val="54"/>
                              </w:rPr>
                            </w:pPr>
                            <w:r w:rsidRPr="00A57080">
                              <w:rPr>
                                <w:sz w:val="54"/>
                                <w:szCs w:val="54"/>
                              </w:rPr>
                              <w:t xml:space="preserve">Quiz: </w:t>
                            </w:r>
                            <w:r w:rsidR="001666C2">
                              <w:rPr>
                                <w:sz w:val="54"/>
                                <w:szCs w:val="54"/>
                              </w:rPr>
                              <w:t>i</w:t>
                            </w:r>
                            <w:r w:rsidRPr="00A57080">
                              <w:rPr>
                                <w:sz w:val="54"/>
                                <w:szCs w:val="54"/>
                              </w:rPr>
                              <w:t>giene delle vie respiratorie</w:t>
                            </w:r>
                          </w:p>
                        </w:txbxContent>
                      </wps:txbx>
                      <wps:bodyPr wrap="square" rtlCol="0">
                        <a:spAutoFit/>
                      </wps:bodyPr>
                    </wps:wsp>
                  </a:graphicData>
                </a:graphic>
              </wp:inline>
            </w:drawing>
          </mc:Choice>
          <mc:Fallback>
            <w:pict>
              <v:shape w14:anchorId="4EED5F52" id="_x0000_s1717" type="#_x0000_t202" alt="Quiz: Respiratory Hygiene&#10;" style="width:441.6pt;height:5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" filled="f" stroked="f">
                <v:textbox style="mso-fit-shape-to-text:t">
                  <w:txbxContent>
                    <w:p w14:paraId="7533EC16" w14:textId="1A0D14C3" w:rsidR="008148A9" w:rsidRPr="00A57080" w:rsidRDefault="008148A9" w:rsidP="00F32026">
                      <w:pPr>
                        <w:pStyle w:val="Titolo3"/>
                        <w:rPr>
                          <w:sz w:val="54"/>
                          <w:szCs w:val="54"/>
                        </w:rPr>
                      </w:pPr>
                      <w:r w:rsidRPr="00A57080">
                        <w:rPr>
                          <w:sz w:val="54"/>
                          <w:szCs w:val="54"/>
                        </w:rPr>
                        <w:t xml:space="preserve">Quiz: </w:t>
                      </w:r>
                      <w:r w:rsidR="001666C2">
                        <w:rPr>
                          <w:sz w:val="54"/>
                          <w:szCs w:val="54"/>
                        </w:rPr>
                        <w:t>i</w:t>
                      </w:r>
                      <w:r w:rsidRPr="00A57080">
                        <w:rPr>
                          <w:sz w:val="54"/>
                          <w:szCs w:val="54"/>
                        </w:rPr>
                        <w:t>giene delle vie respiratorie</w:t>
                      </w:r>
                    </w:p>
                  </w:txbxContent>
                </v:textbox>
                <w10:anchorlock/>
              </v:shape>
            </w:pict>
          </mc:Fallback>
        </mc:AlternateContent>
      </w:r>
      <w:r>
        <w:rPr>
          <w:noProof/>
        </w:rPr>
        <mc:AlternateContent>
          <mc:Choice Requires="wps">
            <w:drawing>
              <wp:inline distT="0" distB="0" distL="0" distR="0" wp14:anchorId="066F1C2F" wp14:editId="7129C9DC">
                <wp:extent cx="4160520" cy="413385"/>
                <wp:effectExtent l="0" t="0" r="0" b="0"/>
                <wp:docPr id="2523" name="TextBox 2" descr="Please tick as many answers as appropriate&#10;"/>
                <wp:cNvGraphicFramePr/>
                <a:graphic xmlns:a="http://schemas.openxmlformats.org/drawingml/2006/main">
                  <a:graphicData uri="http://schemas.microsoft.com/office/word/2010/wordprocessingShape">
                    <wps:wsp>
                      <wps:cNvSpPr txBox="1"/>
                      <wps:spPr>
                        <a:xfrm>
                          <a:off x="0" y="0"/>
                          <a:ext cx="4160520" cy="413385"/>
                        </a:xfrm>
                        <a:prstGeom prst="rect">
                          <a:avLst/>
                        </a:prstGeom>
                        <a:noFill/>
                      </wps:spPr>
                      <wps:txbx>
                        <w:txbxContent>
                          <w:p w14:paraId="6986E527" w14:textId="5063680C" w:rsidR="00C9400A" w:rsidRDefault="00361D01" w:rsidP="00C9400A">
                            <w:r w:rsidRPr="00544EC4">
                              <w:rPr>
                                <w:color w:val="000000" w:themeColor="text1"/>
                                <w:sz w:val="28"/>
                                <w:szCs w:val="28"/>
                              </w:rPr>
                              <w:t>Spunta</w:t>
                            </w:r>
                            <w:r w:rsidR="00C9400A" w:rsidRPr="00544EC4">
                              <w:rPr>
                                <w:color w:val="000000" w:themeColor="text1"/>
                                <w:sz w:val="28"/>
                                <w:szCs w:val="28"/>
                              </w:rPr>
                              <w:t xml:space="preserve"> quante più risposte </w:t>
                            </w:r>
                            <w:r w:rsidRPr="00544EC4">
                              <w:rPr>
                                <w:color w:val="000000" w:themeColor="text1"/>
                                <w:sz w:val="28"/>
                                <w:szCs w:val="28"/>
                              </w:rPr>
                              <w:t>corrette</w:t>
                            </w:r>
                          </w:p>
                        </w:txbxContent>
                      </wps:txbx>
                      <wps:bodyPr wrap="square" rtlCol="0">
                        <a:spAutoFit/>
                      </wps:bodyPr>
                    </wps:wsp>
                  </a:graphicData>
                </a:graphic>
              </wp:inline>
            </w:drawing>
          </mc:Choice>
          <mc:Fallback>
            <w:pict>
              <v:shape w14:anchorId="066F1C2F" id="_x0000_s1718" type="#_x0000_t202" alt="Please tick as many answers as appropriate&#10;" style="width:327.6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" filled="f" stroked="f">
                <v:textbox style="mso-fit-shape-to-text:t">
                  <w:txbxContent>
                    <w:p w14:paraId="6986E527" w14:textId="5063680C" w:rsidR="00C9400A" w:rsidRDefault="00361D01" w:rsidP="00C9400A">
                      <w:r w:rsidRPr="00544EC4">
                        <w:rPr>
                          <w:color w:val="000000" w:themeColor="text1"/>
                          <w:sz w:val="28"/>
                          <w:szCs w:val="28"/>
                        </w:rPr>
                        <w:t>Spunta</w:t>
                      </w:r>
                      <w:r w:rsidR="00C9400A" w:rsidRPr="00544EC4">
                        <w:rPr>
                          <w:color w:val="000000" w:themeColor="text1"/>
                          <w:sz w:val="28"/>
                          <w:szCs w:val="28"/>
                        </w:rPr>
                        <w:t xml:space="preserve"> quante più risposte </w:t>
                      </w:r>
                      <w:r w:rsidRPr="00544EC4">
                        <w:rPr>
                          <w:color w:val="000000" w:themeColor="text1"/>
                          <w:sz w:val="28"/>
                          <w:szCs w:val="28"/>
                        </w:rPr>
                        <w:t>corrette</w:t>
                      </w:r>
                    </w:p>
                  </w:txbxContent>
                </v:textbox>
                <w10:anchorlock/>
              </v:shape>
            </w:pict>
          </mc:Fallback>
        </mc:AlternateContent>
      </w:r>
      <w:r>
        <w:rPr>
          <w:noProof/>
        </w:rPr>
        <mc:AlternateContent>
          <mc:Choice Requires="wps">
            <w:drawing>
              <wp:inline distT="0" distB="0" distL="0" distR="0" wp14:anchorId="7AC5EC9E" wp14:editId="50A71AFE">
                <wp:extent cx="2797810" cy="7372350"/>
                <wp:effectExtent l="0" t="0" r="0" b="0"/>
                <wp:docPr id="2522" name="TextBox 1" descr="How can you spread microbes to others? (3 points)&#10;Touching&#10;Sleeping&#10;Sneezing&#10;Coughing&#10;&#10;After we sneeze into our hands, we should: (2 points)&#10;Wash our hands&#10;Dry our hands on our clothes&#10;Take antibiotics&#10;None of the above is necessary&#10;&#10;If you do not have a tissue available, the next best thing is to sneeze: (1 point)&#10;Into your hands&#10;Into your sleeve&#10;Into an empty space&#10;Onto your desk&#10;"/>
                <wp:cNvGraphicFramePr/>
                <a:graphic xmlns:a="http://schemas.openxmlformats.org/drawingml/2006/main">
                  <a:graphicData uri="http://schemas.microsoft.com/office/word/2010/wordprocessingShape">
                    <wps:wsp>
                      <wps:cNvSpPr txBox="1"/>
                      <wps:spPr>
                        <a:xfrm>
                          <a:off x="0" y="0"/>
                          <a:ext cx="2797810" cy="7372350"/>
                        </a:xfrm>
                        <a:prstGeom prst="rect">
                          <a:avLst/>
                        </a:prstGeom>
                        <a:noFill/>
                      </wps:spPr>
                      <wps:txbx>
                        <w:txbxContent>
                          <w:p w14:paraId="46354EA9" w14:textId="0B500546" w:rsidR="008148A9" w:rsidRDefault="008148A9" w:rsidP="00EF5BB9">
                            <w:r>
                              <w:rPr>
                                <w:color w:val="000000" w:themeColor="text1"/>
                                <w:sz w:val="30"/>
                                <w:szCs w:val="30"/>
                              </w:rPr>
                              <w:t xml:space="preserve">Come </w:t>
                            </w:r>
                            <w:r w:rsidRPr="00544EC4">
                              <w:rPr>
                                <w:color w:val="000000" w:themeColor="text1"/>
                                <w:sz w:val="30"/>
                                <w:szCs w:val="30"/>
                              </w:rPr>
                              <w:t xml:space="preserve">puoi </w:t>
                            </w:r>
                            <w:r w:rsidR="00361D01" w:rsidRPr="00544EC4">
                              <w:rPr>
                                <w:color w:val="000000" w:themeColor="text1"/>
                                <w:sz w:val="30"/>
                                <w:szCs w:val="30"/>
                              </w:rPr>
                              <w:t>trasmettere</w:t>
                            </w:r>
                            <w:r w:rsidRPr="00544EC4">
                              <w:rPr>
                                <w:color w:val="000000" w:themeColor="text1"/>
                                <w:sz w:val="30"/>
                                <w:szCs w:val="30"/>
                              </w:rPr>
                              <w:t xml:space="preserve"> i</w:t>
                            </w:r>
                            <w:r>
                              <w:rPr>
                                <w:color w:val="000000" w:themeColor="text1"/>
                                <w:sz w:val="30"/>
                                <w:szCs w:val="30"/>
                              </w:rPr>
                              <w:t xml:space="preserve"> microbi agli altri? (3 punti)</w:t>
                            </w:r>
                          </w:p>
                          <w:p w14:paraId="061786AF" w14:textId="160CDE44" w:rsidR="008148A9" w:rsidRDefault="008148A9" w:rsidP="00E90318">
                            <w:pPr>
                              <w:pStyle w:val="ListParagraph"/>
                              <w:numPr>
                                <w:ilvl w:val="0"/>
                                <w:numId w:val="86"/>
                              </w:numPr>
                              <w:spacing w:after="0" w:line="240" w:lineRule="auto"/>
                              <w:rPr>
                                <w:rFonts w:eastAsia="Times New Roman"/>
                                <w:color w:val="2B599E"/>
                                <w:sz w:val="34"/>
                              </w:rPr>
                            </w:pPr>
                            <w:r>
                              <w:rPr>
                                <w:color w:val="000000" w:themeColor="text1"/>
                                <w:sz w:val="28"/>
                                <w:szCs w:val="28"/>
                              </w:rPr>
                              <w:t>Toccandol</w:t>
                            </w:r>
                            <w:r w:rsidR="00361D01">
                              <w:rPr>
                                <w:color w:val="000000" w:themeColor="text1"/>
                                <w:sz w:val="28"/>
                                <w:szCs w:val="28"/>
                              </w:rPr>
                              <w:t>i</w:t>
                            </w:r>
                          </w:p>
                          <w:p w14:paraId="4F96A085" w14:textId="77777777" w:rsidR="008148A9" w:rsidRDefault="008148A9" w:rsidP="00E90318">
                            <w:pPr>
                              <w:pStyle w:val="ListParagraph"/>
                              <w:numPr>
                                <w:ilvl w:val="0"/>
                                <w:numId w:val="86"/>
                              </w:numPr>
                              <w:spacing w:after="0" w:line="240" w:lineRule="auto"/>
                              <w:rPr>
                                <w:rFonts w:eastAsia="Times New Roman"/>
                                <w:color w:val="2B599E"/>
                                <w:sz w:val="34"/>
                              </w:rPr>
                            </w:pPr>
                            <w:r>
                              <w:rPr>
                                <w:color w:val="000000" w:themeColor="text1"/>
                                <w:sz w:val="28"/>
                                <w:szCs w:val="28"/>
                              </w:rPr>
                              <w:t>Dormendo</w:t>
                            </w:r>
                          </w:p>
                          <w:p w14:paraId="6098E9F4" w14:textId="77777777" w:rsidR="008148A9" w:rsidRDefault="008148A9" w:rsidP="00E90318">
                            <w:pPr>
                              <w:pStyle w:val="ListParagraph"/>
                              <w:numPr>
                                <w:ilvl w:val="0"/>
                                <w:numId w:val="86"/>
                              </w:numPr>
                              <w:spacing w:after="0" w:line="240" w:lineRule="auto"/>
                              <w:rPr>
                                <w:rFonts w:eastAsia="Times New Roman"/>
                                <w:color w:val="2B599E"/>
                                <w:sz w:val="34"/>
                              </w:rPr>
                            </w:pPr>
                            <w:r>
                              <w:rPr>
                                <w:color w:val="000000" w:themeColor="text1"/>
                                <w:sz w:val="28"/>
                                <w:szCs w:val="28"/>
                              </w:rPr>
                              <w:t>Starnutendo</w:t>
                            </w:r>
                          </w:p>
                          <w:p w14:paraId="65541519" w14:textId="77777777" w:rsidR="008148A9" w:rsidRDefault="008148A9" w:rsidP="00E90318">
                            <w:pPr>
                              <w:pStyle w:val="ListParagraph"/>
                              <w:numPr>
                                <w:ilvl w:val="0"/>
                                <w:numId w:val="86"/>
                              </w:numPr>
                              <w:spacing w:after="0" w:line="240" w:lineRule="auto"/>
                              <w:rPr>
                                <w:rFonts w:eastAsia="Times New Roman"/>
                                <w:color w:val="2B599E"/>
                                <w:sz w:val="34"/>
                              </w:rPr>
                            </w:pPr>
                            <w:r>
                              <w:rPr>
                                <w:color w:val="000000" w:themeColor="text1"/>
                                <w:sz w:val="28"/>
                                <w:szCs w:val="28"/>
                              </w:rPr>
                              <w:t>Tossendo</w:t>
                            </w:r>
                            <w:r>
                              <w:rPr>
                                <w:color w:val="000000" w:themeColor="text1"/>
                                <w:sz w:val="28"/>
                                <w:szCs w:val="28"/>
                              </w:rPr>
                              <w:br/>
                            </w:r>
                          </w:p>
                          <w:p w14:paraId="36A88940" w14:textId="06B7828A" w:rsidR="008148A9" w:rsidRPr="009D3E89" w:rsidRDefault="008148A9" w:rsidP="00EF5BB9">
                            <w:pPr>
                              <w:rPr>
                                <w:rFonts w:eastAsiaTheme="minorEastAsia"/>
                              </w:rPr>
                            </w:pPr>
                            <w:r>
                              <w:rPr>
                                <w:color w:val="000000" w:themeColor="text1"/>
                                <w:sz w:val="30"/>
                                <w:szCs w:val="30"/>
                              </w:rPr>
                              <w:t>Dopo aver starnutito sulle mani, dobbiamo:</w:t>
                            </w:r>
                            <w:r>
                              <w:t xml:space="preserve"> </w:t>
                            </w:r>
                            <w:r>
                              <w:rPr>
                                <w:color w:val="000000" w:themeColor="text1"/>
                                <w:sz w:val="30"/>
                                <w:szCs w:val="30"/>
                              </w:rPr>
                              <w:t>(2 punti)</w:t>
                            </w:r>
                          </w:p>
                          <w:p w14:paraId="7AA62035" w14:textId="77777777" w:rsidR="008148A9" w:rsidRDefault="008148A9" w:rsidP="00E90318">
                            <w:pPr>
                              <w:pStyle w:val="ListParagraph"/>
                              <w:numPr>
                                <w:ilvl w:val="0"/>
                                <w:numId w:val="87"/>
                              </w:numPr>
                              <w:spacing w:after="0" w:line="240" w:lineRule="auto"/>
                              <w:rPr>
                                <w:rFonts w:eastAsia="Times New Roman"/>
                                <w:color w:val="2B599E"/>
                                <w:sz w:val="34"/>
                              </w:rPr>
                            </w:pPr>
                            <w:r>
                              <w:rPr>
                                <w:color w:val="000000" w:themeColor="text1"/>
                                <w:sz w:val="28"/>
                                <w:szCs w:val="28"/>
                              </w:rPr>
                              <w:t>lavarci le mani</w:t>
                            </w:r>
                          </w:p>
                          <w:p w14:paraId="522E87CA" w14:textId="77777777" w:rsidR="008148A9" w:rsidRDefault="008148A9" w:rsidP="00E90318">
                            <w:pPr>
                              <w:pStyle w:val="ListParagraph"/>
                              <w:numPr>
                                <w:ilvl w:val="0"/>
                                <w:numId w:val="87"/>
                              </w:numPr>
                              <w:spacing w:after="0" w:line="240" w:lineRule="auto"/>
                              <w:rPr>
                                <w:rFonts w:eastAsia="Times New Roman"/>
                                <w:color w:val="2B599E"/>
                                <w:sz w:val="34"/>
                              </w:rPr>
                            </w:pPr>
                            <w:r>
                              <w:rPr>
                                <w:color w:val="000000" w:themeColor="text1"/>
                                <w:sz w:val="28"/>
                                <w:szCs w:val="28"/>
                              </w:rPr>
                              <w:t>asciugarci le mani sui vestiti</w:t>
                            </w:r>
                          </w:p>
                          <w:p w14:paraId="5E1C3802" w14:textId="77777777" w:rsidR="008148A9" w:rsidRDefault="008148A9" w:rsidP="00E90318">
                            <w:pPr>
                              <w:pStyle w:val="ListParagraph"/>
                              <w:numPr>
                                <w:ilvl w:val="0"/>
                                <w:numId w:val="87"/>
                              </w:numPr>
                              <w:spacing w:after="0" w:line="240" w:lineRule="auto"/>
                              <w:rPr>
                                <w:rFonts w:eastAsia="Times New Roman"/>
                                <w:color w:val="2B599E"/>
                                <w:sz w:val="34"/>
                              </w:rPr>
                            </w:pPr>
                            <w:r>
                              <w:rPr>
                                <w:color w:val="000000" w:themeColor="text1"/>
                                <w:sz w:val="28"/>
                                <w:szCs w:val="28"/>
                              </w:rPr>
                              <w:t>assumere antibiotici</w:t>
                            </w:r>
                          </w:p>
                          <w:p w14:paraId="7B9D8694" w14:textId="77777777" w:rsidR="008148A9" w:rsidRDefault="008148A9" w:rsidP="00E90318">
                            <w:pPr>
                              <w:pStyle w:val="ListParagraph"/>
                              <w:numPr>
                                <w:ilvl w:val="0"/>
                                <w:numId w:val="87"/>
                              </w:numPr>
                              <w:spacing w:after="0" w:line="240" w:lineRule="auto"/>
                              <w:rPr>
                                <w:rFonts w:eastAsia="Times New Roman"/>
                                <w:color w:val="2B599E"/>
                                <w:sz w:val="34"/>
                              </w:rPr>
                            </w:pPr>
                            <w:r>
                              <w:rPr>
                                <w:color w:val="000000" w:themeColor="text1"/>
                                <w:sz w:val="28"/>
                                <w:szCs w:val="28"/>
                              </w:rPr>
                              <w:t>nessuna delle precedenti</w:t>
                            </w:r>
                            <w:r>
                              <w:rPr>
                                <w:color w:val="000000" w:themeColor="text1"/>
                                <w:sz w:val="28"/>
                                <w:szCs w:val="28"/>
                              </w:rPr>
                              <w:br/>
                            </w:r>
                          </w:p>
                          <w:p w14:paraId="058B3C1A" w14:textId="6E6AD737" w:rsidR="008148A9" w:rsidRPr="009D3E89" w:rsidRDefault="008148A9" w:rsidP="00EF5BB9">
                            <w:pPr>
                              <w:rPr>
                                <w:rFonts w:eastAsiaTheme="minorEastAsia"/>
                              </w:rPr>
                            </w:pPr>
                            <w:r w:rsidRPr="00544EC4">
                              <w:rPr>
                                <w:color w:val="000000" w:themeColor="text1"/>
                                <w:sz w:val="30"/>
                                <w:szCs w:val="30"/>
                              </w:rPr>
                              <w:t>Se non hai un fazzoletto</w:t>
                            </w:r>
                            <w:r w:rsidR="00F674F3" w:rsidRPr="00544EC4">
                              <w:rPr>
                                <w:color w:val="000000" w:themeColor="text1"/>
                                <w:sz w:val="30"/>
                                <w:szCs w:val="30"/>
                              </w:rPr>
                              <w:t xml:space="preserve"> a disposizione</w:t>
                            </w:r>
                            <w:r w:rsidRPr="00544EC4">
                              <w:rPr>
                                <w:color w:val="000000" w:themeColor="text1"/>
                                <w:sz w:val="30"/>
                                <w:szCs w:val="30"/>
                              </w:rPr>
                              <w:t xml:space="preserve">, </w:t>
                            </w:r>
                            <w:r w:rsidR="00F674F3" w:rsidRPr="00544EC4">
                              <w:rPr>
                                <w:color w:val="000000" w:themeColor="text1"/>
                                <w:sz w:val="30"/>
                                <w:szCs w:val="30"/>
                              </w:rPr>
                              <w:t>dov’è</w:t>
                            </w:r>
                            <w:r w:rsidR="00F674F3">
                              <w:rPr>
                                <w:color w:val="000000" w:themeColor="text1"/>
                                <w:sz w:val="30"/>
                                <w:szCs w:val="30"/>
                              </w:rPr>
                              <w:t xml:space="preserve"> meglio starnutire?</w:t>
                            </w:r>
                            <w:r>
                              <w:t xml:space="preserve"> </w:t>
                            </w:r>
                            <w:r>
                              <w:rPr>
                                <w:color w:val="000000" w:themeColor="text1"/>
                                <w:sz w:val="30"/>
                                <w:szCs w:val="30"/>
                              </w:rPr>
                              <w:t>(1 punto)</w:t>
                            </w:r>
                          </w:p>
                          <w:p w14:paraId="498D6200" w14:textId="4B37FAF7" w:rsidR="008148A9" w:rsidRDefault="00F674F3" w:rsidP="00E90318">
                            <w:pPr>
                              <w:pStyle w:val="ListParagraph"/>
                              <w:numPr>
                                <w:ilvl w:val="0"/>
                                <w:numId w:val="88"/>
                              </w:numPr>
                              <w:spacing w:after="0" w:line="240" w:lineRule="auto"/>
                              <w:rPr>
                                <w:rFonts w:eastAsia="Times New Roman"/>
                                <w:color w:val="2B599E"/>
                                <w:sz w:val="34"/>
                              </w:rPr>
                            </w:pPr>
                            <w:r>
                              <w:rPr>
                                <w:color w:val="000000" w:themeColor="text1"/>
                                <w:sz w:val="28"/>
                                <w:szCs w:val="28"/>
                              </w:rPr>
                              <w:t>Su</w:t>
                            </w:r>
                            <w:r w:rsidR="008148A9">
                              <w:rPr>
                                <w:color w:val="000000" w:themeColor="text1"/>
                                <w:sz w:val="28"/>
                                <w:szCs w:val="28"/>
                              </w:rPr>
                              <w:t>lle mani</w:t>
                            </w:r>
                          </w:p>
                          <w:p w14:paraId="4FF56873" w14:textId="711AFE9B" w:rsidR="008148A9" w:rsidRDefault="00F674F3" w:rsidP="00E90318">
                            <w:pPr>
                              <w:pStyle w:val="ListParagraph"/>
                              <w:numPr>
                                <w:ilvl w:val="0"/>
                                <w:numId w:val="88"/>
                              </w:numPr>
                              <w:spacing w:after="0" w:line="240" w:lineRule="auto"/>
                              <w:rPr>
                                <w:rFonts w:eastAsia="Times New Roman"/>
                                <w:color w:val="2B599E"/>
                                <w:sz w:val="34"/>
                              </w:rPr>
                            </w:pPr>
                            <w:r>
                              <w:rPr>
                                <w:color w:val="000000" w:themeColor="text1"/>
                                <w:sz w:val="28"/>
                                <w:szCs w:val="28"/>
                              </w:rPr>
                              <w:t>Su</w:t>
                            </w:r>
                            <w:r w:rsidR="008148A9">
                              <w:rPr>
                                <w:color w:val="000000" w:themeColor="text1"/>
                                <w:sz w:val="28"/>
                                <w:szCs w:val="28"/>
                              </w:rPr>
                              <w:t>lla manica</w:t>
                            </w:r>
                          </w:p>
                          <w:p w14:paraId="14B4E470" w14:textId="4BB399D0" w:rsidR="008148A9" w:rsidRDefault="00F674F3" w:rsidP="00E90318">
                            <w:pPr>
                              <w:pStyle w:val="ListParagraph"/>
                              <w:numPr>
                                <w:ilvl w:val="0"/>
                                <w:numId w:val="88"/>
                              </w:numPr>
                              <w:spacing w:after="0" w:line="240" w:lineRule="auto"/>
                              <w:rPr>
                                <w:rFonts w:eastAsia="Times New Roman"/>
                                <w:color w:val="2B599E"/>
                                <w:sz w:val="34"/>
                              </w:rPr>
                            </w:pPr>
                            <w:r>
                              <w:rPr>
                                <w:color w:val="000000" w:themeColor="text1"/>
                                <w:sz w:val="28"/>
                                <w:szCs w:val="28"/>
                              </w:rPr>
                              <w:t>I</w:t>
                            </w:r>
                            <w:r w:rsidR="008148A9">
                              <w:rPr>
                                <w:color w:val="000000" w:themeColor="text1"/>
                                <w:sz w:val="28"/>
                                <w:szCs w:val="28"/>
                              </w:rPr>
                              <w:t>n uno spazio vuoto</w:t>
                            </w:r>
                          </w:p>
                          <w:p w14:paraId="7AAC5C4C" w14:textId="77936C4F" w:rsidR="008148A9" w:rsidRDefault="00F674F3" w:rsidP="00E90318">
                            <w:pPr>
                              <w:pStyle w:val="ListParagraph"/>
                              <w:numPr>
                                <w:ilvl w:val="0"/>
                                <w:numId w:val="88"/>
                              </w:numPr>
                              <w:spacing w:after="0" w:line="240" w:lineRule="auto"/>
                              <w:rPr>
                                <w:rFonts w:eastAsia="Times New Roman"/>
                                <w:color w:val="2B599E"/>
                                <w:sz w:val="34"/>
                              </w:rPr>
                            </w:pPr>
                            <w:r>
                              <w:rPr>
                                <w:color w:val="000000" w:themeColor="text1"/>
                                <w:sz w:val="28"/>
                                <w:szCs w:val="28"/>
                              </w:rPr>
                              <w:t>S</w:t>
                            </w:r>
                            <w:r w:rsidR="008148A9">
                              <w:rPr>
                                <w:color w:val="000000" w:themeColor="text1"/>
                                <w:sz w:val="28"/>
                                <w:szCs w:val="28"/>
                              </w:rPr>
                              <w:t>ul banco</w:t>
                            </w:r>
                          </w:p>
                        </w:txbxContent>
                      </wps:txbx>
                      <wps:bodyPr wrap="square" rtlCol="0">
                        <a:noAutofit/>
                      </wps:bodyPr>
                    </wps:wsp>
                  </a:graphicData>
                </a:graphic>
              </wp:inline>
            </w:drawing>
          </mc:Choice>
          <mc:Fallback>
            <w:pict>
              <v:shape w14:anchorId="7AC5EC9E" id="_x0000_s1719" type="#_x0000_t202" alt="How can you spread microbes to others? (3 points)&#10;Touching&#10;Sleeping&#10;Sneezing&#10;Coughing&#10;&#10;After we sneeze into our hands, we should: (2 points)&#10;Wash our hands&#10;Dry our hands on our clothes&#10;Take antibiotics&#10;None of the above is necessary&#10;&#10;If you do not have a tissue available, the next best thing is to sneeze: (1 point)&#10;Into your hands&#10;Into your sleeve&#10;Into an empty space&#10;Onto your desk&#10;" style="width:220.3pt;height:58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" filled="f" stroked="f">
                <v:textbox>
                  <w:txbxContent>
                    <w:p w14:paraId="46354EA9" w14:textId="0B500546" w:rsidR="008148A9" w:rsidRDefault="008148A9" w:rsidP="00EF5BB9">
                      <w:r>
                        <w:rPr>
                          <w:color w:val="000000" w:themeColor="text1"/>
                          <w:sz w:val="30"/>
                          <w:szCs w:val="30"/>
                        </w:rPr>
                        <w:t xml:space="preserve">Come </w:t>
                      </w:r>
                      <w:r w:rsidRPr="00544EC4">
                        <w:rPr>
                          <w:color w:val="000000" w:themeColor="text1"/>
                          <w:sz w:val="30"/>
                          <w:szCs w:val="30"/>
                        </w:rPr>
                        <w:t xml:space="preserve">puoi </w:t>
                      </w:r>
                      <w:r w:rsidR="00361D01" w:rsidRPr="00544EC4">
                        <w:rPr>
                          <w:color w:val="000000" w:themeColor="text1"/>
                          <w:sz w:val="30"/>
                          <w:szCs w:val="30"/>
                        </w:rPr>
                        <w:t>trasmettere</w:t>
                      </w:r>
                      <w:r w:rsidRPr="00544EC4">
                        <w:rPr>
                          <w:color w:val="000000" w:themeColor="text1"/>
                          <w:sz w:val="30"/>
                          <w:szCs w:val="30"/>
                        </w:rPr>
                        <w:t xml:space="preserve"> i</w:t>
                      </w:r>
                      <w:r>
                        <w:rPr>
                          <w:color w:val="000000" w:themeColor="text1"/>
                          <w:sz w:val="30"/>
                          <w:szCs w:val="30"/>
                        </w:rPr>
                        <w:t xml:space="preserve"> microbi agli altri? (3 punti)</w:t>
                      </w:r>
                    </w:p>
                    <w:p w14:paraId="061786AF" w14:textId="160CDE44" w:rsidR="008148A9" w:rsidRDefault="008148A9" w:rsidP="00E90318">
                      <w:pPr>
                        <w:pStyle w:val="Paragrafoelenco"/>
                        <w:numPr>
                          <w:ilvl w:val="0"/>
                          <w:numId w:val="86"/>
                        </w:numPr>
                        <w:spacing w:after="0" w:line="240" w:lineRule="auto"/>
                        <w:rPr>
                          <w:rFonts w:eastAsia="Times New Roman"/>
                          <w:color w:val="2B599E"/>
                          <w:sz w:val="34"/>
                        </w:rPr>
                      </w:pPr>
                      <w:r>
                        <w:rPr>
                          <w:color w:val="000000" w:themeColor="text1"/>
                          <w:sz w:val="28"/>
                          <w:szCs w:val="28"/>
                        </w:rPr>
                        <w:t>Toccandol</w:t>
                      </w:r>
                      <w:r w:rsidR="00361D01">
                        <w:rPr>
                          <w:color w:val="000000" w:themeColor="text1"/>
                          <w:sz w:val="28"/>
                          <w:szCs w:val="28"/>
                        </w:rPr>
                        <w:t>i</w:t>
                      </w:r>
                    </w:p>
                    <w:p w14:paraId="4F96A085" w14:textId="77777777" w:rsidR="008148A9" w:rsidRDefault="008148A9" w:rsidP="00E90318">
                      <w:pPr>
                        <w:pStyle w:val="Paragrafoelenco"/>
                        <w:numPr>
                          <w:ilvl w:val="0"/>
                          <w:numId w:val="86"/>
                        </w:numPr>
                        <w:spacing w:after="0" w:line="240" w:lineRule="auto"/>
                        <w:rPr>
                          <w:rFonts w:eastAsia="Times New Roman"/>
                          <w:color w:val="2B599E"/>
                          <w:sz w:val="34"/>
                        </w:rPr>
                      </w:pPr>
                      <w:r>
                        <w:rPr>
                          <w:color w:val="000000" w:themeColor="text1"/>
                          <w:sz w:val="28"/>
                          <w:szCs w:val="28"/>
                        </w:rPr>
                        <w:t>Dormendo</w:t>
                      </w:r>
                    </w:p>
                    <w:p w14:paraId="6098E9F4" w14:textId="77777777" w:rsidR="008148A9" w:rsidRDefault="008148A9" w:rsidP="00E90318">
                      <w:pPr>
                        <w:pStyle w:val="Paragrafoelenco"/>
                        <w:numPr>
                          <w:ilvl w:val="0"/>
                          <w:numId w:val="86"/>
                        </w:numPr>
                        <w:spacing w:after="0" w:line="240" w:lineRule="auto"/>
                        <w:rPr>
                          <w:rFonts w:eastAsia="Times New Roman"/>
                          <w:color w:val="2B599E"/>
                          <w:sz w:val="34"/>
                        </w:rPr>
                      </w:pPr>
                      <w:r>
                        <w:rPr>
                          <w:color w:val="000000" w:themeColor="text1"/>
                          <w:sz w:val="28"/>
                          <w:szCs w:val="28"/>
                        </w:rPr>
                        <w:t>Starnutendo</w:t>
                      </w:r>
                    </w:p>
                    <w:p w14:paraId="65541519" w14:textId="77777777" w:rsidR="008148A9" w:rsidRDefault="008148A9" w:rsidP="00E90318">
                      <w:pPr>
                        <w:pStyle w:val="Paragrafoelenco"/>
                        <w:numPr>
                          <w:ilvl w:val="0"/>
                          <w:numId w:val="86"/>
                        </w:numPr>
                        <w:spacing w:after="0" w:line="240" w:lineRule="auto"/>
                        <w:rPr>
                          <w:rFonts w:eastAsia="Times New Roman"/>
                          <w:color w:val="2B599E"/>
                          <w:sz w:val="34"/>
                        </w:rPr>
                      </w:pPr>
                      <w:r>
                        <w:rPr>
                          <w:color w:val="000000" w:themeColor="text1"/>
                          <w:sz w:val="28"/>
                          <w:szCs w:val="28"/>
                        </w:rPr>
                        <w:t>Tossendo</w:t>
                      </w:r>
                      <w:r>
                        <w:rPr>
                          <w:color w:val="000000" w:themeColor="text1"/>
                          <w:sz w:val="28"/>
                          <w:szCs w:val="28"/>
                        </w:rPr>
                        <w:br/>
                      </w:r>
                    </w:p>
                    <w:p w14:paraId="36A88940" w14:textId="06B7828A" w:rsidR="008148A9" w:rsidRPr="009D3E89" w:rsidRDefault="008148A9" w:rsidP="00EF5BB9">
                      <w:pPr>
                        <w:rPr>
                          <w:rFonts w:eastAsiaTheme="minorEastAsia"/>
                        </w:rPr>
                      </w:pPr>
                      <w:r>
                        <w:rPr>
                          <w:color w:val="000000" w:themeColor="text1"/>
                          <w:sz w:val="30"/>
                          <w:szCs w:val="30"/>
                        </w:rPr>
                        <w:t>Dopo aver starnutito sulle mani, dobbiamo:</w:t>
                      </w:r>
                      <w:r>
                        <w:t xml:space="preserve"> </w:t>
                      </w:r>
                      <w:r>
                        <w:rPr>
                          <w:color w:val="000000" w:themeColor="text1"/>
                          <w:sz w:val="30"/>
                          <w:szCs w:val="30"/>
                        </w:rPr>
                        <w:t>(2 punti)</w:t>
                      </w:r>
                    </w:p>
                    <w:p w14:paraId="7AA62035" w14:textId="77777777" w:rsidR="008148A9" w:rsidRDefault="008148A9" w:rsidP="00E90318">
                      <w:pPr>
                        <w:pStyle w:val="Paragrafoelenco"/>
                        <w:numPr>
                          <w:ilvl w:val="0"/>
                          <w:numId w:val="87"/>
                        </w:numPr>
                        <w:spacing w:after="0" w:line="240" w:lineRule="auto"/>
                        <w:rPr>
                          <w:rFonts w:eastAsia="Times New Roman"/>
                          <w:color w:val="2B599E"/>
                          <w:sz w:val="34"/>
                        </w:rPr>
                      </w:pPr>
                      <w:r>
                        <w:rPr>
                          <w:color w:val="000000" w:themeColor="text1"/>
                          <w:sz w:val="28"/>
                          <w:szCs w:val="28"/>
                        </w:rPr>
                        <w:t>lavarci le mani</w:t>
                      </w:r>
                    </w:p>
                    <w:p w14:paraId="522E87CA" w14:textId="77777777" w:rsidR="008148A9" w:rsidRDefault="008148A9" w:rsidP="00E90318">
                      <w:pPr>
                        <w:pStyle w:val="Paragrafoelenco"/>
                        <w:numPr>
                          <w:ilvl w:val="0"/>
                          <w:numId w:val="87"/>
                        </w:numPr>
                        <w:spacing w:after="0" w:line="240" w:lineRule="auto"/>
                        <w:rPr>
                          <w:rFonts w:eastAsia="Times New Roman"/>
                          <w:color w:val="2B599E"/>
                          <w:sz w:val="34"/>
                        </w:rPr>
                      </w:pPr>
                      <w:r>
                        <w:rPr>
                          <w:color w:val="000000" w:themeColor="text1"/>
                          <w:sz w:val="28"/>
                          <w:szCs w:val="28"/>
                        </w:rPr>
                        <w:t>asciugarci le mani sui vestiti</w:t>
                      </w:r>
                    </w:p>
                    <w:p w14:paraId="5E1C3802" w14:textId="77777777" w:rsidR="008148A9" w:rsidRDefault="008148A9" w:rsidP="00E90318">
                      <w:pPr>
                        <w:pStyle w:val="Paragrafoelenco"/>
                        <w:numPr>
                          <w:ilvl w:val="0"/>
                          <w:numId w:val="87"/>
                        </w:numPr>
                        <w:spacing w:after="0" w:line="240" w:lineRule="auto"/>
                        <w:rPr>
                          <w:rFonts w:eastAsia="Times New Roman"/>
                          <w:color w:val="2B599E"/>
                          <w:sz w:val="34"/>
                        </w:rPr>
                      </w:pPr>
                      <w:r>
                        <w:rPr>
                          <w:color w:val="000000" w:themeColor="text1"/>
                          <w:sz w:val="28"/>
                          <w:szCs w:val="28"/>
                        </w:rPr>
                        <w:t>assumere antibiotici</w:t>
                      </w:r>
                    </w:p>
                    <w:p w14:paraId="7B9D8694" w14:textId="77777777" w:rsidR="008148A9" w:rsidRDefault="008148A9" w:rsidP="00E90318">
                      <w:pPr>
                        <w:pStyle w:val="Paragrafoelenco"/>
                        <w:numPr>
                          <w:ilvl w:val="0"/>
                          <w:numId w:val="87"/>
                        </w:numPr>
                        <w:spacing w:after="0" w:line="240" w:lineRule="auto"/>
                        <w:rPr>
                          <w:rFonts w:eastAsia="Times New Roman"/>
                          <w:color w:val="2B599E"/>
                          <w:sz w:val="34"/>
                        </w:rPr>
                      </w:pPr>
                      <w:r>
                        <w:rPr>
                          <w:color w:val="000000" w:themeColor="text1"/>
                          <w:sz w:val="28"/>
                          <w:szCs w:val="28"/>
                        </w:rPr>
                        <w:t>nessuna delle precedenti</w:t>
                      </w:r>
                      <w:r>
                        <w:rPr>
                          <w:color w:val="000000" w:themeColor="text1"/>
                          <w:sz w:val="28"/>
                          <w:szCs w:val="28"/>
                        </w:rPr>
                        <w:br/>
                      </w:r>
                    </w:p>
                    <w:p w14:paraId="058B3C1A" w14:textId="6E6AD737" w:rsidR="008148A9" w:rsidRPr="009D3E89" w:rsidRDefault="008148A9" w:rsidP="00EF5BB9">
                      <w:pPr>
                        <w:rPr>
                          <w:rFonts w:eastAsiaTheme="minorEastAsia"/>
                        </w:rPr>
                      </w:pPr>
                      <w:r w:rsidRPr="00544EC4">
                        <w:rPr>
                          <w:color w:val="000000" w:themeColor="text1"/>
                          <w:sz w:val="30"/>
                          <w:szCs w:val="30"/>
                        </w:rPr>
                        <w:t>Se non hai un fazzoletto</w:t>
                      </w:r>
                      <w:r w:rsidR="00F674F3" w:rsidRPr="00544EC4">
                        <w:rPr>
                          <w:color w:val="000000" w:themeColor="text1"/>
                          <w:sz w:val="30"/>
                          <w:szCs w:val="30"/>
                        </w:rPr>
                        <w:t xml:space="preserve"> a disposizione</w:t>
                      </w:r>
                      <w:r w:rsidRPr="00544EC4">
                        <w:rPr>
                          <w:color w:val="000000" w:themeColor="text1"/>
                          <w:sz w:val="30"/>
                          <w:szCs w:val="30"/>
                        </w:rPr>
                        <w:t xml:space="preserve">, </w:t>
                      </w:r>
                      <w:r w:rsidR="00F674F3" w:rsidRPr="00544EC4">
                        <w:rPr>
                          <w:color w:val="000000" w:themeColor="text1"/>
                          <w:sz w:val="30"/>
                          <w:szCs w:val="30"/>
                        </w:rPr>
                        <w:t>dov’è</w:t>
                      </w:r>
                      <w:r w:rsidR="00F674F3">
                        <w:rPr>
                          <w:color w:val="000000" w:themeColor="text1"/>
                          <w:sz w:val="30"/>
                          <w:szCs w:val="30"/>
                        </w:rPr>
                        <w:t xml:space="preserve"> meglio starnutire?</w:t>
                      </w:r>
                      <w:r>
                        <w:t xml:space="preserve"> </w:t>
                      </w:r>
                      <w:r>
                        <w:rPr>
                          <w:color w:val="000000" w:themeColor="text1"/>
                          <w:sz w:val="30"/>
                          <w:szCs w:val="30"/>
                        </w:rPr>
                        <w:t>(1 punto)</w:t>
                      </w:r>
                    </w:p>
                    <w:p w14:paraId="498D6200" w14:textId="4B37FAF7" w:rsidR="008148A9" w:rsidRDefault="00F674F3" w:rsidP="00E90318">
                      <w:pPr>
                        <w:pStyle w:val="Paragrafoelenco"/>
                        <w:numPr>
                          <w:ilvl w:val="0"/>
                          <w:numId w:val="88"/>
                        </w:numPr>
                        <w:spacing w:after="0" w:line="240" w:lineRule="auto"/>
                        <w:rPr>
                          <w:rFonts w:eastAsia="Times New Roman"/>
                          <w:color w:val="2B599E"/>
                          <w:sz w:val="34"/>
                        </w:rPr>
                      </w:pPr>
                      <w:r>
                        <w:rPr>
                          <w:color w:val="000000" w:themeColor="text1"/>
                          <w:sz w:val="28"/>
                          <w:szCs w:val="28"/>
                        </w:rPr>
                        <w:t>Su</w:t>
                      </w:r>
                      <w:r w:rsidR="008148A9">
                        <w:rPr>
                          <w:color w:val="000000" w:themeColor="text1"/>
                          <w:sz w:val="28"/>
                          <w:szCs w:val="28"/>
                        </w:rPr>
                        <w:t>lle mani</w:t>
                      </w:r>
                    </w:p>
                    <w:p w14:paraId="4FF56873" w14:textId="711AFE9B" w:rsidR="008148A9" w:rsidRDefault="00F674F3" w:rsidP="00E90318">
                      <w:pPr>
                        <w:pStyle w:val="Paragrafoelenco"/>
                        <w:numPr>
                          <w:ilvl w:val="0"/>
                          <w:numId w:val="88"/>
                        </w:numPr>
                        <w:spacing w:after="0" w:line="240" w:lineRule="auto"/>
                        <w:rPr>
                          <w:rFonts w:eastAsia="Times New Roman"/>
                          <w:color w:val="2B599E"/>
                          <w:sz w:val="34"/>
                        </w:rPr>
                      </w:pPr>
                      <w:r>
                        <w:rPr>
                          <w:color w:val="000000" w:themeColor="text1"/>
                          <w:sz w:val="28"/>
                          <w:szCs w:val="28"/>
                        </w:rPr>
                        <w:t>Su</w:t>
                      </w:r>
                      <w:r w:rsidR="008148A9">
                        <w:rPr>
                          <w:color w:val="000000" w:themeColor="text1"/>
                          <w:sz w:val="28"/>
                          <w:szCs w:val="28"/>
                        </w:rPr>
                        <w:t>lla manica</w:t>
                      </w:r>
                    </w:p>
                    <w:p w14:paraId="14B4E470" w14:textId="4BB399D0" w:rsidR="008148A9" w:rsidRDefault="00F674F3" w:rsidP="00E90318">
                      <w:pPr>
                        <w:pStyle w:val="Paragrafoelenco"/>
                        <w:numPr>
                          <w:ilvl w:val="0"/>
                          <w:numId w:val="88"/>
                        </w:numPr>
                        <w:spacing w:after="0" w:line="240" w:lineRule="auto"/>
                        <w:rPr>
                          <w:rFonts w:eastAsia="Times New Roman"/>
                          <w:color w:val="2B599E"/>
                          <w:sz w:val="34"/>
                        </w:rPr>
                      </w:pPr>
                      <w:r>
                        <w:rPr>
                          <w:color w:val="000000" w:themeColor="text1"/>
                          <w:sz w:val="28"/>
                          <w:szCs w:val="28"/>
                        </w:rPr>
                        <w:t>I</w:t>
                      </w:r>
                      <w:r w:rsidR="008148A9">
                        <w:rPr>
                          <w:color w:val="000000" w:themeColor="text1"/>
                          <w:sz w:val="28"/>
                          <w:szCs w:val="28"/>
                        </w:rPr>
                        <w:t>n uno spazio vuoto</w:t>
                      </w:r>
                    </w:p>
                    <w:p w14:paraId="7AAC5C4C" w14:textId="77936C4F" w:rsidR="008148A9" w:rsidRDefault="00F674F3" w:rsidP="00E90318">
                      <w:pPr>
                        <w:pStyle w:val="Paragrafoelenco"/>
                        <w:numPr>
                          <w:ilvl w:val="0"/>
                          <w:numId w:val="88"/>
                        </w:numPr>
                        <w:spacing w:after="0" w:line="240" w:lineRule="auto"/>
                        <w:rPr>
                          <w:rFonts w:eastAsia="Times New Roman"/>
                          <w:color w:val="2B599E"/>
                          <w:sz w:val="34"/>
                        </w:rPr>
                      </w:pPr>
                      <w:r>
                        <w:rPr>
                          <w:color w:val="000000" w:themeColor="text1"/>
                          <w:sz w:val="28"/>
                          <w:szCs w:val="28"/>
                        </w:rPr>
                        <w:t>S</w:t>
                      </w:r>
                      <w:r w:rsidR="008148A9">
                        <w:rPr>
                          <w:color w:val="000000" w:themeColor="text1"/>
                          <w:sz w:val="28"/>
                          <w:szCs w:val="28"/>
                        </w:rPr>
                        <w:t>ul banco</w:t>
                      </w:r>
                    </w:p>
                  </w:txbxContent>
                </v:textbox>
                <w10:anchorlock/>
              </v:shape>
            </w:pict>
          </mc:Fallback>
        </mc:AlternateContent>
      </w:r>
      <w:r>
        <w:rPr>
          <w:noProof/>
        </w:rPr>
        <mc:AlternateContent>
          <mc:Choice Requires="wps">
            <w:drawing>
              <wp:inline distT="0" distB="0" distL="0" distR="0" wp14:anchorId="0257F092" wp14:editId="1F820A36">
                <wp:extent cx="2798445" cy="7270750"/>
                <wp:effectExtent l="0" t="0" r="0" b="0"/>
                <wp:docPr id="2524" name="TextBox 10" descr="The best way to stop microbes from spreading is: (2 points)&#10;To use your hand to cover your sneeze&#10;To use a tissue to cover your sneeze&#10;To use a sleeve if you haven’t got a tissue&#10;To drink plenty of fluids&#10;&#10;What should you do with a tissue after sneezing into it? (1 point) &#10;Put it in your pocket for next time&#10;Put it straight in the bin&#10;Put it up your sleeve for next time&#10;Any of the above&#10;&#10;What might happen if we don’t wash our hands after sneezing into them? (1 point) &#10;Nothing&#10;Transfer harmful microbes to other people&#10;Help protect our microbes"/>
                <wp:cNvGraphicFramePr/>
                <a:graphic xmlns:a="http://schemas.openxmlformats.org/drawingml/2006/main">
                  <a:graphicData uri="http://schemas.microsoft.com/office/word/2010/wordprocessingShape">
                    <wps:wsp>
                      <wps:cNvSpPr txBox="1"/>
                      <wps:spPr>
                        <a:xfrm>
                          <a:off x="0" y="0"/>
                          <a:ext cx="2798445" cy="7270750"/>
                        </a:xfrm>
                        <a:prstGeom prst="rect">
                          <a:avLst/>
                        </a:prstGeom>
                        <a:noFill/>
                      </wps:spPr>
                      <wps:txbx>
                        <w:txbxContent>
                          <w:p w14:paraId="71035ACE" w14:textId="7F0F6D8C" w:rsidR="008148A9" w:rsidRDefault="008148A9" w:rsidP="00EF5BB9">
                            <w:r>
                              <w:rPr>
                                <w:color w:val="000000" w:themeColor="text1"/>
                                <w:sz w:val="30"/>
                                <w:szCs w:val="30"/>
                              </w:rPr>
                              <w:t>Il modo migliore per fermare la diffusione dei microbi è: (2 punti)</w:t>
                            </w:r>
                          </w:p>
                          <w:p w14:paraId="28BF753E" w14:textId="77777777" w:rsidR="008148A9" w:rsidRDefault="008148A9" w:rsidP="00E90318">
                            <w:pPr>
                              <w:pStyle w:val="ListParagraph"/>
                              <w:numPr>
                                <w:ilvl w:val="0"/>
                                <w:numId w:val="89"/>
                              </w:numPr>
                              <w:spacing w:after="0" w:line="240" w:lineRule="auto"/>
                              <w:rPr>
                                <w:rFonts w:eastAsia="Times New Roman"/>
                                <w:color w:val="2B599E"/>
                                <w:sz w:val="34"/>
                              </w:rPr>
                            </w:pPr>
                            <w:r>
                              <w:rPr>
                                <w:color w:val="000000" w:themeColor="text1"/>
                                <w:sz w:val="28"/>
                                <w:szCs w:val="28"/>
                              </w:rPr>
                              <w:t>usare la mano per coprire lo starnuto</w:t>
                            </w:r>
                          </w:p>
                          <w:p w14:paraId="54018E49" w14:textId="77777777" w:rsidR="008148A9" w:rsidRDefault="008148A9" w:rsidP="00E90318">
                            <w:pPr>
                              <w:pStyle w:val="ListParagraph"/>
                              <w:numPr>
                                <w:ilvl w:val="0"/>
                                <w:numId w:val="89"/>
                              </w:numPr>
                              <w:spacing w:after="0" w:line="240" w:lineRule="auto"/>
                              <w:rPr>
                                <w:rFonts w:eastAsia="Times New Roman"/>
                                <w:color w:val="2B599E"/>
                                <w:sz w:val="34"/>
                              </w:rPr>
                            </w:pPr>
                            <w:r>
                              <w:rPr>
                                <w:color w:val="000000" w:themeColor="text1"/>
                                <w:sz w:val="28"/>
                                <w:szCs w:val="28"/>
                              </w:rPr>
                              <w:t>usare un fazzoletto per coprire lo starnuto</w:t>
                            </w:r>
                          </w:p>
                          <w:p w14:paraId="5ABC5A4A" w14:textId="77777777" w:rsidR="008148A9" w:rsidRDefault="008148A9" w:rsidP="00E90318">
                            <w:pPr>
                              <w:pStyle w:val="ListParagraph"/>
                              <w:numPr>
                                <w:ilvl w:val="0"/>
                                <w:numId w:val="89"/>
                              </w:numPr>
                              <w:spacing w:after="0" w:line="240" w:lineRule="auto"/>
                              <w:rPr>
                                <w:rFonts w:eastAsia="Times New Roman"/>
                                <w:color w:val="2B599E"/>
                                <w:sz w:val="34"/>
                              </w:rPr>
                            </w:pPr>
                            <w:r>
                              <w:rPr>
                                <w:color w:val="000000" w:themeColor="text1"/>
                                <w:sz w:val="28"/>
                                <w:szCs w:val="28"/>
                              </w:rPr>
                              <w:t>usare la manica se non si ha un fazzoletto</w:t>
                            </w:r>
                          </w:p>
                          <w:p w14:paraId="06E0A593" w14:textId="7971D691" w:rsidR="008148A9" w:rsidRDefault="008148A9" w:rsidP="00A57080">
                            <w:pPr>
                              <w:pStyle w:val="ListParagraph"/>
                              <w:numPr>
                                <w:ilvl w:val="0"/>
                                <w:numId w:val="89"/>
                              </w:numPr>
                              <w:spacing w:after="240" w:line="240" w:lineRule="auto"/>
                              <w:ind w:left="714" w:hanging="357"/>
                              <w:rPr>
                                <w:rFonts w:eastAsia="Times New Roman"/>
                                <w:color w:val="2B599E"/>
                                <w:sz w:val="34"/>
                              </w:rPr>
                            </w:pPr>
                            <w:r>
                              <w:rPr>
                                <w:color w:val="000000" w:themeColor="text1"/>
                                <w:sz w:val="28"/>
                                <w:szCs w:val="28"/>
                              </w:rPr>
                              <w:t>bere molti liquidi</w:t>
                            </w:r>
                          </w:p>
                          <w:p w14:paraId="77D19CF8" w14:textId="6E027C3B" w:rsidR="008148A9" w:rsidRPr="009D3E89" w:rsidRDefault="008148A9" w:rsidP="00EF5BB9">
                            <w:pPr>
                              <w:rPr>
                                <w:rFonts w:eastAsiaTheme="minorEastAsia"/>
                              </w:rPr>
                            </w:pPr>
                            <w:r>
                              <w:rPr>
                                <w:color w:val="000000" w:themeColor="text1"/>
                                <w:sz w:val="30"/>
                                <w:szCs w:val="30"/>
                              </w:rPr>
                              <w:t xml:space="preserve">Cosa devi fare con il fazzoletto dopo averci starnutito dentro? </w:t>
                            </w:r>
                            <w:r>
                              <w:t xml:space="preserve"> </w:t>
                            </w:r>
                            <w:r>
                              <w:rPr>
                                <w:color w:val="000000" w:themeColor="text1"/>
                                <w:sz w:val="30"/>
                                <w:szCs w:val="30"/>
                              </w:rPr>
                              <w:t>(1 punto)</w:t>
                            </w:r>
                            <w:r>
                              <w:rPr>
                                <w:color w:val="000000" w:themeColor="text1"/>
                                <w:sz w:val="28"/>
                                <w:szCs w:val="28"/>
                              </w:rPr>
                              <w:t xml:space="preserve"> </w:t>
                            </w:r>
                          </w:p>
                          <w:p w14:paraId="3F7FD8FE" w14:textId="77777777" w:rsidR="008148A9" w:rsidRDefault="008148A9" w:rsidP="00E90318">
                            <w:pPr>
                              <w:pStyle w:val="ListParagraph"/>
                              <w:numPr>
                                <w:ilvl w:val="0"/>
                                <w:numId w:val="90"/>
                              </w:numPr>
                              <w:spacing w:after="0" w:line="240" w:lineRule="auto"/>
                              <w:rPr>
                                <w:rFonts w:eastAsia="Times New Roman"/>
                                <w:color w:val="2B599E"/>
                                <w:sz w:val="34"/>
                              </w:rPr>
                            </w:pPr>
                            <w:r>
                              <w:rPr>
                                <w:color w:val="000000" w:themeColor="text1"/>
                                <w:sz w:val="28"/>
                                <w:szCs w:val="28"/>
                              </w:rPr>
                              <w:t>Metterlo in tasca per la prossima volta</w:t>
                            </w:r>
                          </w:p>
                          <w:p w14:paraId="26B46EB4" w14:textId="0496B20B" w:rsidR="008148A9" w:rsidRPr="00544EC4" w:rsidRDefault="008148A9" w:rsidP="00E90318">
                            <w:pPr>
                              <w:pStyle w:val="ListParagraph"/>
                              <w:numPr>
                                <w:ilvl w:val="0"/>
                                <w:numId w:val="90"/>
                              </w:numPr>
                              <w:spacing w:after="0" w:line="240" w:lineRule="auto"/>
                              <w:rPr>
                                <w:rFonts w:eastAsia="Times New Roman"/>
                                <w:color w:val="2B599E"/>
                                <w:sz w:val="34"/>
                              </w:rPr>
                            </w:pPr>
                            <w:r w:rsidRPr="00544EC4">
                              <w:rPr>
                                <w:color w:val="000000" w:themeColor="text1"/>
                                <w:sz w:val="28"/>
                                <w:szCs w:val="28"/>
                              </w:rPr>
                              <w:t xml:space="preserve">Buttarlo </w:t>
                            </w:r>
                            <w:r w:rsidR="00F674F3" w:rsidRPr="00544EC4">
                              <w:rPr>
                                <w:color w:val="000000" w:themeColor="text1"/>
                                <w:sz w:val="28"/>
                                <w:szCs w:val="28"/>
                              </w:rPr>
                              <w:t>subito</w:t>
                            </w:r>
                            <w:r w:rsidRPr="00544EC4">
                              <w:rPr>
                                <w:color w:val="000000" w:themeColor="text1"/>
                                <w:sz w:val="28"/>
                                <w:szCs w:val="28"/>
                              </w:rPr>
                              <w:t xml:space="preserve"> nel cestino</w:t>
                            </w:r>
                          </w:p>
                          <w:p w14:paraId="7307AE7A" w14:textId="77777777" w:rsidR="008148A9" w:rsidRDefault="008148A9" w:rsidP="00E90318">
                            <w:pPr>
                              <w:pStyle w:val="ListParagraph"/>
                              <w:numPr>
                                <w:ilvl w:val="0"/>
                                <w:numId w:val="90"/>
                              </w:numPr>
                              <w:spacing w:after="0" w:line="240" w:lineRule="auto"/>
                              <w:rPr>
                                <w:rFonts w:eastAsia="Times New Roman"/>
                                <w:color w:val="2B599E"/>
                                <w:sz w:val="34"/>
                              </w:rPr>
                            </w:pPr>
                            <w:r w:rsidRPr="00544EC4">
                              <w:rPr>
                                <w:color w:val="000000" w:themeColor="text1"/>
                                <w:sz w:val="28"/>
                                <w:szCs w:val="28"/>
                              </w:rPr>
                              <w:t>Metterlo nella manica</w:t>
                            </w:r>
                            <w:r>
                              <w:rPr>
                                <w:color w:val="000000" w:themeColor="text1"/>
                                <w:sz w:val="28"/>
                                <w:szCs w:val="28"/>
                              </w:rPr>
                              <w:t xml:space="preserve"> per la prossima volta</w:t>
                            </w:r>
                          </w:p>
                          <w:p w14:paraId="08BD7C47" w14:textId="0DEA8BD3" w:rsidR="008148A9" w:rsidRDefault="008148A9" w:rsidP="00A57080">
                            <w:pPr>
                              <w:pStyle w:val="ListParagraph"/>
                              <w:numPr>
                                <w:ilvl w:val="0"/>
                                <w:numId w:val="90"/>
                              </w:numPr>
                              <w:spacing w:after="240" w:line="240" w:lineRule="auto"/>
                              <w:ind w:left="714" w:hanging="357"/>
                              <w:rPr>
                                <w:rFonts w:eastAsia="Times New Roman"/>
                                <w:color w:val="2B599E"/>
                                <w:sz w:val="34"/>
                              </w:rPr>
                            </w:pPr>
                            <w:r>
                              <w:rPr>
                                <w:color w:val="000000" w:themeColor="text1"/>
                                <w:sz w:val="28"/>
                                <w:szCs w:val="28"/>
                              </w:rPr>
                              <w:t>Nessuna delle precedenti</w:t>
                            </w:r>
                          </w:p>
                          <w:p w14:paraId="30C2493D" w14:textId="081B3AE1" w:rsidR="008148A9" w:rsidRPr="009D3E89" w:rsidRDefault="008148A9" w:rsidP="00EF5BB9">
                            <w:pPr>
                              <w:rPr>
                                <w:rFonts w:eastAsiaTheme="minorEastAsia"/>
                              </w:rPr>
                            </w:pPr>
                            <w:r>
                              <w:rPr>
                                <w:color w:val="000000" w:themeColor="text1"/>
                                <w:sz w:val="30"/>
                                <w:szCs w:val="30"/>
                              </w:rPr>
                              <w:t xml:space="preserve">Cosa </w:t>
                            </w:r>
                            <w:r w:rsidR="00A57080">
                              <w:rPr>
                                <w:color w:val="000000" w:themeColor="text1"/>
                                <w:sz w:val="30"/>
                                <w:szCs w:val="30"/>
                              </w:rPr>
                              <w:t>accadrebbe</w:t>
                            </w:r>
                            <w:r>
                              <w:rPr>
                                <w:color w:val="000000" w:themeColor="text1"/>
                                <w:sz w:val="30"/>
                                <w:szCs w:val="30"/>
                              </w:rPr>
                              <w:t xml:space="preserve"> se non ci </w:t>
                            </w:r>
                            <w:r w:rsidR="00A57080">
                              <w:rPr>
                                <w:color w:val="000000" w:themeColor="text1"/>
                                <w:sz w:val="30"/>
                                <w:szCs w:val="30"/>
                              </w:rPr>
                              <w:t>lavassimo</w:t>
                            </w:r>
                            <w:r>
                              <w:rPr>
                                <w:color w:val="000000" w:themeColor="text1"/>
                                <w:sz w:val="30"/>
                                <w:szCs w:val="30"/>
                              </w:rPr>
                              <w:t xml:space="preserve"> le mani dopo aver</w:t>
                            </w:r>
                            <w:r w:rsidR="00F674F3">
                              <w:rPr>
                                <w:color w:val="000000" w:themeColor="text1"/>
                                <w:sz w:val="30"/>
                                <w:szCs w:val="30"/>
                              </w:rPr>
                              <w:t>vi</w:t>
                            </w:r>
                            <w:r>
                              <w:rPr>
                                <w:color w:val="000000" w:themeColor="text1"/>
                                <w:sz w:val="30"/>
                                <w:szCs w:val="30"/>
                              </w:rPr>
                              <w:t xml:space="preserve"> starnutito </w:t>
                            </w:r>
                            <w:r w:rsidR="00F674F3">
                              <w:rPr>
                                <w:color w:val="000000" w:themeColor="text1"/>
                                <w:sz w:val="30"/>
                                <w:szCs w:val="30"/>
                              </w:rPr>
                              <w:t>sopra</w:t>
                            </w:r>
                            <w:r>
                              <w:rPr>
                                <w:color w:val="000000" w:themeColor="text1"/>
                                <w:sz w:val="30"/>
                                <w:szCs w:val="30"/>
                              </w:rPr>
                              <w:t>? (1 punto)</w:t>
                            </w:r>
                            <w:r>
                              <w:rPr>
                                <w:color w:val="000000" w:themeColor="text1"/>
                                <w:sz w:val="26"/>
                                <w:szCs w:val="26"/>
                              </w:rPr>
                              <w:t xml:space="preserve"> </w:t>
                            </w:r>
                          </w:p>
                          <w:p w14:paraId="28806807" w14:textId="77777777" w:rsidR="008148A9" w:rsidRPr="00544EC4" w:rsidRDefault="008148A9" w:rsidP="00E90318">
                            <w:pPr>
                              <w:pStyle w:val="ListParagraph"/>
                              <w:numPr>
                                <w:ilvl w:val="0"/>
                                <w:numId w:val="91"/>
                              </w:numPr>
                              <w:spacing w:after="0" w:line="240" w:lineRule="auto"/>
                              <w:rPr>
                                <w:rFonts w:eastAsia="Times New Roman"/>
                                <w:color w:val="2B599E"/>
                                <w:sz w:val="34"/>
                              </w:rPr>
                            </w:pPr>
                            <w:r w:rsidRPr="00544EC4">
                              <w:rPr>
                                <w:color w:val="000000" w:themeColor="text1"/>
                                <w:sz w:val="28"/>
                                <w:szCs w:val="28"/>
                              </w:rPr>
                              <w:t>Niente</w:t>
                            </w:r>
                          </w:p>
                          <w:p w14:paraId="6123973A" w14:textId="1D524AD0" w:rsidR="008148A9" w:rsidRPr="00544EC4" w:rsidRDefault="00F674F3" w:rsidP="00E90318">
                            <w:pPr>
                              <w:pStyle w:val="ListParagraph"/>
                              <w:numPr>
                                <w:ilvl w:val="0"/>
                                <w:numId w:val="91"/>
                              </w:numPr>
                              <w:spacing w:after="0" w:line="240" w:lineRule="auto"/>
                              <w:rPr>
                                <w:rFonts w:eastAsia="Times New Roman"/>
                                <w:color w:val="2B599E"/>
                                <w:sz w:val="34"/>
                              </w:rPr>
                            </w:pPr>
                            <w:r w:rsidRPr="00544EC4">
                              <w:rPr>
                                <w:color w:val="000000" w:themeColor="text1"/>
                                <w:sz w:val="28"/>
                                <w:szCs w:val="28"/>
                              </w:rPr>
                              <w:t>Trasmetteremmo</w:t>
                            </w:r>
                            <w:r w:rsidR="008148A9" w:rsidRPr="00544EC4">
                              <w:rPr>
                                <w:color w:val="000000" w:themeColor="text1"/>
                                <w:sz w:val="28"/>
                                <w:szCs w:val="28"/>
                              </w:rPr>
                              <w:t xml:space="preserve"> microbi </w:t>
                            </w:r>
                            <w:r w:rsidRPr="00544EC4">
                              <w:rPr>
                                <w:color w:val="000000" w:themeColor="text1"/>
                                <w:sz w:val="28"/>
                                <w:szCs w:val="28"/>
                              </w:rPr>
                              <w:t>nocivi</w:t>
                            </w:r>
                            <w:r w:rsidR="008148A9" w:rsidRPr="00544EC4">
                              <w:rPr>
                                <w:color w:val="000000" w:themeColor="text1"/>
                                <w:sz w:val="28"/>
                                <w:szCs w:val="28"/>
                              </w:rPr>
                              <w:t xml:space="preserve"> ad altre persone</w:t>
                            </w:r>
                          </w:p>
                          <w:p w14:paraId="2D6D7F3D" w14:textId="49BB3B67" w:rsidR="008148A9" w:rsidRPr="00544EC4" w:rsidRDefault="00F674F3" w:rsidP="00E90318">
                            <w:pPr>
                              <w:pStyle w:val="ListParagraph"/>
                              <w:numPr>
                                <w:ilvl w:val="0"/>
                                <w:numId w:val="91"/>
                              </w:numPr>
                              <w:spacing w:after="0" w:line="240" w:lineRule="auto"/>
                              <w:rPr>
                                <w:rFonts w:eastAsia="Times New Roman"/>
                                <w:color w:val="2B599E"/>
                                <w:sz w:val="34"/>
                              </w:rPr>
                            </w:pPr>
                            <w:r w:rsidRPr="00544EC4">
                              <w:rPr>
                                <w:color w:val="000000" w:themeColor="text1"/>
                                <w:sz w:val="28"/>
                                <w:szCs w:val="28"/>
                              </w:rPr>
                              <w:t>Proteggeremmo</w:t>
                            </w:r>
                            <w:r w:rsidR="008148A9" w:rsidRPr="00544EC4">
                              <w:rPr>
                                <w:color w:val="000000" w:themeColor="text1"/>
                                <w:sz w:val="28"/>
                                <w:szCs w:val="28"/>
                              </w:rPr>
                              <w:t xml:space="preserve"> i </w:t>
                            </w:r>
                            <w:r w:rsidRPr="00544EC4">
                              <w:rPr>
                                <w:color w:val="000000" w:themeColor="text1"/>
                                <w:sz w:val="28"/>
                                <w:szCs w:val="28"/>
                              </w:rPr>
                              <w:t xml:space="preserve">nostri </w:t>
                            </w:r>
                            <w:r w:rsidR="008148A9" w:rsidRPr="00544EC4">
                              <w:rPr>
                                <w:color w:val="000000" w:themeColor="text1"/>
                                <w:sz w:val="28"/>
                                <w:szCs w:val="28"/>
                              </w:rPr>
                              <w:t>microbi</w:t>
                            </w:r>
                          </w:p>
                        </w:txbxContent>
                      </wps:txbx>
                      <wps:bodyPr wrap="square" rtlCol="0">
                        <a:noAutofit/>
                      </wps:bodyPr>
                    </wps:wsp>
                  </a:graphicData>
                </a:graphic>
              </wp:inline>
            </w:drawing>
          </mc:Choice>
          <mc:Fallback>
            <w:pict>
              <v:shape w14:anchorId="0257F092" id="_x0000_s1720" type="#_x0000_t202" alt="The best way to stop microbes from spreading is: (2 points)&#10;To use your hand to cover your sneeze&#10;To use a tissue to cover your sneeze&#10;To use a sleeve if you haven’t got a tissue&#10;To drink plenty of fluids&#10;&#10;What should you do with a tissue after sneezing into it? (1 point) &#10;Put it in your pocket for next time&#10;Put it straight in the bin&#10;Put it up your sleeve for next time&#10;Any of the above&#10;&#10;What might happen if we don’t wash our hands after sneezing into them? (1 point) &#10;Nothing&#10;Transfer harmful microbes to other people&#10;Help protect our microbes" style="width:220.35pt;height:5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" filled="f" stroked="f">
                <v:textbox>
                  <w:txbxContent>
                    <w:p w14:paraId="71035ACE" w14:textId="7F0F6D8C" w:rsidR="008148A9" w:rsidRDefault="008148A9" w:rsidP="00EF5BB9">
                      <w:r>
                        <w:rPr>
                          <w:color w:val="000000" w:themeColor="text1"/>
                          <w:sz w:val="30"/>
                          <w:szCs w:val="30"/>
                        </w:rPr>
                        <w:t>Il modo migliore per fermare la diffusione dei microbi è: (2 punti)</w:t>
                      </w:r>
                    </w:p>
                    <w:p w14:paraId="28BF753E" w14:textId="77777777" w:rsidR="008148A9" w:rsidRDefault="008148A9" w:rsidP="00E90318">
                      <w:pPr>
                        <w:pStyle w:val="Paragrafoelenco"/>
                        <w:numPr>
                          <w:ilvl w:val="0"/>
                          <w:numId w:val="89"/>
                        </w:numPr>
                        <w:spacing w:after="0" w:line="240" w:lineRule="auto"/>
                        <w:rPr>
                          <w:rFonts w:eastAsia="Times New Roman"/>
                          <w:color w:val="2B599E"/>
                          <w:sz w:val="34"/>
                        </w:rPr>
                      </w:pPr>
                      <w:r>
                        <w:rPr>
                          <w:color w:val="000000" w:themeColor="text1"/>
                          <w:sz w:val="28"/>
                          <w:szCs w:val="28"/>
                        </w:rPr>
                        <w:t>usare la mano per coprire lo starnuto</w:t>
                      </w:r>
                    </w:p>
                    <w:p w14:paraId="54018E49" w14:textId="77777777" w:rsidR="008148A9" w:rsidRDefault="008148A9" w:rsidP="00E90318">
                      <w:pPr>
                        <w:pStyle w:val="Paragrafoelenco"/>
                        <w:numPr>
                          <w:ilvl w:val="0"/>
                          <w:numId w:val="89"/>
                        </w:numPr>
                        <w:spacing w:after="0" w:line="240" w:lineRule="auto"/>
                        <w:rPr>
                          <w:rFonts w:eastAsia="Times New Roman"/>
                          <w:color w:val="2B599E"/>
                          <w:sz w:val="34"/>
                        </w:rPr>
                      </w:pPr>
                      <w:r>
                        <w:rPr>
                          <w:color w:val="000000" w:themeColor="text1"/>
                          <w:sz w:val="28"/>
                          <w:szCs w:val="28"/>
                        </w:rPr>
                        <w:t>usare un fazzoletto per coprire lo starnuto</w:t>
                      </w:r>
                    </w:p>
                    <w:p w14:paraId="5ABC5A4A" w14:textId="77777777" w:rsidR="008148A9" w:rsidRDefault="008148A9" w:rsidP="00E90318">
                      <w:pPr>
                        <w:pStyle w:val="Paragrafoelenco"/>
                        <w:numPr>
                          <w:ilvl w:val="0"/>
                          <w:numId w:val="89"/>
                        </w:numPr>
                        <w:spacing w:after="0" w:line="240" w:lineRule="auto"/>
                        <w:rPr>
                          <w:rFonts w:eastAsia="Times New Roman"/>
                          <w:color w:val="2B599E"/>
                          <w:sz w:val="34"/>
                        </w:rPr>
                      </w:pPr>
                      <w:r>
                        <w:rPr>
                          <w:color w:val="000000" w:themeColor="text1"/>
                          <w:sz w:val="28"/>
                          <w:szCs w:val="28"/>
                        </w:rPr>
                        <w:t>usare la manica se non si ha un fazzoletto</w:t>
                      </w:r>
                    </w:p>
                    <w:p w14:paraId="06E0A593" w14:textId="7971D691" w:rsidR="008148A9" w:rsidRDefault="008148A9" w:rsidP="00A57080">
                      <w:pPr>
                        <w:pStyle w:val="Paragrafoelenco"/>
                        <w:numPr>
                          <w:ilvl w:val="0"/>
                          <w:numId w:val="89"/>
                        </w:numPr>
                        <w:spacing w:after="240" w:line="240" w:lineRule="auto"/>
                        <w:ind w:left="714" w:hanging="357"/>
                        <w:rPr>
                          <w:rFonts w:eastAsia="Times New Roman"/>
                          <w:color w:val="2B599E"/>
                          <w:sz w:val="34"/>
                        </w:rPr>
                      </w:pPr>
                      <w:r>
                        <w:rPr>
                          <w:color w:val="000000" w:themeColor="text1"/>
                          <w:sz w:val="28"/>
                          <w:szCs w:val="28"/>
                        </w:rPr>
                        <w:t>bere molti liquidi</w:t>
                      </w:r>
                    </w:p>
                    <w:p w14:paraId="77D19CF8" w14:textId="6E027C3B" w:rsidR="008148A9" w:rsidRPr="009D3E89" w:rsidRDefault="008148A9" w:rsidP="00EF5BB9">
                      <w:pPr>
                        <w:rPr>
                          <w:rFonts w:eastAsiaTheme="minorEastAsia"/>
                        </w:rPr>
                      </w:pPr>
                      <w:r>
                        <w:rPr>
                          <w:color w:val="000000" w:themeColor="text1"/>
                          <w:sz w:val="30"/>
                          <w:szCs w:val="30"/>
                        </w:rPr>
                        <w:t xml:space="preserve">Cosa devi fare con il fazzoletto dopo averci starnutito dentro? </w:t>
                      </w:r>
                      <w:r>
                        <w:t xml:space="preserve"> </w:t>
                      </w:r>
                      <w:r>
                        <w:rPr>
                          <w:color w:val="000000" w:themeColor="text1"/>
                          <w:sz w:val="30"/>
                          <w:szCs w:val="30"/>
                        </w:rPr>
                        <w:t>(1 punto)</w:t>
                      </w:r>
                      <w:r>
                        <w:rPr>
                          <w:color w:val="000000" w:themeColor="text1"/>
                          <w:sz w:val="28"/>
                          <w:szCs w:val="28"/>
                        </w:rPr>
                        <w:t xml:space="preserve"> </w:t>
                      </w:r>
                    </w:p>
                    <w:p w14:paraId="3F7FD8FE" w14:textId="77777777" w:rsidR="008148A9" w:rsidRDefault="008148A9" w:rsidP="00E90318">
                      <w:pPr>
                        <w:pStyle w:val="Paragrafoelenco"/>
                        <w:numPr>
                          <w:ilvl w:val="0"/>
                          <w:numId w:val="90"/>
                        </w:numPr>
                        <w:spacing w:after="0" w:line="240" w:lineRule="auto"/>
                        <w:rPr>
                          <w:rFonts w:eastAsia="Times New Roman"/>
                          <w:color w:val="2B599E"/>
                          <w:sz w:val="34"/>
                        </w:rPr>
                      </w:pPr>
                      <w:r>
                        <w:rPr>
                          <w:color w:val="000000" w:themeColor="text1"/>
                          <w:sz w:val="28"/>
                          <w:szCs w:val="28"/>
                        </w:rPr>
                        <w:t>Metterlo in tasca per la prossima volta</w:t>
                      </w:r>
                    </w:p>
                    <w:p w14:paraId="26B46EB4" w14:textId="0496B20B" w:rsidR="008148A9" w:rsidRPr="00544EC4" w:rsidRDefault="008148A9" w:rsidP="00E90318">
                      <w:pPr>
                        <w:pStyle w:val="Paragrafoelenco"/>
                        <w:numPr>
                          <w:ilvl w:val="0"/>
                          <w:numId w:val="90"/>
                        </w:numPr>
                        <w:spacing w:after="0" w:line="240" w:lineRule="auto"/>
                        <w:rPr>
                          <w:rFonts w:eastAsia="Times New Roman"/>
                          <w:color w:val="2B599E"/>
                          <w:sz w:val="34"/>
                        </w:rPr>
                      </w:pPr>
                      <w:r w:rsidRPr="00544EC4">
                        <w:rPr>
                          <w:color w:val="000000" w:themeColor="text1"/>
                          <w:sz w:val="28"/>
                          <w:szCs w:val="28"/>
                        </w:rPr>
                        <w:t xml:space="preserve">Buttarlo </w:t>
                      </w:r>
                      <w:r w:rsidR="00F674F3" w:rsidRPr="00544EC4">
                        <w:rPr>
                          <w:color w:val="000000" w:themeColor="text1"/>
                          <w:sz w:val="28"/>
                          <w:szCs w:val="28"/>
                        </w:rPr>
                        <w:t>subito</w:t>
                      </w:r>
                      <w:r w:rsidRPr="00544EC4">
                        <w:rPr>
                          <w:color w:val="000000" w:themeColor="text1"/>
                          <w:sz w:val="28"/>
                          <w:szCs w:val="28"/>
                        </w:rPr>
                        <w:t xml:space="preserve"> nel cestino</w:t>
                      </w:r>
                    </w:p>
                    <w:p w14:paraId="7307AE7A" w14:textId="77777777" w:rsidR="008148A9" w:rsidRDefault="008148A9" w:rsidP="00E90318">
                      <w:pPr>
                        <w:pStyle w:val="Paragrafoelenco"/>
                        <w:numPr>
                          <w:ilvl w:val="0"/>
                          <w:numId w:val="90"/>
                        </w:numPr>
                        <w:spacing w:after="0" w:line="240" w:lineRule="auto"/>
                        <w:rPr>
                          <w:rFonts w:eastAsia="Times New Roman"/>
                          <w:color w:val="2B599E"/>
                          <w:sz w:val="34"/>
                        </w:rPr>
                      </w:pPr>
                      <w:r w:rsidRPr="00544EC4">
                        <w:rPr>
                          <w:color w:val="000000" w:themeColor="text1"/>
                          <w:sz w:val="28"/>
                          <w:szCs w:val="28"/>
                        </w:rPr>
                        <w:t>Metterlo nella manica</w:t>
                      </w:r>
                      <w:r>
                        <w:rPr>
                          <w:color w:val="000000" w:themeColor="text1"/>
                          <w:sz w:val="28"/>
                          <w:szCs w:val="28"/>
                        </w:rPr>
                        <w:t xml:space="preserve"> per la prossima volta</w:t>
                      </w:r>
                    </w:p>
                    <w:p w14:paraId="08BD7C47" w14:textId="0DEA8BD3" w:rsidR="008148A9" w:rsidRDefault="008148A9" w:rsidP="00A57080">
                      <w:pPr>
                        <w:pStyle w:val="Paragrafoelenco"/>
                        <w:numPr>
                          <w:ilvl w:val="0"/>
                          <w:numId w:val="90"/>
                        </w:numPr>
                        <w:spacing w:after="240" w:line="240" w:lineRule="auto"/>
                        <w:ind w:left="714" w:hanging="357"/>
                        <w:rPr>
                          <w:rFonts w:eastAsia="Times New Roman"/>
                          <w:color w:val="2B599E"/>
                          <w:sz w:val="34"/>
                        </w:rPr>
                      </w:pPr>
                      <w:r>
                        <w:rPr>
                          <w:color w:val="000000" w:themeColor="text1"/>
                          <w:sz w:val="28"/>
                          <w:szCs w:val="28"/>
                        </w:rPr>
                        <w:t>Nessuna delle precedenti</w:t>
                      </w:r>
                    </w:p>
                    <w:p w14:paraId="30C2493D" w14:textId="081B3AE1" w:rsidR="008148A9" w:rsidRPr="009D3E89" w:rsidRDefault="008148A9" w:rsidP="00EF5BB9">
                      <w:pPr>
                        <w:rPr>
                          <w:rFonts w:eastAsiaTheme="minorEastAsia"/>
                        </w:rPr>
                      </w:pPr>
                      <w:r>
                        <w:rPr>
                          <w:color w:val="000000" w:themeColor="text1"/>
                          <w:sz w:val="30"/>
                          <w:szCs w:val="30"/>
                        </w:rPr>
                        <w:t xml:space="preserve">Cosa </w:t>
                      </w:r>
                      <w:r w:rsidR="00A57080">
                        <w:rPr>
                          <w:color w:val="000000" w:themeColor="text1"/>
                          <w:sz w:val="30"/>
                          <w:szCs w:val="30"/>
                        </w:rPr>
                        <w:t>accadrebbe</w:t>
                      </w:r>
                      <w:r>
                        <w:rPr>
                          <w:color w:val="000000" w:themeColor="text1"/>
                          <w:sz w:val="30"/>
                          <w:szCs w:val="30"/>
                        </w:rPr>
                        <w:t xml:space="preserve"> se non ci </w:t>
                      </w:r>
                      <w:r w:rsidR="00A57080">
                        <w:rPr>
                          <w:color w:val="000000" w:themeColor="text1"/>
                          <w:sz w:val="30"/>
                          <w:szCs w:val="30"/>
                        </w:rPr>
                        <w:t>lavassimo</w:t>
                      </w:r>
                      <w:r>
                        <w:rPr>
                          <w:color w:val="000000" w:themeColor="text1"/>
                          <w:sz w:val="30"/>
                          <w:szCs w:val="30"/>
                        </w:rPr>
                        <w:t xml:space="preserve"> le mani dopo aver</w:t>
                      </w:r>
                      <w:r w:rsidR="00F674F3">
                        <w:rPr>
                          <w:color w:val="000000" w:themeColor="text1"/>
                          <w:sz w:val="30"/>
                          <w:szCs w:val="30"/>
                        </w:rPr>
                        <w:t>vi</w:t>
                      </w:r>
                      <w:r>
                        <w:rPr>
                          <w:color w:val="000000" w:themeColor="text1"/>
                          <w:sz w:val="30"/>
                          <w:szCs w:val="30"/>
                        </w:rPr>
                        <w:t xml:space="preserve"> starnutito </w:t>
                      </w:r>
                      <w:r w:rsidR="00F674F3">
                        <w:rPr>
                          <w:color w:val="000000" w:themeColor="text1"/>
                          <w:sz w:val="30"/>
                          <w:szCs w:val="30"/>
                        </w:rPr>
                        <w:t>sopra</w:t>
                      </w:r>
                      <w:r>
                        <w:rPr>
                          <w:color w:val="000000" w:themeColor="text1"/>
                          <w:sz w:val="30"/>
                          <w:szCs w:val="30"/>
                        </w:rPr>
                        <w:t>? (1 punto)</w:t>
                      </w:r>
                      <w:r>
                        <w:rPr>
                          <w:color w:val="000000" w:themeColor="text1"/>
                          <w:sz w:val="26"/>
                          <w:szCs w:val="26"/>
                        </w:rPr>
                        <w:t xml:space="preserve"> </w:t>
                      </w:r>
                    </w:p>
                    <w:p w14:paraId="28806807" w14:textId="77777777" w:rsidR="008148A9" w:rsidRPr="00544EC4" w:rsidRDefault="008148A9" w:rsidP="00E90318">
                      <w:pPr>
                        <w:pStyle w:val="Paragrafoelenco"/>
                        <w:numPr>
                          <w:ilvl w:val="0"/>
                          <w:numId w:val="91"/>
                        </w:numPr>
                        <w:spacing w:after="0" w:line="240" w:lineRule="auto"/>
                        <w:rPr>
                          <w:rFonts w:eastAsia="Times New Roman"/>
                          <w:color w:val="2B599E"/>
                          <w:sz w:val="34"/>
                        </w:rPr>
                      </w:pPr>
                      <w:r w:rsidRPr="00544EC4">
                        <w:rPr>
                          <w:color w:val="000000" w:themeColor="text1"/>
                          <w:sz w:val="28"/>
                          <w:szCs w:val="28"/>
                        </w:rPr>
                        <w:t>Niente</w:t>
                      </w:r>
                    </w:p>
                    <w:p w14:paraId="6123973A" w14:textId="1D524AD0" w:rsidR="008148A9" w:rsidRPr="00544EC4" w:rsidRDefault="00F674F3" w:rsidP="00E90318">
                      <w:pPr>
                        <w:pStyle w:val="Paragrafoelenco"/>
                        <w:numPr>
                          <w:ilvl w:val="0"/>
                          <w:numId w:val="91"/>
                        </w:numPr>
                        <w:spacing w:after="0" w:line="240" w:lineRule="auto"/>
                        <w:rPr>
                          <w:rFonts w:eastAsia="Times New Roman"/>
                          <w:color w:val="2B599E"/>
                          <w:sz w:val="34"/>
                        </w:rPr>
                      </w:pPr>
                      <w:r w:rsidRPr="00544EC4">
                        <w:rPr>
                          <w:color w:val="000000" w:themeColor="text1"/>
                          <w:sz w:val="28"/>
                          <w:szCs w:val="28"/>
                        </w:rPr>
                        <w:t>Trasmetteremmo</w:t>
                      </w:r>
                      <w:r w:rsidR="008148A9" w:rsidRPr="00544EC4">
                        <w:rPr>
                          <w:color w:val="000000" w:themeColor="text1"/>
                          <w:sz w:val="28"/>
                          <w:szCs w:val="28"/>
                        </w:rPr>
                        <w:t xml:space="preserve"> microbi </w:t>
                      </w:r>
                      <w:r w:rsidRPr="00544EC4">
                        <w:rPr>
                          <w:color w:val="000000" w:themeColor="text1"/>
                          <w:sz w:val="28"/>
                          <w:szCs w:val="28"/>
                        </w:rPr>
                        <w:t>nocivi</w:t>
                      </w:r>
                      <w:r w:rsidR="008148A9" w:rsidRPr="00544EC4">
                        <w:rPr>
                          <w:color w:val="000000" w:themeColor="text1"/>
                          <w:sz w:val="28"/>
                          <w:szCs w:val="28"/>
                        </w:rPr>
                        <w:t xml:space="preserve"> ad altre persone</w:t>
                      </w:r>
                    </w:p>
                    <w:p w14:paraId="2D6D7F3D" w14:textId="49BB3B67" w:rsidR="008148A9" w:rsidRPr="00544EC4" w:rsidRDefault="00F674F3" w:rsidP="00E90318">
                      <w:pPr>
                        <w:pStyle w:val="Paragrafoelenco"/>
                        <w:numPr>
                          <w:ilvl w:val="0"/>
                          <w:numId w:val="91"/>
                        </w:numPr>
                        <w:spacing w:after="0" w:line="240" w:lineRule="auto"/>
                        <w:rPr>
                          <w:rFonts w:eastAsia="Times New Roman"/>
                          <w:color w:val="2B599E"/>
                          <w:sz w:val="34"/>
                        </w:rPr>
                      </w:pPr>
                      <w:r w:rsidRPr="00544EC4">
                        <w:rPr>
                          <w:color w:val="000000" w:themeColor="text1"/>
                          <w:sz w:val="28"/>
                          <w:szCs w:val="28"/>
                        </w:rPr>
                        <w:t>Proteggeremmo</w:t>
                      </w:r>
                      <w:r w:rsidR="008148A9" w:rsidRPr="00544EC4">
                        <w:rPr>
                          <w:color w:val="000000" w:themeColor="text1"/>
                          <w:sz w:val="28"/>
                          <w:szCs w:val="28"/>
                        </w:rPr>
                        <w:t xml:space="preserve"> i </w:t>
                      </w:r>
                      <w:r w:rsidRPr="00544EC4">
                        <w:rPr>
                          <w:color w:val="000000" w:themeColor="text1"/>
                          <w:sz w:val="28"/>
                          <w:szCs w:val="28"/>
                        </w:rPr>
                        <w:t xml:space="preserve">nostri </w:t>
                      </w:r>
                      <w:r w:rsidR="008148A9" w:rsidRPr="00544EC4">
                        <w:rPr>
                          <w:color w:val="000000" w:themeColor="text1"/>
                          <w:sz w:val="28"/>
                          <w:szCs w:val="28"/>
                        </w:rPr>
                        <w:t>microbi</w:t>
                      </w:r>
                    </w:p>
                  </w:txbxContent>
                </v:textbox>
                <w10:anchorlock/>
              </v:shape>
            </w:pict>
          </mc:Fallback>
        </mc:AlternateContent>
      </w:r>
      <w:bookmarkEnd w:id="43"/>
      <w:bookmarkEnd w:id="51"/>
      <w:r>
        <w:br w:type="page"/>
      </w:r>
    </w:p>
    <w:bookmarkStart w:id="52" w:name="_Hlk112336984"/>
    <w:p w14:paraId="422D25F9" w14:textId="5CB81444" w:rsidR="00EF5BB9" w:rsidRPr="00A57080" w:rsidRDefault="00EF5BB9" w:rsidP="009D3E89">
      <w:pPr>
        <w:tabs>
          <w:tab w:val="left" w:pos="2458"/>
        </w:tabs>
        <w:ind w:left="142"/>
        <w:rPr>
          <w:rFonts w:cs="Arial"/>
          <w:b/>
          <w:bCs/>
          <w:sz w:val="66"/>
          <w:szCs w:val="66"/>
        </w:rPr>
      </w:pPr>
      <w:r>
        <w:rPr>
          <w:noProof/>
        </w:rPr>
        <w:lastRenderedPageBreak/>
        <mc:AlternateContent>
          <mc:Choice Requires="wps">
            <w:drawing>
              <wp:inline distT="0" distB="0" distL="0" distR="0" wp14:anchorId="2B90A77E" wp14:editId="2BA50772">
                <wp:extent cx="1047115" cy="266700"/>
                <wp:effectExtent l="0" t="0" r="0" b="0"/>
                <wp:docPr id="2578" name="Rectangle 2578"/>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56E09FA3" w14:textId="77777777" w:rsidR="008148A9" w:rsidRDefault="008148A9" w:rsidP="00EF5BB9">
                            <w:pPr>
                              <w:rPr>
                                <w:rFonts w:eastAsia="Calibri" w:cs="Arial"/>
                                <w:b/>
                                <w:bCs/>
                                <w:kern w:val="24"/>
                              </w:rPr>
                            </w:pPr>
                            <w:r>
                              <w:rPr>
                                <w:noProof/>
                              </w:rPr>
                              <w:drawing>
                                <wp:inline distT="0" distB="0" distL="0" distR="0" wp14:anchorId="4E3B2ACA" wp14:editId="4EE55BC0">
                                  <wp:extent cx="895350" cy="990600"/>
                                  <wp:effectExtent l="0" t="0" r="0" b="0"/>
                                  <wp:docPr id="2653" name="Picture 26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8" cstate="print">
                                            <a:extLst>
                                              <a:ext uri="{BEBA8EAE-BF5A-486C-A8C5-ECC9F3942E4B}">
                                                <a14:imgProps xmlns:a14="http://schemas.microsoft.com/office/drawing/2010/main">
                                                  <a14:imgLayer r:embed="rId73">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895350" cy="990600"/>
                                          </a:xfrm>
                                          <a:prstGeom prst="rect">
                                            <a:avLst/>
                                          </a:prstGeom>
                                          <a:noFill/>
                                          <a:ln>
                                            <a:noFill/>
                                          </a:ln>
                                        </pic:spPr>
                                      </pic:pic>
                                    </a:graphicData>
                                  </a:graphic>
                                </wp:inline>
                              </w:drawing>
                            </w:r>
                          </w:p>
                          <w:p w14:paraId="025906B0" w14:textId="77777777" w:rsidR="008148A9" w:rsidRPr="00647369" w:rsidRDefault="008148A9" w:rsidP="00EF5BB9">
                            <w:r>
                              <w:rPr>
                                <w:b/>
                                <w:bCs/>
                              </w:rPr>
                              <w:t>Ciclo didattico 3</w:t>
                            </w:r>
                          </w:p>
                        </w:txbxContent>
                      </wps:txbx>
                      <wps:bodyPr wrap="none">
                        <a:spAutoFit/>
                      </wps:bodyPr>
                    </wps:wsp>
                  </a:graphicData>
                </a:graphic>
              </wp:inline>
            </w:drawing>
          </mc:Choice>
          <mc:Fallback>
            <w:pict>
              <v:rect w14:anchorId="2B90A77E" id="Rectangle 2578" o:spid="_x0000_s1721"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" filled="f" stroked="f">
                <v:textbox style="mso-fit-shape-to-text:t">
                  <w:txbxContent>
                    <w:p w14:paraId="56E09FA3" w14:textId="77777777" w:rsidR="008148A9" w:rsidRDefault="008148A9" w:rsidP="00EF5BB9">
                      <w:pPr>
                        <w:rPr>
                          <w:rFonts w:eastAsia="Calibri" w:cs="Arial"/>
                          <w:b/>
                          <w:bCs/>
                          <w:kern w:val="24"/>
                        </w:rPr>
                      </w:pPr>
                      <w:r>
                        <w:rPr>
                          <w:noProof/>
                        </w:rPr>
                        <w:drawing>
                          <wp:inline distT="0" distB="0" distL="0" distR="0" wp14:anchorId="4E3B2ACA" wp14:editId="4EE55BC0">
                            <wp:extent cx="895350" cy="990600"/>
                            <wp:effectExtent l="0" t="0" r="0" b="0"/>
                            <wp:docPr id="2653" name="Picture 26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9" cstate="print">
                                      <a:extLst>
                                        <a:ext uri="{BEBA8EAE-BF5A-486C-A8C5-ECC9F3942E4B}">
                                          <a14:imgProps xmlns:a14="http://schemas.microsoft.com/office/drawing/2010/main">
                                            <a14:imgLayer r:embed="rId74">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895350" cy="990600"/>
                                    </a:xfrm>
                                    <a:prstGeom prst="rect">
                                      <a:avLst/>
                                    </a:prstGeom>
                                    <a:noFill/>
                                    <a:ln>
                                      <a:noFill/>
                                    </a:ln>
                                  </pic:spPr>
                                </pic:pic>
                              </a:graphicData>
                            </a:graphic>
                          </wp:inline>
                        </w:drawing>
                      </w:r>
                    </w:p>
                    <w:p w14:paraId="025906B0" w14:textId="77777777" w:rsidR="008148A9" w:rsidRPr="00647369" w:rsidRDefault="008148A9" w:rsidP="00EF5BB9">
                      <w:r>
                        <w:rPr>
                          <w:b/>
                          <w:bCs/>
                        </w:rPr>
                        <w:t>Ciclo didattico 3</w:t>
                      </w:r>
                    </w:p>
                  </w:txbxContent>
                </v:textbox>
                <w10:anchorlock/>
              </v:rect>
            </w:pict>
          </mc:Fallback>
        </mc:AlternateContent>
      </w:r>
      <w:r w:rsidRPr="00A57080">
        <w:rPr>
          <w:rStyle w:val="Heading1Char"/>
          <w:sz w:val="66"/>
          <w:szCs w:val="66"/>
        </w:rPr>
        <w:t xml:space="preserve">Prevenzione e controllo delle infezioni (PCI): </w:t>
      </w:r>
      <w:r w:rsidR="001666C2">
        <w:rPr>
          <w:rStyle w:val="Heading1Char"/>
          <w:sz w:val="66"/>
          <w:szCs w:val="66"/>
        </w:rPr>
        <w:t>i</w:t>
      </w:r>
      <w:r w:rsidRPr="00A57080">
        <w:rPr>
          <w:rStyle w:val="Heading1Char"/>
          <w:sz w:val="66"/>
          <w:szCs w:val="66"/>
        </w:rPr>
        <w:t>nfezioni sessualmente trasmissibili (IST)</w:t>
      </w:r>
    </w:p>
    <w:p w14:paraId="59168CE9" w14:textId="01B7EF2C" w:rsidR="00EF5BB9" w:rsidRPr="00FB2D56" w:rsidRDefault="00EF5BB9" w:rsidP="00F179A6">
      <w:pPr>
        <w:tabs>
          <w:tab w:val="left" w:pos="2458"/>
        </w:tabs>
        <w:ind w:left="284"/>
        <w:rPr>
          <w:rFonts w:cs="Arial"/>
          <w:b/>
          <w:bCs/>
          <w:sz w:val="16"/>
          <w:szCs w:val="16"/>
        </w:rPr>
      </w:pPr>
      <w:r>
        <w:rPr>
          <w:b/>
          <w:bCs/>
          <w:noProof/>
          <w:sz w:val="70"/>
          <w:szCs w:val="70"/>
        </w:rPr>
        <mc:AlternateContent>
          <mc:Choice Requires="wps">
            <w:drawing>
              <wp:anchor distT="0" distB="0" distL="114300" distR="114300" simplePos="0" relativeHeight="251755520" behindDoc="0" locked="0" layoutInCell="1" allowOverlap="1" wp14:anchorId="4171478E" wp14:editId="2D5D2C96">
                <wp:simplePos x="0" y="0"/>
                <wp:positionH relativeFrom="column">
                  <wp:posOffset>-60232</wp:posOffset>
                </wp:positionH>
                <wp:positionV relativeFrom="paragraph">
                  <wp:posOffset>76435</wp:posOffset>
                </wp:positionV>
                <wp:extent cx="6696240" cy="1935874"/>
                <wp:effectExtent l="19050" t="19050" r="47625" b="45720"/>
                <wp:wrapNone/>
                <wp:docPr id="2579" name="Rectangle 25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96240" cy="1935874"/>
                        </a:xfrm>
                        <a:prstGeom prst="rect">
                          <a:avLst/>
                        </a:prstGeom>
                        <a:noFill/>
                        <a:ln w="5715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62BEA2" id="Rectangle 2579" o:spid="_x0000_s1026" alt="&quot;&quot;" style="position:absolute;margin-left:-4.75pt;margin-top:6pt;width:527.25pt;height:152.4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" filled="f" strokecolor="#4472c4 [3208]" strokeweight="4.5pt"/>
            </w:pict>
          </mc:Fallback>
        </mc:AlternateContent>
      </w:r>
      <w:r>
        <w:rPr>
          <w:b/>
          <w:bCs/>
          <w:sz w:val="70"/>
          <w:szCs w:val="70"/>
        </w:rPr>
        <w:t xml:space="preserve"> </w:t>
      </w:r>
    </w:p>
    <w:p w14:paraId="51289D1C" w14:textId="4CE78C29" w:rsidR="00EF5BB9" w:rsidRPr="00F32026" w:rsidRDefault="00EF5BB9" w:rsidP="00F32026">
      <w:pPr>
        <w:pStyle w:val="Heading1"/>
        <w:jc w:val="center"/>
        <w:rPr>
          <w:sz w:val="56"/>
          <w:szCs w:val="14"/>
        </w:rPr>
      </w:pPr>
      <w:r>
        <w:rPr>
          <w:sz w:val="56"/>
          <w:szCs w:val="14"/>
        </w:rPr>
        <w:t xml:space="preserve">Lezione 7: </w:t>
      </w:r>
      <w:r w:rsidR="008C1149">
        <w:rPr>
          <w:sz w:val="56"/>
          <w:szCs w:val="14"/>
        </w:rPr>
        <w:t>i</w:t>
      </w:r>
      <w:r>
        <w:rPr>
          <w:sz w:val="56"/>
          <w:szCs w:val="14"/>
        </w:rPr>
        <w:t>nfezioni sessualmente trasmissibili (IST)</w:t>
      </w:r>
    </w:p>
    <w:p w14:paraId="1E202C8A" w14:textId="77777777" w:rsidR="00EF5BB9" w:rsidRDefault="00EF5BB9" w:rsidP="00EF5BB9">
      <w:pPr>
        <w:jc w:val="center"/>
        <w:rPr>
          <w:rFonts w:cs="Arial"/>
          <w:noProof/>
          <w:sz w:val="20"/>
          <w:szCs w:val="20"/>
        </w:rPr>
      </w:pPr>
      <w:r>
        <w:rPr>
          <w:sz w:val="28"/>
          <w:szCs w:val="28"/>
        </w:rPr>
        <w:t>Un'attività in classe dimostra la facilità con cui si trasmettono le IST. Usando la clamidia come esempio, questa lezione aiuta gli studenti a capire qual è la predisposizione dei soggetti alle IST e la potenziale gravità delle loro conseguenze.</w:t>
      </w:r>
    </w:p>
    <w:p w14:paraId="2B2324E6" w14:textId="77777777" w:rsidR="00EF5BB9" w:rsidRPr="00F5075D" w:rsidRDefault="00EF5BB9" w:rsidP="009D7DA6">
      <w:pPr>
        <w:rPr>
          <w:rFonts w:cs="Arial"/>
          <w:noProof/>
          <w:sz w:val="14"/>
          <w:szCs w:val="14"/>
        </w:rPr>
      </w:pPr>
    </w:p>
    <w:p w14:paraId="7E4B5C53" w14:textId="77777777" w:rsidR="00EF5BB9" w:rsidRPr="00EB74E7" w:rsidRDefault="00EF5BB9" w:rsidP="009D7DA6">
      <w:pPr>
        <w:sectPr w:rsidR="00EF5BB9" w:rsidRPr="00EB74E7" w:rsidSect="00EF5BB9">
          <w:type w:val="continuous"/>
          <w:pgSz w:w="11900" w:h="16840"/>
          <w:pgMar w:top="720" w:right="720" w:bottom="720" w:left="720" w:header="709" w:footer="709" w:gutter="0"/>
          <w:cols w:space="708"/>
          <w:docGrid w:linePitch="360"/>
        </w:sectPr>
      </w:pPr>
    </w:p>
    <w:p w14:paraId="2C21D503" w14:textId="0C00B935" w:rsidR="00EF5BB9" w:rsidRPr="00EB74E7" w:rsidRDefault="00EF5BB9" w:rsidP="00EF5BB9">
      <w:pPr>
        <w:pStyle w:val="Heading2"/>
      </w:pPr>
      <w:r>
        <w:t>Risultati di apprendimento</w:t>
      </w:r>
    </w:p>
    <w:p w14:paraId="28F5AD7B" w14:textId="77777777" w:rsidR="00EF5BB9" w:rsidRPr="00EB74E7" w:rsidRDefault="00EF5BB9" w:rsidP="00F32026">
      <w:pPr>
        <w:pStyle w:val="Heading3"/>
      </w:pPr>
      <w:r>
        <w:t xml:space="preserve">Tutti gli studenti saranno in grado di: </w:t>
      </w:r>
    </w:p>
    <w:p w14:paraId="740D15E8" w14:textId="0DAEF8D7" w:rsidR="00EF5BB9" w:rsidRDefault="00A57080" w:rsidP="00E90318">
      <w:pPr>
        <w:pStyle w:val="ListParagraph"/>
        <w:numPr>
          <w:ilvl w:val="0"/>
          <w:numId w:val="72"/>
        </w:numPr>
        <w:spacing w:after="120" w:line="240" w:lineRule="auto"/>
        <w:contextualSpacing w:val="0"/>
      </w:pPr>
      <w:r>
        <w:t>comprendere</w:t>
      </w:r>
      <w:r w:rsidR="00EF5BB9">
        <w:t xml:space="preserve"> che l'infezione si può diffondere facilmente attraverso il contatto sessuale. </w:t>
      </w:r>
    </w:p>
    <w:p w14:paraId="350E5766" w14:textId="6B311F51" w:rsidR="00EF5BB9" w:rsidRDefault="00A57080" w:rsidP="00E90318">
      <w:pPr>
        <w:pStyle w:val="ListParagraph"/>
        <w:numPr>
          <w:ilvl w:val="0"/>
          <w:numId w:val="72"/>
        </w:numPr>
        <w:spacing w:after="120" w:line="240" w:lineRule="auto"/>
        <w:contextualSpacing w:val="0"/>
      </w:pPr>
      <w:r>
        <w:t xml:space="preserve">comprendere </w:t>
      </w:r>
      <w:r w:rsidR="00EF5BB9">
        <w:t xml:space="preserve">ciò che gli studenti possono fare per proteggersi dalle IST. </w:t>
      </w:r>
    </w:p>
    <w:p w14:paraId="023BB01C" w14:textId="77777777" w:rsidR="00EF5BB9" w:rsidRDefault="00EF5BB9" w:rsidP="00E90318">
      <w:pPr>
        <w:pStyle w:val="ListParagraph"/>
        <w:numPr>
          <w:ilvl w:val="0"/>
          <w:numId w:val="72"/>
        </w:numPr>
        <w:spacing w:after="120" w:line="240" w:lineRule="auto"/>
        <w:contextualSpacing w:val="0"/>
      </w:pPr>
      <w:r>
        <w:t xml:space="preserve">imparare che non tutte le persone con IST hanno sintomi. </w:t>
      </w:r>
    </w:p>
    <w:p w14:paraId="46DFE3A9" w14:textId="393B4ADC" w:rsidR="00EF5BB9" w:rsidRDefault="00A57080" w:rsidP="00E90318">
      <w:pPr>
        <w:pStyle w:val="ListParagraph"/>
        <w:numPr>
          <w:ilvl w:val="0"/>
          <w:numId w:val="72"/>
        </w:numPr>
        <w:spacing w:after="120" w:line="240" w:lineRule="auto"/>
        <w:contextualSpacing w:val="0"/>
      </w:pPr>
      <w:r>
        <w:t xml:space="preserve">comprendere </w:t>
      </w:r>
      <w:r w:rsidR="00EF5BB9">
        <w:t>con quanta facilità le infezioni come la clamidia possono diffondersi tra i giovani</w:t>
      </w:r>
    </w:p>
    <w:p w14:paraId="162D9ACC" w14:textId="77777777" w:rsidR="00EF5BB9" w:rsidRDefault="00EF5BB9" w:rsidP="00F32026">
      <w:pPr>
        <w:pStyle w:val="Heading3"/>
      </w:pPr>
      <w:r>
        <w:t xml:space="preserve">La maggior parte degli studenti sarà in grado di: </w:t>
      </w:r>
    </w:p>
    <w:p w14:paraId="6E984AC4" w14:textId="3140C5D1" w:rsidR="00EF5BB9" w:rsidRDefault="00A57080" w:rsidP="00E90318">
      <w:pPr>
        <w:pStyle w:val="ListParagraph"/>
        <w:numPr>
          <w:ilvl w:val="0"/>
          <w:numId w:val="51"/>
        </w:numPr>
        <w:spacing w:after="120" w:line="240" w:lineRule="auto"/>
        <w:ind w:left="360"/>
        <w:contextualSpacing w:val="0"/>
      </w:pPr>
      <w:r>
        <w:t xml:space="preserve">comprendere </w:t>
      </w:r>
      <w:r w:rsidR="00EF5BB9">
        <w:t xml:space="preserve">che i metodi contraccettivi di non barriera non proteggono dalle malattie sessualmente trasmissibili. </w:t>
      </w:r>
    </w:p>
    <w:p w14:paraId="6379260E" w14:textId="77777777" w:rsidR="00EF5BB9" w:rsidRDefault="00EF5BB9" w:rsidP="00E90318">
      <w:pPr>
        <w:pStyle w:val="ListParagraph"/>
        <w:numPr>
          <w:ilvl w:val="0"/>
          <w:numId w:val="51"/>
        </w:numPr>
        <w:spacing w:after="120" w:line="240" w:lineRule="auto"/>
        <w:ind w:left="360"/>
        <w:contextualSpacing w:val="0"/>
      </w:pPr>
      <w:r>
        <w:t>approcciarsi a una comunicazione efficace sull'uso del preservativo.</w:t>
      </w:r>
    </w:p>
    <w:p w14:paraId="741B3C66" w14:textId="0096708C" w:rsidR="00EF5BB9" w:rsidRPr="00EB74E7" w:rsidRDefault="00EF5BB9" w:rsidP="00EF5BB9">
      <w:pPr>
        <w:pStyle w:val="Heading2"/>
      </w:pPr>
      <w:r>
        <w:br w:type="column"/>
      </w:r>
      <w:r>
        <w:t>Collegamenti al curriculum</w:t>
      </w:r>
    </w:p>
    <w:p w14:paraId="53E91B53" w14:textId="77777777" w:rsidR="00EF5BB9" w:rsidRPr="00C50536" w:rsidRDefault="00EF5BB9" w:rsidP="00F32026">
      <w:pPr>
        <w:pStyle w:val="Heading3"/>
      </w:pPr>
      <w:r>
        <w:t xml:space="preserve">PHSE/RHSE </w:t>
      </w:r>
    </w:p>
    <w:p w14:paraId="30CA2C2D" w14:textId="77777777" w:rsidR="00EF5BB9" w:rsidRPr="00C50536" w:rsidRDefault="00EF5BB9" w:rsidP="00EF5BB9">
      <w:pPr>
        <w:pStyle w:val="ListParagraph"/>
        <w:numPr>
          <w:ilvl w:val="0"/>
          <w:numId w:val="1"/>
        </w:numPr>
        <w:spacing w:after="120" w:line="240" w:lineRule="auto"/>
        <w:contextualSpacing w:val="0"/>
        <w:rPr>
          <w:rFonts w:cs="Arial"/>
        </w:rPr>
      </w:pPr>
      <w:r>
        <w:t>Salute e prevenzione</w:t>
      </w:r>
    </w:p>
    <w:p w14:paraId="570D78D6" w14:textId="77777777" w:rsidR="00EF5BB9" w:rsidRPr="00C50536" w:rsidRDefault="00EF5BB9" w:rsidP="00F32026">
      <w:pPr>
        <w:pStyle w:val="Heading3"/>
      </w:pPr>
      <w:r>
        <w:t xml:space="preserve">Scienze </w:t>
      </w:r>
    </w:p>
    <w:p w14:paraId="3AE19650" w14:textId="77777777" w:rsidR="00EF5BB9" w:rsidRDefault="00EF5BB9" w:rsidP="00EF5BB9">
      <w:pPr>
        <w:pStyle w:val="ListParagraph"/>
        <w:numPr>
          <w:ilvl w:val="0"/>
          <w:numId w:val="1"/>
        </w:numPr>
        <w:spacing w:after="120" w:line="240" w:lineRule="auto"/>
        <w:contextualSpacing w:val="0"/>
        <w:rPr>
          <w:rFonts w:cs="Arial"/>
        </w:rPr>
      </w:pPr>
      <w:r>
        <w:t>Lavoro scientifico</w:t>
      </w:r>
    </w:p>
    <w:p w14:paraId="7B505C77" w14:textId="77777777" w:rsidR="00EF5BB9" w:rsidRPr="003F3956" w:rsidRDefault="00EF5BB9" w:rsidP="00F32026">
      <w:pPr>
        <w:pStyle w:val="Heading3"/>
      </w:pPr>
      <w:r>
        <w:t xml:space="preserve">Inglese </w:t>
      </w:r>
    </w:p>
    <w:p w14:paraId="54F84687" w14:textId="77777777" w:rsidR="00EF5BB9" w:rsidRDefault="00EF5BB9" w:rsidP="00EF5BB9">
      <w:pPr>
        <w:pStyle w:val="ListParagraph"/>
        <w:numPr>
          <w:ilvl w:val="0"/>
          <w:numId w:val="1"/>
        </w:numPr>
        <w:spacing w:after="120" w:line="240" w:lineRule="auto"/>
        <w:contextualSpacing w:val="0"/>
        <w:rPr>
          <w:rFonts w:cs="Arial"/>
        </w:rPr>
      </w:pPr>
      <w:r>
        <w:t xml:space="preserve">Lettura </w:t>
      </w:r>
    </w:p>
    <w:p w14:paraId="53B68847" w14:textId="77777777" w:rsidR="00EF5BB9" w:rsidRDefault="00EF5BB9" w:rsidP="00EF5BB9">
      <w:pPr>
        <w:pStyle w:val="ListParagraph"/>
        <w:numPr>
          <w:ilvl w:val="0"/>
          <w:numId w:val="1"/>
        </w:numPr>
        <w:spacing w:after="120" w:line="240" w:lineRule="auto"/>
        <w:contextualSpacing w:val="0"/>
        <w:rPr>
          <w:rFonts w:cs="Arial"/>
        </w:rPr>
      </w:pPr>
      <w:r>
        <w:t>Scrittura</w:t>
      </w:r>
    </w:p>
    <w:p w14:paraId="417AA9C6" w14:textId="77777777" w:rsidR="00EF5BB9" w:rsidRPr="00EB74E7" w:rsidRDefault="00EF5BB9" w:rsidP="00EF5BB9">
      <w:pPr>
        <w:pStyle w:val="ListParagraph"/>
        <w:rPr>
          <w:rFonts w:cs="Arial"/>
        </w:rPr>
      </w:pPr>
      <w:r>
        <w:tab/>
        <w:t xml:space="preserve">   </w:t>
      </w:r>
    </w:p>
    <w:p w14:paraId="19CFE993" w14:textId="77777777" w:rsidR="00EF5BB9" w:rsidRPr="00EB74E7" w:rsidRDefault="00EF5BB9" w:rsidP="00EF5BB9">
      <w:pPr>
        <w:spacing w:before="120" w:line="276" w:lineRule="auto"/>
        <w:rPr>
          <w:rFonts w:cs="Arial"/>
        </w:rPr>
        <w:sectPr w:rsidR="00EF5BB9" w:rsidRPr="00EB74E7" w:rsidSect="00EF5BB9">
          <w:type w:val="continuous"/>
          <w:pgSz w:w="11900" w:h="16840"/>
          <w:pgMar w:top="720" w:right="720" w:bottom="720" w:left="720" w:header="709" w:footer="709" w:gutter="0"/>
          <w:cols w:num="2" w:space="708"/>
          <w:docGrid w:linePitch="360"/>
        </w:sectPr>
      </w:pPr>
    </w:p>
    <w:p w14:paraId="37FBB44D" w14:textId="265CB0B5" w:rsidR="00EF5BB9" w:rsidRPr="009D3E89" w:rsidRDefault="00EF5BB9" w:rsidP="009D3E89">
      <w:pPr>
        <w:spacing w:before="120" w:line="276" w:lineRule="auto"/>
        <w:rPr>
          <w:rStyle w:val="Heading2Char"/>
          <w:rFonts w:eastAsiaTheme="minorHAnsi" w:cs="Arial"/>
          <w:bCs/>
          <w:sz w:val="56"/>
          <w:szCs w:val="56"/>
        </w:rPr>
        <w:sectPr w:rsidR="00EF5BB9" w:rsidRPr="009D3E89" w:rsidSect="00EF5BB9">
          <w:type w:val="continuous"/>
          <w:pgSz w:w="11900" w:h="16840"/>
          <w:pgMar w:top="720" w:right="720" w:bottom="720" w:left="720" w:header="709" w:footer="709" w:gutter="0"/>
          <w:cols w:space="708"/>
          <w:docGrid w:linePitch="360"/>
        </w:sectPr>
      </w:pPr>
      <w:r>
        <w:rPr>
          <w:noProof/>
        </w:rPr>
        <w:lastRenderedPageBreak/>
        <w:drawing>
          <wp:inline distT="0" distB="0" distL="0" distR="0" wp14:anchorId="5A438FD1" wp14:editId="3AAC5B98">
            <wp:extent cx="571500" cy="638175"/>
            <wp:effectExtent l="0" t="0" r="0" b="9525"/>
            <wp:docPr id="2644" name="Picture 264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20" cstate="print">
                      <a:extLst>
                        <a:ext uri="{BEBA8EAE-BF5A-486C-A8C5-ECC9F3942E4B}">
                          <a14:imgProps xmlns:a14="http://schemas.microsoft.com/office/drawing/2010/main">
                            <a14:imgLayer r:embed="rId76">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rPr>
          <w:b/>
          <w:bCs/>
          <w:sz w:val="56"/>
          <w:szCs w:val="56"/>
        </w:rPr>
        <w:t xml:space="preserve">Lezione 7: </w:t>
      </w:r>
      <w:r w:rsidR="008C1149">
        <w:rPr>
          <w:b/>
          <w:bCs/>
          <w:sz w:val="56"/>
          <w:szCs w:val="56"/>
        </w:rPr>
        <w:t>i</w:t>
      </w:r>
      <w:r>
        <w:rPr>
          <w:b/>
          <w:bCs/>
          <w:sz w:val="56"/>
          <w:szCs w:val="56"/>
        </w:rPr>
        <w:t>nfezioni sessualmente trasmissibili (IST)</w:t>
      </w:r>
    </w:p>
    <w:p w14:paraId="4E40B634" w14:textId="266851F9" w:rsidR="00EF5BB9" w:rsidRPr="00FB2D56" w:rsidRDefault="00EF5BB9" w:rsidP="00FB2D56">
      <w:pPr>
        <w:pStyle w:val="Heading2"/>
      </w:pPr>
      <w:r>
        <w:rPr>
          <w:rStyle w:val="Heading2Char"/>
          <w:b/>
        </w:rPr>
        <w:t>Risorse necessarie</w:t>
      </w:r>
    </w:p>
    <w:p w14:paraId="239AC6A1" w14:textId="05DE7B5A" w:rsidR="00EF5BB9" w:rsidRPr="007B31A0" w:rsidRDefault="00EF5BB9" w:rsidP="00F32026">
      <w:pPr>
        <w:pStyle w:val="Heading3"/>
      </w:pPr>
      <w:r>
        <w:t xml:space="preserve">Attività principale: </w:t>
      </w:r>
      <w:r w:rsidR="008C1149">
        <w:t>e</w:t>
      </w:r>
      <w:r>
        <w:t xml:space="preserve">sperimento con le provette </w:t>
      </w:r>
    </w:p>
    <w:p w14:paraId="03C2CAE2" w14:textId="77777777" w:rsidR="00EF5BB9" w:rsidRPr="007B31A0" w:rsidRDefault="00EF5BB9" w:rsidP="00F32026">
      <w:pPr>
        <w:pStyle w:val="Heading4"/>
      </w:pPr>
      <w:r>
        <w:t xml:space="preserve">Per studente </w:t>
      </w:r>
    </w:p>
    <w:p w14:paraId="62EE0303" w14:textId="77777777" w:rsidR="00EF5BB9" w:rsidRDefault="00EF5BB9" w:rsidP="00EF5BB9">
      <w:pPr>
        <w:spacing w:before="120"/>
      </w:pPr>
      <w:r>
        <w:t xml:space="preserve">3 provette pulite </w:t>
      </w:r>
    </w:p>
    <w:p w14:paraId="5FF66BCB" w14:textId="77777777" w:rsidR="00EF5BB9" w:rsidRDefault="00EF5BB9" w:rsidP="00EF5BB9">
      <w:pPr>
        <w:spacing w:before="120"/>
      </w:pPr>
      <w:r>
        <w:t xml:space="preserve">Copia di SW1 </w:t>
      </w:r>
    </w:p>
    <w:p w14:paraId="0B92458F" w14:textId="77777777" w:rsidR="00EF5BB9" w:rsidRPr="007B31A0" w:rsidRDefault="00EF5BB9" w:rsidP="00F32026">
      <w:pPr>
        <w:pStyle w:val="Heading4"/>
      </w:pPr>
      <w:r>
        <w:t xml:space="preserve">Per classe </w:t>
      </w:r>
    </w:p>
    <w:p w14:paraId="05832744" w14:textId="77777777" w:rsidR="00EF5BB9" w:rsidRDefault="00EF5BB9" w:rsidP="00EF5BB9">
      <w:pPr>
        <w:spacing w:before="120"/>
      </w:pPr>
      <w:r>
        <w:t xml:space="preserve">Portaprovette </w:t>
      </w:r>
    </w:p>
    <w:p w14:paraId="1386048B" w14:textId="77777777" w:rsidR="00EF5BB9" w:rsidRDefault="00EF5BB9" w:rsidP="00EF5BB9">
      <w:pPr>
        <w:spacing w:before="120"/>
      </w:pPr>
      <w:r>
        <w:t xml:space="preserve">Iodio </w:t>
      </w:r>
    </w:p>
    <w:p w14:paraId="1768FBC0" w14:textId="77777777" w:rsidR="00EF5BB9" w:rsidRDefault="00EF5BB9" w:rsidP="00EF5BB9">
      <w:pPr>
        <w:spacing w:before="120"/>
      </w:pPr>
      <w:r>
        <w:t xml:space="preserve">Amido </w:t>
      </w:r>
    </w:p>
    <w:p w14:paraId="318EB185" w14:textId="77777777" w:rsidR="00EF5BB9" w:rsidRDefault="00EF5BB9" w:rsidP="00EF5BB9">
      <w:pPr>
        <w:spacing w:before="120"/>
      </w:pPr>
      <w:r>
        <w:t xml:space="preserve">Acqua </w:t>
      </w:r>
    </w:p>
    <w:p w14:paraId="4A3CFAB5" w14:textId="77777777" w:rsidR="00EF5BB9" w:rsidRDefault="00EF5BB9" w:rsidP="00EF5BB9">
      <w:pPr>
        <w:spacing w:before="120"/>
      </w:pPr>
      <w:r>
        <w:t xml:space="preserve">Guanti </w:t>
      </w:r>
    </w:p>
    <w:p w14:paraId="206ABEDB" w14:textId="77777777" w:rsidR="00EF5BB9" w:rsidRDefault="00EF5BB9" w:rsidP="00EF5BB9">
      <w:pPr>
        <w:spacing w:before="120"/>
      </w:pPr>
      <w:r>
        <w:t xml:space="preserve">Pellicola o batuffoli di cotone </w:t>
      </w:r>
    </w:p>
    <w:p w14:paraId="3A28ADE0" w14:textId="77777777" w:rsidR="00EF5BB9" w:rsidRDefault="00EF5BB9" w:rsidP="00EF5BB9">
      <w:pPr>
        <w:spacing w:before="120"/>
      </w:pPr>
    </w:p>
    <w:p w14:paraId="45A34DCE" w14:textId="7811EE34" w:rsidR="00EF5BB9" w:rsidRPr="007B31A0" w:rsidRDefault="00EF5BB9" w:rsidP="00F32026">
      <w:pPr>
        <w:pStyle w:val="Heading3"/>
      </w:pPr>
      <w:r>
        <w:t xml:space="preserve">Attività 2: </w:t>
      </w:r>
      <w:r w:rsidR="008C1149">
        <w:t>s</w:t>
      </w:r>
      <w:r>
        <w:t xml:space="preserve">esso sicuro: rischi, comunicazione e informazioni </w:t>
      </w:r>
    </w:p>
    <w:p w14:paraId="24ECB31A" w14:textId="77777777" w:rsidR="00EF5BB9" w:rsidRPr="007B31A0" w:rsidRDefault="00EF5BB9" w:rsidP="00F32026">
      <w:pPr>
        <w:pStyle w:val="Heading4"/>
      </w:pPr>
      <w:r>
        <w:t xml:space="preserve">Per studente </w:t>
      </w:r>
    </w:p>
    <w:p w14:paraId="279FA910" w14:textId="77777777" w:rsidR="00EF5BB9" w:rsidRDefault="00EF5BB9" w:rsidP="00EF5BB9">
      <w:pPr>
        <w:spacing w:before="120"/>
      </w:pPr>
      <w:r>
        <w:t xml:space="preserve">Post-it </w:t>
      </w:r>
    </w:p>
    <w:p w14:paraId="3325A2A1" w14:textId="77777777" w:rsidR="00EF5BB9" w:rsidRDefault="00EF5BB9" w:rsidP="00EF5BB9">
      <w:pPr>
        <w:spacing w:before="120"/>
      </w:pPr>
      <w:r>
        <w:t xml:space="preserve">Penne/matite </w:t>
      </w:r>
    </w:p>
    <w:p w14:paraId="45DCCFD5" w14:textId="77777777" w:rsidR="00EF5BB9" w:rsidRDefault="00EF5BB9" w:rsidP="00EF5BB9">
      <w:pPr>
        <w:spacing w:before="120"/>
      </w:pPr>
      <w:r>
        <w:t xml:space="preserve">Per classe </w:t>
      </w:r>
    </w:p>
    <w:p w14:paraId="431DF3F2" w14:textId="77777777" w:rsidR="00EF5BB9" w:rsidRDefault="00EF5BB9" w:rsidP="00EF5BB9">
      <w:pPr>
        <w:spacing w:before="120"/>
      </w:pPr>
      <w:r>
        <w:t xml:space="preserve">4 fogli A3 </w:t>
      </w:r>
    </w:p>
    <w:p w14:paraId="6F247562" w14:textId="77777777" w:rsidR="00EF5BB9" w:rsidRDefault="00EF5BB9" w:rsidP="00EF5BB9">
      <w:pPr>
        <w:spacing w:before="120"/>
      </w:pPr>
    </w:p>
    <w:p w14:paraId="64B83513" w14:textId="1E22351B" w:rsidR="00EF5BB9" w:rsidRPr="007B31A0" w:rsidRDefault="00EF5BB9" w:rsidP="00F32026">
      <w:pPr>
        <w:pStyle w:val="Heading3"/>
      </w:pPr>
      <w:r>
        <w:t xml:space="preserve">Attività di approfondimento: </w:t>
      </w:r>
      <w:r w:rsidR="008C1149">
        <w:t>s</w:t>
      </w:r>
      <w:r>
        <w:t xml:space="preserve">e la clamidia potesse parlare </w:t>
      </w:r>
    </w:p>
    <w:p w14:paraId="09D8F924" w14:textId="77777777" w:rsidR="00EF5BB9" w:rsidRPr="007B31A0" w:rsidRDefault="00EF5BB9" w:rsidP="00F32026">
      <w:pPr>
        <w:pStyle w:val="Heading4"/>
      </w:pPr>
      <w:r>
        <w:t xml:space="preserve">Per studente </w:t>
      </w:r>
    </w:p>
    <w:p w14:paraId="63DA8862" w14:textId="77777777" w:rsidR="00EF5BB9" w:rsidRDefault="00EF5BB9" w:rsidP="00EF5BB9">
      <w:pPr>
        <w:spacing w:before="120"/>
      </w:pPr>
      <w:r>
        <w:t xml:space="preserve">Copia di SH1 </w:t>
      </w:r>
    </w:p>
    <w:p w14:paraId="51AEFB2E" w14:textId="77777777" w:rsidR="00EF5BB9" w:rsidRDefault="00EF5BB9" w:rsidP="00EF5BB9">
      <w:pPr>
        <w:spacing w:before="120"/>
      </w:pPr>
    </w:p>
    <w:p w14:paraId="40E6FCE9" w14:textId="610827C0" w:rsidR="00EF5BB9" w:rsidRPr="007B31A0" w:rsidRDefault="00EF5BB9" w:rsidP="00F32026">
      <w:pPr>
        <w:pStyle w:val="Heading3"/>
      </w:pPr>
      <w:r>
        <w:t xml:space="preserve">Attività di approfondimento: </w:t>
      </w:r>
      <w:r w:rsidR="008C1149">
        <w:t>q</w:t>
      </w:r>
      <w:r>
        <w:t xml:space="preserve">uiz sulle IST </w:t>
      </w:r>
    </w:p>
    <w:p w14:paraId="78815161" w14:textId="77777777" w:rsidR="00EF5BB9" w:rsidRPr="007B31A0" w:rsidRDefault="00EF5BB9" w:rsidP="00F32026">
      <w:pPr>
        <w:pStyle w:val="Heading4"/>
      </w:pPr>
      <w:r>
        <w:t xml:space="preserve">Per gruppo </w:t>
      </w:r>
    </w:p>
    <w:p w14:paraId="141BF52B" w14:textId="77777777" w:rsidR="00EF5BB9" w:rsidRDefault="00EF5BB9" w:rsidP="00EF5BB9">
      <w:pPr>
        <w:spacing w:before="120"/>
      </w:pPr>
      <w:r>
        <w:t>Copia di SW2</w:t>
      </w:r>
    </w:p>
    <w:p w14:paraId="0F994113" w14:textId="5F78C87B" w:rsidR="00EF5BB9" w:rsidRPr="008F7E48" w:rsidRDefault="00EF5BB9" w:rsidP="00EF5BB9">
      <w:pPr>
        <w:pStyle w:val="Heading2"/>
      </w:pPr>
      <w:r>
        <w:br w:type="column"/>
      </w:r>
      <w:r>
        <w:t>Materiali di supporto</w:t>
      </w:r>
    </w:p>
    <w:p w14:paraId="05623033" w14:textId="3470AEB4" w:rsidR="00EF5BB9" w:rsidRPr="007B31A0" w:rsidRDefault="00EF5BB9" w:rsidP="00EF5BB9">
      <w:pPr>
        <w:pStyle w:val="ListParagraph"/>
        <w:numPr>
          <w:ilvl w:val="0"/>
          <w:numId w:val="3"/>
        </w:numPr>
        <w:spacing w:before="120" w:after="120" w:line="240" w:lineRule="auto"/>
        <w:ind w:left="720"/>
        <w:contextualSpacing w:val="0"/>
        <w:rPr>
          <w:rFonts w:cs="Arial"/>
        </w:rPr>
      </w:pPr>
      <w:r>
        <w:t xml:space="preserve">SH1 </w:t>
      </w:r>
      <w:r w:rsidR="008C1149">
        <w:t>“</w:t>
      </w:r>
      <w:r>
        <w:t>Se la clamidia potesse parlare</w:t>
      </w:r>
      <w:r w:rsidR="008C1149">
        <w:t>”</w:t>
      </w:r>
    </w:p>
    <w:p w14:paraId="22DFD425" w14:textId="77777777" w:rsidR="00EF5BB9" w:rsidRPr="007B31A0" w:rsidRDefault="00EF5BB9" w:rsidP="00EF5BB9">
      <w:pPr>
        <w:pStyle w:val="ListParagraph"/>
        <w:numPr>
          <w:ilvl w:val="0"/>
          <w:numId w:val="3"/>
        </w:numPr>
        <w:spacing w:before="120" w:after="120" w:line="240" w:lineRule="auto"/>
        <w:ind w:left="720"/>
        <w:contextualSpacing w:val="0"/>
        <w:rPr>
          <w:rFonts w:cs="Arial"/>
        </w:rPr>
      </w:pPr>
      <w:r>
        <w:t>SW1 Foglio per le note dello studente sull'esperimento con le provette "Diffusione delle IST"</w:t>
      </w:r>
    </w:p>
    <w:p w14:paraId="7FDA4B15" w14:textId="77777777" w:rsidR="00EF5BB9" w:rsidRPr="007B31A0" w:rsidRDefault="00EF5BB9" w:rsidP="00EF5BB9">
      <w:pPr>
        <w:pStyle w:val="ListParagraph"/>
        <w:numPr>
          <w:ilvl w:val="0"/>
          <w:numId w:val="3"/>
        </w:numPr>
        <w:spacing w:before="120" w:after="120" w:line="240" w:lineRule="auto"/>
        <w:ind w:left="720"/>
        <w:contextualSpacing w:val="0"/>
        <w:rPr>
          <w:rFonts w:cs="Arial"/>
        </w:rPr>
      </w:pPr>
      <w:r>
        <w:t>SW2 Quiz sulle IST</w:t>
      </w:r>
    </w:p>
    <w:p w14:paraId="53EAAC8B" w14:textId="37AFF339" w:rsidR="00EF5BB9" w:rsidRPr="008F7E48" w:rsidRDefault="00EF5BB9" w:rsidP="00EF5BB9">
      <w:pPr>
        <w:pStyle w:val="Heading2"/>
      </w:pPr>
      <w:r>
        <w:t>Preparazione avanzata</w:t>
      </w:r>
    </w:p>
    <w:p w14:paraId="6CEA283C" w14:textId="77777777" w:rsidR="00EF5BB9" w:rsidRDefault="00EF5BB9" w:rsidP="00EF5BB9">
      <w:pPr>
        <w:spacing w:before="120" w:line="276" w:lineRule="auto"/>
      </w:pPr>
      <w:r>
        <w:t xml:space="preserve">Sezione A </w:t>
      </w:r>
    </w:p>
    <w:p w14:paraId="6E167A88" w14:textId="77777777" w:rsidR="00EF5BB9" w:rsidRDefault="00EF5BB9" w:rsidP="00E90318">
      <w:pPr>
        <w:pStyle w:val="ListParagraph"/>
        <w:numPr>
          <w:ilvl w:val="0"/>
          <w:numId w:val="92"/>
        </w:numPr>
        <w:spacing w:before="120" w:after="120" w:line="276" w:lineRule="auto"/>
        <w:contextualSpacing w:val="0"/>
      </w:pPr>
      <w:r>
        <w:t xml:space="preserve">Riempi a metà una provetta con il latte, una per studente </w:t>
      </w:r>
    </w:p>
    <w:p w14:paraId="6F67B39B" w14:textId="77777777" w:rsidR="00EF5BB9" w:rsidRDefault="00EF5BB9" w:rsidP="00E90318">
      <w:pPr>
        <w:pStyle w:val="ListParagraph"/>
        <w:numPr>
          <w:ilvl w:val="0"/>
          <w:numId w:val="92"/>
        </w:numPr>
        <w:spacing w:before="120" w:after="120" w:line="276" w:lineRule="auto"/>
        <w:contextualSpacing w:val="0"/>
      </w:pPr>
      <w:r>
        <w:t xml:space="preserve">Sostituisci una delle provette per gli studenti con l'amido </w:t>
      </w:r>
    </w:p>
    <w:p w14:paraId="7862396A" w14:textId="77777777" w:rsidR="00EF5BB9" w:rsidRDefault="00EF5BB9" w:rsidP="00EF5BB9">
      <w:pPr>
        <w:spacing w:before="120" w:line="276" w:lineRule="auto"/>
      </w:pPr>
      <w:r>
        <w:t xml:space="preserve">Sezione B </w:t>
      </w:r>
    </w:p>
    <w:p w14:paraId="6B419E4D" w14:textId="245CC084" w:rsidR="00EF5BB9" w:rsidRDefault="00EF5BB9" w:rsidP="00E90318">
      <w:pPr>
        <w:pStyle w:val="ListParagraph"/>
        <w:numPr>
          <w:ilvl w:val="0"/>
          <w:numId w:val="93"/>
        </w:numPr>
        <w:spacing w:before="120" w:after="120" w:line="276" w:lineRule="auto"/>
        <w:contextualSpacing w:val="0"/>
      </w:pPr>
      <w:r>
        <w:t>Riempi a meta una seconda serie di provette con il latte</w:t>
      </w:r>
    </w:p>
    <w:p w14:paraId="4F62E77C" w14:textId="77777777" w:rsidR="00EF5BB9" w:rsidRDefault="00EF5BB9" w:rsidP="00E90318">
      <w:pPr>
        <w:pStyle w:val="ListParagraph"/>
        <w:numPr>
          <w:ilvl w:val="0"/>
          <w:numId w:val="93"/>
        </w:numPr>
        <w:spacing w:before="120" w:after="120" w:line="276" w:lineRule="auto"/>
        <w:contextualSpacing w:val="0"/>
      </w:pPr>
      <w:r>
        <w:t>Sostituisci una delle provette con l'amido</w:t>
      </w:r>
    </w:p>
    <w:p w14:paraId="20574F19" w14:textId="77777777" w:rsidR="00EF5BB9" w:rsidRDefault="00EF5BB9" w:rsidP="00EF5BB9">
      <w:pPr>
        <w:spacing w:before="120" w:line="276" w:lineRule="auto"/>
      </w:pPr>
      <w:r>
        <w:t xml:space="preserve">Sezione C </w:t>
      </w:r>
    </w:p>
    <w:p w14:paraId="50823DC2" w14:textId="77777777" w:rsidR="00EF5BB9" w:rsidRDefault="00EF5BB9" w:rsidP="00E90318">
      <w:pPr>
        <w:pStyle w:val="ListParagraph"/>
        <w:numPr>
          <w:ilvl w:val="0"/>
          <w:numId w:val="94"/>
        </w:numPr>
        <w:spacing w:before="120" w:after="120" w:line="276" w:lineRule="auto"/>
        <w:contextualSpacing w:val="0"/>
      </w:pPr>
      <w:r>
        <w:t xml:space="preserve">Riempi 4 provette con il latte </w:t>
      </w:r>
    </w:p>
    <w:p w14:paraId="2F8826DA" w14:textId="77777777" w:rsidR="00EF5BB9" w:rsidRDefault="00EF5BB9" w:rsidP="00E90318">
      <w:pPr>
        <w:pStyle w:val="ListParagraph"/>
        <w:numPr>
          <w:ilvl w:val="0"/>
          <w:numId w:val="94"/>
        </w:numPr>
        <w:spacing w:before="120" w:after="120" w:line="276" w:lineRule="auto"/>
        <w:contextualSpacing w:val="0"/>
      </w:pPr>
      <w:r>
        <w:t xml:space="preserve">Posiziona i tappi di cotone o la pellicola in cima a 2 delle provette </w:t>
      </w:r>
    </w:p>
    <w:p w14:paraId="154737D7" w14:textId="741291B1" w:rsidR="00EF5BB9" w:rsidRPr="003F3956" w:rsidRDefault="00EF5BB9" w:rsidP="00E90318">
      <w:pPr>
        <w:pStyle w:val="ListParagraph"/>
        <w:numPr>
          <w:ilvl w:val="0"/>
          <w:numId w:val="94"/>
        </w:numPr>
        <w:spacing w:before="120" w:after="120" w:line="276" w:lineRule="auto"/>
        <w:contextualSpacing w:val="0"/>
        <w:sectPr w:rsidR="00EF5BB9" w:rsidRPr="003F3956" w:rsidSect="00EF5BB9">
          <w:type w:val="continuous"/>
          <w:pgSz w:w="11900" w:h="16840"/>
          <w:pgMar w:top="720" w:right="720" w:bottom="720" w:left="720" w:header="709" w:footer="709" w:gutter="0"/>
          <w:cols w:num="2" w:space="708"/>
          <w:docGrid w:linePitch="360"/>
        </w:sectPr>
      </w:pPr>
      <w:r>
        <w:t>Riempi un'altra provetta con l'amido</w:t>
      </w:r>
    </w:p>
    <w:p w14:paraId="6835E0E2" w14:textId="218A0479" w:rsidR="00EF5BB9" w:rsidRPr="00854715" w:rsidRDefault="00EF5BB9" w:rsidP="00EF5BB9">
      <w:pPr>
        <w:spacing w:before="120" w:line="276" w:lineRule="auto"/>
        <w:rPr>
          <w:rFonts w:cs="Arial"/>
        </w:rPr>
      </w:pPr>
      <w:r>
        <w:rPr>
          <w:noProof/>
        </w:rPr>
        <w:lastRenderedPageBreak/>
        <w:drawing>
          <wp:inline distT="0" distB="0" distL="0" distR="0" wp14:anchorId="5226E808" wp14:editId="0142BA41">
            <wp:extent cx="571500" cy="638175"/>
            <wp:effectExtent l="0" t="0" r="0" b="9525"/>
            <wp:docPr id="2647" name="Picture 26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20" cstate="print">
                      <a:extLst>
                        <a:ext uri="{BEBA8EAE-BF5A-486C-A8C5-ECC9F3942E4B}">
                          <a14:imgProps xmlns:a14="http://schemas.microsoft.com/office/drawing/2010/main">
                            <a14:imgLayer r:embed="rId76">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t>.</w:t>
      </w:r>
      <w:r>
        <w:rPr>
          <w:b/>
          <w:bCs/>
          <w:color w:val="FFFFFF" w:themeColor="background1"/>
          <w:sz w:val="36"/>
          <w:szCs w:val="36"/>
        </w:rPr>
        <w:t xml:space="preserve"> </w:t>
      </w:r>
      <w:r>
        <w:rPr>
          <w:b/>
          <w:bCs/>
          <w:sz w:val="56"/>
          <w:szCs w:val="56"/>
        </w:rPr>
        <w:t xml:space="preserve">Lezione 7: </w:t>
      </w:r>
      <w:r w:rsidR="008C1149">
        <w:rPr>
          <w:b/>
          <w:bCs/>
          <w:sz w:val="56"/>
          <w:szCs w:val="56"/>
        </w:rPr>
        <w:t>i</w:t>
      </w:r>
      <w:r>
        <w:rPr>
          <w:b/>
          <w:bCs/>
          <w:sz w:val="56"/>
          <w:szCs w:val="56"/>
        </w:rPr>
        <w:t>nfezioni sessualmente trasmissibili (IST)</w:t>
      </w:r>
    </w:p>
    <w:p w14:paraId="76013DA0" w14:textId="77777777" w:rsidR="00EF5BB9" w:rsidRPr="00361406" w:rsidRDefault="00EF5BB9" w:rsidP="00EF5BB9">
      <w:r>
        <w:rPr>
          <w:noProof/>
        </w:rPr>
        <mc:AlternateContent>
          <mc:Choice Requires="wps">
            <w:drawing>
              <wp:anchor distT="0" distB="0" distL="114300" distR="114300" simplePos="0" relativeHeight="251756544" behindDoc="0" locked="0" layoutInCell="1" allowOverlap="1" wp14:anchorId="5ACE07CB" wp14:editId="16ABB301">
                <wp:simplePos x="0" y="0"/>
                <wp:positionH relativeFrom="margin">
                  <wp:posOffset>-68712</wp:posOffset>
                </wp:positionH>
                <wp:positionV relativeFrom="paragraph">
                  <wp:posOffset>129430</wp:posOffset>
                </wp:positionV>
                <wp:extent cx="6625428" cy="2408840"/>
                <wp:effectExtent l="19050" t="19050" r="23495" b="10795"/>
                <wp:wrapNone/>
                <wp:docPr id="2580" name="Rectangle 25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25428" cy="2408840"/>
                        </a:xfrm>
                        <a:prstGeom prst="rect">
                          <a:avLst/>
                        </a:prstGeom>
                        <a:noFill/>
                        <a:ln w="3810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BB6FA0" id="Rectangle 2580" o:spid="_x0000_s1026" alt="&quot;&quot;" style="position:absolute;margin-left:-5.4pt;margin-top:10.2pt;width:521.7pt;height:189.65pt;z-index:251756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" filled="f" strokecolor="#4472c4 [3208]" strokeweight="3pt">
                <w10:wrap anchorx="margin"/>
              </v:rect>
            </w:pict>
          </mc:Fallback>
        </mc:AlternateContent>
      </w:r>
    </w:p>
    <w:p w14:paraId="28A6292C" w14:textId="77777777" w:rsidR="00EF5BB9" w:rsidRDefault="00EF5BB9" w:rsidP="00EF5BB9">
      <w:pPr>
        <w:sectPr w:rsidR="00EF5BB9" w:rsidSect="00EF5BB9">
          <w:type w:val="continuous"/>
          <w:pgSz w:w="11906" w:h="16838"/>
          <w:pgMar w:top="720" w:right="720" w:bottom="720" w:left="720" w:header="708" w:footer="708" w:gutter="0"/>
          <w:cols w:space="708"/>
          <w:docGrid w:linePitch="360"/>
        </w:sectPr>
      </w:pPr>
    </w:p>
    <w:p w14:paraId="0986552E" w14:textId="400C0FD0" w:rsidR="00EF5BB9" w:rsidRDefault="00EF5BB9" w:rsidP="00EF5BB9">
      <w:pPr>
        <w:pStyle w:val="Heading2"/>
      </w:pPr>
      <w:r>
        <w:t>Parole chiav</w:t>
      </w:r>
      <w:r w:rsidR="008C1149">
        <w:t>e</w:t>
      </w:r>
    </w:p>
    <w:p w14:paraId="017E712C" w14:textId="77777777" w:rsidR="00EF5BB9" w:rsidRDefault="00EF5BB9" w:rsidP="00EF5BB9">
      <w:r>
        <w:t>Clamidia</w:t>
      </w:r>
    </w:p>
    <w:p w14:paraId="6AC865F2" w14:textId="77777777" w:rsidR="00EF5BB9" w:rsidRDefault="00EF5BB9" w:rsidP="00EF5BB9">
      <w:r>
        <w:t>Preservativo</w:t>
      </w:r>
    </w:p>
    <w:p w14:paraId="24FBE143" w14:textId="77777777" w:rsidR="00EF5BB9" w:rsidRDefault="00EF5BB9" w:rsidP="00EF5BB9">
      <w:r>
        <w:t>Contraccezione</w:t>
      </w:r>
    </w:p>
    <w:p w14:paraId="6DFD9F61" w14:textId="77777777" w:rsidR="00EF5BB9" w:rsidRDefault="00EF5BB9" w:rsidP="00EF5BB9">
      <w:r>
        <w:t>Sesso sicuro</w:t>
      </w:r>
    </w:p>
    <w:p w14:paraId="35D8367D" w14:textId="77777777" w:rsidR="00EF5BB9" w:rsidRDefault="00EF5BB9" w:rsidP="00EF5BB9">
      <w:r>
        <w:t>Infezioni sessualmente trasmissibili (IST)</w:t>
      </w:r>
    </w:p>
    <w:p w14:paraId="53D58C5F" w14:textId="77777777" w:rsidR="00EF5BB9" w:rsidRPr="008F7E48" w:rsidRDefault="00EF5BB9" w:rsidP="00EF5BB9">
      <w:r>
        <w:br w:type="column"/>
      </w:r>
      <w:r>
        <w:rPr>
          <w:rStyle w:val="Heading2Char"/>
        </w:rPr>
        <w:t>Salute e sicurezza</w:t>
      </w:r>
    </w:p>
    <w:p w14:paraId="42770A2E" w14:textId="77777777" w:rsidR="00EF5BB9" w:rsidRPr="008F7E48" w:rsidRDefault="00EF5BB9" w:rsidP="00EF5BB9">
      <w:pPr>
        <w:spacing w:before="240"/>
      </w:pPr>
      <w:r>
        <w:t xml:space="preserve">Per una prassi microbiologica sicura in classe consultare CLEAPPS </w:t>
      </w:r>
      <w:hyperlink r:id="rId91" w:history="1">
        <w:r>
          <w:rPr>
            <w:rStyle w:val="Hyperlink"/>
          </w:rPr>
          <w:t>www.cleapps.org.uk</w:t>
        </w:r>
      </w:hyperlink>
      <w:r>
        <w:br w:type="column"/>
      </w:r>
      <w:r>
        <w:rPr>
          <w:rStyle w:val="Heading2Char"/>
        </w:rPr>
        <w:t>Link web</w:t>
      </w:r>
    </w:p>
    <w:p w14:paraId="6BCE4F3D" w14:textId="77777777" w:rsidR="00EF5BB9" w:rsidRPr="007B31A0" w:rsidRDefault="00EF5BB9" w:rsidP="00EF5BB9">
      <w:pPr>
        <w:rPr>
          <w:rStyle w:val="Heading2Char"/>
          <w:b w:val="0"/>
          <w:szCs w:val="24"/>
        </w:rPr>
        <w:sectPr w:rsidR="00EF5BB9" w:rsidRPr="007B31A0" w:rsidSect="00EF5BB9">
          <w:type w:val="continuous"/>
          <w:pgSz w:w="11906" w:h="16838"/>
          <w:pgMar w:top="720" w:right="720" w:bottom="720" w:left="720" w:header="708" w:footer="708" w:gutter="0"/>
          <w:cols w:num="3" w:space="708"/>
          <w:docGrid w:linePitch="360"/>
        </w:sectPr>
      </w:pPr>
      <w:r>
        <w:t>e-bug.eu/eng/KS3/lesson/ STIs</w:t>
      </w:r>
    </w:p>
    <w:p w14:paraId="20CFE7EA" w14:textId="5DB2E597" w:rsidR="00EF5BB9" w:rsidRPr="00854715" w:rsidRDefault="00EF5BB9" w:rsidP="00EF5BB9">
      <w:pPr>
        <w:pStyle w:val="Heading2"/>
      </w:pPr>
      <w:r>
        <w:lastRenderedPageBreak/>
        <w:t>Introduzione</w:t>
      </w:r>
    </w:p>
    <w:p w14:paraId="6300C762" w14:textId="77777777" w:rsidR="00EF5BB9" w:rsidRDefault="00EF5BB9" w:rsidP="00E90318">
      <w:pPr>
        <w:pStyle w:val="ListParagraph"/>
        <w:numPr>
          <w:ilvl w:val="0"/>
          <w:numId w:val="122"/>
        </w:numPr>
        <w:spacing w:after="120" w:line="240" w:lineRule="auto"/>
        <w:contextualSpacing w:val="0"/>
      </w:pPr>
      <w:r>
        <w:t xml:space="preserve">Fai un riassunto delle regole di base di educazione sessuale oppure usa le regole suggerite e messe a disposizione nella sezione di aggiornamento per gli insegnanti all'inizio del pacchetto. </w:t>
      </w:r>
    </w:p>
    <w:p w14:paraId="2FEDF077" w14:textId="77777777" w:rsidR="00EF5BB9" w:rsidRDefault="00EF5BB9" w:rsidP="00E90318">
      <w:pPr>
        <w:pStyle w:val="ListParagraph"/>
        <w:numPr>
          <w:ilvl w:val="0"/>
          <w:numId w:val="122"/>
        </w:numPr>
        <w:spacing w:after="120" w:line="240" w:lineRule="auto"/>
        <w:contextualSpacing w:val="0"/>
      </w:pPr>
      <w:r>
        <w:t xml:space="preserve">Inizia la lezione spiegando agli studenti che ci sono molti modi in cui i microbi possono essere trasmessi, ad es. attraverso il contatto, con gli starnuti o tramite il cibo contaminato o bevendo l'acqua. Segnala che un'altra importante via di trasmissione è scambiandosi il liquido corporeo, ad es. durante i rapporti sessuali non protetti. </w:t>
      </w:r>
    </w:p>
    <w:p w14:paraId="562ED45B" w14:textId="77777777" w:rsidR="00EF5BB9" w:rsidRDefault="00EF5BB9" w:rsidP="00E90318">
      <w:pPr>
        <w:pStyle w:val="ListParagraph"/>
        <w:numPr>
          <w:ilvl w:val="0"/>
          <w:numId w:val="122"/>
        </w:numPr>
        <w:spacing w:after="120" w:line="240" w:lineRule="auto"/>
        <w:contextualSpacing w:val="0"/>
      </w:pPr>
      <w:r>
        <w:t xml:space="preserve">Per evitare che gli studenti si intimidiscano con questo argomento, chiedi loro se hanno mai sentito parlare di infezioni sessualmente trasmissibili e se sanno cosa le causa. </w:t>
      </w:r>
    </w:p>
    <w:p w14:paraId="5D9579B4" w14:textId="77777777" w:rsidR="00EF5BB9" w:rsidRDefault="00EF5BB9" w:rsidP="00E90318">
      <w:pPr>
        <w:pStyle w:val="ListParagraph"/>
        <w:numPr>
          <w:ilvl w:val="0"/>
          <w:numId w:val="122"/>
        </w:numPr>
        <w:spacing w:after="120" w:line="240" w:lineRule="auto"/>
        <w:contextualSpacing w:val="0"/>
      </w:pPr>
      <w:r>
        <w:t xml:space="preserve">Spiega che le IST si trasmettono in genere attraverso i contatti sessuali non protetti, ad es. non usando un preservativo, anche se alcune infezioni si possono trasmettere in altri modi, come ad esempio scambiandosi aghi e siringhe, con il contatto pelle a pelle oppure da madre a feto e attraverso il latte materno. Il motivo è che alcune IST sono trasportate nel sangue e la trasmissione di questo liquido corporeo comporta anche la trasmissione dell'infezione. </w:t>
      </w:r>
    </w:p>
    <w:p w14:paraId="4A6AD5A4" w14:textId="77777777" w:rsidR="00EF5BB9" w:rsidRDefault="00EF5BB9" w:rsidP="00E90318">
      <w:pPr>
        <w:pStyle w:val="ListParagraph"/>
        <w:numPr>
          <w:ilvl w:val="0"/>
          <w:numId w:val="122"/>
        </w:numPr>
        <w:spacing w:after="120" w:line="240" w:lineRule="auto"/>
        <w:contextualSpacing w:val="0"/>
      </w:pPr>
      <w:r>
        <w:t xml:space="preserve">RIBADISCI che i metodi contraccettivi di non barriera, ad es. la pillola anticoncezionale NON proteggono dalle IST. </w:t>
      </w:r>
    </w:p>
    <w:p w14:paraId="7F92D9F4" w14:textId="7AEDE97F" w:rsidR="00EF5BB9" w:rsidRDefault="00EF5BB9" w:rsidP="00E90318">
      <w:pPr>
        <w:pStyle w:val="ListParagraph"/>
        <w:numPr>
          <w:ilvl w:val="0"/>
          <w:numId w:val="122"/>
        </w:numPr>
        <w:spacing w:after="120" w:line="240" w:lineRule="auto"/>
        <w:contextualSpacing w:val="0"/>
      </w:pPr>
      <w:r>
        <w:t xml:space="preserve">Fai notare che il termine IST (infezione sessualmente trasmissibile) e MST (malattia sessualmente trasmissibile) sono equivalenti. Per infezione si intende l'invasione del </w:t>
      </w:r>
      <w:r w:rsidR="000349B7">
        <w:t>corpo</w:t>
      </w:r>
      <w:r>
        <w:t xml:space="preserve"> da parte di un microbo. Mentre un'infezione può causare sintomi e complicazioni, alterando il normale funzionamento del corpo, non dipende da questo per definizione. Una malattia, invece, causa specifiche complicazioni di salute. IST è usato come termine più ampio.</w:t>
      </w:r>
    </w:p>
    <w:p w14:paraId="5FDD6FE1" w14:textId="7696EFF2" w:rsidR="00EF5BB9" w:rsidRDefault="00EF5BB9" w:rsidP="00FB2D56"/>
    <w:p w14:paraId="4D19E1A8" w14:textId="3D9BDB95" w:rsidR="00EF5BB9" w:rsidRPr="00854715" w:rsidRDefault="00EF5BB9" w:rsidP="00EF5BB9">
      <w:pPr>
        <w:pStyle w:val="Heading2"/>
      </w:pPr>
      <w:r>
        <w:t>Attività</w:t>
      </w:r>
    </w:p>
    <w:p w14:paraId="74F2B87A" w14:textId="0899EDDF" w:rsidR="00EF5BB9" w:rsidRPr="00952753" w:rsidRDefault="00EF5BB9" w:rsidP="00F32026">
      <w:pPr>
        <w:pStyle w:val="Heading3"/>
      </w:pPr>
      <w:r>
        <w:t xml:space="preserve">Attività principale: </w:t>
      </w:r>
      <w:r w:rsidR="000349B7">
        <w:t>e</w:t>
      </w:r>
      <w:r>
        <w:t xml:space="preserve">sperimento con le provette </w:t>
      </w:r>
    </w:p>
    <w:p w14:paraId="1E9C2758" w14:textId="77777777" w:rsidR="00EF5BB9" w:rsidRDefault="00EF5BB9" w:rsidP="00EF5BB9">
      <w:pPr>
        <w:spacing w:before="240" w:after="240"/>
      </w:pPr>
      <w:r>
        <w:t xml:space="preserve">Il modo migliore per svolgere questa attività è come esercizio di classe. </w:t>
      </w:r>
    </w:p>
    <w:p w14:paraId="679E1ABB" w14:textId="77777777" w:rsidR="00EF5BB9" w:rsidRDefault="00EF5BB9" w:rsidP="00F32026">
      <w:pPr>
        <w:pStyle w:val="Heading4"/>
      </w:pPr>
      <w:r>
        <w:t xml:space="preserve">Sezione A </w:t>
      </w:r>
    </w:p>
    <w:p w14:paraId="377467E1" w14:textId="77777777" w:rsidR="00EF5BB9" w:rsidRDefault="00EF5BB9" w:rsidP="00E90318">
      <w:pPr>
        <w:pStyle w:val="ListParagraph"/>
        <w:numPr>
          <w:ilvl w:val="0"/>
          <w:numId w:val="95"/>
        </w:numPr>
        <w:spacing w:before="240" w:after="240" w:line="240" w:lineRule="auto"/>
        <w:contextualSpacing w:val="0"/>
      </w:pPr>
      <w:r>
        <w:t xml:space="preserve">Spiega agli studenti che staranno per simulare un contatto sessuale scambiando il latte (che rappresenta il liquido corporeo) tra le due provette. </w:t>
      </w:r>
    </w:p>
    <w:p w14:paraId="07C1E474" w14:textId="0CFBEA1D" w:rsidR="00EF5BB9" w:rsidRDefault="00EF5BB9" w:rsidP="00E90318">
      <w:pPr>
        <w:pStyle w:val="ListParagraph"/>
        <w:numPr>
          <w:ilvl w:val="0"/>
          <w:numId w:val="95"/>
        </w:numPr>
        <w:spacing w:before="240" w:after="240" w:line="240" w:lineRule="auto"/>
        <w:contextualSpacing w:val="0"/>
      </w:pPr>
      <w:r>
        <w:t xml:space="preserve">Fai girare le provette tra la classe, assicurandoti che ogni studente riceva </w:t>
      </w:r>
      <w:r w:rsidR="00904AFA">
        <w:t>una provetta</w:t>
      </w:r>
      <w:r>
        <w:t xml:space="preserve"> piena di liquido. NON far sapere agli studenti che una delle provette contiene amido, anche se l'insegnante sa chi ha questa provetta. </w:t>
      </w:r>
    </w:p>
    <w:p w14:paraId="3465F515" w14:textId="77777777" w:rsidR="00EF5BB9" w:rsidRDefault="00EF5BB9" w:rsidP="00E90318">
      <w:pPr>
        <w:pStyle w:val="ListParagraph"/>
        <w:numPr>
          <w:ilvl w:val="0"/>
          <w:numId w:val="95"/>
        </w:numPr>
        <w:spacing w:before="240" w:after="240" w:line="240" w:lineRule="auto"/>
        <w:contextualSpacing w:val="0"/>
      </w:pPr>
      <w:r>
        <w:t xml:space="preserve">Spiega a ciascuno studente che devono scambiarsi il liquido mescolando il contenuto delle loro provette con altri cinque studenti (se si ha una classe con meno di 25 studenti, ridurre a tre o quattro). Lo annoteranno dopo su SW1. Sollecita gli studenti a unirsi con altri che non siano del loro normale gruppo di amici. </w:t>
      </w:r>
    </w:p>
    <w:p w14:paraId="4677F049" w14:textId="77777777" w:rsidR="00EF5BB9" w:rsidRDefault="00EF5BB9" w:rsidP="00E90318">
      <w:pPr>
        <w:pStyle w:val="ListParagraph"/>
        <w:numPr>
          <w:ilvl w:val="0"/>
          <w:numId w:val="95"/>
        </w:numPr>
        <w:spacing w:before="240" w:after="240" w:line="240" w:lineRule="auto"/>
        <w:contextualSpacing w:val="0"/>
      </w:pPr>
      <w:r>
        <w:t xml:space="preserve">Al termine, consegna agli studenti una copia di SW1. Spiega agli studenti che uno di loro aveva un fluido che conteneva una IST simulata. Vai in giro per la classe ed esegui il test per l'IST, aggiungendo una goccia di iodio a ogni provetta. Se il liquido diventa nero, la persona è infetta. </w:t>
      </w:r>
    </w:p>
    <w:p w14:paraId="0249E934" w14:textId="77777777" w:rsidR="00EF5BB9" w:rsidRDefault="00EF5BB9" w:rsidP="00F32026">
      <w:pPr>
        <w:pStyle w:val="Heading4"/>
      </w:pPr>
      <w:r>
        <w:lastRenderedPageBreak/>
        <w:t xml:space="preserve">Sezione B </w:t>
      </w:r>
    </w:p>
    <w:p w14:paraId="68842AB5" w14:textId="06EF004F" w:rsidR="00EF5BB9" w:rsidRDefault="00EF5BB9" w:rsidP="00E90318">
      <w:pPr>
        <w:pStyle w:val="ListParagraph"/>
        <w:numPr>
          <w:ilvl w:val="0"/>
          <w:numId w:val="95"/>
        </w:numPr>
        <w:spacing w:before="240" w:after="240" w:line="240" w:lineRule="auto"/>
      </w:pPr>
      <w:r>
        <w:t xml:space="preserve">Ripeti l'attività riducendo il numero di volte in cui gli studenti si scambiano i liquidi (hanno incontri sessuali) a una o due. La classe ha notato la riduzione del numero di persone infette? </w:t>
      </w:r>
    </w:p>
    <w:p w14:paraId="31675226" w14:textId="77777777" w:rsidR="00EF5BB9" w:rsidRDefault="00EF5BB9" w:rsidP="00EF5BB9">
      <w:pPr>
        <w:pStyle w:val="ListParagraph"/>
        <w:spacing w:before="240" w:after="240"/>
        <w:ind w:left="360"/>
      </w:pPr>
      <w:r>
        <w:t xml:space="preserve">Questo esperimento conferma con quanta facilità e poca evidenza un'IST può passare da persona a persona. </w:t>
      </w:r>
    </w:p>
    <w:p w14:paraId="63C757F7" w14:textId="77777777" w:rsidR="00EF5BB9" w:rsidRDefault="00EF5BB9" w:rsidP="00F32026">
      <w:pPr>
        <w:pStyle w:val="Heading4"/>
      </w:pPr>
      <w:r>
        <w:t xml:space="preserve">Sezione C </w:t>
      </w:r>
    </w:p>
    <w:p w14:paraId="7186889A" w14:textId="77777777" w:rsidR="00EF5BB9" w:rsidRDefault="00EF5BB9" w:rsidP="00E90318">
      <w:pPr>
        <w:pStyle w:val="ListParagraph"/>
        <w:numPr>
          <w:ilvl w:val="0"/>
          <w:numId w:val="96"/>
        </w:numPr>
        <w:spacing w:before="240" w:after="240" w:line="240" w:lineRule="auto"/>
        <w:contextualSpacing w:val="0"/>
      </w:pPr>
      <w:r>
        <w:t xml:space="preserve">Scegli cinque persone della classe per eseguire una dimostrazione. Mostra alla classe quale studente ha la provetta "infetta". Consegna agli altri quattro studenti le provette restanti, due delle quali sono coperte con la pellicola. </w:t>
      </w:r>
    </w:p>
    <w:p w14:paraId="51336F09" w14:textId="77777777" w:rsidR="00EF5BB9" w:rsidRDefault="00EF5BB9" w:rsidP="00E90318">
      <w:pPr>
        <w:pStyle w:val="ListParagraph"/>
        <w:numPr>
          <w:ilvl w:val="0"/>
          <w:numId w:val="96"/>
        </w:numPr>
        <w:spacing w:before="240" w:after="240" w:line="240" w:lineRule="auto"/>
        <w:contextualSpacing w:val="0"/>
      </w:pPr>
      <w:r>
        <w:t xml:space="preserve">Chiedi allo studente con la provetta "infetta" di avere un "rapporto sessuale" con gli altri studenti in successione. NOTA Questa volta non mischiare i fluidi, ma fa in modo che lo studente infetto passi un po' del liquido nelle altre provette usando un contagocce, il destinatario deve mescolare bene il campione. </w:t>
      </w:r>
    </w:p>
    <w:p w14:paraId="3D37861C" w14:textId="61CE44A3" w:rsidR="00EF5BB9" w:rsidRDefault="00EF5BB9" w:rsidP="00E90318">
      <w:pPr>
        <w:pStyle w:val="ListParagraph"/>
        <w:numPr>
          <w:ilvl w:val="0"/>
          <w:numId w:val="96"/>
        </w:numPr>
        <w:spacing w:before="240" w:after="240" w:line="240" w:lineRule="auto"/>
        <w:contextualSpacing w:val="0"/>
      </w:pPr>
      <w:r>
        <w:t>Esegui il test per un</w:t>
      </w:r>
      <w:r w:rsidR="000349B7">
        <w:t xml:space="preserve">a </w:t>
      </w:r>
      <w:r>
        <w:t xml:space="preserve">IST su ogni campione usando lo iodio. </w:t>
      </w:r>
    </w:p>
    <w:p w14:paraId="1620B1D9" w14:textId="77777777" w:rsidR="00EF5BB9" w:rsidRDefault="00EF5BB9" w:rsidP="00E90318">
      <w:pPr>
        <w:pStyle w:val="ListParagraph"/>
        <w:numPr>
          <w:ilvl w:val="0"/>
          <w:numId w:val="96"/>
        </w:numPr>
        <w:spacing w:before="240" w:after="0" w:line="240" w:lineRule="auto"/>
        <w:contextualSpacing w:val="0"/>
      </w:pPr>
      <w:r>
        <w:t xml:space="preserve">Indica che durante questi incontri sessuali la pellicola rappresentava un preservativo e che questi studenti non hanno contratto l'infezione. </w:t>
      </w:r>
    </w:p>
    <w:p w14:paraId="7F5384DB" w14:textId="77777777" w:rsidR="00EF5BB9" w:rsidRDefault="00EF5BB9" w:rsidP="00EF5BB9">
      <w:pPr>
        <w:pStyle w:val="ListParagraph"/>
        <w:spacing w:after="240"/>
        <w:ind w:left="360"/>
      </w:pPr>
      <w:r>
        <w:t xml:space="preserve">Alcuni punti di discussione con gli studenti dopo questo esperimento comprendono: </w:t>
      </w:r>
    </w:p>
    <w:p w14:paraId="421CBA26" w14:textId="60D64597" w:rsidR="00EF5BB9" w:rsidRDefault="00EF5BB9" w:rsidP="00E90318">
      <w:pPr>
        <w:pStyle w:val="ListParagraph"/>
        <w:numPr>
          <w:ilvl w:val="1"/>
          <w:numId w:val="96"/>
        </w:numPr>
        <w:spacing w:after="240" w:line="240" w:lineRule="auto"/>
        <w:contextualSpacing w:val="0"/>
      </w:pPr>
      <w:r>
        <w:t xml:space="preserve">La facilità di trasmissione: </w:t>
      </w:r>
      <w:r w:rsidR="000349B7">
        <w:t>d</w:t>
      </w:r>
      <w:r>
        <w:t>iscuti con gli studenti della facilità con cui l'IST si è diffusa da una persona all'altra. Erano sorpresi di uno dei modi in cui una IST si può diffondere da persona a persona?</w:t>
      </w:r>
    </w:p>
    <w:p w14:paraId="631E0F8E" w14:textId="5D4B4479" w:rsidR="00EF5BB9" w:rsidRDefault="00EF5BB9" w:rsidP="00E90318">
      <w:pPr>
        <w:pStyle w:val="ListParagraph"/>
        <w:numPr>
          <w:ilvl w:val="1"/>
          <w:numId w:val="96"/>
        </w:numPr>
        <w:spacing w:after="240" w:line="240" w:lineRule="auto"/>
        <w:contextualSpacing w:val="0"/>
      </w:pPr>
      <w:r>
        <w:t xml:space="preserve">Riduzione del rischio di infezione: </w:t>
      </w:r>
      <w:r w:rsidR="000349B7">
        <w:t>p</w:t>
      </w:r>
      <w:r>
        <w:t xml:space="preserve">arla della rapidità e della distanza di trasmissione delle IST e del fatto che riducendo il numero di contatti si riduce in automatico il rischio di infezione. </w:t>
      </w:r>
    </w:p>
    <w:p w14:paraId="1347ACEE" w14:textId="6108868C" w:rsidR="00EF5BB9" w:rsidRDefault="00EF5BB9" w:rsidP="00E90318">
      <w:pPr>
        <w:pStyle w:val="ListParagraph"/>
        <w:numPr>
          <w:ilvl w:val="1"/>
          <w:numId w:val="96"/>
        </w:numPr>
        <w:spacing w:after="240" w:line="240" w:lineRule="auto"/>
        <w:contextualSpacing w:val="0"/>
      </w:pPr>
      <w:r>
        <w:t xml:space="preserve">Responsabilità personale per la propria salute: </w:t>
      </w:r>
      <w:r w:rsidR="000349B7">
        <w:t>è</w:t>
      </w:r>
      <w:r>
        <w:t xml:space="preserve"> importante che i giovani si sentano responsabili della loro salute e si sentano in grado di prendersene cura, inclusa la loro salute sessuale. Vanno evitate le discussioni sul "dare la colpa" ai partner sessuali. </w:t>
      </w:r>
    </w:p>
    <w:p w14:paraId="3FC1E0FB" w14:textId="675E9D3A" w:rsidR="00EF5BB9" w:rsidRDefault="00EF5BB9" w:rsidP="00E90318">
      <w:pPr>
        <w:pStyle w:val="ListParagraph"/>
        <w:numPr>
          <w:ilvl w:val="1"/>
          <w:numId w:val="96"/>
        </w:numPr>
        <w:spacing w:after="240" w:line="240" w:lineRule="auto"/>
        <w:contextualSpacing w:val="0"/>
      </w:pPr>
      <w:r>
        <w:t xml:space="preserve">Conversazioni difficili: </w:t>
      </w:r>
      <w:r w:rsidR="000349B7">
        <w:t>i</w:t>
      </w:r>
      <w:r>
        <w:t>mmaginare una conversazione difficile in cui si deve consigliare a un partner sessuale di sottoporsi a un controllo/trattamento per un</w:t>
      </w:r>
      <w:r w:rsidR="000349B7">
        <w:t xml:space="preserve">a </w:t>
      </w:r>
      <w:r>
        <w:t>IST, meglio invece prevenire un'infezione</w:t>
      </w:r>
    </w:p>
    <w:p w14:paraId="0BE0D1B5" w14:textId="74E57D8E" w:rsidR="00EF5BB9" w:rsidRDefault="00EF5BB9" w:rsidP="00F32026">
      <w:pPr>
        <w:pStyle w:val="Heading3"/>
        <w:spacing w:after="240"/>
      </w:pPr>
      <w:r>
        <w:t xml:space="preserve">Attività 2: </w:t>
      </w:r>
      <w:r w:rsidR="000349B7">
        <w:t>b</w:t>
      </w:r>
      <w:r>
        <w:t xml:space="preserve">rainstorming: </w:t>
      </w:r>
      <w:r w:rsidR="000349B7">
        <w:t>s</w:t>
      </w:r>
      <w:r>
        <w:t xml:space="preserve">esso sicuro, rischi, comunicazione e informazioni </w:t>
      </w:r>
    </w:p>
    <w:p w14:paraId="4AD9BC09" w14:textId="77777777" w:rsidR="00EF5BB9" w:rsidRDefault="00EF5BB9" w:rsidP="00E90318">
      <w:pPr>
        <w:pStyle w:val="ListParagraph"/>
        <w:numPr>
          <w:ilvl w:val="0"/>
          <w:numId w:val="97"/>
        </w:numPr>
        <w:spacing w:after="240" w:line="240" w:lineRule="auto"/>
        <w:contextualSpacing w:val="0"/>
      </w:pPr>
      <w:r>
        <w:t xml:space="preserve">Distribuite cinque grandi fogli di carta per l'aula, con le seguenti domande su ciascun foglio: </w:t>
      </w:r>
    </w:p>
    <w:p w14:paraId="1E0F705A" w14:textId="77777777" w:rsidR="00EF5BB9" w:rsidRDefault="00EF5BB9" w:rsidP="00E90318">
      <w:pPr>
        <w:pStyle w:val="ListParagraph"/>
        <w:numPr>
          <w:ilvl w:val="0"/>
          <w:numId w:val="98"/>
        </w:numPr>
        <w:spacing w:after="240" w:line="240" w:lineRule="auto"/>
        <w:contextualSpacing w:val="0"/>
      </w:pPr>
      <w:r>
        <w:t xml:space="preserve">Quali sono i rischi di avere rapporti sessuali non protetti? </w:t>
      </w:r>
    </w:p>
    <w:p w14:paraId="5155E052" w14:textId="77777777" w:rsidR="00EF5BB9" w:rsidRDefault="00EF5BB9" w:rsidP="00E90318">
      <w:pPr>
        <w:pStyle w:val="ListParagraph"/>
        <w:numPr>
          <w:ilvl w:val="0"/>
          <w:numId w:val="98"/>
        </w:numPr>
        <w:spacing w:after="240" w:line="240" w:lineRule="auto"/>
        <w:contextualSpacing w:val="0"/>
      </w:pPr>
      <w:r>
        <w:t xml:space="preserve">Cosa significa sesso sicuro per te? </w:t>
      </w:r>
    </w:p>
    <w:p w14:paraId="668B8965" w14:textId="77777777" w:rsidR="00EF5BB9" w:rsidRDefault="00EF5BB9" w:rsidP="00E90318">
      <w:pPr>
        <w:pStyle w:val="ListParagraph"/>
        <w:numPr>
          <w:ilvl w:val="0"/>
          <w:numId w:val="98"/>
        </w:numPr>
        <w:spacing w:after="240" w:line="240" w:lineRule="auto"/>
        <w:contextualSpacing w:val="0"/>
      </w:pPr>
      <w:r>
        <w:t xml:space="preserve">In che modo possiamo comunicare gli uni con gli altri per avere rapporti sessuali più sicuri? </w:t>
      </w:r>
    </w:p>
    <w:p w14:paraId="1222DF35" w14:textId="77777777" w:rsidR="00EF5BB9" w:rsidRDefault="00EF5BB9" w:rsidP="00E90318">
      <w:pPr>
        <w:pStyle w:val="ListParagraph"/>
        <w:numPr>
          <w:ilvl w:val="0"/>
          <w:numId w:val="98"/>
        </w:numPr>
        <w:spacing w:after="240" w:line="240" w:lineRule="auto"/>
        <w:contextualSpacing w:val="0"/>
      </w:pPr>
      <w:r>
        <w:t xml:space="preserve">Cosa possiamo fare per sentirci più a nostro agio quando parliamo di sesso più sicuro con i partner e in generale? </w:t>
      </w:r>
    </w:p>
    <w:p w14:paraId="5ED99CDD" w14:textId="77777777" w:rsidR="00EF5BB9" w:rsidRDefault="00EF5BB9" w:rsidP="00E90318">
      <w:pPr>
        <w:pStyle w:val="ListParagraph"/>
        <w:numPr>
          <w:ilvl w:val="0"/>
          <w:numId w:val="98"/>
        </w:numPr>
        <w:spacing w:after="240" w:line="240" w:lineRule="auto"/>
        <w:contextualSpacing w:val="0"/>
      </w:pPr>
      <w:r>
        <w:t xml:space="preserve">Dove possiamo trovare fonti di informazioni attendibili sul sesso sicuro? </w:t>
      </w:r>
    </w:p>
    <w:p w14:paraId="5D63B55B" w14:textId="77777777" w:rsidR="00EF5BB9" w:rsidRDefault="00EF5BB9" w:rsidP="00E90318">
      <w:pPr>
        <w:pStyle w:val="ListParagraph"/>
        <w:numPr>
          <w:ilvl w:val="0"/>
          <w:numId w:val="97"/>
        </w:numPr>
        <w:spacing w:after="240" w:line="240" w:lineRule="auto"/>
        <w:contextualSpacing w:val="0"/>
      </w:pPr>
      <w:r>
        <w:t xml:space="preserve">Consegna i post-it agli studenti. Chiedi agli studenti di scrivere i loro pensieri e suggerimenti sui post-it e poi di attaccare le loro risposte nei relativi fogli. </w:t>
      </w:r>
    </w:p>
    <w:p w14:paraId="5531538D" w14:textId="77777777" w:rsidR="00EF5BB9" w:rsidRDefault="00EF5BB9" w:rsidP="00E90318">
      <w:pPr>
        <w:pStyle w:val="ListParagraph"/>
        <w:numPr>
          <w:ilvl w:val="0"/>
          <w:numId w:val="97"/>
        </w:numPr>
        <w:spacing w:after="240" w:line="240" w:lineRule="auto"/>
        <w:contextualSpacing w:val="0"/>
      </w:pPr>
      <w:r>
        <w:lastRenderedPageBreak/>
        <w:t>Strutturando la discussione sulla base della sicurezza mostrata dalla classe, chiedi agli studenti di provare alcune delle abilità che li aiuteranno a superare i problemi che potrebbero incontrare, ad es. superare l'imbarazzo di comprare i preservativi o resistere alle pressioni di rapporti sessuali non protetti.</w:t>
      </w:r>
    </w:p>
    <w:p w14:paraId="605F2CDA" w14:textId="046D6B01" w:rsidR="00EF5BB9" w:rsidRDefault="00EF5BB9" w:rsidP="00EF5BB9">
      <w:pPr>
        <w:pStyle w:val="Heading2"/>
      </w:pPr>
      <w:r>
        <w:t>Discussione</w:t>
      </w:r>
      <w:r>
        <w:tab/>
      </w:r>
    </w:p>
    <w:p w14:paraId="3E487EDD" w14:textId="77777777" w:rsidR="00EF5BB9" w:rsidRDefault="00EF5BB9" w:rsidP="00EF5BB9">
      <w:r>
        <w:t>Verifica la comprensione chiedendo agli studenti le seguenti domande:</w:t>
      </w:r>
    </w:p>
    <w:p w14:paraId="7E37ABB0" w14:textId="77777777" w:rsidR="00EF5BB9" w:rsidRDefault="00EF5BB9" w:rsidP="00E90318">
      <w:pPr>
        <w:pStyle w:val="ListParagraph"/>
        <w:numPr>
          <w:ilvl w:val="0"/>
          <w:numId w:val="99"/>
        </w:numPr>
        <w:spacing w:after="120" w:line="240" w:lineRule="auto"/>
        <w:contextualSpacing w:val="0"/>
      </w:pPr>
      <w:r>
        <w:rPr>
          <w:b/>
          <w:bCs/>
        </w:rPr>
        <w:t>Chi può contrarre le IST?</w:t>
      </w:r>
      <w:r>
        <w:t xml:space="preserve"> </w:t>
      </w:r>
    </w:p>
    <w:p w14:paraId="38C2831D" w14:textId="77777777" w:rsidR="00EF5BB9" w:rsidRDefault="00EF5BB9" w:rsidP="00EF5BB9">
      <w:pPr>
        <w:pStyle w:val="ListParagraph"/>
      </w:pPr>
      <w:r>
        <w:rPr>
          <w:b/>
          <w:bCs/>
        </w:rPr>
        <w:t>Risposta</w:t>
      </w:r>
      <w:r>
        <w:t>: Tutti quelli che hanno avuto un rapporto sessuale non protetto con una persona con IST possono contrarre una IST. TUTTI possono contrarre una IST. Basta solo un solo rapporto sessuale con una persona infetta per contrarre l'infezione, e tutti possono infettarsi senza saperlo.</w:t>
      </w:r>
    </w:p>
    <w:p w14:paraId="192CB2E6" w14:textId="77777777" w:rsidR="00EF5BB9" w:rsidRDefault="00EF5BB9" w:rsidP="00E90318">
      <w:pPr>
        <w:pStyle w:val="ListParagraph"/>
        <w:numPr>
          <w:ilvl w:val="0"/>
          <w:numId w:val="99"/>
        </w:numPr>
        <w:spacing w:after="120" w:line="240" w:lineRule="auto"/>
        <w:contextualSpacing w:val="0"/>
      </w:pPr>
      <w:r>
        <w:rPr>
          <w:b/>
          <w:bCs/>
        </w:rPr>
        <w:t>Cos'è una IST</w:t>
      </w:r>
      <w:r>
        <w:t xml:space="preserve">? </w:t>
      </w:r>
    </w:p>
    <w:p w14:paraId="62D7E058" w14:textId="1B965FB8" w:rsidR="00EF5BB9" w:rsidRDefault="00EF5BB9" w:rsidP="00EF5BB9">
      <w:pPr>
        <w:pStyle w:val="ListParagraph"/>
      </w:pPr>
      <w:r>
        <w:rPr>
          <w:b/>
          <w:bCs/>
        </w:rPr>
        <w:t>Risposta</w:t>
      </w:r>
      <w:r>
        <w:t>: Le infezioni sessualmente trasmissibili (IST) sono infezioni passate (trasmesse) da una persona all'altra principalmente durante il contatto sessuale. Ci sono almeno 25 IST diverse con una serie di sintomi diversi. Queste malattie possono diffondersi attraverso il sesso vaginale, anale o orale.</w:t>
      </w:r>
    </w:p>
    <w:p w14:paraId="0EC6720E" w14:textId="77777777" w:rsidR="00EF5BB9" w:rsidRPr="007C4D5B" w:rsidRDefault="00EF5BB9" w:rsidP="00E90318">
      <w:pPr>
        <w:pStyle w:val="ListParagraph"/>
        <w:numPr>
          <w:ilvl w:val="0"/>
          <w:numId w:val="99"/>
        </w:numPr>
        <w:spacing w:after="120" w:line="240" w:lineRule="auto"/>
        <w:contextualSpacing w:val="0"/>
        <w:rPr>
          <w:b/>
          <w:bCs/>
        </w:rPr>
      </w:pPr>
      <w:r>
        <w:rPr>
          <w:b/>
          <w:bCs/>
        </w:rPr>
        <w:t xml:space="preserve">Quali sono i sintomi di una IST? </w:t>
      </w:r>
    </w:p>
    <w:p w14:paraId="6E122DA5" w14:textId="77777777" w:rsidR="00EF5BB9" w:rsidRDefault="00EF5BB9" w:rsidP="00EF5BB9">
      <w:pPr>
        <w:pStyle w:val="ListParagraph"/>
      </w:pPr>
      <w:r>
        <w:rPr>
          <w:b/>
          <w:bCs/>
        </w:rPr>
        <w:t>Risposta</w:t>
      </w:r>
      <w:r>
        <w:t>: I sintomi delle infezioni sessualmente trasmissibili sono vari, ma i più comuni sono dolore, noduli o ferite insolite, prurito, dolore durante la minzione, perdite di sangue tra un ciclo e l'altro e/o secrezioni insolite dall'area genitale.</w:t>
      </w:r>
    </w:p>
    <w:p w14:paraId="4A6DF360" w14:textId="77777777" w:rsidR="00EF5BB9" w:rsidRPr="007C4D5B" w:rsidRDefault="00EF5BB9" w:rsidP="00EF5BB9">
      <w:pPr>
        <w:pStyle w:val="ListParagraph"/>
      </w:pPr>
      <w:r>
        <w:rPr>
          <w:b/>
          <w:bCs/>
        </w:rPr>
        <w:t>Come possiamo ridurre il rischio di contrarre una IST?</w:t>
      </w:r>
    </w:p>
    <w:p w14:paraId="771E7B05" w14:textId="77777777" w:rsidR="00EF5BB9" w:rsidRPr="007C4D5B" w:rsidRDefault="00EF5BB9" w:rsidP="00EF5BB9">
      <w:pPr>
        <w:pStyle w:val="ListParagraph"/>
      </w:pPr>
      <w:r>
        <w:rPr>
          <w:b/>
          <w:bCs/>
        </w:rPr>
        <w:t xml:space="preserve">Risposta: </w:t>
      </w:r>
      <w:r>
        <w:t>Ci sono molto modi per evitare di contrarre una IST. Tra cui:</w:t>
      </w:r>
    </w:p>
    <w:p w14:paraId="67626427" w14:textId="30EE8FE2" w:rsidR="00EF5BB9" w:rsidRPr="007C4D5B" w:rsidRDefault="00EF5BB9" w:rsidP="00EF5BB9">
      <w:pPr>
        <w:pStyle w:val="ListParagraph"/>
      </w:pPr>
      <w:r>
        <w:t xml:space="preserve">i. Astinenza: </w:t>
      </w:r>
      <w:r w:rsidR="00642CF6">
        <w:t>l</w:t>
      </w:r>
      <w:r>
        <w:t>'unico modo sicuro per evitare di contrarre una IST è non avere contatti sessuali orali, anali o vaginali.</w:t>
      </w:r>
    </w:p>
    <w:p w14:paraId="44A91764" w14:textId="39FF6E2B" w:rsidR="00EF5BB9" w:rsidRPr="007C4D5B" w:rsidRDefault="00EF5BB9" w:rsidP="00EF5BB9">
      <w:pPr>
        <w:pStyle w:val="ListParagraph"/>
      </w:pPr>
      <w:r>
        <w:t xml:space="preserve">ii. Usare il preservativo: </w:t>
      </w:r>
      <w:r w:rsidR="00642CF6">
        <w:t>i</w:t>
      </w:r>
      <w:r>
        <w:t xml:space="preserve"> preservativi sono le misure preventive raccomandate; tuttavia, i preservativi proteggono solo la parte di pelle che coprono, eventuali ferite o verruche presenti nell'area genitale e non coperte da preservativo possono comunque entrare in contatto con la pelle dell'altra persona.</w:t>
      </w:r>
    </w:p>
    <w:p w14:paraId="25F32E66" w14:textId="7F6A8D80" w:rsidR="00EF5BB9" w:rsidRPr="007C4D5B" w:rsidRDefault="00EF5BB9" w:rsidP="00EF5BB9">
      <w:pPr>
        <w:pStyle w:val="ListParagraph"/>
      </w:pPr>
      <w:r>
        <w:t xml:space="preserve">iii. Parlare con il proprio partner: </w:t>
      </w:r>
      <w:r w:rsidR="00642CF6">
        <w:t>p</w:t>
      </w:r>
      <w:r>
        <w:t xml:space="preserve">arla con il tuo partner delle pratiche sessuali più sicure, ad esempio dell'uso del preservativo. Se hai un nuovo partner, discuti della possibilità che entrambi vi sottoponiate a un test per una IST prima di avviare una relazione sessuale. </w:t>
      </w:r>
    </w:p>
    <w:p w14:paraId="7D47B513" w14:textId="32F8098A" w:rsidR="00EF5BB9" w:rsidRPr="007C4D5B" w:rsidRDefault="00EF5BB9" w:rsidP="00EF5BB9">
      <w:pPr>
        <w:pStyle w:val="ListParagraph"/>
      </w:pPr>
      <w:r>
        <w:t xml:space="preserve">iv. È opportuno sottoporsi a test e a controlli regolarmente: </w:t>
      </w:r>
      <w:r w:rsidR="00642CF6">
        <w:t>s</w:t>
      </w:r>
      <w:r>
        <w:t>e si è sessualmente attivi, specialmente se si cambia partner sessuali, anche se non si hanno sintomi evidenti, è comunque molto importante sottoporti a test e controlli regolarmente e assicurarsi di non avere infezioni. Non tutte le IST manifestano sintomi all'inizio, se non del tutto.</w:t>
      </w:r>
    </w:p>
    <w:p w14:paraId="42FA98AE" w14:textId="77777777" w:rsidR="00EF5BB9" w:rsidRPr="007C4D5B" w:rsidRDefault="00EF5BB9" w:rsidP="00E90318">
      <w:pPr>
        <w:pStyle w:val="ListParagraph"/>
        <w:numPr>
          <w:ilvl w:val="0"/>
          <w:numId w:val="99"/>
        </w:numPr>
        <w:spacing w:after="120" w:line="240" w:lineRule="auto"/>
        <w:contextualSpacing w:val="0"/>
        <w:rPr>
          <w:b/>
          <w:bCs/>
        </w:rPr>
      </w:pPr>
      <w:r>
        <w:rPr>
          <w:b/>
          <w:bCs/>
        </w:rPr>
        <w:t xml:space="preserve">Tutti quelli che contraggono una IST manifestano sintomi? </w:t>
      </w:r>
    </w:p>
    <w:p w14:paraId="22C031F1" w14:textId="77777777" w:rsidR="00EF5BB9" w:rsidRDefault="00EF5BB9" w:rsidP="00EF5BB9">
      <w:pPr>
        <w:pStyle w:val="ListParagraph"/>
      </w:pPr>
      <w:r>
        <w:rPr>
          <w:b/>
          <w:bCs/>
        </w:rPr>
        <w:t>Risposta</w:t>
      </w:r>
      <w:r>
        <w:t>: NO, le IST sono un problema comune perché molte persone sono infette senza saperlo. In alcuni casi, le donne non sanno di avere un'infezione finché non hanno problemi di infertilità più avanti negli anni.</w:t>
      </w:r>
    </w:p>
    <w:p w14:paraId="42489F27" w14:textId="77777777" w:rsidR="00EF5BB9" w:rsidRDefault="00EF5BB9" w:rsidP="00E90318">
      <w:pPr>
        <w:pStyle w:val="ListParagraph"/>
        <w:numPr>
          <w:ilvl w:val="0"/>
          <w:numId w:val="99"/>
        </w:numPr>
        <w:spacing w:after="120" w:line="240" w:lineRule="auto"/>
        <w:contextualSpacing w:val="0"/>
      </w:pPr>
      <w:r>
        <w:rPr>
          <w:b/>
          <w:bCs/>
        </w:rPr>
        <w:t>Gli</w:t>
      </w:r>
      <w:r>
        <w:t xml:space="preserve"> </w:t>
      </w:r>
      <w:r>
        <w:rPr>
          <w:b/>
          <w:bCs/>
        </w:rPr>
        <w:t>altri metodi contraccettivi, diversi dal preservativo, proteggono dalle IST?</w:t>
      </w:r>
      <w:r>
        <w:t xml:space="preserve"> </w:t>
      </w:r>
    </w:p>
    <w:p w14:paraId="770E6246" w14:textId="77777777" w:rsidR="00EF5BB9" w:rsidRDefault="00EF5BB9" w:rsidP="00EF5BB9">
      <w:pPr>
        <w:pStyle w:val="ListParagraph"/>
      </w:pPr>
      <w:r>
        <w:rPr>
          <w:b/>
          <w:bCs/>
        </w:rPr>
        <w:t>Risposta</w:t>
      </w:r>
      <w:r>
        <w:t>: NO. Gli altri metodi contraccettivi proteggono solo da gravidanze, NON proteggono dal contrarre una IST.</w:t>
      </w:r>
    </w:p>
    <w:p w14:paraId="7DDCFFBA" w14:textId="77777777" w:rsidR="00EF5BB9" w:rsidRDefault="00EF5BB9" w:rsidP="00E90318">
      <w:pPr>
        <w:pStyle w:val="ListParagraph"/>
        <w:numPr>
          <w:ilvl w:val="0"/>
          <w:numId w:val="99"/>
        </w:numPr>
        <w:spacing w:after="120" w:line="240" w:lineRule="auto"/>
        <w:contextualSpacing w:val="0"/>
      </w:pPr>
      <w:r>
        <w:rPr>
          <w:b/>
          <w:bCs/>
        </w:rPr>
        <w:t xml:space="preserve">Dove posso andare per ricevere altre informazioni e per sottopormi a un test? </w:t>
      </w:r>
    </w:p>
    <w:p w14:paraId="224B7CC8" w14:textId="77777777" w:rsidR="00EF5BB9" w:rsidRDefault="00EF5BB9" w:rsidP="00EF5BB9">
      <w:pPr>
        <w:pStyle w:val="ListParagraph"/>
      </w:pPr>
      <w:r>
        <w:rPr>
          <w:b/>
          <w:bCs/>
        </w:rPr>
        <w:t>Risposta</w:t>
      </w:r>
      <w:r>
        <w:t>: Rivolgiti all'infermiera della tua scuola, al medico di medicina generale o recati in una clinica GUM (clinica per la salute sessuale). Ordinare online un kit per fare un test a casa è oggi molto più diffuso.</w:t>
      </w:r>
    </w:p>
    <w:p w14:paraId="7C6630F3" w14:textId="1CF45505" w:rsidR="00EF5BB9" w:rsidRPr="00EB74E7" w:rsidRDefault="00EF5BB9" w:rsidP="00EF5BB9">
      <w:pPr>
        <w:pStyle w:val="Heading2"/>
      </w:pPr>
      <w:r>
        <w:lastRenderedPageBreak/>
        <w:t xml:space="preserve">Attività di approfondimento </w:t>
      </w:r>
    </w:p>
    <w:p w14:paraId="7770D322" w14:textId="646E5DE2" w:rsidR="00EF5BB9" w:rsidRPr="000B1584" w:rsidRDefault="00EF5BB9" w:rsidP="00F32026">
      <w:pPr>
        <w:pStyle w:val="Heading3"/>
        <w:spacing w:after="240"/>
      </w:pPr>
      <w:r>
        <w:t>Se la clamidia potesse parlare</w:t>
      </w:r>
    </w:p>
    <w:p w14:paraId="3E60BF1B" w14:textId="77777777" w:rsidR="00EF5BB9" w:rsidRDefault="00EF5BB9" w:rsidP="00EF5BB9">
      <w:pPr>
        <w:autoSpaceDE w:val="0"/>
        <w:autoSpaceDN w:val="0"/>
        <w:adjustRightInd w:val="0"/>
        <w:spacing w:after="240"/>
      </w:pPr>
      <w:r>
        <w:t xml:space="preserve">Spiega agli studenti che se l'infezione di clamidia non si cura, può comportare problemi seri sia agli uomini sia alle donne. In questa attività, gli studenti saranno in grado di capire cosa accade all'interno del nostro corpo quando contraiamo l'infezione </w:t>
      </w:r>
      <w:r>
        <w:rPr>
          <w:i/>
          <w:iCs/>
        </w:rPr>
        <w:t>Chlamydia trachomatis</w:t>
      </w:r>
      <w:r>
        <w:t>, ma dal punto di vista dei batteri.</w:t>
      </w:r>
    </w:p>
    <w:p w14:paraId="20903D1C" w14:textId="77777777" w:rsidR="00EF5BB9" w:rsidRDefault="00EF5BB9" w:rsidP="00EF5BB9">
      <w:pPr>
        <w:autoSpaceDE w:val="0"/>
        <w:autoSpaceDN w:val="0"/>
        <w:adjustRightInd w:val="0"/>
        <w:spacing w:after="240"/>
      </w:pPr>
      <w:r>
        <w:t xml:space="preserve">Consegna agli studenti una copia di SW2 "Se la clamidia potesse parlare" da leggere. Spiega che Sarah ha contratto la clamidia e che il batterio </w:t>
      </w:r>
      <w:r>
        <w:rPr>
          <w:i/>
          <w:iCs/>
        </w:rPr>
        <w:t>Chlamydia trachomatis</w:t>
      </w:r>
      <w:r>
        <w:t xml:space="preserve"> sta raccontando la sua storia a Sarah.</w:t>
      </w:r>
    </w:p>
    <w:p w14:paraId="58852DE4" w14:textId="22AEAC49" w:rsidR="00EF5BB9" w:rsidRDefault="00EF5BB9" w:rsidP="00EF5BB9">
      <w:pPr>
        <w:autoSpaceDE w:val="0"/>
        <w:autoSpaceDN w:val="0"/>
        <w:adjustRightInd w:val="0"/>
        <w:spacing w:after="240"/>
      </w:pPr>
      <w:r>
        <w:t xml:space="preserve">Ora chiedi agli studenti di lavorare in gruppi di 2-3 e, sfruttando la loro conoscenza delle IST tra cui la clamidia, di disegnare una rappresentazione grafica per la scuola, ad es. un'infografica, in modo da consolidare la loro conoscenza e educare i loro coetanei. Chiedi agli studenti di usare i siti web del governo, NHS (Servizio sanitario nazionale) e l'Agenzia britannica per la sicurezza sanitaria in modo da integrare le principali statistiche ufficiali (se l'accesso al sito web è disponibile). </w:t>
      </w:r>
    </w:p>
    <w:p w14:paraId="083E720D" w14:textId="77777777" w:rsidR="00EF5BB9" w:rsidRDefault="00EF5BB9" w:rsidP="00F32026">
      <w:pPr>
        <w:pStyle w:val="Heading3"/>
        <w:spacing w:after="240"/>
      </w:pPr>
      <w:r>
        <w:t xml:space="preserve">Relatore ospite </w:t>
      </w:r>
    </w:p>
    <w:p w14:paraId="5EAA179D" w14:textId="65611B92" w:rsidR="00EF5BB9" w:rsidRDefault="00EF5BB9" w:rsidP="00EF5BB9">
      <w:pPr>
        <w:autoSpaceDE w:val="0"/>
        <w:autoSpaceDN w:val="0"/>
        <w:adjustRightInd w:val="0"/>
        <w:spacing w:after="240"/>
      </w:pPr>
      <w:r>
        <w:t>Invita un relatore ospite di una clinica giovanile locale o di un'</w:t>
      </w:r>
      <w:r w:rsidR="00177B69">
        <w:t>infermeria</w:t>
      </w:r>
      <w:r>
        <w:t xml:space="preserve"> scolastica per parlare dei servizi gratuiti e confidenziali disponibili. Scrivi in anticipo una lista di domande che tu/gli studenti vorreste chiedere. </w:t>
      </w:r>
    </w:p>
    <w:p w14:paraId="3E58D965" w14:textId="77777777" w:rsidR="00EF5BB9" w:rsidRPr="000B1584" w:rsidRDefault="00EF5BB9" w:rsidP="00F32026">
      <w:pPr>
        <w:pStyle w:val="Heading3"/>
        <w:spacing w:after="240"/>
      </w:pPr>
      <w:r>
        <w:t xml:space="preserve">Quiz sulle IST </w:t>
      </w:r>
    </w:p>
    <w:p w14:paraId="7198DF17" w14:textId="77777777" w:rsidR="00EF5BB9" w:rsidRDefault="00EF5BB9" w:rsidP="00EF5BB9">
      <w:pPr>
        <w:autoSpaceDE w:val="0"/>
        <w:autoSpaceDN w:val="0"/>
        <w:adjustRightInd w:val="0"/>
        <w:spacing w:after="240"/>
      </w:pPr>
      <w:r>
        <w:t>Consegna SW2 a gruppi di 3 o 4 studenti. Il gruppo con il punteggio più alto vince. In alternativa, è possibile completare il quiz all'inizio e alla fine della lezione per verificare la comprensione. Le risposte sono disponibili sul sito web e-bug.</w:t>
      </w:r>
    </w:p>
    <w:p w14:paraId="742C20B4" w14:textId="7914825C" w:rsidR="009D3E89" w:rsidRDefault="009D3E89">
      <w:r>
        <w:br w:type="page"/>
      </w:r>
    </w:p>
    <w:bookmarkStart w:id="53" w:name="_Hlk112336871"/>
    <w:p w14:paraId="2D9E32D4" w14:textId="65F6DFBA" w:rsidR="002B0745" w:rsidRDefault="00642CF6" w:rsidP="00EF5BB9">
      <w:pPr>
        <w:pStyle w:val="ListParagraph"/>
      </w:pPr>
      <w:r>
        <w:rPr>
          <w:noProof/>
        </w:rPr>
        <w:lastRenderedPageBreak/>
        <mc:AlternateContent>
          <mc:Choice Requires="wps">
            <w:drawing>
              <wp:inline distT="0" distB="0" distL="0" distR="0" wp14:anchorId="4AF1E013" wp14:editId="3C2E1C42">
                <wp:extent cx="6089862" cy="276999"/>
                <wp:effectExtent l="0" t="0" r="0" b="0"/>
                <wp:docPr id="2582" name="TextBox 18" descr="SW1 - Spread of STIs Test Tube Experiment Student Recording Sheet&#10;"/>
                <wp:cNvGraphicFramePr/>
                <a:graphic xmlns:a="http://schemas.openxmlformats.org/drawingml/2006/main">
                  <a:graphicData uri="http://schemas.microsoft.com/office/word/2010/wordprocessingShape">
                    <wps:wsp>
                      <wps:cNvSpPr txBox="1"/>
                      <wps:spPr>
                        <a:xfrm>
                          <a:off x="0" y="0"/>
                          <a:ext cx="6089862" cy="276999"/>
                        </a:xfrm>
                        <a:prstGeom prst="rect">
                          <a:avLst/>
                        </a:prstGeom>
                        <a:noFill/>
                      </wps:spPr>
                      <wps:txbx>
                        <w:txbxContent>
                          <w:p w14:paraId="59672B59" w14:textId="77777777" w:rsidR="00642CF6" w:rsidRPr="00642CF6" w:rsidRDefault="00642CF6" w:rsidP="00642CF6">
                            <w:pPr>
                              <w:pStyle w:val="Heading2"/>
                              <w:spacing w:before="0"/>
                              <w:rPr>
                                <w:sz w:val="19"/>
                                <w:szCs w:val="19"/>
                              </w:rPr>
                            </w:pPr>
                            <w:r w:rsidRPr="00642CF6">
                              <w:rPr>
                                <w:sz w:val="19"/>
                                <w:szCs w:val="19"/>
                              </w:rPr>
                              <w:t>SW1 - Foglio note per lo studente esperimento con le provette "Diffusione delle IST" 1/2</w:t>
                            </w:r>
                          </w:p>
                        </w:txbxContent>
                      </wps:txbx>
                      <wps:bodyPr wrap="square" rtlCol="0">
                        <a:spAutoFit/>
                      </wps:bodyPr>
                    </wps:wsp>
                  </a:graphicData>
                </a:graphic>
              </wp:inline>
            </w:drawing>
          </mc:Choice>
          <mc:Fallback>
            <w:pict>
              <v:shape w14:anchorId="4AF1E013" id="_x0000_s1722" type="#_x0000_t202" alt="SW1 - Spread of STIs Test Tube Experiment Student Recording Sheet&#10;" style="width:479.5pt;height:2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" filled="f" stroked="f">
                <v:textbox style="mso-fit-shape-to-text:t">
                  <w:txbxContent>
                    <w:p w14:paraId="59672B59" w14:textId="77777777" w:rsidR="00642CF6" w:rsidRPr="00642CF6" w:rsidRDefault="00642CF6" w:rsidP="00642CF6">
                      <w:pPr>
                        <w:pStyle w:val="Titolo2"/>
                        <w:spacing w:before="0"/>
                        <w:rPr>
                          <w:sz w:val="19"/>
                          <w:szCs w:val="19"/>
                        </w:rPr>
                      </w:pPr>
                      <w:r w:rsidRPr="00642CF6">
                        <w:rPr>
                          <w:sz w:val="19"/>
                          <w:szCs w:val="19"/>
                        </w:rPr>
                        <w:t>SW1 - Foglio note per lo studente esperimento con le provette "Diffusione delle IST" 1/2</w:t>
                      </w:r>
                    </w:p>
                  </w:txbxContent>
                </v:textbox>
                <w10:anchorlock/>
              </v:shape>
            </w:pict>
          </mc:Fallback>
        </mc:AlternateContent>
      </w:r>
      <w:r w:rsidR="009D3E89">
        <w:rPr>
          <w:noProof/>
        </w:rPr>
        <mc:AlternateContent>
          <mc:Choice Requires="wps">
            <w:drawing>
              <wp:anchor distT="0" distB="0" distL="114300" distR="114300" simplePos="0" relativeHeight="251757568" behindDoc="0" locked="0" layoutInCell="1" allowOverlap="1" wp14:anchorId="06551C7D" wp14:editId="4AC51CC8">
                <wp:simplePos x="0" y="0"/>
                <wp:positionH relativeFrom="margin">
                  <wp:align>right</wp:align>
                </wp:positionH>
                <wp:positionV relativeFrom="paragraph">
                  <wp:posOffset>351155</wp:posOffset>
                </wp:positionV>
                <wp:extent cx="6591300" cy="9172575"/>
                <wp:effectExtent l="38100" t="38100" r="38100" b="47625"/>
                <wp:wrapNone/>
                <wp:docPr id="2584" name="Rectangle: Rounded Corners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591300" cy="9172575"/>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73DA6B98" id="Rectangle: Rounded Corners 11" o:spid="_x0000_s1026" alt="&quot;&quot;" style="position:absolute;margin-left:467.8pt;margin-top:27.65pt;width:519pt;height:722.25pt;z-index:2517575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" filled="f" strokecolor="#2b599e" strokeweight="6pt">
                <v:stroke joinstyle="bevel" endcap="square"/>
                <w10:wrap anchorx="margin"/>
              </v:roundrect>
            </w:pict>
          </mc:Fallback>
        </mc:AlternateContent>
      </w:r>
      <w:r w:rsidR="009D3E89">
        <w:rPr>
          <w:noProof/>
        </w:rPr>
        <mc:AlternateContent>
          <mc:Choice Requires="wps">
            <w:drawing>
              <wp:anchor distT="0" distB="0" distL="114300" distR="114300" simplePos="0" relativeHeight="251758592" behindDoc="0" locked="0" layoutInCell="1" allowOverlap="1" wp14:anchorId="325FFD00" wp14:editId="33E2E092">
                <wp:simplePos x="0" y="0"/>
                <wp:positionH relativeFrom="column">
                  <wp:posOffset>5643880</wp:posOffset>
                </wp:positionH>
                <wp:positionV relativeFrom="paragraph">
                  <wp:posOffset>94615</wp:posOffset>
                </wp:positionV>
                <wp:extent cx="563212" cy="563212"/>
                <wp:effectExtent l="19050" t="19050" r="27940" b="27940"/>
                <wp:wrapNone/>
                <wp:docPr id="2581" name="Oval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563212"/>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5428E83E" id="Oval 12" o:spid="_x0000_s1026" alt="&quot;&quot;" style="position:absolute;margin-left:444.4pt;margin-top:7.45pt;width:44.35pt;height:44.35pt;z-index:251758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" fillcolor="white [3212]" strokecolor="#2b599e" strokeweight="3pt">
                <v:stroke joinstyle="miter"/>
              </v:oval>
            </w:pict>
          </mc:Fallback>
        </mc:AlternateContent>
      </w:r>
      <w:r w:rsidR="009D3E89">
        <w:rPr>
          <w:noProof/>
        </w:rPr>
        <w:drawing>
          <wp:anchor distT="0" distB="0" distL="114300" distR="114300" simplePos="0" relativeHeight="251759616" behindDoc="0" locked="0" layoutInCell="1" allowOverlap="1" wp14:anchorId="0551427D" wp14:editId="358B9F39">
            <wp:simplePos x="0" y="0"/>
            <wp:positionH relativeFrom="column">
              <wp:posOffset>5686425</wp:posOffset>
            </wp:positionH>
            <wp:positionV relativeFrom="paragraph">
              <wp:posOffset>95885</wp:posOffset>
            </wp:positionV>
            <wp:extent cx="478959" cy="523220"/>
            <wp:effectExtent l="0" t="0" r="0" b="0"/>
            <wp:wrapNone/>
            <wp:docPr id="2652" name="Picture 17">
              <a:extLst xmlns:a="http://schemas.openxmlformats.org/drawingml/2006/main">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0" y="0"/>
                      <a:ext cx="478959" cy="523220"/>
                    </a:xfrm>
                    <a:prstGeom prst="rect">
                      <a:avLst/>
                    </a:prstGeom>
                  </pic:spPr>
                </pic:pic>
              </a:graphicData>
            </a:graphic>
          </wp:anchor>
        </w:drawing>
      </w:r>
      <w:r w:rsidR="009D3E89">
        <w:rPr>
          <w:noProof/>
        </w:rPr>
        <mc:AlternateContent>
          <mc:Choice Requires="wps">
            <w:drawing>
              <wp:inline distT="0" distB="0" distL="0" distR="0" wp14:anchorId="2D4BD71D" wp14:editId="5AF6633E">
                <wp:extent cx="4181594" cy="369332"/>
                <wp:effectExtent l="0" t="0" r="0" b="0"/>
                <wp:docPr id="2583" name="TextBox 4" descr="Spread of STIs Experiment: Worksheet&#10;"/>
                <wp:cNvGraphicFramePr/>
                <a:graphic xmlns:a="http://schemas.openxmlformats.org/drawingml/2006/main">
                  <a:graphicData uri="http://schemas.microsoft.com/office/word/2010/wordprocessingShape">
                    <wps:wsp>
                      <wps:cNvSpPr txBox="1"/>
                      <wps:spPr>
                        <a:xfrm>
                          <a:off x="0" y="0"/>
                          <a:ext cx="4181594" cy="369332"/>
                        </a:xfrm>
                        <a:prstGeom prst="rect">
                          <a:avLst/>
                        </a:prstGeom>
                        <a:noFill/>
                      </wps:spPr>
                      <wps:txbx>
                        <w:txbxContent>
                          <w:p w14:paraId="71D4CAE9" w14:textId="5C18FBEA" w:rsidR="008148A9" w:rsidRPr="00F32026" w:rsidRDefault="008148A9" w:rsidP="00F32026">
                            <w:pPr>
                              <w:pStyle w:val="Heading3"/>
                              <w:rPr>
                                <w:sz w:val="36"/>
                                <w:szCs w:val="40"/>
                              </w:rPr>
                            </w:pPr>
                            <w:r>
                              <w:rPr>
                                <w:sz w:val="36"/>
                                <w:szCs w:val="40"/>
                              </w:rPr>
                              <w:t>Esperimento sulla diffusione delle IST: esercizi</w:t>
                            </w:r>
                          </w:p>
                        </w:txbxContent>
                      </wps:txbx>
                      <wps:bodyPr wrap="none" rtlCol="0">
                        <a:spAutoFit/>
                      </wps:bodyPr>
                    </wps:wsp>
                  </a:graphicData>
                </a:graphic>
              </wp:inline>
            </w:drawing>
          </mc:Choice>
          <mc:Fallback>
            <w:pict>
              <v:shape w14:anchorId="2D4BD71D" id="_x0000_s1723" type="#_x0000_t202" alt="Spread of STIs Experiment: Worksheet&#10;" style="width:329.25pt;height:29.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" filled="f" stroked="f">
                <v:textbox style="mso-fit-shape-to-text:t">
                  <w:txbxContent>
                    <w:p w14:paraId="71D4CAE9" w14:textId="5C18FBEA" w:rsidR="008148A9" w:rsidRPr="00F32026" w:rsidRDefault="008148A9" w:rsidP="00F32026">
                      <w:pPr>
                        <w:pStyle w:val="Titolo3"/>
                        <w:rPr>
                          <w:sz w:val="36"/>
                          <w:szCs w:val="40"/>
                        </w:rPr>
                      </w:pPr>
                      <w:r>
                        <w:rPr>
                          <w:sz w:val="36"/>
                          <w:szCs w:val="40"/>
                        </w:rPr>
                        <w:t>Esperimento sulla diffusione delle IST: esercizi</w:t>
                      </w:r>
                    </w:p>
                  </w:txbxContent>
                </v:textbox>
                <w10:anchorlock/>
              </v:shape>
            </w:pict>
          </mc:Fallback>
        </mc:AlternateContent>
      </w:r>
    </w:p>
    <w:p w14:paraId="4BD4A47D" w14:textId="7D00176B" w:rsidR="00FB2D56" w:rsidRDefault="002B0745" w:rsidP="00EF5BB9">
      <w:pPr>
        <w:pStyle w:val="ListParagraph"/>
      </w:pPr>
      <w:r>
        <w:rPr>
          <w:noProof/>
        </w:rPr>
        <mc:AlternateContent>
          <mc:Choice Requires="wps">
            <w:drawing>
              <wp:anchor distT="0" distB="0" distL="114300" distR="114300" simplePos="0" relativeHeight="251762688" behindDoc="0" locked="0" layoutInCell="1" allowOverlap="1" wp14:anchorId="53C8987D" wp14:editId="2A304329">
                <wp:simplePos x="0" y="0"/>
                <wp:positionH relativeFrom="column">
                  <wp:posOffset>152400</wp:posOffset>
                </wp:positionH>
                <wp:positionV relativeFrom="paragraph">
                  <wp:posOffset>26035</wp:posOffset>
                </wp:positionV>
                <wp:extent cx="6292850" cy="3971925"/>
                <wp:effectExtent l="19050" t="19050" r="12700" b="28575"/>
                <wp:wrapNone/>
                <wp:docPr id="2585" name="Rectangle: Rounded Corners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292850" cy="3971925"/>
                        </a:xfrm>
                        <a:prstGeom prst="roundRect">
                          <a:avLst>
                            <a:gd name="adj" fmla="val 3341"/>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7A48F3F5" id="Rectangle: Rounded Corners 5" o:spid="_x0000_s1026" alt="&quot;&quot;" style="position:absolute;margin-left:12pt;margin-top:2.05pt;width:495.5pt;height:312.7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19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" filled="f" strokecolor="#2b599e" strokeweight="2.25pt">
                <v:stroke joinstyle="miter"/>
              </v:roundrect>
            </w:pict>
          </mc:Fallback>
        </mc:AlternateContent>
      </w:r>
      <w:r>
        <w:rPr>
          <w:noProof/>
        </w:rPr>
        <mc:AlternateContent>
          <mc:Choice Requires="wps">
            <w:drawing>
              <wp:inline distT="0" distB="0" distL="0" distR="0" wp14:anchorId="732A4345" wp14:editId="394A26C1">
                <wp:extent cx="5652909" cy="646331"/>
                <wp:effectExtent l="0" t="0" r="0" b="0"/>
                <wp:docPr id="11" name="TextBox 10" descr="Section A&#10;Consider the order of people who you had a ‘sexual encounter’ with and whether or not they had the STI:&#10;">
                  <a:extLst xmlns:a="http://schemas.openxmlformats.org/drawingml/2006/main">
                    <a:ext uri="{FF2B5EF4-FFF2-40B4-BE49-F238E27FC236}">
                      <a16:creationId xmlns:a16="http://schemas.microsoft.com/office/drawing/2014/main" id="{2800131A-D784-4CF1-BD03-5D1296BE3462}"/>
                    </a:ext>
                  </a:extLst>
                </wp:docPr>
                <wp:cNvGraphicFramePr/>
                <a:graphic xmlns:a="http://schemas.openxmlformats.org/drawingml/2006/main">
                  <a:graphicData uri="http://schemas.microsoft.com/office/word/2010/wordprocessingShape">
                    <wps:wsp>
                      <wps:cNvSpPr txBox="1"/>
                      <wps:spPr>
                        <a:xfrm>
                          <a:off x="0" y="0"/>
                          <a:ext cx="5652909" cy="646331"/>
                        </a:xfrm>
                        <a:prstGeom prst="rect">
                          <a:avLst/>
                        </a:prstGeom>
                        <a:noFill/>
                      </wps:spPr>
                      <wps:txbx>
                        <w:txbxContent>
                          <w:p w14:paraId="43B1BEC1" w14:textId="77777777" w:rsidR="008148A9" w:rsidRDefault="008148A9" w:rsidP="00F32026">
                            <w:pPr>
                              <w:pStyle w:val="Heading4"/>
                            </w:pPr>
                            <w:r>
                              <w:t>Sezione A</w:t>
                            </w:r>
                          </w:p>
                          <w:p w14:paraId="14EFCB48" w14:textId="77777777" w:rsidR="008148A9" w:rsidRDefault="008148A9" w:rsidP="00EF5BB9">
                            <w:r>
                              <w:rPr>
                                <w:color w:val="000000" w:themeColor="text1"/>
                              </w:rPr>
                              <w:t>Considera l'ordine delle persone con cui hai avuto un "rapporto sessuale" e se hanno avuto o meno l'IST:</w:t>
                            </w:r>
                          </w:p>
                        </w:txbxContent>
                      </wps:txbx>
                      <wps:bodyPr wrap="square" rtlCol="0">
                        <a:spAutoFit/>
                      </wps:bodyPr>
                    </wps:wsp>
                  </a:graphicData>
                </a:graphic>
              </wp:inline>
            </w:drawing>
          </mc:Choice>
          <mc:Fallback>
            <w:pict>
              <v:shape w14:anchorId="732A4345" id="_x0000_s1724" type="#_x0000_t202" alt="Section A&#10;Consider the order of people who you had a ‘sexual encounter’ with and whether or not they had the STI:&#10;" style="width:445.1pt;height:50.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" filled="f" stroked="f">
                <v:textbox style="mso-fit-shape-to-text:t">
                  <w:txbxContent>
                    <w:p w14:paraId="43B1BEC1" w14:textId="77777777" w:rsidR="008148A9" w:rsidRDefault="008148A9" w:rsidP="00F32026">
                      <w:pPr>
                        <w:pStyle w:val="Titolo4"/>
                      </w:pPr>
                      <w:r>
                        <w:t>Sezione A</w:t>
                      </w:r>
                    </w:p>
                    <w:p w14:paraId="14EFCB48" w14:textId="77777777" w:rsidR="008148A9" w:rsidRDefault="008148A9" w:rsidP="00EF5BB9">
                      <w:r>
                        <w:rPr>
                          <w:color w:val="000000" w:themeColor="text1"/>
                        </w:rPr>
                        <w:t>Considera l'ordine delle persone con cui hai avuto un "rapporto sessuale" e se hanno avuto o meno l'IST:</w:t>
                      </w:r>
                    </w:p>
                  </w:txbxContent>
                </v:textbox>
                <w10:anchorlock/>
              </v:shape>
            </w:pict>
          </mc:Fallback>
        </mc:AlternateContent>
      </w:r>
    </w:p>
    <w:p w14:paraId="02EDD722" w14:textId="2307CAE9" w:rsidR="002B0745" w:rsidRDefault="002B0745" w:rsidP="00EF5BB9">
      <w:pPr>
        <w:pStyle w:val="ListParagraph"/>
      </w:pPr>
    </w:p>
    <w:p w14:paraId="2283B23D" w14:textId="2910C1F7" w:rsidR="002B0745" w:rsidRPr="002B0745" w:rsidRDefault="002B0745" w:rsidP="00EF5BB9">
      <w:pPr>
        <w:pStyle w:val="ListParagraph"/>
        <w:rPr>
          <w:b/>
          <w:bCs/>
        </w:rPr>
      </w:pPr>
      <w:r>
        <w:rPr>
          <w:b/>
          <w:bCs/>
        </w:rPr>
        <w:t>Numero di studenti vaccinati</w:t>
      </w:r>
    </w:p>
    <w:tbl>
      <w:tblPr>
        <w:tblStyle w:val="TableGrid"/>
        <w:tblpPr w:leftFromText="180" w:rightFromText="180" w:vertAnchor="text" w:horzAnchor="page" w:tblpX="1321" w:tblpY="186"/>
        <w:tblW w:w="9341" w:type="dxa"/>
        <w:tblLook w:val="0420" w:firstRow="1" w:lastRow="0" w:firstColumn="0" w:lastColumn="0" w:noHBand="0" w:noVBand="1"/>
      </w:tblPr>
      <w:tblGrid>
        <w:gridCol w:w="1332"/>
        <w:gridCol w:w="1331"/>
        <w:gridCol w:w="1335"/>
        <w:gridCol w:w="1333"/>
        <w:gridCol w:w="1335"/>
        <w:gridCol w:w="1331"/>
        <w:gridCol w:w="1344"/>
      </w:tblGrid>
      <w:tr w:rsidR="002B0745" w:rsidRPr="0044761F" w14:paraId="4BE1A901" w14:textId="77777777" w:rsidTr="002B0745">
        <w:trPr>
          <w:trHeight w:val="454"/>
        </w:trPr>
        <w:tc>
          <w:tcPr>
            <w:tcW w:w="1332" w:type="dxa"/>
          </w:tcPr>
          <w:p w14:paraId="072D458C" w14:textId="49C7029C" w:rsidR="002B0745" w:rsidRPr="002B0745" w:rsidRDefault="002B0745" w:rsidP="002B0745">
            <w:pPr>
              <w:pStyle w:val="NoSpacing"/>
              <w:rPr>
                <w:rFonts w:cs="Arial"/>
              </w:rPr>
            </w:pPr>
            <w:bookmarkStart w:id="54" w:name="_Hlk112752176"/>
            <w:r>
              <w:t>Giorno</w:t>
            </w:r>
          </w:p>
        </w:tc>
        <w:tc>
          <w:tcPr>
            <w:tcW w:w="1331" w:type="dxa"/>
            <w:tcBorders>
              <w:right w:val="nil"/>
            </w:tcBorders>
          </w:tcPr>
          <w:p w14:paraId="6ED1AFD3" w14:textId="48CC2D4C" w:rsidR="002B0745" w:rsidRPr="002B0745" w:rsidRDefault="002B0745" w:rsidP="002B0745">
            <w:pPr>
              <w:pStyle w:val="NoSpacing"/>
              <w:rPr>
                <w:rFonts w:cs="Arial"/>
              </w:rPr>
            </w:pPr>
            <w:r>
              <w:t>25%</w:t>
            </w:r>
          </w:p>
        </w:tc>
        <w:tc>
          <w:tcPr>
            <w:tcW w:w="1335" w:type="dxa"/>
            <w:tcBorders>
              <w:left w:val="nil"/>
            </w:tcBorders>
          </w:tcPr>
          <w:p w14:paraId="7D5312AE" w14:textId="77777777" w:rsidR="002B0745" w:rsidRPr="002B0745" w:rsidRDefault="002B0745" w:rsidP="002B0745">
            <w:pPr>
              <w:pStyle w:val="NoSpacing"/>
              <w:rPr>
                <w:rFonts w:cs="Arial"/>
                <w:lang w:eastAsia="en-GB"/>
              </w:rPr>
            </w:pPr>
          </w:p>
        </w:tc>
        <w:tc>
          <w:tcPr>
            <w:tcW w:w="1333" w:type="dxa"/>
            <w:tcBorders>
              <w:right w:val="nil"/>
            </w:tcBorders>
          </w:tcPr>
          <w:p w14:paraId="7700A61A" w14:textId="6226075E" w:rsidR="002B0745" w:rsidRPr="002B0745" w:rsidRDefault="002B0745" w:rsidP="002B0745">
            <w:pPr>
              <w:pStyle w:val="NoSpacing"/>
              <w:rPr>
                <w:rFonts w:cs="Arial"/>
              </w:rPr>
            </w:pPr>
            <w:r>
              <w:t>50%</w:t>
            </w:r>
          </w:p>
        </w:tc>
        <w:tc>
          <w:tcPr>
            <w:tcW w:w="1335" w:type="dxa"/>
            <w:tcBorders>
              <w:left w:val="nil"/>
            </w:tcBorders>
          </w:tcPr>
          <w:p w14:paraId="6EF12E40" w14:textId="77777777" w:rsidR="002B0745" w:rsidRPr="002B0745" w:rsidRDefault="002B0745" w:rsidP="002B0745">
            <w:pPr>
              <w:pStyle w:val="NoSpacing"/>
              <w:rPr>
                <w:rFonts w:cs="Arial"/>
                <w:lang w:eastAsia="en-GB"/>
              </w:rPr>
            </w:pPr>
          </w:p>
        </w:tc>
        <w:tc>
          <w:tcPr>
            <w:tcW w:w="1331" w:type="dxa"/>
            <w:tcBorders>
              <w:right w:val="nil"/>
            </w:tcBorders>
          </w:tcPr>
          <w:p w14:paraId="3588425D" w14:textId="7C32D17F" w:rsidR="002B0745" w:rsidRPr="002B0745" w:rsidRDefault="002B0745" w:rsidP="002B0745">
            <w:pPr>
              <w:pStyle w:val="NoSpacing"/>
              <w:rPr>
                <w:rFonts w:cs="Arial"/>
              </w:rPr>
            </w:pPr>
            <w:r>
              <w:t>75%</w:t>
            </w:r>
          </w:p>
        </w:tc>
        <w:tc>
          <w:tcPr>
            <w:tcW w:w="1344" w:type="dxa"/>
            <w:tcBorders>
              <w:left w:val="nil"/>
            </w:tcBorders>
          </w:tcPr>
          <w:p w14:paraId="4766C007" w14:textId="77777777" w:rsidR="002B0745" w:rsidRPr="002B0745" w:rsidRDefault="002B0745" w:rsidP="002B0745">
            <w:pPr>
              <w:pStyle w:val="NoSpacing"/>
              <w:rPr>
                <w:rFonts w:cs="Arial"/>
                <w:lang w:eastAsia="en-GB"/>
              </w:rPr>
            </w:pPr>
          </w:p>
        </w:tc>
      </w:tr>
      <w:tr w:rsidR="00EF5BB9" w:rsidRPr="0044761F" w14:paraId="12B23D09" w14:textId="77777777" w:rsidTr="002B0745">
        <w:trPr>
          <w:trHeight w:val="454"/>
        </w:trPr>
        <w:tc>
          <w:tcPr>
            <w:tcW w:w="1332" w:type="dxa"/>
            <w:hideMark/>
          </w:tcPr>
          <w:p w14:paraId="16A1D247" w14:textId="77777777" w:rsidR="00EF5BB9" w:rsidRPr="0044761F" w:rsidRDefault="00EF5BB9" w:rsidP="002B0745">
            <w:pPr>
              <w:pStyle w:val="NoSpacing"/>
              <w:rPr>
                <w:rFonts w:cs="Arial"/>
                <w:sz w:val="36"/>
                <w:szCs w:val="36"/>
              </w:rPr>
            </w:pPr>
            <w:r>
              <w:t>1</w:t>
            </w:r>
          </w:p>
        </w:tc>
        <w:tc>
          <w:tcPr>
            <w:tcW w:w="1331" w:type="dxa"/>
            <w:hideMark/>
          </w:tcPr>
          <w:p w14:paraId="590CB8E8" w14:textId="0942E194" w:rsidR="002B0745" w:rsidRPr="002B0745" w:rsidRDefault="002B0745" w:rsidP="002B0745">
            <w:pPr>
              <w:pStyle w:val="NoSpacing"/>
              <w:rPr>
                <w:rFonts w:cs="Arial"/>
                <w:lang w:eastAsia="en-GB"/>
              </w:rPr>
            </w:pPr>
          </w:p>
        </w:tc>
        <w:tc>
          <w:tcPr>
            <w:tcW w:w="1335" w:type="dxa"/>
            <w:hideMark/>
          </w:tcPr>
          <w:p w14:paraId="581E8CEF" w14:textId="77777777" w:rsidR="00EF5BB9" w:rsidRPr="002B0745" w:rsidRDefault="00EF5BB9" w:rsidP="002B0745">
            <w:pPr>
              <w:pStyle w:val="NoSpacing"/>
              <w:rPr>
                <w:rFonts w:cs="Arial"/>
                <w:lang w:eastAsia="en-GB"/>
              </w:rPr>
            </w:pPr>
          </w:p>
        </w:tc>
        <w:tc>
          <w:tcPr>
            <w:tcW w:w="1333" w:type="dxa"/>
            <w:hideMark/>
          </w:tcPr>
          <w:p w14:paraId="27119D85" w14:textId="77777777" w:rsidR="00EF5BB9" w:rsidRPr="002B0745" w:rsidRDefault="00EF5BB9" w:rsidP="002B0745">
            <w:pPr>
              <w:pStyle w:val="NoSpacing"/>
              <w:rPr>
                <w:rFonts w:cs="Arial"/>
                <w:lang w:eastAsia="en-GB"/>
              </w:rPr>
            </w:pPr>
          </w:p>
        </w:tc>
        <w:tc>
          <w:tcPr>
            <w:tcW w:w="1335" w:type="dxa"/>
            <w:hideMark/>
          </w:tcPr>
          <w:p w14:paraId="69D4B1FC" w14:textId="77777777" w:rsidR="00EF5BB9" w:rsidRPr="002B0745" w:rsidRDefault="00EF5BB9" w:rsidP="002B0745">
            <w:pPr>
              <w:pStyle w:val="NoSpacing"/>
              <w:rPr>
                <w:rFonts w:cs="Arial"/>
                <w:lang w:eastAsia="en-GB"/>
              </w:rPr>
            </w:pPr>
          </w:p>
        </w:tc>
        <w:tc>
          <w:tcPr>
            <w:tcW w:w="1331" w:type="dxa"/>
            <w:hideMark/>
          </w:tcPr>
          <w:p w14:paraId="1FBCF301" w14:textId="77777777" w:rsidR="00EF5BB9" w:rsidRPr="002B0745" w:rsidRDefault="00EF5BB9" w:rsidP="002B0745">
            <w:pPr>
              <w:pStyle w:val="NoSpacing"/>
              <w:rPr>
                <w:rFonts w:cs="Arial"/>
                <w:lang w:eastAsia="en-GB"/>
              </w:rPr>
            </w:pPr>
          </w:p>
        </w:tc>
        <w:tc>
          <w:tcPr>
            <w:tcW w:w="1344" w:type="dxa"/>
            <w:hideMark/>
          </w:tcPr>
          <w:p w14:paraId="2EC33AC4" w14:textId="77777777" w:rsidR="00EF5BB9" w:rsidRPr="002B0745" w:rsidRDefault="00EF5BB9" w:rsidP="002B0745">
            <w:pPr>
              <w:pStyle w:val="NoSpacing"/>
              <w:rPr>
                <w:rFonts w:cs="Arial"/>
                <w:lang w:eastAsia="en-GB"/>
              </w:rPr>
            </w:pPr>
          </w:p>
        </w:tc>
      </w:tr>
      <w:tr w:rsidR="00EF5BB9" w:rsidRPr="0044761F" w14:paraId="3F746226" w14:textId="77777777" w:rsidTr="002B0745">
        <w:trPr>
          <w:trHeight w:val="454"/>
        </w:trPr>
        <w:tc>
          <w:tcPr>
            <w:tcW w:w="1332" w:type="dxa"/>
            <w:hideMark/>
          </w:tcPr>
          <w:p w14:paraId="5ADC2EDA" w14:textId="77777777" w:rsidR="00EF5BB9" w:rsidRPr="0044761F" w:rsidRDefault="00EF5BB9" w:rsidP="002B0745">
            <w:pPr>
              <w:pStyle w:val="NoSpacing"/>
              <w:rPr>
                <w:rFonts w:cs="Arial"/>
                <w:sz w:val="36"/>
                <w:szCs w:val="36"/>
              </w:rPr>
            </w:pPr>
            <w:r>
              <w:t>2</w:t>
            </w:r>
          </w:p>
        </w:tc>
        <w:tc>
          <w:tcPr>
            <w:tcW w:w="1331" w:type="dxa"/>
            <w:hideMark/>
          </w:tcPr>
          <w:p w14:paraId="4BFE3DF5" w14:textId="77777777" w:rsidR="00EF5BB9" w:rsidRPr="002B0745" w:rsidRDefault="00EF5BB9" w:rsidP="002B0745">
            <w:pPr>
              <w:pStyle w:val="NoSpacing"/>
              <w:rPr>
                <w:rFonts w:cs="Arial"/>
                <w:lang w:eastAsia="en-GB"/>
              </w:rPr>
            </w:pPr>
          </w:p>
        </w:tc>
        <w:tc>
          <w:tcPr>
            <w:tcW w:w="1335" w:type="dxa"/>
            <w:hideMark/>
          </w:tcPr>
          <w:p w14:paraId="739BB4E5" w14:textId="77777777" w:rsidR="00EF5BB9" w:rsidRPr="002B0745" w:rsidRDefault="00EF5BB9" w:rsidP="002B0745">
            <w:pPr>
              <w:pStyle w:val="NoSpacing"/>
              <w:rPr>
                <w:rFonts w:cs="Arial"/>
                <w:lang w:eastAsia="en-GB"/>
              </w:rPr>
            </w:pPr>
          </w:p>
        </w:tc>
        <w:tc>
          <w:tcPr>
            <w:tcW w:w="1333" w:type="dxa"/>
            <w:hideMark/>
          </w:tcPr>
          <w:p w14:paraId="3777ADAD" w14:textId="77777777" w:rsidR="00EF5BB9" w:rsidRPr="002B0745" w:rsidRDefault="00EF5BB9" w:rsidP="002B0745">
            <w:pPr>
              <w:pStyle w:val="NoSpacing"/>
              <w:rPr>
                <w:rFonts w:cs="Arial"/>
                <w:lang w:eastAsia="en-GB"/>
              </w:rPr>
            </w:pPr>
          </w:p>
        </w:tc>
        <w:tc>
          <w:tcPr>
            <w:tcW w:w="1335" w:type="dxa"/>
            <w:hideMark/>
          </w:tcPr>
          <w:p w14:paraId="054EA2B0" w14:textId="77777777" w:rsidR="00EF5BB9" w:rsidRPr="002B0745" w:rsidRDefault="00EF5BB9" w:rsidP="002B0745">
            <w:pPr>
              <w:pStyle w:val="NoSpacing"/>
              <w:rPr>
                <w:rFonts w:cs="Arial"/>
                <w:lang w:eastAsia="en-GB"/>
              </w:rPr>
            </w:pPr>
          </w:p>
        </w:tc>
        <w:tc>
          <w:tcPr>
            <w:tcW w:w="1331" w:type="dxa"/>
            <w:hideMark/>
          </w:tcPr>
          <w:p w14:paraId="34C3EF70" w14:textId="77777777" w:rsidR="00EF5BB9" w:rsidRPr="002B0745" w:rsidRDefault="00EF5BB9" w:rsidP="002B0745">
            <w:pPr>
              <w:pStyle w:val="NoSpacing"/>
              <w:rPr>
                <w:rFonts w:cs="Arial"/>
                <w:lang w:eastAsia="en-GB"/>
              </w:rPr>
            </w:pPr>
          </w:p>
        </w:tc>
        <w:tc>
          <w:tcPr>
            <w:tcW w:w="1344" w:type="dxa"/>
            <w:hideMark/>
          </w:tcPr>
          <w:p w14:paraId="5BC569B0" w14:textId="77777777" w:rsidR="00EF5BB9" w:rsidRPr="002B0745" w:rsidRDefault="00EF5BB9" w:rsidP="002B0745">
            <w:pPr>
              <w:pStyle w:val="NoSpacing"/>
              <w:rPr>
                <w:rFonts w:cs="Arial"/>
                <w:lang w:eastAsia="en-GB"/>
              </w:rPr>
            </w:pPr>
          </w:p>
        </w:tc>
      </w:tr>
      <w:tr w:rsidR="00EF5BB9" w:rsidRPr="0044761F" w14:paraId="6B82324A" w14:textId="77777777" w:rsidTr="002B0745">
        <w:trPr>
          <w:trHeight w:val="454"/>
        </w:trPr>
        <w:tc>
          <w:tcPr>
            <w:tcW w:w="1332" w:type="dxa"/>
            <w:hideMark/>
          </w:tcPr>
          <w:p w14:paraId="6EE62425" w14:textId="77777777" w:rsidR="00EF5BB9" w:rsidRPr="0044761F" w:rsidRDefault="00EF5BB9" w:rsidP="002B0745">
            <w:pPr>
              <w:pStyle w:val="NoSpacing"/>
              <w:rPr>
                <w:rFonts w:cs="Arial"/>
                <w:sz w:val="36"/>
                <w:szCs w:val="36"/>
              </w:rPr>
            </w:pPr>
            <w:r>
              <w:t>3</w:t>
            </w:r>
          </w:p>
        </w:tc>
        <w:tc>
          <w:tcPr>
            <w:tcW w:w="1331" w:type="dxa"/>
            <w:hideMark/>
          </w:tcPr>
          <w:p w14:paraId="0E057F34" w14:textId="77777777" w:rsidR="00EF5BB9" w:rsidRPr="002B0745" w:rsidRDefault="00EF5BB9" w:rsidP="002B0745">
            <w:pPr>
              <w:pStyle w:val="NoSpacing"/>
              <w:rPr>
                <w:rFonts w:cs="Arial"/>
                <w:lang w:eastAsia="en-GB"/>
              </w:rPr>
            </w:pPr>
          </w:p>
        </w:tc>
        <w:tc>
          <w:tcPr>
            <w:tcW w:w="1335" w:type="dxa"/>
            <w:hideMark/>
          </w:tcPr>
          <w:p w14:paraId="03EDA6C4" w14:textId="77777777" w:rsidR="00EF5BB9" w:rsidRPr="002B0745" w:rsidRDefault="00EF5BB9" w:rsidP="002B0745">
            <w:pPr>
              <w:pStyle w:val="NoSpacing"/>
              <w:rPr>
                <w:rFonts w:cs="Arial"/>
                <w:lang w:eastAsia="en-GB"/>
              </w:rPr>
            </w:pPr>
          </w:p>
        </w:tc>
        <w:tc>
          <w:tcPr>
            <w:tcW w:w="1333" w:type="dxa"/>
            <w:hideMark/>
          </w:tcPr>
          <w:p w14:paraId="4F235B82" w14:textId="77777777" w:rsidR="00EF5BB9" w:rsidRPr="002B0745" w:rsidRDefault="00EF5BB9" w:rsidP="002B0745">
            <w:pPr>
              <w:pStyle w:val="NoSpacing"/>
              <w:rPr>
                <w:rFonts w:cs="Arial"/>
                <w:lang w:eastAsia="en-GB"/>
              </w:rPr>
            </w:pPr>
          </w:p>
        </w:tc>
        <w:tc>
          <w:tcPr>
            <w:tcW w:w="1335" w:type="dxa"/>
            <w:hideMark/>
          </w:tcPr>
          <w:p w14:paraId="1A7A6DCF" w14:textId="77777777" w:rsidR="00EF5BB9" w:rsidRPr="002B0745" w:rsidRDefault="00EF5BB9" w:rsidP="002B0745">
            <w:pPr>
              <w:pStyle w:val="NoSpacing"/>
              <w:rPr>
                <w:rFonts w:cs="Arial"/>
                <w:lang w:eastAsia="en-GB"/>
              </w:rPr>
            </w:pPr>
          </w:p>
        </w:tc>
        <w:tc>
          <w:tcPr>
            <w:tcW w:w="1331" w:type="dxa"/>
            <w:hideMark/>
          </w:tcPr>
          <w:p w14:paraId="65D36109" w14:textId="77777777" w:rsidR="00EF5BB9" w:rsidRPr="002B0745" w:rsidRDefault="00EF5BB9" w:rsidP="002B0745">
            <w:pPr>
              <w:pStyle w:val="NoSpacing"/>
              <w:rPr>
                <w:rFonts w:cs="Arial"/>
                <w:lang w:eastAsia="en-GB"/>
              </w:rPr>
            </w:pPr>
          </w:p>
        </w:tc>
        <w:tc>
          <w:tcPr>
            <w:tcW w:w="1344" w:type="dxa"/>
            <w:hideMark/>
          </w:tcPr>
          <w:p w14:paraId="793E7101" w14:textId="77777777" w:rsidR="00EF5BB9" w:rsidRPr="002B0745" w:rsidRDefault="00EF5BB9" w:rsidP="002B0745">
            <w:pPr>
              <w:pStyle w:val="NoSpacing"/>
              <w:rPr>
                <w:rFonts w:cs="Arial"/>
                <w:lang w:eastAsia="en-GB"/>
              </w:rPr>
            </w:pPr>
          </w:p>
        </w:tc>
      </w:tr>
      <w:tr w:rsidR="00EF5BB9" w:rsidRPr="0044761F" w14:paraId="1E47A4F6" w14:textId="77777777" w:rsidTr="002B0745">
        <w:trPr>
          <w:trHeight w:val="454"/>
        </w:trPr>
        <w:tc>
          <w:tcPr>
            <w:tcW w:w="1332" w:type="dxa"/>
            <w:hideMark/>
          </w:tcPr>
          <w:p w14:paraId="7CD035B1" w14:textId="77777777" w:rsidR="00EF5BB9" w:rsidRPr="0044761F" w:rsidRDefault="00EF5BB9" w:rsidP="002B0745">
            <w:pPr>
              <w:pStyle w:val="NoSpacing"/>
              <w:rPr>
                <w:rFonts w:cs="Arial"/>
                <w:sz w:val="36"/>
                <w:szCs w:val="36"/>
              </w:rPr>
            </w:pPr>
            <w:r>
              <w:t>4</w:t>
            </w:r>
          </w:p>
        </w:tc>
        <w:tc>
          <w:tcPr>
            <w:tcW w:w="1331" w:type="dxa"/>
            <w:hideMark/>
          </w:tcPr>
          <w:p w14:paraId="5AA8CE65" w14:textId="77777777" w:rsidR="00EF5BB9" w:rsidRPr="002B0745" w:rsidRDefault="00EF5BB9" w:rsidP="002B0745">
            <w:pPr>
              <w:pStyle w:val="NoSpacing"/>
              <w:rPr>
                <w:rFonts w:cs="Arial"/>
                <w:lang w:eastAsia="en-GB"/>
              </w:rPr>
            </w:pPr>
          </w:p>
        </w:tc>
        <w:tc>
          <w:tcPr>
            <w:tcW w:w="1335" w:type="dxa"/>
            <w:hideMark/>
          </w:tcPr>
          <w:p w14:paraId="1902E5B7" w14:textId="77777777" w:rsidR="00EF5BB9" w:rsidRPr="002B0745" w:rsidRDefault="00EF5BB9" w:rsidP="002B0745">
            <w:pPr>
              <w:pStyle w:val="NoSpacing"/>
              <w:rPr>
                <w:rFonts w:cs="Arial"/>
                <w:lang w:eastAsia="en-GB"/>
              </w:rPr>
            </w:pPr>
          </w:p>
        </w:tc>
        <w:tc>
          <w:tcPr>
            <w:tcW w:w="1333" w:type="dxa"/>
            <w:hideMark/>
          </w:tcPr>
          <w:p w14:paraId="1F335BF9" w14:textId="77777777" w:rsidR="00EF5BB9" w:rsidRPr="002B0745" w:rsidRDefault="00EF5BB9" w:rsidP="002B0745">
            <w:pPr>
              <w:pStyle w:val="NoSpacing"/>
              <w:rPr>
                <w:rFonts w:cs="Arial"/>
                <w:lang w:eastAsia="en-GB"/>
              </w:rPr>
            </w:pPr>
          </w:p>
        </w:tc>
        <w:tc>
          <w:tcPr>
            <w:tcW w:w="1335" w:type="dxa"/>
            <w:hideMark/>
          </w:tcPr>
          <w:p w14:paraId="105C25AB" w14:textId="77777777" w:rsidR="00EF5BB9" w:rsidRPr="002B0745" w:rsidRDefault="00EF5BB9" w:rsidP="002B0745">
            <w:pPr>
              <w:pStyle w:val="NoSpacing"/>
              <w:rPr>
                <w:rFonts w:cs="Arial"/>
                <w:lang w:eastAsia="en-GB"/>
              </w:rPr>
            </w:pPr>
          </w:p>
        </w:tc>
        <w:tc>
          <w:tcPr>
            <w:tcW w:w="1331" w:type="dxa"/>
            <w:hideMark/>
          </w:tcPr>
          <w:p w14:paraId="3A1DCC2A" w14:textId="77777777" w:rsidR="00EF5BB9" w:rsidRPr="002B0745" w:rsidRDefault="00EF5BB9" w:rsidP="002B0745">
            <w:pPr>
              <w:pStyle w:val="NoSpacing"/>
              <w:rPr>
                <w:rFonts w:cs="Arial"/>
                <w:lang w:eastAsia="en-GB"/>
              </w:rPr>
            </w:pPr>
          </w:p>
        </w:tc>
        <w:tc>
          <w:tcPr>
            <w:tcW w:w="1344" w:type="dxa"/>
            <w:hideMark/>
          </w:tcPr>
          <w:p w14:paraId="242E4632" w14:textId="77777777" w:rsidR="00EF5BB9" w:rsidRPr="002B0745" w:rsidRDefault="00EF5BB9" w:rsidP="002B0745">
            <w:pPr>
              <w:pStyle w:val="NoSpacing"/>
              <w:rPr>
                <w:rFonts w:cs="Arial"/>
                <w:lang w:eastAsia="en-GB"/>
              </w:rPr>
            </w:pPr>
          </w:p>
        </w:tc>
      </w:tr>
      <w:tr w:rsidR="00EF5BB9" w:rsidRPr="0044761F" w14:paraId="05904637" w14:textId="77777777" w:rsidTr="002B0745">
        <w:trPr>
          <w:trHeight w:val="454"/>
        </w:trPr>
        <w:tc>
          <w:tcPr>
            <w:tcW w:w="1332" w:type="dxa"/>
            <w:hideMark/>
          </w:tcPr>
          <w:p w14:paraId="3D903F11" w14:textId="77777777" w:rsidR="00EF5BB9" w:rsidRPr="0044761F" w:rsidRDefault="00EF5BB9" w:rsidP="002B0745">
            <w:pPr>
              <w:pStyle w:val="NoSpacing"/>
              <w:rPr>
                <w:rFonts w:cs="Arial"/>
                <w:sz w:val="36"/>
                <w:szCs w:val="36"/>
              </w:rPr>
            </w:pPr>
            <w:r>
              <w:t>5</w:t>
            </w:r>
          </w:p>
        </w:tc>
        <w:tc>
          <w:tcPr>
            <w:tcW w:w="1331" w:type="dxa"/>
            <w:hideMark/>
          </w:tcPr>
          <w:p w14:paraId="61D056E0" w14:textId="77777777" w:rsidR="00EF5BB9" w:rsidRPr="002B0745" w:rsidRDefault="00EF5BB9" w:rsidP="002B0745">
            <w:pPr>
              <w:pStyle w:val="NoSpacing"/>
              <w:rPr>
                <w:rFonts w:cs="Arial"/>
                <w:lang w:eastAsia="en-GB"/>
              </w:rPr>
            </w:pPr>
          </w:p>
        </w:tc>
        <w:tc>
          <w:tcPr>
            <w:tcW w:w="1335" w:type="dxa"/>
            <w:hideMark/>
          </w:tcPr>
          <w:p w14:paraId="10A1B834" w14:textId="77777777" w:rsidR="00EF5BB9" w:rsidRPr="002B0745" w:rsidRDefault="00EF5BB9" w:rsidP="002B0745">
            <w:pPr>
              <w:pStyle w:val="NoSpacing"/>
              <w:rPr>
                <w:rFonts w:cs="Arial"/>
                <w:lang w:eastAsia="en-GB"/>
              </w:rPr>
            </w:pPr>
          </w:p>
        </w:tc>
        <w:tc>
          <w:tcPr>
            <w:tcW w:w="1333" w:type="dxa"/>
            <w:hideMark/>
          </w:tcPr>
          <w:p w14:paraId="27245ACA" w14:textId="77777777" w:rsidR="00EF5BB9" w:rsidRPr="002B0745" w:rsidRDefault="00EF5BB9" w:rsidP="002B0745">
            <w:pPr>
              <w:pStyle w:val="NoSpacing"/>
              <w:rPr>
                <w:rFonts w:cs="Arial"/>
                <w:lang w:eastAsia="en-GB"/>
              </w:rPr>
            </w:pPr>
          </w:p>
        </w:tc>
        <w:tc>
          <w:tcPr>
            <w:tcW w:w="1335" w:type="dxa"/>
            <w:hideMark/>
          </w:tcPr>
          <w:p w14:paraId="38BBBE31" w14:textId="77777777" w:rsidR="00EF5BB9" w:rsidRPr="002B0745" w:rsidRDefault="00EF5BB9" w:rsidP="002B0745">
            <w:pPr>
              <w:pStyle w:val="NoSpacing"/>
              <w:rPr>
                <w:rFonts w:cs="Arial"/>
                <w:lang w:eastAsia="en-GB"/>
              </w:rPr>
            </w:pPr>
          </w:p>
        </w:tc>
        <w:tc>
          <w:tcPr>
            <w:tcW w:w="1331" w:type="dxa"/>
            <w:hideMark/>
          </w:tcPr>
          <w:p w14:paraId="157C2A3B" w14:textId="77777777" w:rsidR="00EF5BB9" w:rsidRPr="002B0745" w:rsidRDefault="00EF5BB9" w:rsidP="002B0745">
            <w:pPr>
              <w:pStyle w:val="NoSpacing"/>
              <w:rPr>
                <w:rFonts w:cs="Arial"/>
                <w:lang w:eastAsia="en-GB"/>
              </w:rPr>
            </w:pPr>
          </w:p>
        </w:tc>
        <w:tc>
          <w:tcPr>
            <w:tcW w:w="1344" w:type="dxa"/>
            <w:hideMark/>
          </w:tcPr>
          <w:p w14:paraId="576CD766" w14:textId="77777777" w:rsidR="00EF5BB9" w:rsidRPr="002B0745" w:rsidRDefault="00EF5BB9" w:rsidP="002B0745">
            <w:pPr>
              <w:pStyle w:val="NoSpacing"/>
              <w:rPr>
                <w:rFonts w:cs="Arial"/>
                <w:lang w:eastAsia="en-GB"/>
              </w:rPr>
            </w:pPr>
          </w:p>
        </w:tc>
      </w:tr>
      <w:tr w:rsidR="00EF5BB9" w:rsidRPr="0044761F" w14:paraId="71DF8D13" w14:textId="77777777" w:rsidTr="002B0745">
        <w:trPr>
          <w:trHeight w:val="454"/>
        </w:trPr>
        <w:tc>
          <w:tcPr>
            <w:tcW w:w="1332" w:type="dxa"/>
            <w:hideMark/>
          </w:tcPr>
          <w:p w14:paraId="0AE25D83" w14:textId="77777777" w:rsidR="00EF5BB9" w:rsidRPr="0044761F" w:rsidRDefault="00EF5BB9" w:rsidP="002B0745">
            <w:pPr>
              <w:pStyle w:val="NoSpacing"/>
              <w:rPr>
                <w:rFonts w:cs="Arial"/>
                <w:sz w:val="36"/>
                <w:szCs w:val="36"/>
              </w:rPr>
            </w:pPr>
            <w:r>
              <w:t>6</w:t>
            </w:r>
          </w:p>
        </w:tc>
        <w:tc>
          <w:tcPr>
            <w:tcW w:w="1331" w:type="dxa"/>
            <w:hideMark/>
          </w:tcPr>
          <w:p w14:paraId="292A208A" w14:textId="77777777" w:rsidR="00EF5BB9" w:rsidRPr="002B0745" w:rsidRDefault="00EF5BB9" w:rsidP="002B0745">
            <w:pPr>
              <w:pStyle w:val="NoSpacing"/>
              <w:rPr>
                <w:rFonts w:cs="Arial"/>
                <w:lang w:eastAsia="en-GB"/>
              </w:rPr>
            </w:pPr>
          </w:p>
        </w:tc>
        <w:tc>
          <w:tcPr>
            <w:tcW w:w="1335" w:type="dxa"/>
            <w:hideMark/>
          </w:tcPr>
          <w:p w14:paraId="502F1F94" w14:textId="77777777" w:rsidR="00EF5BB9" w:rsidRPr="002B0745" w:rsidRDefault="00EF5BB9" w:rsidP="002B0745">
            <w:pPr>
              <w:pStyle w:val="NoSpacing"/>
              <w:rPr>
                <w:rFonts w:cs="Arial"/>
                <w:lang w:eastAsia="en-GB"/>
              </w:rPr>
            </w:pPr>
          </w:p>
        </w:tc>
        <w:tc>
          <w:tcPr>
            <w:tcW w:w="1333" w:type="dxa"/>
            <w:hideMark/>
          </w:tcPr>
          <w:p w14:paraId="3ADB5B9D" w14:textId="77777777" w:rsidR="00EF5BB9" w:rsidRPr="002B0745" w:rsidRDefault="00EF5BB9" w:rsidP="002B0745">
            <w:pPr>
              <w:pStyle w:val="NoSpacing"/>
              <w:rPr>
                <w:rFonts w:cs="Arial"/>
                <w:lang w:eastAsia="en-GB"/>
              </w:rPr>
            </w:pPr>
          </w:p>
        </w:tc>
        <w:tc>
          <w:tcPr>
            <w:tcW w:w="1335" w:type="dxa"/>
            <w:hideMark/>
          </w:tcPr>
          <w:p w14:paraId="0C5670A0" w14:textId="77777777" w:rsidR="00EF5BB9" w:rsidRPr="002B0745" w:rsidRDefault="00EF5BB9" w:rsidP="002B0745">
            <w:pPr>
              <w:pStyle w:val="NoSpacing"/>
              <w:rPr>
                <w:rFonts w:cs="Arial"/>
                <w:lang w:eastAsia="en-GB"/>
              </w:rPr>
            </w:pPr>
          </w:p>
        </w:tc>
        <w:tc>
          <w:tcPr>
            <w:tcW w:w="1331" w:type="dxa"/>
            <w:hideMark/>
          </w:tcPr>
          <w:p w14:paraId="6B2B74C0" w14:textId="77777777" w:rsidR="00EF5BB9" w:rsidRPr="002B0745" w:rsidRDefault="00EF5BB9" w:rsidP="002B0745">
            <w:pPr>
              <w:pStyle w:val="NoSpacing"/>
              <w:rPr>
                <w:rFonts w:cs="Arial"/>
                <w:lang w:eastAsia="en-GB"/>
              </w:rPr>
            </w:pPr>
          </w:p>
        </w:tc>
        <w:tc>
          <w:tcPr>
            <w:tcW w:w="1344" w:type="dxa"/>
            <w:hideMark/>
          </w:tcPr>
          <w:p w14:paraId="7D2AE6A7" w14:textId="77777777" w:rsidR="00EF5BB9" w:rsidRPr="002B0745" w:rsidRDefault="00EF5BB9" w:rsidP="002B0745">
            <w:pPr>
              <w:pStyle w:val="NoSpacing"/>
              <w:rPr>
                <w:rFonts w:cs="Arial"/>
                <w:lang w:eastAsia="en-GB"/>
              </w:rPr>
            </w:pPr>
          </w:p>
        </w:tc>
      </w:tr>
      <w:tr w:rsidR="00EF5BB9" w:rsidRPr="0044761F" w14:paraId="64BF9DB6" w14:textId="77777777" w:rsidTr="002B0745">
        <w:trPr>
          <w:trHeight w:val="454"/>
        </w:trPr>
        <w:tc>
          <w:tcPr>
            <w:tcW w:w="1332" w:type="dxa"/>
            <w:hideMark/>
          </w:tcPr>
          <w:p w14:paraId="28340E36" w14:textId="77777777" w:rsidR="00EF5BB9" w:rsidRPr="0044761F" w:rsidRDefault="00EF5BB9" w:rsidP="002B0745">
            <w:pPr>
              <w:pStyle w:val="NoSpacing"/>
              <w:rPr>
                <w:rFonts w:cs="Arial"/>
                <w:sz w:val="36"/>
                <w:szCs w:val="36"/>
              </w:rPr>
            </w:pPr>
            <w:r>
              <w:t>7</w:t>
            </w:r>
          </w:p>
        </w:tc>
        <w:tc>
          <w:tcPr>
            <w:tcW w:w="1331" w:type="dxa"/>
            <w:hideMark/>
          </w:tcPr>
          <w:p w14:paraId="7011EE47" w14:textId="77777777" w:rsidR="00EF5BB9" w:rsidRPr="002B0745" w:rsidRDefault="00EF5BB9" w:rsidP="002B0745">
            <w:pPr>
              <w:pStyle w:val="NoSpacing"/>
              <w:rPr>
                <w:rFonts w:cs="Arial"/>
                <w:lang w:eastAsia="en-GB"/>
              </w:rPr>
            </w:pPr>
          </w:p>
        </w:tc>
        <w:tc>
          <w:tcPr>
            <w:tcW w:w="1335" w:type="dxa"/>
            <w:hideMark/>
          </w:tcPr>
          <w:p w14:paraId="7AEF10A0" w14:textId="77777777" w:rsidR="00EF5BB9" w:rsidRPr="002B0745" w:rsidRDefault="00EF5BB9" w:rsidP="002B0745">
            <w:pPr>
              <w:pStyle w:val="NoSpacing"/>
              <w:rPr>
                <w:rFonts w:cs="Arial"/>
                <w:lang w:eastAsia="en-GB"/>
              </w:rPr>
            </w:pPr>
          </w:p>
        </w:tc>
        <w:tc>
          <w:tcPr>
            <w:tcW w:w="1333" w:type="dxa"/>
            <w:hideMark/>
          </w:tcPr>
          <w:p w14:paraId="405DCDA0" w14:textId="77777777" w:rsidR="00EF5BB9" w:rsidRPr="002B0745" w:rsidRDefault="00EF5BB9" w:rsidP="002B0745">
            <w:pPr>
              <w:pStyle w:val="NoSpacing"/>
              <w:rPr>
                <w:rFonts w:cs="Arial"/>
                <w:lang w:eastAsia="en-GB"/>
              </w:rPr>
            </w:pPr>
          </w:p>
        </w:tc>
        <w:tc>
          <w:tcPr>
            <w:tcW w:w="1335" w:type="dxa"/>
            <w:hideMark/>
          </w:tcPr>
          <w:p w14:paraId="69A64492" w14:textId="77777777" w:rsidR="00EF5BB9" w:rsidRPr="002B0745" w:rsidRDefault="00EF5BB9" w:rsidP="002B0745">
            <w:pPr>
              <w:pStyle w:val="NoSpacing"/>
              <w:rPr>
                <w:rFonts w:cs="Arial"/>
                <w:lang w:eastAsia="en-GB"/>
              </w:rPr>
            </w:pPr>
          </w:p>
        </w:tc>
        <w:tc>
          <w:tcPr>
            <w:tcW w:w="1331" w:type="dxa"/>
            <w:hideMark/>
          </w:tcPr>
          <w:p w14:paraId="2AA17FE3" w14:textId="77777777" w:rsidR="00EF5BB9" w:rsidRPr="002B0745" w:rsidRDefault="00EF5BB9" w:rsidP="002B0745">
            <w:pPr>
              <w:pStyle w:val="NoSpacing"/>
              <w:rPr>
                <w:rFonts w:cs="Arial"/>
                <w:lang w:eastAsia="en-GB"/>
              </w:rPr>
            </w:pPr>
          </w:p>
        </w:tc>
        <w:tc>
          <w:tcPr>
            <w:tcW w:w="1344" w:type="dxa"/>
            <w:hideMark/>
          </w:tcPr>
          <w:p w14:paraId="10B4020E" w14:textId="77777777" w:rsidR="00EF5BB9" w:rsidRPr="002B0745" w:rsidRDefault="00EF5BB9" w:rsidP="002B0745">
            <w:pPr>
              <w:pStyle w:val="NoSpacing"/>
              <w:rPr>
                <w:rFonts w:cs="Arial"/>
                <w:lang w:eastAsia="en-GB"/>
              </w:rPr>
            </w:pPr>
          </w:p>
        </w:tc>
      </w:tr>
      <w:bookmarkEnd w:id="54"/>
    </w:tbl>
    <w:p w14:paraId="08B92DCC" w14:textId="77777777" w:rsidR="00FB2D56" w:rsidRDefault="00FB2D56" w:rsidP="00EF5BB9">
      <w:pPr>
        <w:pStyle w:val="ListParagraph"/>
      </w:pPr>
    </w:p>
    <w:p w14:paraId="26124C06" w14:textId="7A800D4D" w:rsidR="00EF5BB9" w:rsidRDefault="00FB2D56" w:rsidP="00EF5BB9">
      <w:pPr>
        <w:pStyle w:val="ListParagraph"/>
      </w:pPr>
      <w:r>
        <w:rPr>
          <w:noProof/>
        </w:rPr>
        <mc:AlternateContent>
          <mc:Choice Requires="wps">
            <w:drawing>
              <wp:anchor distT="0" distB="0" distL="114300" distR="114300" simplePos="0" relativeHeight="251763712" behindDoc="0" locked="0" layoutInCell="1" allowOverlap="1" wp14:anchorId="14CBAABA" wp14:editId="37451A1A">
                <wp:simplePos x="0" y="0"/>
                <wp:positionH relativeFrom="column">
                  <wp:posOffset>200025</wp:posOffset>
                </wp:positionH>
                <wp:positionV relativeFrom="paragraph">
                  <wp:posOffset>133985</wp:posOffset>
                </wp:positionV>
                <wp:extent cx="6229350" cy="3933825"/>
                <wp:effectExtent l="19050" t="19050" r="19050" b="28575"/>
                <wp:wrapNone/>
                <wp:docPr id="2588" name="Rectangle: Rounded Corners 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229350" cy="3933825"/>
                        </a:xfrm>
                        <a:prstGeom prst="roundRect">
                          <a:avLst>
                            <a:gd name="adj" fmla="val 4235"/>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02DE5B17" id="Rectangle: Rounded Corners 24" o:spid="_x0000_s1026" alt="&quot;&quot;" style="position:absolute;margin-left:15.75pt;margin-top:10.55pt;width:490.5pt;height:309.7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" filled="f" strokecolor="#2b599e" strokeweight="2.25pt">
                <v:stroke joinstyle="miter"/>
              </v:roundrect>
            </w:pict>
          </mc:Fallback>
        </mc:AlternateContent>
      </w:r>
    </w:p>
    <w:p w14:paraId="26FB5427" w14:textId="0FEEF774" w:rsidR="00EF5BB9" w:rsidRDefault="00FB2D56" w:rsidP="00EF5BB9">
      <w:pPr>
        <w:pStyle w:val="ListParagraph"/>
      </w:pPr>
      <w:r>
        <w:rPr>
          <w:noProof/>
        </w:rPr>
        <mc:AlternateContent>
          <mc:Choice Requires="wps">
            <w:drawing>
              <wp:inline distT="0" distB="0" distL="0" distR="0" wp14:anchorId="1993ACD7" wp14:editId="3C699146">
                <wp:extent cx="6103200" cy="742950"/>
                <wp:effectExtent l="0" t="0" r="0" b="0"/>
                <wp:docPr id="2587" name="TextBox 27" descr="Section B&#10;Consider the order of people who you had a ‘sexual encounter’ with and whether or not they had the STI:&#10;"/>
                <wp:cNvGraphicFramePr/>
                <a:graphic xmlns:a="http://schemas.openxmlformats.org/drawingml/2006/main">
                  <a:graphicData uri="http://schemas.microsoft.com/office/word/2010/wordprocessingShape">
                    <wps:wsp>
                      <wps:cNvSpPr txBox="1"/>
                      <wps:spPr>
                        <a:xfrm>
                          <a:off x="0" y="0"/>
                          <a:ext cx="6103200" cy="742950"/>
                        </a:xfrm>
                        <a:prstGeom prst="rect">
                          <a:avLst/>
                        </a:prstGeom>
                        <a:noFill/>
                      </wps:spPr>
                      <wps:txbx>
                        <w:txbxContent>
                          <w:p w14:paraId="61629BBD" w14:textId="77777777" w:rsidR="008148A9" w:rsidRDefault="008148A9" w:rsidP="00F32026">
                            <w:pPr>
                              <w:pStyle w:val="Heading4"/>
                            </w:pPr>
                            <w:r>
                              <w:t>Sezione B</w:t>
                            </w:r>
                          </w:p>
                          <w:p w14:paraId="1EFD88B0" w14:textId="77777777" w:rsidR="008148A9" w:rsidRDefault="008148A9" w:rsidP="00EF5BB9">
                            <w:r>
                              <w:rPr>
                                <w:color w:val="000000" w:themeColor="text1"/>
                              </w:rPr>
                              <w:t>Considera l'ordine delle persone con cui hai avuto un "rapporto sessuale" e se hanno avuto o meno l'IST:</w:t>
                            </w:r>
                          </w:p>
                        </w:txbxContent>
                      </wps:txbx>
                      <wps:bodyPr wrap="square" rtlCol="0">
                        <a:noAutofit/>
                      </wps:bodyPr>
                    </wps:wsp>
                  </a:graphicData>
                </a:graphic>
              </wp:inline>
            </w:drawing>
          </mc:Choice>
          <mc:Fallback>
            <w:pict>
              <v:shape w14:anchorId="1993ACD7" id="_x0000_s1725" type="#_x0000_t202" alt="Section B&#10;Consider the order of people who you had a ‘sexual encounter’ with and whether or not they had the STI:&#10;" style="width:480.55pt;height:5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" filled="f" stroked="f">
                <v:textbox>
                  <w:txbxContent>
                    <w:p w14:paraId="61629BBD" w14:textId="77777777" w:rsidR="008148A9" w:rsidRDefault="008148A9" w:rsidP="00F32026">
                      <w:pPr>
                        <w:pStyle w:val="Titolo4"/>
                      </w:pPr>
                      <w:r>
                        <w:t>Sezione B</w:t>
                      </w:r>
                    </w:p>
                    <w:p w14:paraId="1EFD88B0" w14:textId="77777777" w:rsidR="008148A9" w:rsidRDefault="008148A9" w:rsidP="00EF5BB9">
                      <w:r>
                        <w:rPr>
                          <w:color w:val="000000" w:themeColor="text1"/>
                        </w:rPr>
                        <w:t>Considera l'ordine delle persone con cui hai avuto un "rapporto sessuale" e se hanno avuto o meno l'IST:</w:t>
                      </w:r>
                    </w:p>
                  </w:txbxContent>
                </v:textbox>
                <w10:anchorlock/>
              </v:shape>
            </w:pict>
          </mc:Fallback>
        </mc:AlternateContent>
      </w:r>
    </w:p>
    <w:tbl>
      <w:tblPr>
        <w:tblStyle w:val="TableGrid"/>
        <w:tblW w:w="9118" w:type="dxa"/>
        <w:tblInd w:w="704" w:type="dxa"/>
        <w:tblLook w:val="0420" w:firstRow="1" w:lastRow="0" w:firstColumn="0" w:lastColumn="0" w:noHBand="0" w:noVBand="1"/>
      </w:tblPr>
      <w:tblGrid>
        <w:gridCol w:w="3039"/>
        <w:gridCol w:w="6079"/>
      </w:tblGrid>
      <w:tr w:rsidR="00EF5BB9" w:rsidRPr="0044761F" w14:paraId="240657E4" w14:textId="77777777" w:rsidTr="002B0745">
        <w:trPr>
          <w:trHeight w:val="454"/>
        </w:trPr>
        <w:tc>
          <w:tcPr>
            <w:tcW w:w="3039" w:type="dxa"/>
            <w:hideMark/>
          </w:tcPr>
          <w:p w14:paraId="2A186075" w14:textId="77777777" w:rsidR="00EF5BB9" w:rsidRPr="0044761F" w:rsidRDefault="00EF5BB9" w:rsidP="00EF5BB9">
            <w:r>
              <w:t>Rapporto sessuale</w:t>
            </w:r>
          </w:p>
        </w:tc>
        <w:tc>
          <w:tcPr>
            <w:tcW w:w="6079" w:type="dxa"/>
            <w:hideMark/>
          </w:tcPr>
          <w:p w14:paraId="04394485" w14:textId="77777777" w:rsidR="00EF5BB9" w:rsidRPr="0044761F" w:rsidRDefault="00EF5BB9" w:rsidP="00EF5BB9">
            <w:r>
              <w:t>Avevano contratto un'infezione?</w:t>
            </w:r>
          </w:p>
        </w:tc>
      </w:tr>
      <w:tr w:rsidR="00EF5BB9" w:rsidRPr="0044761F" w14:paraId="13FD463F" w14:textId="77777777" w:rsidTr="002B0745">
        <w:trPr>
          <w:trHeight w:val="454"/>
        </w:trPr>
        <w:tc>
          <w:tcPr>
            <w:tcW w:w="3039" w:type="dxa"/>
            <w:hideMark/>
          </w:tcPr>
          <w:p w14:paraId="22669ACD" w14:textId="77777777" w:rsidR="00EF5BB9" w:rsidRPr="0044761F" w:rsidRDefault="00EF5BB9" w:rsidP="00EF5BB9">
            <w:r>
              <w:t>1</w:t>
            </w:r>
          </w:p>
        </w:tc>
        <w:tc>
          <w:tcPr>
            <w:tcW w:w="6079" w:type="dxa"/>
            <w:hideMark/>
          </w:tcPr>
          <w:p w14:paraId="554D5D33" w14:textId="77777777" w:rsidR="00EF5BB9" w:rsidRPr="0044761F" w:rsidRDefault="00EF5BB9" w:rsidP="00EF5BB9">
            <w:pPr>
              <w:pStyle w:val="ListParagraph"/>
            </w:pPr>
          </w:p>
        </w:tc>
      </w:tr>
      <w:tr w:rsidR="00EF5BB9" w:rsidRPr="0044761F" w14:paraId="22E25D8C" w14:textId="77777777" w:rsidTr="002B0745">
        <w:trPr>
          <w:trHeight w:val="454"/>
        </w:trPr>
        <w:tc>
          <w:tcPr>
            <w:tcW w:w="3039" w:type="dxa"/>
            <w:hideMark/>
          </w:tcPr>
          <w:p w14:paraId="767C94C2" w14:textId="77777777" w:rsidR="00EF5BB9" w:rsidRPr="0044761F" w:rsidRDefault="00EF5BB9" w:rsidP="00EF5BB9">
            <w:r>
              <w:t>2</w:t>
            </w:r>
          </w:p>
        </w:tc>
        <w:tc>
          <w:tcPr>
            <w:tcW w:w="6079" w:type="dxa"/>
            <w:hideMark/>
          </w:tcPr>
          <w:p w14:paraId="2463C752" w14:textId="77777777" w:rsidR="00EF5BB9" w:rsidRPr="0044761F" w:rsidRDefault="00EF5BB9" w:rsidP="00EF5BB9">
            <w:pPr>
              <w:pStyle w:val="ListParagraph"/>
            </w:pPr>
          </w:p>
        </w:tc>
      </w:tr>
    </w:tbl>
    <w:p w14:paraId="211D540D" w14:textId="77777777" w:rsidR="009D3E89" w:rsidRDefault="009D3E89" w:rsidP="00EF5BB9">
      <w:pPr>
        <w:pStyle w:val="ListParagraph"/>
      </w:pPr>
    </w:p>
    <w:p w14:paraId="612B85A5" w14:textId="56B60CFE" w:rsidR="00EF5BB9" w:rsidRDefault="009D3E89" w:rsidP="00EF5BB9">
      <w:pPr>
        <w:pStyle w:val="ListParagraph"/>
      </w:pPr>
      <w:r>
        <w:rPr>
          <w:noProof/>
        </w:rPr>
        <mc:AlternateContent>
          <mc:Choice Requires="wps">
            <w:drawing>
              <wp:inline distT="0" distB="0" distL="0" distR="0" wp14:anchorId="106987EA" wp14:editId="38F70B50">
                <wp:extent cx="5652909" cy="461665"/>
                <wp:effectExtent l="0" t="0" r="0" b="0"/>
                <wp:docPr id="2586" name="TextBox 26" descr="How many people in the class contracted the infection? &#10;&#10;Did you contract the infection?"/>
                <wp:cNvGraphicFramePr/>
                <a:graphic xmlns:a="http://schemas.openxmlformats.org/drawingml/2006/main">
                  <a:graphicData uri="http://schemas.microsoft.com/office/word/2010/wordprocessingShape">
                    <wps:wsp>
                      <wps:cNvSpPr txBox="1"/>
                      <wps:spPr>
                        <a:xfrm>
                          <a:off x="0" y="0"/>
                          <a:ext cx="5652909" cy="461665"/>
                        </a:xfrm>
                        <a:prstGeom prst="rect">
                          <a:avLst/>
                        </a:prstGeom>
                        <a:noFill/>
                      </wps:spPr>
                      <wps:txbx>
                        <w:txbxContent>
                          <w:p w14:paraId="5AB98D30" w14:textId="77777777" w:rsidR="009D3E89" w:rsidRDefault="009D3E89" w:rsidP="009D3E89">
                            <w:r>
                              <w:rPr>
                                <w:color w:val="000000" w:themeColor="text1"/>
                              </w:rPr>
                              <w:t>Quante persone in classe hanno contratto l'infezione? ____________________</w:t>
                            </w:r>
                          </w:p>
                          <w:p w14:paraId="1B6A5A02" w14:textId="4764D6B6" w:rsidR="009D3E89" w:rsidRDefault="009D3E89" w:rsidP="009D3E89">
                            <w:r>
                              <w:rPr>
                                <w:color w:val="000000" w:themeColor="text1"/>
                              </w:rPr>
                              <w:t xml:space="preserve">Tu hai contratto </w:t>
                            </w:r>
                            <w:r w:rsidR="00642CF6">
                              <w:rPr>
                                <w:color w:val="000000" w:themeColor="text1"/>
                              </w:rPr>
                              <w:t>l’infezione? _</w:t>
                            </w:r>
                            <w:r>
                              <w:rPr>
                                <w:color w:val="000000" w:themeColor="text1"/>
                              </w:rPr>
                              <w:t>_______________________________________</w:t>
                            </w:r>
                          </w:p>
                        </w:txbxContent>
                      </wps:txbx>
                      <wps:bodyPr wrap="square" rtlCol="0">
                        <a:spAutoFit/>
                      </wps:bodyPr>
                    </wps:wsp>
                  </a:graphicData>
                </a:graphic>
              </wp:inline>
            </w:drawing>
          </mc:Choice>
          <mc:Fallback>
            <w:pict>
              <v:shape w14:anchorId="106987EA" id="_x0000_s1726" type="#_x0000_t202" alt="How many people in the class contracted the infection? &#10;&#10;Did you contract the infection?" style="width:445.1pt;height:36.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" filled="f" stroked="f">
                <v:textbox style="mso-fit-shape-to-text:t">
                  <w:txbxContent>
                    <w:p w14:paraId="5AB98D30" w14:textId="77777777" w:rsidR="009D3E89" w:rsidRDefault="009D3E89" w:rsidP="009D3E89">
                      <w:r>
                        <w:rPr>
                          <w:color w:val="000000" w:themeColor="text1"/>
                        </w:rPr>
                        <w:t>Quante persone in classe hanno contratto l'infezione? ____________________</w:t>
                      </w:r>
                    </w:p>
                    <w:p w14:paraId="1B6A5A02" w14:textId="4764D6B6" w:rsidR="009D3E89" w:rsidRDefault="009D3E89" w:rsidP="009D3E89">
                      <w:r>
                        <w:rPr>
                          <w:color w:val="000000" w:themeColor="text1"/>
                        </w:rPr>
                        <w:t xml:space="preserve">Tu hai contratto </w:t>
                      </w:r>
                      <w:r w:rsidR="00642CF6">
                        <w:rPr>
                          <w:color w:val="000000" w:themeColor="text1"/>
                        </w:rPr>
                        <w:t>l’infezione? _</w:t>
                      </w:r>
                      <w:r>
                        <w:rPr>
                          <w:color w:val="000000" w:themeColor="text1"/>
                        </w:rPr>
                        <w:t>_______________________________________</w:t>
                      </w:r>
                    </w:p>
                  </w:txbxContent>
                </v:textbox>
                <w10:anchorlock/>
              </v:shape>
            </w:pict>
          </mc:Fallback>
        </mc:AlternateContent>
      </w:r>
    </w:p>
    <w:p w14:paraId="5630ED25" w14:textId="2E536C3F" w:rsidR="002B0745" w:rsidRDefault="00FB2D56" w:rsidP="00EF5BB9">
      <w:pPr>
        <w:pStyle w:val="ListParagraph"/>
      </w:pPr>
      <w:r>
        <w:rPr>
          <w:noProof/>
        </w:rPr>
        <mc:AlternateContent>
          <mc:Choice Requires="wps">
            <w:drawing>
              <wp:inline distT="0" distB="0" distL="0" distR="0" wp14:anchorId="04AF630B" wp14:editId="7879D094">
                <wp:extent cx="5652909" cy="830997"/>
                <wp:effectExtent l="0" t="0" r="0" b="0"/>
                <wp:docPr id="2589" name="TextBox 28" descr="How many people in the class contracted the infection? &#10;&#10;Did you contract the infection?&#10;&#10;Why was there a reduction in the number of people who contracted the infection this time?&#10;"/>
                <wp:cNvGraphicFramePr/>
                <a:graphic xmlns:a="http://schemas.openxmlformats.org/drawingml/2006/main">
                  <a:graphicData uri="http://schemas.microsoft.com/office/word/2010/wordprocessingShape">
                    <wps:wsp>
                      <wps:cNvSpPr txBox="1"/>
                      <wps:spPr>
                        <a:xfrm>
                          <a:off x="0" y="0"/>
                          <a:ext cx="5652909" cy="830997"/>
                        </a:xfrm>
                        <a:prstGeom prst="rect">
                          <a:avLst/>
                        </a:prstGeom>
                        <a:noFill/>
                      </wps:spPr>
                      <wps:txbx>
                        <w:txbxContent>
                          <w:p w14:paraId="43F0D121" w14:textId="77777777" w:rsidR="008148A9" w:rsidRDefault="008148A9" w:rsidP="00EF5BB9">
                            <w:r>
                              <w:rPr>
                                <w:color w:val="000000" w:themeColor="text1"/>
                              </w:rPr>
                              <w:t>Quante persone in classe hanno contratto l'infezione? ____________________</w:t>
                            </w:r>
                          </w:p>
                          <w:p w14:paraId="0893C8DE" w14:textId="76835BEA" w:rsidR="008148A9" w:rsidRDefault="008148A9" w:rsidP="00EF5BB9">
                            <w:r>
                              <w:rPr>
                                <w:color w:val="000000" w:themeColor="text1"/>
                              </w:rPr>
                              <w:t xml:space="preserve">Tu hai contratto </w:t>
                            </w:r>
                            <w:r w:rsidR="00642CF6">
                              <w:rPr>
                                <w:color w:val="000000" w:themeColor="text1"/>
                              </w:rPr>
                              <w:t>l’infezione? _</w:t>
                            </w:r>
                            <w:r>
                              <w:rPr>
                                <w:color w:val="000000" w:themeColor="text1"/>
                              </w:rPr>
                              <w:t>_______________________________________</w:t>
                            </w:r>
                          </w:p>
                          <w:p w14:paraId="288D9303" w14:textId="77777777" w:rsidR="008148A9" w:rsidRDefault="008148A9" w:rsidP="00EF5BB9">
                            <w:r>
                              <w:rPr>
                                <w:color w:val="000000" w:themeColor="text1"/>
                              </w:rPr>
                              <w:t>Perché questa volta c'è stata una riduzione del numero di persone che hanno contratto l'infezione? ________________________________________________________</w:t>
                            </w:r>
                          </w:p>
                        </w:txbxContent>
                      </wps:txbx>
                      <wps:bodyPr wrap="square" rtlCol="0">
                        <a:spAutoFit/>
                      </wps:bodyPr>
                    </wps:wsp>
                  </a:graphicData>
                </a:graphic>
              </wp:inline>
            </w:drawing>
          </mc:Choice>
          <mc:Fallback>
            <w:pict>
              <v:shape w14:anchorId="04AF630B" id="TextBox 28" o:spid="_x0000_s1727" type="#_x0000_t202" alt="How many people in the class contracted the infection? &#10;&#10;Did you contract the infection?&#10;&#10;Why was there a reduction in the number of people who contracted the infection this time?&#10;" style="width:445.1pt;height:65.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" filled="f" stroked="f">
                <v:textbox style="mso-fit-shape-to-text:t">
                  <w:txbxContent>
                    <w:p w14:paraId="43F0D121" w14:textId="77777777" w:rsidR="008148A9" w:rsidRDefault="008148A9" w:rsidP="00EF5BB9">
                      <w:r>
                        <w:rPr>
                          <w:color w:val="000000" w:themeColor="text1"/>
                        </w:rPr>
                        <w:t>Quante persone in classe hanno contratto l'infezione? ____________________</w:t>
                      </w:r>
                    </w:p>
                    <w:p w14:paraId="0893C8DE" w14:textId="76835BEA" w:rsidR="008148A9" w:rsidRDefault="008148A9" w:rsidP="00EF5BB9">
                      <w:r>
                        <w:rPr>
                          <w:color w:val="000000" w:themeColor="text1"/>
                        </w:rPr>
                        <w:t xml:space="preserve">Tu hai contratto </w:t>
                      </w:r>
                      <w:r w:rsidR="00642CF6">
                        <w:rPr>
                          <w:color w:val="000000" w:themeColor="text1"/>
                        </w:rPr>
                        <w:t>l’infezione? _</w:t>
                      </w:r>
                      <w:r>
                        <w:rPr>
                          <w:color w:val="000000" w:themeColor="text1"/>
                        </w:rPr>
                        <w:t>_______________________________________</w:t>
                      </w:r>
                    </w:p>
                    <w:p w14:paraId="288D9303" w14:textId="77777777" w:rsidR="008148A9" w:rsidRDefault="008148A9" w:rsidP="00EF5BB9">
                      <w:r>
                        <w:rPr>
                          <w:color w:val="000000" w:themeColor="text1"/>
                        </w:rPr>
                        <w:t>Perché questa volta c'è stata una riduzione del numero di persone che hanno contratto l'infezione? ________________________________________________________</w:t>
                      </w:r>
                    </w:p>
                  </w:txbxContent>
                </v:textbox>
                <w10:anchorlock/>
              </v:shape>
            </w:pict>
          </mc:Fallback>
        </mc:AlternateContent>
      </w:r>
    </w:p>
    <w:p w14:paraId="516C6DD9" w14:textId="77777777" w:rsidR="002B0745" w:rsidRDefault="002B0745">
      <w:r>
        <w:br w:type="page"/>
      </w:r>
    </w:p>
    <w:p w14:paraId="7FA3146C" w14:textId="77777777" w:rsidR="00EF5BB9" w:rsidRDefault="00EF5BB9" w:rsidP="00EF5BB9">
      <w:pPr>
        <w:pStyle w:val="ListParagraph"/>
      </w:pPr>
    </w:p>
    <w:p w14:paraId="0092ECBA" w14:textId="10AF2F27" w:rsidR="00EF5BB9" w:rsidRDefault="009D3E89" w:rsidP="00EF5BB9">
      <w:pPr>
        <w:pStyle w:val="ListParagraph"/>
      </w:pPr>
      <w:r>
        <w:rPr>
          <w:noProof/>
        </w:rPr>
        <mc:AlternateContent>
          <mc:Choice Requires="wps">
            <w:drawing>
              <wp:anchor distT="0" distB="0" distL="114300" distR="114300" simplePos="0" relativeHeight="251786240" behindDoc="0" locked="0" layoutInCell="1" allowOverlap="1" wp14:anchorId="5BB26703" wp14:editId="7443B9C5">
                <wp:simplePos x="0" y="0"/>
                <wp:positionH relativeFrom="margin">
                  <wp:align>right</wp:align>
                </wp:positionH>
                <wp:positionV relativeFrom="paragraph">
                  <wp:posOffset>428625</wp:posOffset>
                </wp:positionV>
                <wp:extent cx="6583045" cy="8562975"/>
                <wp:effectExtent l="38100" t="38100" r="46355" b="47625"/>
                <wp:wrapNone/>
                <wp:docPr id="2591" name="Rectangle: Rounded Corners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583045" cy="8562975"/>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53CBDD71" id="Rectangle: Rounded Corners 11" o:spid="_x0000_s1026" alt="&quot;&quot;" style="position:absolute;margin-left:467.15pt;margin-top:33.75pt;width:518.35pt;height:674.25pt;z-index:2517862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" filled="f" strokecolor="#2b599e" strokeweight="6pt">
                <v:stroke joinstyle="bevel" endcap="square"/>
                <w10:wrap anchorx="margin"/>
              </v:roundrect>
            </w:pict>
          </mc:Fallback>
        </mc:AlternateContent>
      </w:r>
      <w:r>
        <w:rPr>
          <w:noProof/>
        </w:rPr>
        <mc:AlternateContent>
          <mc:Choice Requires="wps">
            <w:drawing>
              <wp:inline distT="0" distB="0" distL="0" distR="0" wp14:anchorId="192B8E8D" wp14:editId="653AAC15">
                <wp:extent cx="4965398" cy="542925"/>
                <wp:effectExtent l="0" t="0" r="0" b="0"/>
                <wp:docPr id="2590" name="TextBox 18" descr="SW1 - Spread of STIs Test Tube Experiment Student Recording Sheet&#10;"/>
                <wp:cNvGraphicFramePr/>
                <a:graphic xmlns:a="http://schemas.openxmlformats.org/drawingml/2006/main">
                  <a:graphicData uri="http://schemas.microsoft.com/office/word/2010/wordprocessingShape">
                    <wps:wsp>
                      <wps:cNvSpPr txBox="1"/>
                      <wps:spPr>
                        <a:xfrm>
                          <a:off x="0" y="0"/>
                          <a:ext cx="4965398" cy="542925"/>
                        </a:xfrm>
                        <a:prstGeom prst="rect">
                          <a:avLst/>
                        </a:prstGeom>
                        <a:noFill/>
                      </wps:spPr>
                      <wps:txbx>
                        <w:txbxContent>
                          <w:p w14:paraId="71FC8321" w14:textId="60F7438A" w:rsidR="008148A9" w:rsidRPr="00904AFA" w:rsidRDefault="008148A9" w:rsidP="00F32026">
                            <w:pPr>
                              <w:pStyle w:val="Heading2"/>
                              <w:spacing w:before="0"/>
                              <w:rPr>
                                <w:sz w:val="22"/>
                                <w:szCs w:val="22"/>
                              </w:rPr>
                            </w:pPr>
                            <w:r w:rsidRPr="00904AFA">
                              <w:rPr>
                                <w:sz w:val="22"/>
                                <w:szCs w:val="22"/>
                              </w:rPr>
                              <w:t xml:space="preserve">SW1 - Foglio note </w:t>
                            </w:r>
                            <w:r w:rsidR="00904AFA" w:rsidRPr="00904AFA">
                              <w:rPr>
                                <w:sz w:val="22"/>
                                <w:szCs w:val="22"/>
                              </w:rPr>
                              <w:t xml:space="preserve">per </w:t>
                            </w:r>
                            <w:r w:rsidRPr="00904AFA">
                              <w:rPr>
                                <w:sz w:val="22"/>
                                <w:szCs w:val="22"/>
                              </w:rPr>
                              <w:t>lo studente esperimento con le provette "Diffusione delle IST" 2/2</w:t>
                            </w:r>
                          </w:p>
                        </w:txbxContent>
                      </wps:txbx>
                      <wps:bodyPr wrap="none" rtlCol="0">
                        <a:noAutofit/>
                      </wps:bodyPr>
                    </wps:wsp>
                  </a:graphicData>
                </a:graphic>
              </wp:inline>
            </w:drawing>
          </mc:Choice>
          <mc:Fallback>
            <w:pict>
              <v:shape w14:anchorId="192B8E8D" id="_x0000_s1728" type="#_x0000_t202" alt="SW1 - Spread of STIs Test Tube Experiment Student Recording Sheet&#10;" style="width:391pt;height:42.7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" filled="f" stroked="f">
                <v:textbox>
                  <w:txbxContent>
                    <w:p w14:paraId="71FC8321" w14:textId="60F7438A" w:rsidR="008148A9" w:rsidRPr="00904AFA" w:rsidRDefault="008148A9" w:rsidP="00F32026">
                      <w:pPr>
                        <w:pStyle w:val="Titolo2"/>
                        <w:spacing w:before="0"/>
                        <w:rPr>
                          <w:sz w:val="22"/>
                          <w:szCs w:val="22"/>
                        </w:rPr>
                      </w:pPr>
                      <w:r w:rsidRPr="00904AFA">
                        <w:rPr>
                          <w:sz w:val="22"/>
                          <w:szCs w:val="22"/>
                        </w:rPr>
                        <w:t xml:space="preserve">SW1 - Foglio note </w:t>
                      </w:r>
                      <w:r w:rsidR="00904AFA" w:rsidRPr="00904AFA">
                        <w:rPr>
                          <w:sz w:val="22"/>
                          <w:szCs w:val="22"/>
                        </w:rPr>
                        <w:t xml:space="preserve">per </w:t>
                      </w:r>
                      <w:r w:rsidRPr="00904AFA">
                        <w:rPr>
                          <w:sz w:val="22"/>
                          <w:szCs w:val="22"/>
                        </w:rPr>
                        <w:t>lo studente esperimento con le provette "Diffusione delle IST" 2/2</w:t>
                      </w:r>
                    </w:p>
                  </w:txbxContent>
                </v:textbox>
                <w10:anchorlock/>
              </v:shape>
            </w:pict>
          </mc:Fallback>
        </mc:AlternateContent>
      </w:r>
    </w:p>
    <w:p w14:paraId="7DFEB37C" w14:textId="77777777" w:rsidR="00EF5BB9" w:rsidRDefault="00EF5BB9" w:rsidP="00EF5BB9">
      <w:pPr>
        <w:pStyle w:val="ListParagraph"/>
      </w:pPr>
      <w:r>
        <w:rPr>
          <w:noProof/>
        </w:rPr>
        <mc:AlternateContent>
          <mc:Choice Requires="wps">
            <w:drawing>
              <wp:anchor distT="0" distB="0" distL="114300" distR="114300" simplePos="0" relativeHeight="251785216" behindDoc="0" locked="0" layoutInCell="1" allowOverlap="1" wp14:anchorId="7A44EAC5" wp14:editId="3AECB18B">
                <wp:simplePos x="0" y="0"/>
                <wp:positionH relativeFrom="column">
                  <wp:posOffset>114189</wp:posOffset>
                </wp:positionH>
                <wp:positionV relativeFrom="paragraph">
                  <wp:posOffset>34044</wp:posOffset>
                </wp:positionV>
                <wp:extent cx="6339465" cy="4838700"/>
                <wp:effectExtent l="19050" t="19050" r="23495" b="19050"/>
                <wp:wrapNone/>
                <wp:docPr id="327" name="Rectangle: Rounded Corners 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9465" cy="4838700"/>
                        </a:xfrm>
                        <a:prstGeom prst="roundRect">
                          <a:avLst>
                            <a:gd name="adj" fmla="val 4235"/>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2B4979B4" id="Rectangle: Rounded Corners 21" o:spid="_x0000_s1026" alt="&quot;&quot;" style="position:absolute;margin-left:9pt;margin-top:2.7pt;width:499.15pt;height:381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" filled="f" strokecolor="#2b599e" strokeweight="2.25pt">
                <v:stroke joinstyle="miter"/>
              </v:roundrect>
            </w:pict>
          </mc:Fallback>
        </mc:AlternateContent>
      </w:r>
      <w:r>
        <w:rPr>
          <w:noProof/>
        </w:rPr>
        <mc:AlternateContent>
          <mc:Choice Requires="wps">
            <w:drawing>
              <wp:inline distT="0" distB="0" distL="0" distR="0" wp14:anchorId="410A38CC" wp14:editId="70E96FD9">
                <wp:extent cx="5652770" cy="276860"/>
                <wp:effectExtent l="0" t="0" r="0" b="0"/>
                <wp:docPr id="30" name="TextBox 29" descr="Section C - Results&#10;">
                  <a:extLst xmlns:a="http://schemas.openxmlformats.org/drawingml/2006/main">
                    <a:ext uri="{FF2B5EF4-FFF2-40B4-BE49-F238E27FC236}">
                      <a16:creationId xmlns:a16="http://schemas.microsoft.com/office/drawing/2014/main" id="{CCCCBC69-34A1-4001-B385-8CD743302EB1}"/>
                    </a:ext>
                  </a:extLst>
                </wp:docPr>
                <wp:cNvGraphicFramePr/>
                <a:graphic xmlns:a="http://schemas.openxmlformats.org/drawingml/2006/main">
                  <a:graphicData uri="http://schemas.microsoft.com/office/word/2010/wordprocessingShape">
                    <wps:wsp>
                      <wps:cNvSpPr txBox="1"/>
                      <wps:spPr>
                        <a:xfrm>
                          <a:off x="0" y="0"/>
                          <a:ext cx="5652770" cy="276860"/>
                        </a:xfrm>
                        <a:prstGeom prst="rect">
                          <a:avLst/>
                        </a:prstGeom>
                        <a:noFill/>
                      </wps:spPr>
                      <wps:txbx>
                        <w:txbxContent>
                          <w:p w14:paraId="436DAF53" w14:textId="77777777" w:rsidR="008148A9" w:rsidRDefault="008148A9" w:rsidP="00F32026">
                            <w:pPr>
                              <w:pStyle w:val="Heading4"/>
                            </w:pPr>
                            <w:r>
                              <w:t>Sezione C - risultati</w:t>
                            </w:r>
                          </w:p>
                        </w:txbxContent>
                      </wps:txbx>
                      <wps:bodyPr wrap="square" rtlCol="0">
                        <a:spAutoFit/>
                      </wps:bodyPr>
                    </wps:wsp>
                  </a:graphicData>
                </a:graphic>
              </wp:inline>
            </w:drawing>
          </mc:Choice>
          <mc:Fallback>
            <w:pict>
              <v:shape w14:anchorId="410A38CC" id="_x0000_s1729" type="#_x0000_t202" alt="Section C - Results&#10;" style="width:445.1pt;height:2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" filled="f" stroked="f">
                <v:textbox style="mso-fit-shape-to-text:t">
                  <w:txbxContent>
                    <w:p w14:paraId="436DAF53" w14:textId="77777777" w:rsidR="008148A9" w:rsidRDefault="008148A9" w:rsidP="00F32026">
                      <w:pPr>
                        <w:pStyle w:val="Titolo4"/>
                      </w:pPr>
                      <w:r>
                        <w:t>Sezione C - risultati</w:t>
                      </w:r>
                    </w:p>
                  </w:txbxContent>
                </v:textbox>
                <w10:anchorlock/>
              </v:shape>
            </w:pict>
          </mc:Fallback>
        </mc:AlternateContent>
      </w:r>
    </w:p>
    <w:tbl>
      <w:tblPr>
        <w:tblStyle w:val="TableGrid"/>
        <w:tblW w:w="8420" w:type="dxa"/>
        <w:tblInd w:w="704" w:type="dxa"/>
        <w:tblLook w:val="0420" w:firstRow="1" w:lastRow="0" w:firstColumn="0" w:lastColumn="0" w:noHBand="0" w:noVBand="1"/>
      </w:tblPr>
      <w:tblGrid>
        <w:gridCol w:w="1623"/>
        <w:gridCol w:w="2426"/>
        <w:gridCol w:w="2005"/>
        <w:gridCol w:w="2366"/>
      </w:tblGrid>
      <w:tr w:rsidR="00EF5BB9" w:rsidRPr="0044761F" w14:paraId="45A311AD" w14:textId="77777777" w:rsidTr="002B0745">
        <w:trPr>
          <w:trHeight w:val="454"/>
        </w:trPr>
        <w:tc>
          <w:tcPr>
            <w:tcW w:w="1623" w:type="dxa"/>
            <w:hideMark/>
          </w:tcPr>
          <w:p w14:paraId="2BB36F2B" w14:textId="77777777" w:rsidR="00EF5BB9" w:rsidRPr="0044761F" w:rsidRDefault="00EF5BB9" w:rsidP="00EF5BB9">
            <w:pPr>
              <w:rPr>
                <w:rFonts w:eastAsia="Times New Roman" w:cs="Arial"/>
                <w:sz w:val="36"/>
                <w:szCs w:val="36"/>
              </w:rPr>
            </w:pPr>
            <w:r>
              <w:rPr>
                <w:color w:val="000000"/>
              </w:rPr>
              <w:t>Rapporto sessuale</w:t>
            </w:r>
          </w:p>
        </w:tc>
        <w:tc>
          <w:tcPr>
            <w:tcW w:w="2426" w:type="dxa"/>
            <w:hideMark/>
          </w:tcPr>
          <w:p w14:paraId="1DBC9DA3" w14:textId="77777777" w:rsidR="00EF5BB9" w:rsidRPr="0044761F" w:rsidRDefault="00EF5BB9" w:rsidP="00EF5BB9">
            <w:pPr>
              <w:rPr>
                <w:rFonts w:eastAsia="Times New Roman" w:cs="Arial"/>
                <w:sz w:val="36"/>
                <w:szCs w:val="36"/>
              </w:rPr>
            </w:pPr>
            <w:r>
              <w:rPr>
                <w:color w:val="000000"/>
              </w:rPr>
              <w:t>Avevano contratto un'infezione?</w:t>
            </w:r>
          </w:p>
        </w:tc>
        <w:tc>
          <w:tcPr>
            <w:tcW w:w="2005" w:type="dxa"/>
            <w:hideMark/>
          </w:tcPr>
          <w:p w14:paraId="67F847F6" w14:textId="77777777" w:rsidR="00EF5BB9" w:rsidRPr="0044761F" w:rsidRDefault="00EF5BB9" w:rsidP="00EF5BB9">
            <w:pPr>
              <w:rPr>
                <w:rFonts w:eastAsia="Times New Roman" w:cs="Arial"/>
                <w:sz w:val="36"/>
                <w:szCs w:val="36"/>
              </w:rPr>
            </w:pPr>
            <w:r>
              <w:rPr>
                <w:color w:val="000000"/>
              </w:rPr>
              <w:t>Colore dopo</w:t>
            </w:r>
          </w:p>
        </w:tc>
        <w:tc>
          <w:tcPr>
            <w:tcW w:w="2366" w:type="dxa"/>
            <w:hideMark/>
          </w:tcPr>
          <w:p w14:paraId="3AED88BA" w14:textId="77777777" w:rsidR="00EF5BB9" w:rsidRPr="0044761F" w:rsidRDefault="00EF5BB9" w:rsidP="00EF5BB9">
            <w:pPr>
              <w:rPr>
                <w:rFonts w:eastAsia="Times New Roman" w:cs="Arial"/>
                <w:sz w:val="36"/>
                <w:szCs w:val="36"/>
              </w:rPr>
            </w:pPr>
            <w:r>
              <w:rPr>
                <w:color w:val="000000"/>
              </w:rPr>
              <w:t>Motivo per il cambio di colore</w:t>
            </w:r>
          </w:p>
        </w:tc>
      </w:tr>
      <w:tr w:rsidR="00EF5BB9" w:rsidRPr="0044761F" w14:paraId="1C6BDC9A" w14:textId="77777777" w:rsidTr="002B0745">
        <w:trPr>
          <w:trHeight w:val="454"/>
        </w:trPr>
        <w:tc>
          <w:tcPr>
            <w:tcW w:w="1623" w:type="dxa"/>
            <w:hideMark/>
          </w:tcPr>
          <w:p w14:paraId="1BE9E5FA" w14:textId="77777777" w:rsidR="00EF5BB9" w:rsidRPr="0044761F" w:rsidRDefault="00EF5BB9" w:rsidP="00EF5BB9">
            <w:pPr>
              <w:rPr>
                <w:rFonts w:eastAsia="Times New Roman" w:cs="Arial"/>
                <w:sz w:val="36"/>
                <w:szCs w:val="36"/>
              </w:rPr>
            </w:pPr>
            <w:r>
              <w:rPr>
                <w:color w:val="000000"/>
              </w:rPr>
              <w:t>1</w:t>
            </w:r>
          </w:p>
        </w:tc>
        <w:tc>
          <w:tcPr>
            <w:tcW w:w="2426" w:type="dxa"/>
            <w:hideMark/>
          </w:tcPr>
          <w:p w14:paraId="77287046" w14:textId="77777777" w:rsidR="00EF5BB9" w:rsidRPr="0044761F" w:rsidRDefault="00EF5BB9" w:rsidP="00EF5BB9">
            <w:pPr>
              <w:rPr>
                <w:rFonts w:eastAsia="Times New Roman" w:cs="Arial"/>
                <w:sz w:val="36"/>
                <w:szCs w:val="36"/>
                <w:lang w:eastAsia="en-GB"/>
              </w:rPr>
            </w:pPr>
          </w:p>
        </w:tc>
        <w:tc>
          <w:tcPr>
            <w:tcW w:w="2005" w:type="dxa"/>
            <w:hideMark/>
          </w:tcPr>
          <w:p w14:paraId="65682011" w14:textId="77777777" w:rsidR="00EF5BB9" w:rsidRPr="0044761F" w:rsidRDefault="00EF5BB9" w:rsidP="00EF5BB9">
            <w:pPr>
              <w:rPr>
                <w:rFonts w:ascii="Times New Roman" w:eastAsia="Times New Roman" w:hAnsi="Times New Roman" w:cs="Times New Roman"/>
                <w:sz w:val="20"/>
                <w:szCs w:val="20"/>
                <w:lang w:eastAsia="en-GB"/>
              </w:rPr>
            </w:pPr>
          </w:p>
        </w:tc>
        <w:tc>
          <w:tcPr>
            <w:tcW w:w="2366" w:type="dxa"/>
            <w:hideMark/>
          </w:tcPr>
          <w:p w14:paraId="66A32914" w14:textId="77777777" w:rsidR="00EF5BB9" w:rsidRPr="0044761F" w:rsidRDefault="00EF5BB9" w:rsidP="00EF5BB9">
            <w:pPr>
              <w:rPr>
                <w:rFonts w:ascii="Times New Roman" w:eastAsia="Times New Roman" w:hAnsi="Times New Roman" w:cs="Times New Roman"/>
                <w:sz w:val="20"/>
                <w:szCs w:val="20"/>
                <w:lang w:eastAsia="en-GB"/>
              </w:rPr>
            </w:pPr>
          </w:p>
        </w:tc>
      </w:tr>
      <w:tr w:rsidR="00EF5BB9" w:rsidRPr="0044761F" w14:paraId="78A526EB" w14:textId="77777777" w:rsidTr="002B0745">
        <w:trPr>
          <w:trHeight w:val="454"/>
        </w:trPr>
        <w:tc>
          <w:tcPr>
            <w:tcW w:w="1623" w:type="dxa"/>
            <w:hideMark/>
          </w:tcPr>
          <w:p w14:paraId="70FACED8" w14:textId="77777777" w:rsidR="00EF5BB9" w:rsidRPr="0044761F" w:rsidRDefault="00EF5BB9" w:rsidP="00EF5BB9">
            <w:pPr>
              <w:rPr>
                <w:rFonts w:eastAsia="Times New Roman" w:cs="Arial"/>
                <w:sz w:val="36"/>
                <w:szCs w:val="36"/>
              </w:rPr>
            </w:pPr>
            <w:r>
              <w:rPr>
                <w:color w:val="000000"/>
              </w:rPr>
              <w:t>2</w:t>
            </w:r>
          </w:p>
        </w:tc>
        <w:tc>
          <w:tcPr>
            <w:tcW w:w="2426" w:type="dxa"/>
            <w:hideMark/>
          </w:tcPr>
          <w:p w14:paraId="60DE1892" w14:textId="77777777" w:rsidR="00EF5BB9" w:rsidRPr="0044761F" w:rsidRDefault="00EF5BB9" w:rsidP="00EF5BB9">
            <w:pPr>
              <w:rPr>
                <w:rFonts w:eastAsia="Times New Roman" w:cs="Arial"/>
                <w:sz w:val="36"/>
                <w:szCs w:val="36"/>
                <w:lang w:eastAsia="en-GB"/>
              </w:rPr>
            </w:pPr>
          </w:p>
        </w:tc>
        <w:tc>
          <w:tcPr>
            <w:tcW w:w="2005" w:type="dxa"/>
            <w:hideMark/>
          </w:tcPr>
          <w:p w14:paraId="43618CA7" w14:textId="77777777" w:rsidR="00EF5BB9" w:rsidRPr="0044761F" w:rsidRDefault="00EF5BB9" w:rsidP="00EF5BB9">
            <w:pPr>
              <w:rPr>
                <w:rFonts w:ascii="Times New Roman" w:eastAsia="Times New Roman" w:hAnsi="Times New Roman" w:cs="Times New Roman"/>
                <w:sz w:val="20"/>
                <w:szCs w:val="20"/>
                <w:lang w:eastAsia="en-GB"/>
              </w:rPr>
            </w:pPr>
          </w:p>
        </w:tc>
        <w:tc>
          <w:tcPr>
            <w:tcW w:w="2366" w:type="dxa"/>
            <w:hideMark/>
          </w:tcPr>
          <w:p w14:paraId="105DC6ED" w14:textId="77777777" w:rsidR="00EF5BB9" w:rsidRPr="0044761F" w:rsidRDefault="00EF5BB9" w:rsidP="00EF5BB9">
            <w:pPr>
              <w:rPr>
                <w:rFonts w:ascii="Times New Roman" w:eastAsia="Times New Roman" w:hAnsi="Times New Roman" w:cs="Times New Roman"/>
                <w:sz w:val="20"/>
                <w:szCs w:val="20"/>
                <w:lang w:eastAsia="en-GB"/>
              </w:rPr>
            </w:pPr>
          </w:p>
        </w:tc>
      </w:tr>
      <w:tr w:rsidR="00EF5BB9" w:rsidRPr="0044761F" w14:paraId="3838D04D" w14:textId="77777777" w:rsidTr="002B0745">
        <w:trPr>
          <w:trHeight w:val="454"/>
        </w:trPr>
        <w:tc>
          <w:tcPr>
            <w:tcW w:w="1623" w:type="dxa"/>
            <w:hideMark/>
          </w:tcPr>
          <w:p w14:paraId="72D307BE" w14:textId="77777777" w:rsidR="00EF5BB9" w:rsidRPr="0044761F" w:rsidRDefault="00EF5BB9" w:rsidP="00EF5BB9">
            <w:pPr>
              <w:rPr>
                <w:rFonts w:eastAsia="Times New Roman" w:cs="Arial"/>
                <w:sz w:val="36"/>
                <w:szCs w:val="36"/>
              </w:rPr>
            </w:pPr>
            <w:r>
              <w:rPr>
                <w:color w:val="000000"/>
              </w:rPr>
              <w:t>3</w:t>
            </w:r>
          </w:p>
        </w:tc>
        <w:tc>
          <w:tcPr>
            <w:tcW w:w="2426" w:type="dxa"/>
            <w:hideMark/>
          </w:tcPr>
          <w:p w14:paraId="24DD0653" w14:textId="77777777" w:rsidR="00EF5BB9" w:rsidRPr="0044761F" w:rsidRDefault="00EF5BB9" w:rsidP="00EF5BB9">
            <w:pPr>
              <w:rPr>
                <w:rFonts w:eastAsia="Times New Roman" w:cs="Arial"/>
                <w:sz w:val="36"/>
                <w:szCs w:val="36"/>
                <w:lang w:eastAsia="en-GB"/>
              </w:rPr>
            </w:pPr>
          </w:p>
        </w:tc>
        <w:tc>
          <w:tcPr>
            <w:tcW w:w="2005" w:type="dxa"/>
            <w:hideMark/>
          </w:tcPr>
          <w:p w14:paraId="4E487332" w14:textId="77777777" w:rsidR="00EF5BB9" w:rsidRPr="0044761F" w:rsidRDefault="00EF5BB9" w:rsidP="00EF5BB9">
            <w:pPr>
              <w:rPr>
                <w:rFonts w:ascii="Times New Roman" w:eastAsia="Times New Roman" w:hAnsi="Times New Roman" w:cs="Times New Roman"/>
                <w:sz w:val="20"/>
                <w:szCs w:val="20"/>
                <w:lang w:eastAsia="en-GB"/>
              </w:rPr>
            </w:pPr>
          </w:p>
        </w:tc>
        <w:tc>
          <w:tcPr>
            <w:tcW w:w="2366" w:type="dxa"/>
            <w:hideMark/>
          </w:tcPr>
          <w:p w14:paraId="4C782539" w14:textId="77777777" w:rsidR="00EF5BB9" w:rsidRPr="0044761F" w:rsidRDefault="00EF5BB9" w:rsidP="00EF5BB9">
            <w:pPr>
              <w:rPr>
                <w:rFonts w:ascii="Times New Roman" w:eastAsia="Times New Roman" w:hAnsi="Times New Roman" w:cs="Times New Roman"/>
                <w:sz w:val="20"/>
                <w:szCs w:val="20"/>
                <w:lang w:eastAsia="en-GB"/>
              </w:rPr>
            </w:pPr>
          </w:p>
        </w:tc>
      </w:tr>
      <w:tr w:rsidR="00EF5BB9" w:rsidRPr="0044761F" w14:paraId="7A44960D" w14:textId="77777777" w:rsidTr="002B0745">
        <w:trPr>
          <w:trHeight w:val="454"/>
        </w:trPr>
        <w:tc>
          <w:tcPr>
            <w:tcW w:w="1623" w:type="dxa"/>
            <w:hideMark/>
          </w:tcPr>
          <w:p w14:paraId="769BF695" w14:textId="77777777" w:rsidR="00EF5BB9" w:rsidRPr="0044761F" w:rsidRDefault="00EF5BB9" w:rsidP="00EF5BB9">
            <w:pPr>
              <w:rPr>
                <w:rFonts w:eastAsia="Times New Roman" w:cs="Arial"/>
                <w:sz w:val="36"/>
                <w:szCs w:val="36"/>
              </w:rPr>
            </w:pPr>
            <w:r>
              <w:rPr>
                <w:color w:val="000000"/>
              </w:rPr>
              <w:t>4</w:t>
            </w:r>
          </w:p>
        </w:tc>
        <w:tc>
          <w:tcPr>
            <w:tcW w:w="2426" w:type="dxa"/>
            <w:hideMark/>
          </w:tcPr>
          <w:p w14:paraId="584F9F73" w14:textId="77777777" w:rsidR="00EF5BB9" w:rsidRPr="0044761F" w:rsidRDefault="00EF5BB9" w:rsidP="00EF5BB9">
            <w:pPr>
              <w:rPr>
                <w:rFonts w:eastAsia="Times New Roman" w:cs="Arial"/>
                <w:sz w:val="36"/>
                <w:szCs w:val="36"/>
                <w:lang w:eastAsia="en-GB"/>
              </w:rPr>
            </w:pPr>
          </w:p>
        </w:tc>
        <w:tc>
          <w:tcPr>
            <w:tcW w:w="2005" w:type="dxa"/>
            <w:hideMark/>
          </w:tcPr>
          <w:p w14:paraId="01A4D938" w14:textId="77777777" w:rsidR="00EF5BB9" w:rsidRPr="0044761F" w:rsidRDefault="00EF5BB9" w:rsidP="00EF5BB9">
            <w:pPr>
              <w:rPr>
                <w:rFonts w:ascii="Times New Roman" w:eastAsia="Times New Roman" w:hAnsi="Times New Roman" w:cs="Times New Roman"/>
                <w:sz w:val="20"/>
                <w:szCs w:val="20"/>
                <w:lang w:eastAsia="en-GB"/>
              </w:rPr>
            </w:pPr>
          </w:p>
        </w:tc>
        <w:tc>
          <w:tcPr>
            <w:tcW w:w="2366" w:type="dxa"/>
            <w:hideMark/>
          </w:tcPr>
          <w:p w14:paraId="2C2DF60A" w14:textId="77777777" w:rsidR="00EF5BB9" w:rsidRPr="0044761F" w:rsidRDefault="00EF5BB9" w:rsidP="00EF5BB9">
            <w:pPr>
              <w:rPr>
                <w:rFonts w:ascii="Times New Roman" w:eastAsia="Times New Roman" w:hAnsi="Times New Roman" w:cs="Times New Roman"/>
                <w:sz w:val="20"/>
                <w:szCs w:val="20"/>
                <w:lang w:eastAsia="en-GB"/>
              </w:rPr>
            </w:pPr>
          </w:p>
        </w:tc>
      </w:tr>
    </w:tbl>
    <w:p w14:paraId="343D73D0" w14:textId="1C540028" w:rsidR="00EF5BB9" w:rsidRDefault="00EF5BB9" w:rsidP="00EF5BB9"/>
    <w:p w14:paraId="63F6111A" w14:textId="06377B91" w:rsidR="009D3E89" w:rsidRDefault="00EF5BB9" w:rsidP="009D3E89">
      <w:pPr>
        <w:pStyle w:val="ListParagraph"/>
      </w:pPr>
      <w:r>
        <w:rPr>
          <w:noProof/>
        </w:rPr>
        <mc:AlternateContent>
          <mc:Choice Requires="wps">
            <w:drawing>
              <wp:inline distT="0" distB="0" distL="0" distR="0" wp14:anchorId="510EA940" wp14:editId="4674CB99">
                <wp:extent cx="5652909" cy="1015663"/>
                <wp:effectExtent l="0" t="0" r="0" b="0"/>
                <wp:docPr id="2624" name="TextBox 30" descr="What does the cling film or cotton balls represent?&#10;&#10;Can you think of any reasons why some of the people didn’t get infected even though they had a sexual encounter with someone who had an STI?&#10;&#10;"/>
                <wp:cNvGraphicFramePr/>
                <a:graphic xmlns:a="http://schemas.openxmlformats.org/drawingml/2006/main">
                  <a:graphicData uri="http://schemas.microsoft.com/office/word/2010/wordprocessingShape">
                    <wps:wsp>
                      <wps:cNvSpPr txBox="1"/>
                      <wps:spPr>
                        <a:xfrm>
                          <a:off x="0" y="0"/>
                          <a:ext cx="5652909" cy="1015663"/>
                        </a:xfrm>
                        <a:prstGeom prst="rect">
                          <a:avLst/>
                        </a:prstGeom>
                        <a:noFill/>
                      </wps:spPr>
                      <wps:txbx>
                        <w:txbxContent>
                          <w:p w14:paraId="2F7B9A1A" w14:textId="77777777" w:rsidR="008148A9" w:rsidRDefault="008148A9" w:rsidP="00EF5BB9">
                            <w:r>
                              <w:rPr>
                                <w:color w:val="000000" w:themeColor="text1"/>
                              </w:rPr>
                              <w:t>Cosa rappresentano la pellicola o i batuffoli di cotone?</w:t>
                            </w:r>
                          </w:p>
                          <w:p w14:paraId="33D3B495" w14:textId="77777777" w:rsidR="008148A9" w:rsidRDefault="008148A9" w:rsidP="00EF5BB9">
                            <w:r>
                              <w:rPr>
                                <w:color w:val="000000" w:themeColor="text1"/>
                              </w:rPr>
                              <w:t>________________________________________________________________</w:t>
                            </w:r>
                          </w:p>
                          <w:p w14:paraId="5BC38980" w14:textId="77777777" w:rsidR="008148A9" w:rsidRDefault="008148A9" w:rsidP="00EF5BB9">
                            <w:r>
                              <w:rPr>
                                <w:color w:val="000000" w:themeColor="text1"/>
                              </w:rPr>
                              <w:t>Ti vengono in mente dei motivi per cui alcune persone non sono state infettate anche se hanno avuto un rapporto sessuale con qualcuno che aveva una IST?</w:t>
                            </w:r>
                          </w:p>
                          <w:p w14:paraId="777ED760" w14:textId="77777777" w:rsidR="008148A9" w:rsidRDefault="008148A9" w:rsidP="00EF5BB9">
                            <w:r>
                              <w:rPr>
                                <w:color w:val="000000" w:themeColor="text1"/>
                              </w:rPr>
                              <w:t>_______________________________________________________________</w:t>
                            </w:r>
                          </w:p>
                        </w:txbxContent>
                      </wps:txbx>
                      <wps:bodyPr wrap="square" rtlCol="0">
                        <a:spAutoFit/>
                      </wps:bodyPr>
                    </wps:wsp>
                  </a:graphicData>
                </a:graphic>
              </wp:inline>
            </w:drawing>
          </mc:Choice>
          <mc:Fallback>
            <w:pict>
              <v:shape w14:anchorId="510EA940" id="_x0000_s1730" type="#_x0000_t202" alt="What does the cling film or cotton balls represent?&#10;&#10;Can you think of any reasons why some of the people didn’t get infected even though they had a sexual encounter with someone who had an STI?&#10;&#10;" style="width:445.1pt;height:79.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" filled="f" stroked="f">
                <v:textbox style="mso-fit-shape-to-text:t">
                  <w:txbxContent>
                    <w:p w14:paraId="2F7B9A1A" w14:textId="77777777" w:rsidR="008148A9" w:rsidRDefault="008148A9" w:rsidP="00EF5BB9">
                      <w:r>
                        <w:rPr>
                          <w:color w:val="000000" w:themeColor="text1"/>
                        </w:rPr>
                        <w:t>Cosa rappresentano la pellicola o i batuffoli di cotone?</w:t>
                      </w:r>
                    </w:p>
                    <w:p w14:paraId="33D3B495" w14:textId="77777777" w:rsidR="008148A9" w:rsidRDefault="008148A9" w:rsidP="00EF5BB9">
                      <w:r>
                        <w:rPr>
                          <w:color w:val="000000" w:themeColor="text1"/>
                        </w:rPr>
                        <w:t>________________________________________________________________</w:t>
                      </w:r>
                    </w:p>
                    <w:p w14:paraId="5BC38980" w14:textId="77777777" w:rsidR="008148A9" w:rsidRDefault="008148A9" w:rsidP="00EF5BB9">
                      <w:r>
                        <w:rPr>
                          <w:color w:val="000000" w:themeColor="text1"/>
                        </w:rPr>
                        <w:t>Ti vengono in mente dei motivi per cui alcune persone non sono state infettate anche se hanno avuto un rapporto sessuale con qualcuno che aveva una IST?</w:t>
                      </w:r>
                    </w:p>
                    <w:p w14:paraId="777ED760" w14:textId="77777777" w:rsidR="008148A9" w:rsidRDefault="008148A9" w:rsidP="00EF5BB9">
                      <w:r>
                        <w:rPr>
                          <w:color w:val="000000" w:themeColor="text1"/>
                        </w:rPr>
                        <w:t>_______________________________________________________________</w:t>
                      </w:r>
                    </w:p>
                  </w:txbxContent>
                </v:textbox>
                <w10:anchorlock/>
              </v:shape>
            </w:pict>
          </mc:Fallback>
        </mc:AlternateContent>
      </w:r>
      <w:bookmarkEnd w:id="53"/>
      <w:r>
        <w:br w:type="page"/>
      </w:r>
    </w:p>
    <w:bookmarkStart w:id="55" w:name="_Hlk112336923"/>
    <w:p w14:paraId="6990DC70" w14:textId="3E61CC1D" w:rsidR="009D3E89" w:rsidRDefault="00E37865" w:rsidP="00EF5BB9">
      <w:pPr>
        <w:pStyle w:val="ListParagraph"/>
      </w:pPr>
      <w:r>
        <w:rPr>
          <w:noProof/>
        </w:rPr>
        <w:lastRenderedPageBreak/>
        <mc:AlternateContent>
          <mc:Choice Requires="wpg">
            <w:drawing>
              <wp:anchor distT="0" distB="0" distL="114300" distR="114300" simplePos="0" relativeHeight="252319744" behindDoc="0" locked="0" layoutInCell="1" allowOverlap="1" wp14:anchorId="48E05677" wp14:editId="09B3787D">
                <wp:simplePos x="0" y="0"/>
                <wp:positionH relativeFrom="column">
                  <wp:posOffset>171450</wp:posOffset>
                </wp:positionH>
                <wp:positionV relativeFrom="paragraph">
                  <wp:posOffset>95250</wp:posOffset>
                </wp:positionV>
                <wp:extent cx="6211537" cy="9114790"/>
                <wp:effectExtent l="38100" t="19050" r="18415" b="29210"/>
                <wp:wrapNone/>
                <wp:docPr id="56" name="Group 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1537" cy="9114790"/>
                          <a:chOff x="0" y="0"/>
                          <a:chExt cx="6211537" cy="9114790"/>
                        </a:xfrm>
                      </wpg:grpSpPr>
                      <wps:wsp>
                        <wps:cNvPr id="2632" name="Rectangle: Rounded Corners 2632">
                          <a:extLst>
                            <a:ext uri="{C183D7F6-B498-43B3-948B-1728B52AA6E4}">
                              <adec:decorative xmlns:adec="http://schemas.microsoft.com/office/drawing/2017/decorative" val="1"/>
                            </a:ext>
                          </a:extLst>
                        </wps:cNvPr>
                        <wps:cNvSpPr/>
                        <wps:spPr>
                          <a:xfrm>
                            <a:off x="0" y="266700"/>
                            <a:ext cx="6080125" cy="884809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633" name="Oval 2633">
                          <a:extLst>
                            <a:ext uri="{C183D7F6-B498-43B3-948B-1728B52AA6E4}">
                              <adec:decorative xmlns:adec="http://schemas.microsoft.com/office/drawing/2017/decorative" val="1"/>
                            </a:ext>
                          </a:extLst>
                        </wps:cNvPr>
                        <wps:cNvSpPr/>
                        <wps:spPr>
                          <a:xfrm>
                            <a:off x="5648325" y="0"/>
                            <a:ext cx="563212" cy="563212"/>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634" name="Picture 2634">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5686425" y="19050"/>
                            <a:ext cx="478790" cy="522605"/>
                          </a:xfrm>
                          <a:prstGeom prst="rect">
                            <a:avLst/>
                          </a:prstGeom>
                        </pic:spPr>
                      </pic:pic>
                    </wpg:wgp>
                  </a:graphicData>
                </a:graphic>
              </wp:anchor>
            </w:drawing>
          </mc:Choice>
          <mc:Fallback>
            <w:pict>
              <v:group w14:anchorId="65D43D48" id="Group 56" o:spid="_x0000_s1026" alt="&quot;&quot;" style="position:absolute;margin-left:13.5pt;margin-top:7.5pt;width:489.1pt;height:717.7pt;z-index:252319744" coordsize="62115,911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">
                <v:roundrect id="Rectangle: Rounded Corners 2632" o:spid="_x0000_s1027" alt="&quot;&quot;" style="position:absolute;top:2667;width:60801;height:8848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" filled="f" strokecolor="#2b599e" strokeweight="6pt">
                  <v:stroke joinstyle="bevel" endcap="square"/>
                </v:roundrect>
                <v:oval id="Oval 2633" o:spid="_x0000_s1028" alt="&quot;&quot;" style="position:absolute;left:56483;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" fillcolor="white [3212]" strokecolor="#2b599e" strokeweight="3pt">
                  <v:stroke joinstyle="miter"/>
                </v:oval>
                <v:shape id="Picture 2634" o:spid="_x0000_s1029" type="#_x0000_t75" alt="&quot;&quot;" style="position:absolute;left:56864;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">
                  <v:imagedata r:id="rId26" o:title=""/>
                </v:shape>
              </v:group>
            </w:pict>
          </mc:Fallback>
        </mc:AlternateContent>
      </w:r>
      <w:r>
        <w:rPr>
          <w:noProof/>
        </w:rPr>
        <mc:AlternateContent>
          <mc:Choice Requires="wps">
            <w:drawing>
              <wp:inline distT="0" distB="0" distL="0" distR="0" wp14:anchorId="1DD717BD" wp14:editId="452206F6">
                <wp:extent cx="1275715" cy="382270"/>
                <wp:effectExtent l="0" t="0" r="0" b="0"/>
                <wp:docPr id="2631" name="TextBox 46" descr="SW2 – STI Quiz&#10;&#10;"/>
                <wp:cNvGraphicFramePr/>
                <a:graphic xmlns:a="http://schemas.openxmlformats.org/drawingml/2006/main">
                  <a:graphicData uri="http://schemas.microsoft.com/office/word/2010/wordprocessingShape">
                    <wps:wsp>
                      <wps:cNvSpPr txBox="1"/>
                      <wps:spPr>
                        <a:xfrm>
                          <a:off x="0" y="0"/>
                          <a:ext cx="1275715" cy="382270"/>
                        </a:xfrm>
                        <a:prstGeom prst="rect">
                          <a:avLst/>
                        </a:prstGeom>
                        <a:noFill/>
                      </wps:spPr>
                      <wps:txbx>
                        <w:txbxContent>
                          <w:p w14:paraId="4DA755DC" w14:textId="77777777" w:rsidR="008148A9" w:rsidRPr="00F32026" w:rsidRDefault="008148A9" w:rsidP="00F32026">
                            <w:pPr>
                              <w:pStyle w:val="Heading2"/>
                              <w:spacing w:before="0"/>
                              <w:rPr>
                                <w:sz w:val="24"/>
                                <w:szCs w:val="14"/>
                              </w:rPr>
                            </w:pPr>
                            <w:r>
                              <w:rPr>
                                <w:sz w:val="24"/>
                                <w:szCs w:val="14"/>
                              </w:rPr>
                              <w:t>SW2 – Quiz sulle IST</w:t>
                            </w:r>
                          </w:p>
                        </w:txbxContent>
                      </wps:txbx>
                      <wps:bodyPr wrap="none" rtlCol="0">
                        <a:spAutoFit/>
                      </wps:bodyPr>
                    </wps:wsp>
                  </a:graphicData>
                </a:graphic>
              </wp:inline>
            </w:drawing>
          </mc:Choice>
          <mc:Fallback>
            <w:pict>
              <v:shape w14:anchorId="1DD717BD" id="_x0000_s1731" type="#_x0000_t202" alt="SW2 – STI Quiz&#10;&#10;" style="width:100.4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" filled="f" stroked="f">
                <v:textbox style="mso-fit-shape-to-text:t">
                  <w:txbxContent>
                    <w:p w14:paraId="4DA755DC" w14:textId="77777777" w:rsidR="008148A9" w:rsidRPr="00F32026" w:rsidRDefault="008148A9" w:rsidP="00F32026">
                      <w:pPr>
                        <w:pStyle w:val="Titolo2"/>
                        <w:spacing w:before="0"/>
                        <w:rPr>
                          <w:sz w:val="24"/>
                          <w:szCs w:val="14"/>
                        </w:rPr>
                      </w:pPr>
                      <w:r>
                        <w:rPr>
                          <w:sz w:val="24"/>
                          <w:szCs w:val="14"/>
                        </w:rPr>
                        <w:t>SW2 – Quiz sulle IST</w:t>
                      </w:r>
                    </w:p>
                  </w:txbxContent>
                </v:textbox>
                <w10:anchorlock/>
              </v:shape>
            </w:pict>
          </mc:Fallback>
        </mc:AlternateContent>
      </w:r>
    </w:p>
    <w:p w14:paraId="2D7860D8" w14:textId="4002946B" w:rsidR="009D3E89" w:rsidRDefault="009D3E89" w:rsidP="009D3E89">
      <w:pPr>
        <w:ind w:left="720"/>
      </w:pPr>
      <w:r>
        <w:rPr>
          <w:noProof/>
        </w:rPr>
        <mc:AlternateContent>
          <mc:Choice Requires="wps">
            <w:drawing>
              <wp:inline distT="0" distB="0" distL="0" distR="0" wp14:anchorId="3F4E1DAB" wp14:editId="4571E402">
                <wp:extent cx="5721985" cy="1095375"/>
                <wp:effectExtent l="0" t="0" r="0" b="0"/>
                <wp:docPr id="2626" name="TextBox 9" descr="Quiz: Sexually Transmitted Infections&#10;"/>
                <wp:cNvGraphicFramePr/>
                <a:graphic xmlns:a="http://schemas.openxmlformats.org/drawingml/2006/main">
                  <a:graphicData uri="http://schemas.microsoft.com/office/word/2010/wordprocessingShape">
                    <wps:wsp>
                      <wps:cNvSpPr txBox="1"/>
                      <wps:spPr>
                        <a:xfrm>
                          <a:off x="0" y="0"/>
                          <a:ext cx="5721985" cy="1095375"/>
                        </a:xfrm>
                        <a:prstGeom prst="rect">
                          <a:avLst/>
                        </a:prstGeom>
                        <a:noFill/>
                      </wps:spPr>
                      <wps:txbx>
                        <w:txbxContent>
                          <w:p w14:paraId="65C16E88" w14:textId="77777777" w:rsidR="008148A9" w:rsidRPr="00F32026" w:rsidRDefault="008148A9" w:rsidP="00F32026">
                            <w:pPr>
                              <w:pStyle w:val="Heading3"/>
                              <w:rPr>
                                <w:sz w:val="56"/>
                                <w:szCs w:val="200"/>
                              </w:rPr>
                            </w:pPr>
                            <w:r>
                              <w:rPr>
                                <w:sz w:val="56"/>
                                <w:szCs w:val="200"/>
                              </w:rPr>
                              <w:t>Quiz: Infezioni sessualmente trasmissibili</w:t>
                            </w:r>
                          </w:p>
                        </w:txbxContent>
                      </wps:txbx>
                      <wps:bodyPr wrap="square" rtlCol="0">
                        <a:noAutofit/>
                      </wps:bodyPr>
                    </wps:wsp>
                  </a:graphicData>
                </a:graphic>
              </wp:inline>
            </w:drawing>
          </mc:Choice>
          <mc:Fallback>
            <w:pict>
              <v:shape w14:anchorId="3F4E1DAB" id="_x0000_s1732" type="#_x0000_t202" alt="Quiz: Sexually Transmitted Infections&#10;" style="width:450.55pt;height:8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" filled="f" stroked="f">
                <v:textbox>
                  <w:txbxContent>
                    <w:p w14:paraId="65C16E88" w14:textId="77777777" w:rsidR="008148A9" w:rsidRPr="00F32026" w:rsidRDefault="008148A9" w:rsidP="00F32026">
                      <w:pPr>
                        <w:pStyle w:val="Titolo3"/>
                        <w:rPr>
                          <w:sz w:val="56"/>
                          <w:szCs w:val="200"/>
                        </w:rPr>
                      </w:pPr>
                      <w:r>
                        <w:rPr>
                          <w:sz w:val="56"/>
                          <w:szCs w:val="200"/>
                        </w:rPr>
                        <w:t>Quiz: Infezioni sessualmente trasmissibili</w:t>
                      </w:r>
                    </w:p>
                  </w:txbxContent>
                </v:textbox>
                <w10:anchorlock/>
              </v:shape>
            </w:pict>
          </mc:Fallback>
        </mc:AlternateContent>
      </w:r>
      <w:r>
        <w:rPr>
          <w:noProof/>
        </w:rPr>
        <mc:AlternateContent>
          <mc:Choice Requires="wps">
            <w:drawing>
              <wp:inline distT="0" distB="0" distL="0" distR="0" wp14:anchorId="07A353DD" wp14:editId="3D44F5FF">
                <wp:extent cx="4160520" cy="413385"/>
                <wp:effectExtent l="0" t="0" r="0" b="0"/>
                <wp:docPr id="2628" name="TextBox 2" descr="Please tick as many answers as appropriate&#10;"/>
                <wp:cNvGraphicFramePr/>
                <a:graphic xmlns:a="http://schemas.openxmlformats.org/drawingml/2006/main">
                  <a:graphicData uri="http://schemas.microsoft.com/office/word/2010/wordprocessingShape">
                    <wps:wsp>
                      <wps:cNvSpPr txBox="1"/>
                      <wps:spPr>
                        <a:xfrm>
                          <a:off x="0" y="0"/>
                          <a:ext cx="4160520" cy="413385"/>
                        </a:xfrm>
                        <a:prstGeom prst="rect">
                          <a:avLst/>
                        </a:prstGeom>
                        <a:noFill/>
                      </wps:spPr>
                      <wps:txbx>
                        <w:txbxContent>
                          <w:p w14:paraId="5818EE44" w14:textId="28FD9694" w:rsidR="009D3E89" w:rsidRDefault="009D3E89" w:rsidP="009D3E89">
                            <w:r>
                              <w:rPr>
                                <w:color w:val="000000" w:themeColor="text1"/>
                                <w:sz w:val="28"/>
                                <w:szCs w:val="28"/>
                              </w:rPr>
                              <w:t xml:space="preserve">Seleziona quante più risposte </w:t>
                            </w:r>
                            <w:r w:rsidR="00642CF6">
                              <w:rPr>
                                <w:color w:val="000000" w:themeColor="text1"/>
                                <w:sz w:val="28"/>
                                <w:szCs w:val="28"/>
                              </w:rPr>
                              <w:t>corrette</w:t>
                            </w:r>
                          </w:p>
                        </w:txbxContent>
                      </wps:txbx>
                      <wps:bodyPr wrap="square" rtlCol="0">
                        <a:spAutoFit/>
                      </wps:bodyPr>
                    </wps:wsp>
                  </a:graphicData>
                </a:graphic>
              </wp:inline>
            </w:drawing>
          </mc:Choice>
          <mc:Fallback>
            <w:pict>
              <v:shape w14:anchorId="07A353DD" id="_x0000_s1733" type="#_x0000_t202" alt="Please tick as many answers as appropriate&#10;" style="width:327.6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" filled="f" stroked="f">
                <v:textbox style="mso-fit-shape-to-text:t">
                  <w:txbxContent>
                    <w:p w14:paraId="5818EE44" w14:textId="28FD9694" w:rsidR="009D3E89" w:rsidRDefault="009D3E89" w:rsidP="009D3E89">
                      <w:r>
                        <w:rPr>
                          <w:color w:val="000000" w:themeColor="text1"/>
                          <w:sz w:val="28"/>
                          <w:szCs w:val="28"/>
                        </w:rPr>
                        <w:t xml:space="preserve">Seleziona quante più risposte </w:t>
                      </w:r>
                      <w:r w:rsidR="00642CF6">
                        <w:rPr>
                          <w:color w:val="000000" w:themeColor="text1"/>
                          <w:sz w:val="28"/>
                          <w:szCs w:val="28"/>
                        </w:rPr>
                        <w:t>corrette</w:t>
                      </w:r>
                    </w:p>
                  </w:txbxContent>
                </v:textbox>
                <w10:anchorlock/>
              </v:shape>
            </w:pict>
          </mc:Fallback>
        </mc:AlternateContent>
      </w:r>
      <w:r>
        <w:rPr>
          <w:noProof/>
        </w:rPr>
        <mc:AlternateContent>
          <mc:Choice Requires="wps">
            <w:drawing>
              <wp:inline distT="0" distB="0" distL="0" distR="0" wp14:anchorId="4976819F" wp14:editId="199E063D">
                <wp:extent cx="2797810" cy="6074410"/>
                <wp:effectExtent l="0" t="0" r="0" b="0"/>
                <wp:docPr id="2627" name="TextBox 1" descr="How can sexual transmitted infections spread? &#10;(3 points)&#10;Vaginal sex&#10;Anal sex&#10;Sexting&#10;Oral sex&#10;&#10;Who can contract an STI?&#10;(1 point)&#10;Anyone who has had unprotected sex&#10;Only single people&#10;Only older people&#10;Only men&#10;&#10;Do sexually transmitted have symptoms&#10;(1 point) &#10;Always&#10;Never&#10;It depends on the infection&#10;Yes, but only in females&#10;"/>
                <wp:cNvGraphicFramePr/>
                <a:graphic xmlns:a="http://schemas.openxmlformats.org/drawingml/2006/main">
                  <a:graphicData uri="http://schemas.microsoft.com/office/word/2010/wordprocessingShape">
                    <wps:wsp>
                      <wps:cNvSpPr txBox="1"/>
                      <wps:spPr>
                        <a:xfrm>
                          <a:off x="0" y="0"/>
                          <a:ext cx="2797810" cy="6074410"/>
                        </a:xfrm>
                        <a:prstGeom prst="rect">
                          <a:avLst/>
                        </a:prstGeom>
                        <a:noFill/>
                      </wps:spPr>
                      <wps:txbx>
                        <w:txbxContent>
                          <w:p w14:paraId="2A34F803" w14:textId="56856FB7" w:rsidR="008148A9" w:rsidRDefault="008148A9" w:rsidP="00EF5BB9">
                            <w:r>
                              <w:rPr>
                                <w:color w:val="000000" w:themeColor="text1"/>
                                <w:sz w:val="30"/>
                                <w:szCs w:val="30"/>
                              </w:rPr>
                              <w:t xml:space="preserve">Come possono diffondersi le infezioni sessualmente trasmissibili? </w:t>
                            </w:r>
                            <w:r>
                              <w:t xml:space="preserve"> </w:t>
                            </w:r>
                            <w:r>
                              <w:rPr>
                                <w:color w:val="000000" w:themeColor="text1"/>
                                <w:sz w:val="30"/>
                                <w:szCs w:val="30"/>
                              </w:rPr>
                              <w:t>(3 punti)</w:t>
                            </w:r>
                          </w:p>
                          <w:p w14:paraId="4D1B5A70" w14:textId="77777777" w:rsidR="008148A9" w:rsidRDefault="008148A9" w:rsidP="00E90318">
                            <w:pPr>
                              <w:pStyle w:val="ListParagraph"/>
                              <w:numPr>
                                <w:ilvl w:val="0"/>
                                <w:numId w:val="100"/>
                              </w:numPr>
                              <w:spacing w:after="0" w:line="240" w:lineRule="auto"/>
                              <w:rPr>
                                <w:rFonts w:eastAsia="Times New Roman"/>
                                <w:color w:val="2B599E"/>
                                <w:sz w:val="34"/>
                              </w:rPr>
                            </w:pPr>
                            <w:r>
                              <w:rPr>
                                <w:color w:val="000000" w:themeColor="text1"/>
                                <w:sz w:val="28"/>
                                <w:szCs w:val="28"/>
                              </w:rPr>
                              <w:t>Sesso vaginale</w:t>
                            </w:r>
                          </w:p>
                          <w:p w14:paraId="2D69623D" w14:textId="77777777" w:rsidR="008148A9" w:rsidRDefault="008148A9" w:rsidP="00E90318">
                            <w:pPr>
                              <w:pStyle w:val="ListParagraph"/>
                              <w:numPr>
                                <w:ilvl w:val="0"/>
                                <w:numId w:val="100"/>
                              </w:numPr>
                              <w:spacing w:after="0" w:line="240" w:lineRule="auto"/>
                              <w:rPr>
                                <w:rFonts w:eastAsia="Times New Roman"/>
                                <w:color w:val="2B599E"/>
                                <w:sz w:val="34"/>
                              </w:rPr>
                            </w:pPr>
                            <w:r>
                              <w:rPr>
                                <w:color w:val="000000" w:themeColor="text1"/>
                                <w:sz w:val="28"/>
                                <w:szCs w:val="28"/>
                              </w:rPr>
                              <w:t>Sesso anale</w:t>
                            </w:r>
                          </w:p>
                          <w:p w14:paraId="3EEA990C" w14:textId="77777777" w:rsidR="008148A9" w:rsidRDefault="008148A9" w:rsidP="00E90318">
                            <w:pPr>
                              <w:pStyle w:val="ListParagraph"/>
                              <w:numPr>
                                <w:ilvl w:val="0"/>
                                <w:numId w:val="100"/>
                              </w:numPr>
                              <w:spacing w:after="0" w:line="240" w:lineRule="auto"/>
                              <w:rPr>
                                <w:rFonts w:eastAsia="Times New Roman"/>
                                <w:color w:val="2B599E"/>
                                <w:sz w:val="34"/>
                              </w:rPr>
                            </w:pPr>
                            <w:r>
                              <w:rPr>
                                <w:color w:val="000000" w:themeColor="text1"/>
                                <w:sz w:val="28"/>
                                <w:szCs w:val="28"/>
                              </w:rPr>
                              <w:t>Sexting</w:t>
                            </w:r>
                          </w:p>
                          <w:p w14:paraId="48FE47DC" w14:textId="77777777" w:rsidR="008148A9" w:rsidRDefault="008148A9" w:rsidP="00E90318">
                            <w:pPr>
                              <w:pStyle w:val="ListParagraph"/>
                              <w:numPr>
                                <w:ilvl w:val="0"/>
                                <w:numId w:val="100"/>
                              </w:numPr>
                              <w:spacing w:after="0" w:line="240" w:lineRule="auto"/>
                              <w:rPr>
                                <w:rFonts w:eastAsia="Times New Roman"/>
                                <w:color w:val="2B599E"/>
                                <w:sz w:val="34"/>
                              </w:rPr>
                            </w:pPr>
                            <w:r>
                              <w:rPr>
                                <w:color w:val="000000" w:themeColor="text1"/>
                                <w:sz w:val="28"/>
                                <w:szCs w:val="28"/>
                              </w:rPr>
                              <w:t>Sesso orale</w:t>
                            </w:r>
                            <w:r>
                              <w:rPr>
                                <w:color w:val="000000" w:themeColor="text1"/>
                                <w:sz w:val="28"/>
                                <w:szCs w:val="28"/>
                              </w:rPr>
                              <w:br/>
                            </w:r>
                          </w:p>
                          <w:p w14:paraId="4DAE9670" w14:textId="0B0B3451" w:rsidR="008148A9" w:rsidRPr="00E37865" w:rsidRDefault="008148A9" w:rsidP="00EF5BB9">
                            <w:pPr>
                              <w:rPr>
                                <w:rFonts w:eastAsiaTheme="minorEastAsia"/>
                              </w:rPr>
                            </w:pPr>
                            <w:r>
                              <w:rPr>
                                <w:color w:val="000000" w:themeColor="text1"/>
                                <w:sz w:val="30"/>
                                <w:szCs w:val="30"/>
                              </w:rPr>
                              <w:t>Chi può contrarre una IST?</w:t>
                            </w:r>
                            <w:r>
                              <w:t xml:space="preserve"> </w:t>
                            </w:r>
                            <w:r>
                              <w:rPr>
                                <w:color w:val="000000" w:themeColor="text1"/>
                                <w:sz w:val="30"/>
                                <w:szCs w:val="30"/>
                              </w:rPr>
                              <w:t>(1 punto)</w:t>
                            </w:r>
                          </w:p>
                          <w:p w14:paraId="3DCE2DDD" w14:textId="77777777" w:rsidR="008148A9" w:rsidRDefault="008148A9" w:rsidP="00E90318">
                            <w:pPr>
                              <w:pStyle w:val="ListParagraph"/>
                              <w:numPr>
                                <w:ilvl w:val="0"/>
                                <w:numId w:val="101"/>
                              </w:numPr>
                              <w:spacing w:after="0" w:line="240" w:lineRule="auto"/>
                              <w:rPr>
                                <w:rFonts w:eastAsia="Times New Roman"/>
                                <w:color w:val="2B599E"/>
                                <w:sz w:val="34"/>
                              </w:rPr>
                            </w:pPr>
                            <w:r>
                              <w:rPr>
                                <w:color w:val="000000" w:themeColor="text1"/>
                                <w:sz w:val="28"/>
                                <w:szCs w:val="28"/>
                              </w:rPr>
                              <w:t>Tutti quelli che hanno avuto rapporti sessuali non protetti</w:t>
                            </w:r>
                          </w:p>
                          <w:p w14:paraId="29C255B2" w14:textId="4B5748A6" w:rsidR="008148A9" w:rsidRDefault="008148A9" w:rsidP="00E90318">
                            <w:pPr>
                              <w:pStyle w:val="ListParagraph"/>
                              <w:numPr>
                                <w:ilvl w:val="0"/>
                                <w:numId w:val="101"/>
                              </w:numPr>
                              <w:spacing w:after="0" w:line="240" w:lineRule="auto"/>
                              <w:rPr>
                                <w:rFonts w:eastAsia="Times New Roman"/>
                                <w:color w:val="2B599E"/>
                                <w:sz w:val="34"/>
                              </w:rPr>
                            </w:pPr>
                            <w:r>
                              <w:rPr>
                                <w:color w:val="000000" w:themeColor="text1"/>
                                <w:sz w:val="28"/>
                                <w:szCs w:val="28"/>
                              </w:rPr>
                              <w:t xml:space="preserve">Solo </w:t>
                            </w:r>
                            <w:r w:rsidR="00642CF6">
                              <w:rPr>
                                <w:color w:val="000000" w:themeColor="text1"/>
                                <w:sz w:val="28"/>
                                <w:szCs w:val="28"/>
                              </w:rPr>
                              <w:t xml:space="preserve">le </w:t>
                            </w:r>
                            <w:r>
                              <w:rPr>
                                <w:color w:val="000000" w:themeColor="text1"/>
                                <w:sz w:val="28"/>
                                <w:szCs w:val="28"/>
                              </w:rPr>
                              <w:t>persone single</w:t>
                            </w:r>
                          </w:p>
                          <w:p w14:paraId="1F5E6269" w14:textId="0C9DBAF5" w:rsidR="008148A9" w:rsidRDefault="008148A9" w:rsidP="00E90318">
                            <w:pPr>
                              <w:pStyle w:val="ListParagraph"/>
                              <w:numPr>
                                <w:ilvl w:val="0"/>
                                <w:numId w:val="101"/>
                              </w:numPr>
                              <w:spacing w:after="0" w:line="240" w:lineRule="auto"/>
                              <w:rPr>
                                <w:rFonts w:eastAsia="Times New Roman"/>
                                <w:color w:val="2B599E"/>
                                <w:sz w:val="34"/>
                              </w:rPr>
                            </w:pPr>
                            <w:r>
                              <w:rPr>
                                <w:color w:val="000000" w:themeColor="text1"/>
                                <w:sz w:val="28"/>
                                <w:szCs w:val="28"/>
                              </w:rPr>
                              <w:t xml:space="preserve">Solo </w:t>
                            </w:r>
                            <w:r w:rsidR="00642CF6">
                              <w:rPr>
                                <w:color w:val="000000" w:themeColor="text1"/>
                                <w:sz w:val="28"/>
                                <w:szCs w:val="28"/>
                              </w:rPr>
                              <w:t xml:space="preserve">le </w:t>
                            </w:r>
                            <w:r>
                              <w:rPr>
                                <w:color w:val="000000" w:themeColor="text1"/>
                                <w:sz w:val="28"/>
                                <w:szCs w:val="28"/>
                              </w:rPr>
                              <w:t>persone anziane</w:t>
                            </w:r>
                          </w:p>
                          <w:p w14:paraId="02F21A55" w14:textId="77777777" w:rsidR="008148A9" w:rsidRDefault="008148A9" w:rsidP="00E90318">
                            <w:pPr>
                              <w:pStyle w:val="ListParagraph"/>
                              <w:numPr>
                                <w:ilvl w:val="0"/>
                                <w:numId w:val="101"/>
                              </w:numPr>
                              <w:spacing w:after="0" w:line="240" w:lineRule="auto"/>
                              <w:rPr>
                                <w:rFonts w:eastAsia="Times New Roman"/>
                                <w:color w:val="2B599E"/>
                                <w:sz w:val="34"/>
                              </w:rPr>
                            </w:pPr>
                            <w:r>
                              <w:rPr>
                                <w:color w:val="000000" w:themeColor="text1"/>
                                <w:sz w:val="28"/>
                                <w:szCs w:val="28"/>
                              </w:rPr>
                              <w:t>Solo gli uomini</w:t>
                            </w:r>
                            <w:r>
                              <w:rPr>
                                <w:color w:val="000000" w:themeColor="text1"/>
                                <w:sz w:val="28"/>
                                <w:szCs w:val="28"/>
                              </w:rPr>
                              <w:br/>
                            </w:r>
                          </w:p>
                          <w:p w14:paraId="2EEFBB56" w14:textId="5FD88536" w:rsidR="008148A9" w:rsidRPr="00E37865" w:rsidRDefault="008148A9" w:rsidP="00EF5BB9">
                            <w:pPr>
                              <w:rPr>
                                <w:rFonts w:eastAsiaTheme="minorEastAsia"/>
                              </w:rPr>
                            </w:pPr>
                            <w:r>
                              <w:rPr>
                                <w:color w:val="000000" w:themeColor="text1"/>
                                <w:sz w:val="30"/>
                                <w:szCs w:val="30"/>
                              </w:rPr>
                              <w:t>Le infezioni sessualmente trasmissibili comportano sintomi? (1 punto)</w:t>
                            </w:r>
                            <w:r>
                              <w:rPr>
                                <w:color w:val="000000" w:themeColor="text1"/>
                                <w:sz w:val="28"/>
                                <w:szCs w:val="28"/>
                              </w:rPr>
                              <w:t xml:space="preserve"> </w:t>
                            </w:r>
                          </w:p>
                          <w:p w14:paraId="3DF297ED" w14:textId="77777777" w:rsidR="008148A9" w:rsidRDefault="008148A9" w:rsidP="00E90318">
                            <w:pPr>
                              <w:pStyle w:val="ListParagraph"/>
                              <w:numPr>
                                <w:ilvl w:val="0"/>
                                <w:numId w:val="102"/>
                              </w:numPr>
                              <w:spacing w:after="0" w:line="240" w:lineRule="auto"/>
                              <w:rPr>
                                <w:rFonts w:eastAsia="Times New Roman"/>
                                <w:color w:val="2B599E"/>
                                <w:sz w:val="34"/>
                              </w:rPr>
                            </w:pPr>
                            <w:r>
                              <w:rPr>
                                <w:color w:val="000000" w:themeColor="text1"/>
                                <w:sz w:val="28"/>
                                <w:szCs w:val="28"/>
                              </w:rPr>
                              <w:t>Sempre</w:t>
                            </w:r>
                          </w:p>
                          <w:p w14:paraId="1EBB3617" w14:textId="77777777" w:rsidR="008148A9" w:rsidRDefault="008148A9" w:rsidP="00E90318">
                            <w:pPr>
                              <w:pStyle w:val="ListParagraph"/>
                              <w:numPr>
                                <w:ilvl w:val="0"/>
                                <w:numId w:val="102"/>
                              </w:numPr>
                              <w:spacing w:after="0" w:line="240" w:lineRule="auto"/>
                              <w:rPr>
                                <w:rFonts w:eastAsia="Times New Roman"/>
                                <w:color w:val="2B599E"/>
                                <w:sz w:val="34"/>
                              </w:rPr>
                            </w:pPr>
                            <w:r>
                              <w:rPr>
                                <w:color w:val="000000" w:themeColor="text1"/>
                                <w:sz w:val="28"/>
                                <w:szCs w:val="28"/>
                              </w:rPr>
                              <w:t>Mai</w:t>
                            </w:r>
                          </w:p>
                          <w:p w14:paraId="0F16E5C7" w14:textId="77777777" w:rsidR="008148A9" w:rsidRDefault="008148A9" w:rsidP="00E90318">
                            <w:pPr>
                              <w:pStyle w:val="ListParagraph"/>
                              <w:numPr>
                                <w:ilvl w:val="0"/>
                                <w:numId w:val="102"/>
                              </w:numPr>
                              <w:spacing w:after="0" w:line="240" w:lineRule="auto"/>
                              <w:rPr>
                                <w:rFonts w:eastAsia="Times New Roman"/>
                                <w:color w:val="2B599E"/>
                                <w:sz w:val="34"/>
                              </w:rPr>
                            </w:pPr>
                            <w:r>
                              <w:rPr>
                                <w:color w:val="000000" w:themeColor="text1"/>
                                <w:sz w:val="28"/>
                                <w:szCs w:val="28"/>
                              </w:rPr>
                              <w:t>Dipende dalle infezioni</w:t>
                            </w:r>
                          </w:p>
                          <w:p w14:paraId="7C79B976" w14:textId="77777777" w:rsidR="008148A9" w:rsidRDefault="008148A9" w:rsidP="00E90318">
                            <w:pPr>
                              <w:pStyle w:val="ListParagraph"/>
                              <w:numPr>
                                <w:ilvl w:val="0"/>
                                <w:numId w:val="102"/>
                              </w:numPr>
                              <w:spacing w:after="0" w:line="240" w:lineRule="auto"/>
                              <w:rPr>
                                <w:rFonts w:eastAsia="Times New Roman"/>
                                <w:color w:val="2B599E"/>
                                <w:sz w:val="34"/>
                              </w:rPr>
                            </w:pPr>
                            <w:r>
                              <w:rPr>
                                <w:color w:val="000000" w:themeColor="text1"/>
                                <w:sz w:val="28"/>
                                <w:szCs w:val="28"/>
                              </w:rPr>
                              <w:t>Sì, ma solo nei soggetti di sesso femminile</w:t>
                            </w:r>
                          </w:p>
                        </w:txbxContent>
                      </wps:txbx>
                      <wps:bodyPr wrap="square" rtlCol="0">
                        <a:spAutoFit/>
                      </wps:bodyPr>
                    </wps:wsp>
                  </a:graphicData>
                </a:graphic>
              </wp:inline>
            </w:drawing>
          </mc:Choice>
          <mc:Fallback>
            <w:pict>
              <v:shape w14:anchorId="4976819F" id="_x0000_s1734" type="#_x0000_t202" alt="How can sexual transmitted infections spread? &#10;(3 points)&#10;Vaginal sex&#10;Anal sex&#10;Sexting&#10;Oral sex&#10;&#10;Who can contract an STI?&#10;(1 point)&#10;Anyone who has had unprotected sex&#10;Only single people&#10;Only older people&#10;Only men&#10;&#10;Do sexually transmitted have symptoms&#10;(1 point) &#10;Always&#10;Never&#10;It depends on the infection&#10;Yes, but only in females&#10;" style="width:220.3pt;height:478.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" filled="f" stroked="f">
                <v:textbox style="mso-fit-shape-to-text:t">
                  <w:txbxContent>
                    <w:p w14:paraId="2A34F803" w14:textId="56856FB7" w:rsidR="008148A9" w:rsidRDefault="008148A9" w:rsidP="00EF5BB9">
                      <w:r>
                        <w:rPr>
                          <w:color w:val="000000" w:themeColor="text1"/>
                          <w:sz w:val="30"/>
                          <w:szCs w:val="30"/>
                        </w:rPr>
                        <w:t xml:space="preserve">Come possono diffondersi le infezioni sessualmente trasmissibili? </w:t>
                      </w:r>
                      <w:r>
                        <w:t xml:space="preserve"> </w:t>
                      </w:r>
                      <w:r>
                        <w:rPr>
                          <w:color w:val="000000" w:themeColor="text1"/>
                          <w:sz w:val="30"/>
                          <w:szCs w:val="30"/>
                        </w:rPr>
                        <w:t>(3 punti)</w:t>
                      </w:r>
                    </w:p>
                    <w:p w14:paraId="4D1B5A70" w14:textId="77777777" w:rsidR="008148A9" w:rsidRDefault="008148A9" w:rsidP="00E90318">
                      <w:pPr>
                        <w:pStyle w:val="Paragrafoelenco"/>
                        <w:numPr>
                          <w:ilvl w:val="0"/>
                          <w:numId w:val="100"/>
                        </w:numPr>
                        <w:spacing w:after="0" w:line="240" w:lineRule="auto"/>
                        <w:rPr>
                          <w:rFonts w:eastAsia="Times New Roman"/>
                          <w:color w:val="2B599E"/>
                          <w:sz w:val="34"/>
                        </w:rPr>
                      </w:pPr>
                      <w:r>
                        <w:rPr>
                          <w:color w:val="000000" w:themeColor="text1"/>
                          <w:sz w:val="28"/>
                          <w:szCs w:val="28"/>
                        </w:rPr>
                        <w:t>Sesso vaginale</w:t>
                      </w:r>
                    </w:p>
                    <w:p w14:paraId="2D69623D" w14:textId="77777777" w:rsidR="008148A9" w:rsidRDefault="008148A9" w:rsidP="00E90318">
                      <w:pPr>
                        <w:pStyle w:val="Paragrafoelenco"/>
                        <w:numPr>
                          <w:ilvl w:val="0"/>
                          <w:numId w:val="100"/>
                        </w:numPr>
                        <w:spacing w:after="0" w:line="240" w:lineRule="auto"/>
                        <w:rPr>
                          <w:rFonts w:eastAsia="Times New Roman"/>
                          <w:color w:val="2B599E"/>
                          <w:sz w:val="34"/>
                        </w:rPr>
                      </w:pPr>
                      <w:r>
                        <w:rPr>
                          <w:color w:val="000000" w:themeColor="text1"/>
                          <w:sz w:val="28"/>
                          <w:szCs w:val="28"/>
                        </w:rPr>
                        <w:t>Sesso anale</w:t>
                      </w:r>
                    </w:p>
                    <w:p w14:paraId="3EEA990C" w14:textId="77777777" w:rsidR="008148A9" w:rsidRDefault="008148A9" w:rsidP="00E90318">
                      <w:pPr>
                        <w:pStyle w:val="Paragrafoelenco"/>
                        <w:numPr>
                          <w:ilvl w:val="0"/>
                          <w:numId w:val="100"/>
                        </w:numPr>
                        <w:spacing w:after="0" w:line="240" w:lineRule="auto"/>
                        <w:rPr>
                          <w:rFonts w:eastAsia="Times New Roman"/>
                          <w:color w:val="2B599E"/>
                          <w:sz w:val="34"/>
                        </w:rPr>
                      </w:pPr>
                      <w:r>
                        <w:rPr>
                          <w:color w:val="000000" w:themeColor="text1"/>
                          <w:sz w:val="28"/>
                          <w:szCs w:val="28"/>
                        </w:rPr>
                        <w:t>Sexting</w:t>
                      </w:r>
                    </w:p>
                    <w:p w14:paraId="48FE47DC" w14:textId="77777777" w:rsidR="008148A9" w:rsidRDefault="008148A9" w:rsidP="00E90318">
                      <w:pPr>
                        <w:pStyle w:val="Paragrafoelenco"/>
                        <w:numPr>
                          <w:ilvl w:val="0"/>
                          <w:numId w:val="100"/>
                        </w:numPr>
                        <w:spacing w:after="0" w:line="240" w:lineRule="auto"/>
                        <w:rPr>
                          <w:rFonts w:eastAsia="Times New Roman"/>
                          <w:color w:val="2B599E"/>
                          <w:sz w:val="34"/>
                        </w:rPr>
                      </w:pPr>
                      <w:r>
                        <w:rPr>
                          <w:color w:val="000000" w:themeColor="text1"/>
                          <w:sz w:val="28"/>
                          <w:szCs w:val="28"/>
                        </w:rPr>
                        <w:t>Sesso orale</w:t>
                      </w:r>
                      <w:r>
                        <w:rPr>
                          <w:color w:val="000000" w:themeColor="text1"/>
                          <w:sz w:val="28"/>
                          <w:szCs w:val="28"/>
                        </w:rPr>
                        <w:br/>
                      </w:r>
                    </w:p>
                    <w:p w14:paraId="4DAE9670" w14:textId="0B0B3451" w:rsidR="008148A9" w:rsidRPr="00E37865" w:rsidRDefault="008148A9" w:rsidP="00EF5BB9">
                      <w:pPr>
                        <w:rPr>
                          <w:rFonts w:eastAsiaTheme="minorEastAsia"/>
                        </w:rPr>
                      </w:pPr>
                      <w:r>
                        <w:rPr>
                          <w:color w:val="000000" w:themeColor="text1"/>
                          <w:sz w:val="30"/>
                          <w:szCs w:val="30"/>
                        </w:rPr>
                        <w:t>Chi può contrarre una IST?</w:t>
                      </w:r>
                      <w:r>
                        <w:t xml:space="preserve"> </w:t>
                      </w:r>
                      <w:r>
                        <w:rPr>
                          <w:color w:val="000000" w:themeColor="text1"/>
                          <w:sz w:val="30"/>
                          <w:szCs w:val="30"/>
                        </w:rPr>
                        <w:t>(1 punto)</w:t>
                      </w:r>
                    </w:p>
                    <w:p w14:paraId="3DCE2DDD" w14:textId="77777777" w:rsidR="008148A9" w:rsidRDefault="008148A9" w:rsidP="00E90318">
                      <w:pPr>
                        <w:pStyle w:val="Paragrafoelenco"/>
                        <w:numPr>
                          <w:ilvl w:val="0"/>
                          <w:numId w:val="101"/>
                        </w:numPr>
                        <w:spacing w:after="0" w:line="240" w:lineRule="auto"/>
                        <w:rPr>
                          <w:rFonts w:eastAsia="Times New Roman"/>
                          <w:color w:val="2B599E"/>
                          <w:sz w:val="34"/>
                        </w:rPr>
                      </w:pPr>
                      <w:r>
                        <w:rPr>
                          <w:color w:val="000000" w:themeColor="text1"/>
                          <w:sz w:val="28"/>
                          <w:szCs w:val="28"/>
                        </w:rPr>
                        <w:t>Tutti quelli che hanno avuto rapporti sessuali non protetti</w:t>
                      </w:r>
                    </w:p>
                    <w:p w14:paraId="29C255B2" w14:textId="4B5748A6" w:rsidR="008148A9" w:rsidRDefault="008148A9" w:rsidP="00E90318">
                      <w:pPr>
                        <w:pStyle w:val="Paragrafoelenco"/>
                        <w:numPr>
                          <w:ilvl w:val="0"/>
                          <w:numId w:val="101"/>
                        </w:numPr>
                        <w:spacing w:after="0" w:line="240" w:lineRule="auto"/>
                        <w:rPr>
                          <w:rFonts w:eastAsia="Times New Roman"/>
                          <w:color w:val="2B599E"/>
                          <w:sz w:val="34"/>
                        </w:rPr>
                      </w:pPr>
                      <w:r>
                        <w:rPr>
                          <w:color w:val="000000" w:themeColor="text1"/>
                          <w:sz w:val="28"/>
                          <w:szCs w:val="28"/>
                        </w:rPr>
                        <w:t xml:space="preserve">Solo </w:t>
                      </w:r>
                      <w:r w:rsidR="00642CF6">
                        <w:rPr>
                          <w:color w:val="000000" w:themeColor="text1"/>
                          <w:sz w:val="28"/>
                          <w:szCs w:val="28"/>
                        </w:rPr>
                        <w:t xml:space="preserve">le </w:t>
                      </w:r>
                      <w:r>
                        <w:rPr>
                          <w:color w:val="000000" w:themeColor="text1"/>
                          <w:sz w:val="28"/>
                          <w:szCs w:val="28"/>
                        </w:rPr>
                        <w:t>persone single</w:t>
                      </w:r>
                    </w:p>
                    <w:p w14:paraId="1F5E6269" w14:textId="0C9DBAF5" w:rsidR="008148A9" w:rsidRDefault="008148A9" w:rsidP="00E90318">
                      <w:pPr>
                        <w:pStyle w:val="Paragrafoelenco"/>
                        <w:numPr>
                          <w:ilvl w:val="0"/>
                          <w:numId w:val="101"/>
                        </w:numPr>
                        <w:spacing w:after="0" w:line="240" w:lineRule="auto"/>
                        <w:rPr>
                          <w:rFonts w:eastAsia="Times New Roman"/>
                          <w:color w:val="2B599E"/>
                          <w:sz w:val="34"/>
                        </w:rPr>
                      </w:pPr>
                      <w:r>
                        <w:rPr>
                          <w:color w:val="000000" w:themeColor="text1"/>
                          <w:sz w:val="28"/>
                          <w:szCs w:val="28"/>
                        </w:rPr>
                        <w:t xml:space="preserve">Solo </w:t>
                      </w:r>
                      <w:r w:rsidR="00642CF6">
                        <w:rPr>
                          <w:color w:val="000000" w:themeColor="text1"/>
                          <w:sz w:val="28"/>
                          <w:szCs w:val="28"/>
                        </w:rPr>
                        <w:t xml:space="preserve">le </w:t>
                      </w:r>
                      <w:r>
                        <w:rPr>
                          <w:color w:val="000000" w:themeColor="text1"/>
                          <w:sz w:val="28"/>
                          <w:szCs w:val="28"/>
                        </w:rPr>
                        <w:t>persone anziane</w:t>
                      </w:r>
                    </w:p>
                    <w:p w14:paraId="02F21A55" w14:textId="77777777" w:rsidR="008148A9" w:rsidRDefault="008148A9" w:rsidP="00E90318">
                      <w:pPr>
                        <w:pStyle w:val="Paragrafoelenco"/>
                        <w:numPr>
                          <w:ilvl w:val="0"/>
                          <w:numId w:val="101"/>
                        </w:numPr>
                        <w:spacing w:after="0" w:line="240" w:lineRule="auto"/>
                        <w:rPr>
                          <w:rFonts w:eastAsia="Times New Roman"/>
                          <w:color w:val="2B599E"/>
                          <w:sz w:val="34"/>
                        </w:rPr>
                      </w:pPr>
                      <w:r>
                        <w:rPr>
                          <w:color w:val="000000" w:themeColor="text1"/>
                          <w:sz w:val="28"/>
                          <w:szCs w:val="28"/>
                        </w:rPr>
                        <w:t>Solo gli uomini</w:t>
                      </w:r>
                      <w:r>
                        <w:rPr>
                          <w:color w:val="000000" w:themeColor="text1"/>
                          <w:sz w:val="28"/>
                          <w:szCs w:val="28"/>
                        </w:rPr>
                        <w:br/>
                      </w:r>
                    </w:p>
                    <w:p w14:paraId="2EEFBB56" w14:textId="5FD88536" w:rsidR="008148A9" w:rsidRPr="00E37865" w:rsidRDefault="008148A9" w:rsidP="00EF5BB9">
                      <w:pPr>
                        <w:rPr>
                          <w:rFonts w:eastAsiaTheme="minorEastAsia"/>
                        </w:rPr>
                      </w:pPr>
                      <w:r>
                        <w:rPr>
                          <w:color w:val="000000" w:themeColor="text1"/>
                          <w:sz w:val="30"/>
                          <w:szCs w:val="30"/>
                        </w:rPr>
                        <w:t>Le infezioni sessualmente trasmissibili comportano sintomi? (1 punto)</w:t>
                      </w:r>
                      <w:r>
                        <w:rPr>
                          <w:color w:val="000000" w:themeColor="text1"/>
                          <w:sz w:val="28"/>
                          <w:szCs w:val="28"/>
                        </w:rPr>
                        <w:t xml:space="preserve"> </w:t>
                      </w:r>
                    </w:p>
                    <w:p w14:paraId="3DF297ED" w14:textId="77777777" w:rsidR="008148A9" w:rsidRDefault="008148A9" w:rsidP="00E90318">
                      <w:pPr>
                        <w:pStyle w:val="Paragrafoelenco"/>
                        <w:numPr>
                          <w:ilvl w:val="0"/>
                          <w:numId w:val="102"/>
                        </w:numPr>
                        <w:spacing w:after="0" w:line="240" w:lineRule="auto"/>
                        <w:rPr>
                          <w:rFonts w:eastAsia="Times New Roman"/>
                          <w:color w:val="2B599E"/>
                          <w:sz w:val="34"/>
                        </w:rPr>
                      </w:pPr>
                      <w:r>
                        <w:rPr>
                          <w:color w:val="000000" w:themeColor="text1"/>
                          <w:sz w:val="28"/>
                          <w:szCs w:val="28"/>
                        </w:rPr>
                        <w:t>Sempre</w:t>
                      </w:r>
                    </w:p>
                    <w:p w14:paraId="1EBB3617" w14:textId="77777777" w:rsidR="008148A9" w:rsidRDefault="008148A9" w:rsidP="00E90318">
                      <w:pPr>
                        <w:pStyle w:val="Paragrafoelenco"/>
                        <w:numPr>
                          <w:ilvl w:val="0"/>
                          <w:numId w:val="102"/>
                        </w:numPr>
                        <w:spacing w:after="0" w:line="240" w:lineRule="auto"/>
                        <w:rPr>
                          <w:rFonts w:eastAsia="Times New Roman"/>
                          <w:color w:val="2B599E"/>
                          <w:sz w:val="34"/>
                        </w:rPr>
                      </w:pPr>
                      <w:r>
                        <w:rPr>
                          <w:color w:val="000000" w:themeColor="text1"/>
                          <w:sz w:val="28"/>
                          <w:szCs w:val="28"/>
                        </w:rPr>
                        <w:t>Mai</w:t>
                      </w:r>
                    </w:p>
                    <w:p w14:paraId="0F16E5C7" w14:textId="77777777" w:rsidR="008148A9" w:rsidRDefault="008148A9" w:rsidP="00E90318">
                      <w:pPr>
                        <w:pStyle w:val="Paragrafoelenco"/>
                        <w:numPr>
                          <w:ilvl w:val="0"/>
                          <w:numId w:val="102"/>
                        </w:numPr>
                        <w:spacing w:after="0" w:line="240" w:lineRule="auto"/>
                        <w:rPr>
                          <w:rFonts w:eastAsia="Times New Roman"/>
                          <w:color w:val="2B599E"/>
                          <w:sz w:val="34"/>
                        </w:rPr>
                      </w:pPr>
                      <w:r>
                        <w:rPr>
                          <w:color w:val="000000" w:themeColor="text1"/>
                          <w:sz w:val="28"/>
                          <w:szCs w:val="28"/>
                        </w:rPr>
                        <w:t>Dipende dalle infezioni</w:t>
                      </w:r>
                    </w:p>
                    <w:p w14:paraId="7C79B976" w14:textId="77777777" w:rsidR="008148A9" w:rsidRDefault="008148A9" w:rsidP="00E90318">
                      <w:pPr>
                        <w:pStyle w:val="Paragrafoelenco"/>
                        <w:numPr>
                          <w:ilvl w:val="0"/>
                          <w:numId w:val="102"/>
                        </w:numPr>
                        <w:spacing w:after="0" w:line="240" w:lineRule="auto"/>
                        <w:rPr>
                          <w:rFonts w:eastAsia="Times New Roman"/>
                          <w:color w:val="2B599E"/>
                          <w:sz w:val="34"/>
                        </w:rPr>
                      </w:pPr>
                      <w:r>
                        <w:rPr>
                          <w:color w:val="000000" w:themeColor="text1"/>
                          <w:sz w:val="28"/>
                          <w:szCs w:val="28"/>
                        </w:rPr>
                        <w:t>Sì, ma solo nei soggetti di sesso femminile</w:t>
                      </w:r>
                    </w:p>
                  </w:txbxContent>
                </v:textbox>
                <w10:anchorlock/>
              </v:shape>
            </w:pict>
          </mc:Fallback>
        </mc:AlternateContent>
      </w:r>
      <w:r>
        <w:rPr>
          <w:noProof/>
        </w:rPr>
        <mc:AlternateContent>
          <mc:Choice Requires="wps">
            <w:drawing>
              <wp:inline distT="0" distB="0" distL="0" distR="0" wp14:anchorId="340BB35D" wp14:editId="53008998">
                <wp:extent cx="2933912" cy="6127327"/>
                <wp:effectExtent l="0" t="0" r="0" b="0"/>
                <wp:docPr id="2629" name="TextBox 10" descr="The BEST way to prevent transmission of sexually transmitted infections is:&#10;(1 point)&#10;Contraceptive pill&#10;Condoms&#10;Shower after sex&#10;Monitoring basal body temperature&#10;&#10;Which of the following are STIs?&#10;(2 points)&#10;Chlamydia&#10;Gonorrhoea&#10;Influenza&#10;Malaria&#10;"/>
                <wp:cNvGraphicFramePr/>
                <a:graphic xmlns:a="http://schemas.openxmlformats.org/drawingml/2006/main">
                  <a:graphicData uri="http://schemas.microsoft.com/office/word/2010/wordprocessingShape">
                    <wps:wsp>
                      <wps:cNvSpPr txBox="1"/>
                      <wps:spPr>
                        <a:xfrm>
                          <a:off x="0" y="0"/>
                          <a:ext cx="2933912" cy="6127327"/>
                        </a:xfrm>
                        <a:prstGeom prst="rect">
                          <a:avLst/>
                        </a:prstGeom>
                        <a:noFill/>
                      </wps:spPr>
                      <wps:txbx>
                        <w:txbxContent>
                          <w:p w14:paraId="7022DE6B" w14:textId="63AB946F" w:rsidR="008148A9" w:rsidRDefault="008148A9" w:rsidP="00EF5BB9">
                            <w:r>
                              <w:rPr>
                                <w:color w:val="000000" w:themeColor="text1"/>
                                <w:sz w:val="30"/>
                                <w:szCs w:val="30"/>
                              </w:rPr>
                              <w:t>Il modo MIGLIORE per evitare la trasmissione delle infezioni sessualmente trasmissibili è:</w:t>
                            </w:r>
                            <w:r>
                              <w:t xml:space="preserve"> </w:t>
                            </w:r>
                            <w:r>
                              <w:rPr>
                                <w:color w:val="000000" w:themeColor="text1"/>
                                <w:sz w:val="30"/>
                                <w:szCs w:val="30"/>
                              </w:rPr>
                              <w:t>(1 punto)</w:t>
                            </w:r>
                          </w:p>
                          <w:p w14:paraId="04BBA5C9" w14:textId="77777777" w:rsidR="008148A9" w:rsidRDefault="008148A9" w:rsidP="00E90318">
                            <w:pPr>
                              <w:pStyle w:val="ListParagraph"/>
                              <w:numPr>
                                <w:ilvl w:val="0"/>
                                <w:numId w:val="103"/>
                              </w:numPr>
                              <w:spacing w:after="0" w:line="240" w:lineRule="auto"/>
                              <w:rPr>
                                <w:rFonts w:eastAsia="Times New Roman"/>
                                <w:color w:val="2B599E"/>
                                <w:sz w:val="34"/>
                              </w:rPr>
                            </w:pPr>
                            <w:r>
                              <w:rPr>
                                <w:color w:val="000000" w:themeColor="text1"/>
                                <w:sz w:val="28"/>
                                <w:szCs w:val="28"/>
                              </w:rPr>
                              <w:t>la pillola anticoncezionale</w:t>
                            </w:r>
                          </w:p>
                          <w:p w14:paraId="2DD3CDB0" w14:textId="77777777" w:rsidR="008148A9" w:rsidRDefault="008148A9" w:rsidP="00E90318">
                            <w:pPr>
                              <w:pStyle w:val="ListParagraph"/>
                              <w:numPr>
                                <w:ilvl w:val="0"/>
                                <w:numId w:val="103"/>
                              </w:numPr>
                              <w:spacing w:after="0" w:line="240" w:lineRule="auto"/>
                              <w:rPr>
                                <w:rFonts w:eastAsia="Times New Roman"/>
                                <w:color w:val="2B599E"/>
                                <w:sz w:val="34"/>
                              </w:rPr>
                            </w:pPr>
                            <w:r>
                              <w:rPr>
                                <w:color w:val="000000" w:themeColor="text1"/>
                                <w:sz w:val="28"/>
                                <w:szCs w:val="28"/>
                              </w:rPr>
                              <w:t>i preservativi</w:t>
                            </w:r>
                          </w:p>
                          <w:p w14:paraId="31869F39" w14:textId="77777777" w:rsidR="008148A9" w:rsidRDefault="008148A9" w:rsidP="00E90318">
                            <w:pPr>
                              <w:pStyle w:val="ListParagraph"/>
                              <w:numPr>
                                <w:ilvl w:val="0"/>
                                <w:numId w:val="103"/>
                              </w:numPr>
                              <w:spacing w:after="0" w:line="240" w:lineRule="auto"/>
                              <w:rPr>
                                <w:rFonts w:eastAsia="Times New Roman"/>
                                <w:color w:val="2B599E"/>
                                <w:sz w:val="34"/>
                              </w:rPr>
                            </w:pPr>
                            <w:r>
                              <w:rPr>
                                <w:color w:val="000000" w:themeColor="text1"/>
                                <w:sz w:val="28"/>
                                <w:szCs w:val="28"/>
                              </w:rPr>
                              <w:t>facendo la doccia dopo il sesso</w:t>
                            </w:r>
                          </w:p>
                          <w:p w14:paraId="14970FB9" w14:textId="77777777" w:rsidR="008148A9" w:rsidRDefault="008148A9" w:rsidP="00E90318">
                            <w:pPr>
                              <w:pStyle w:val="ListParagraph"/>
                              <w:numPr>
                                <w:ilvl w:val="0"/>
                                <w:numId w:val="103"/>
                              </w:numPr>
                              <w:spacing w:after="0" w:line="240" w:lineRule="auto"/>
                              <w:rPr>
                                <w:rFonts w:eastAsia="Times New Roman"/>
                                <w:color w:val="2B599E"/>
                                <w:sz w:val="34"/>
                              </w:rPr>
                            </w:pPr>
                            <w:r>
                              <w:rPr>
                                <w:color w:val="000000" w:themeColor="text1"/>
                                <w:sz w:val="28"/>
                                <w:szCs w:val="28"/>
                              </w:rPr>
                              <w:t>monitorando la temperatura corporea basale</w:t>
                            </w:r>
                            <w:r>
                              <w:rPr>
                                <w:color w:val="000000" w:themeColor="text1"/>
                                <w:sz w:val="28"/>
                                <w:szCs w:val="28"/>
                              </w:rPr>
                              <w:br/>
                            </w:r>
                          </w:p>
                          <w:p w14:paraId="5AB16C90" w14:textId="30574F7B" w:rsidR="008148A9" w:rsidRPr="00E37865" w:rsidRDefault="008148A9" w:rsidP="00EF5BB9">
                            <w:pPr>
                              <w:rPr>
                                <w:rFonts w:eastAsiaTheme="minorEastAsia"/>
                              </w:rPr>
                            </w:pPr>
                            <w:r>
                              <w:rPr>
                                <w:color w:val="000000" w:themeColor="text1"/>
                                <w:sz w:val="30"/>
                                <w:szCs w:val="30"/>
                              </w:rPr>
                              <w:t>Quali tra le seguenti sono IST?</w:t>
                            </w:r>
                            <w:r>
                              <w:t xml:space="preserve"> </w:t>
                            </w:r>
                            <w:r>
                              <w:rPr>
                                <w:color w:val="000000" w:themeColor="text1"/>
                                <w:sz w:val="30"/>
                                <w:szCs w:val="30"/>
                              </w:rPr>
                              <w:t>(2 punti)</w:t>
                            </w:r>
                          </w:p>
                          <w:p w14:paraId="639EC0DB" w14:textId="77777777" w:rsidR="008148A9" w:rsidRDefault="008148A9" w:rsidP="00E90318">
                            <w:pPr>
                              <w:pStyle w:val="ListParagraph"/>
                              <w:numPr>
                                <w:ilvl w:val="0"/>
                                <w:numId w:val="104"/>
                              </w:numPr>
                              <w:spacing w:after="0" w:line="240" w:lineRule="auto"/>
                              <w:rPr>
                                <w:rFonts w:eastAsia="Times New Roman"/>
                                <w:color w:val="2B599E"/>
                                <w:sz w:val="34"/>
                              </w:rPr>
                            </w:pPr>
                            <w:r>
                              <w:rPr>
                                <w:color w:val="000000" w:themeColor="text1"/>
                                <w:sz w:val="28"/>
                                <w:szCs w:val="28"/>
                              </w:rPr>
                              <w:t>Clamidia</w:t>
                            </w:r>
                          </w:p>
                          <w:p w14:paraId="5C597BA8" w14:textId="77777777" w:rsidR="008148A9" w:rsidRDefault="008148A9" w:rsidP="00E90318">
                            <w:pPr>
                              <w:pStyle w:val="ListParagraph"/>
                              <w:numPr>
                                <w:ilvl w:val="0"/>
                                <w:numId w:val="104"/>
                              </w:numPr>
                              <w:spacing w:after="0" w:line="240" w:lineRule="auto"/>
                              <w:rPr>
                                <w:rFonts w:eastAsia="Times New Roman"/>
                                <w:color w:val="2B599E"/>
                                <w:sz w:val="34"/>
                              </w:rPr>
                            </w:pPr>
                            <w:r>
                              <w:rPr>
                                <w:color w:val="000000" w:themeColor="text1"/>
                                <w:sz w:val="28"/>
                                <w:szCs w:val="28"/>
                              </w:rPr>
                              <w:t>Gonorrea</w:t>
                            </w:r>
                          </w:p>
                          <w:p w14:paraId="6FE9BDA9" w14:textId="77777777" w:rsidR="008148A9" w:rsidRDefault="008148A9" w:rsidP="00E90318">
                            <w:pPr>
                              <w:pStyle w:val="ListParagraph"/>
                              <w:numPr>
                                <w:ilvl w:val="0"/>
                                <w:numId w:val="104"/>
                              </w:numPr>
                              <w:spacing w:after="0" w:line="240" w:lineRule="auto"/>
                              <w:rPr>
                                <w:rFonts w:eastAsia="Times New Roman"/>
                                <w:color w:val="2B599E"/>
                                <w:sz w:val="34"/>
                              </w:rPr>
                            </w:pPr>
                            <w:r>
                              <w:rPr>
                                <w:color w:val="000000" w:themeColor="text1"/>
                                <w:sz w:val="28"/>
                                <w:szCs w:val="28"/>
                              </w:rPr>
                              <w:t>Influenza</w:t>
                            </w:r>
                          </w:p>
                          <w:p w14:paraId="751DF03B" w14:textId="77777777" w:rsidR="008148A9" w:rsidRDefault="008148A9" w:rsidP="00E90318">
                            <w:pPr>
                              <w:pStyle w:val="ListParagraph"/>
                              <w:numPr>
                                <w:ilvl w:val="0"/>
                                <w:numId w:val="104"/>
                              </w:numPr>
                              <w:spacing w:after="0" w:line="240" w:lineRule="auto"/>
                              <w:rPr>
                                <w:rFonts w:eastAsia="Times New Roman"/>
                                <w:color w:val="2B599E"/>
                                <w:sz w:val="34"/>
                              </w:rPr>
                            </w:pPr>
                            <w:r>
                              <w:rPr>
                                <w:color w:val="000000" w:themeColor="text1"/>
                                <w:sz w:val="28"/>
                                <w:szCs w:val="28"/>
                              </w:rPr>
                              <w:t>Malaria</w:t>
                            </w:r>
                          </w:p>
                        </w:txbxContent>
                      </wps:txbx>
                      <wps:bodyPr wrap="square" rtlCol="0">
                        <a:noAutofit/>
                      </wps:bodyPr>
                    </wps:wsp>
                  </a:graphicData>
                </a:graphic>
              </wp:inline>
            </w:drawing>
          </mc:Choice>
          <mc:Fallback>
            <w:pict>
              <v:shape w14:anchorId="340BB35D" id="_x0000_s1735" type="#_x0000_t202" alt="The BEST way to prevent transmission of sexually transmitted infections is:&#10;(1 point)&#10;Contraceptive pill&#10;Condoms&#10;Shower after sex&#10;Monitoring basal body temperature&#10;&#10;Which of the following are STIs?&#10;(2 points)&#10;Chlamydia&#10;Gonorrhoea&#10;Influenza&#10;Malaria&#10;" style="width:231pt;height:482.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" filled="f" stroked="f">
                <v:textbox>
                  <w:txbxContent>
                    <w:p w14:paraId="7022DE6B" w14:textId="63AB946F" w:rsidR="008148A9" w:rsidRDefault="008148A9" w:rsidP="00EF5BB9">
                      <w:r>
                        <w:rPr>
                          <w:color w:val="000000" w:themeColor="text1"/>
                          <w:sz w:val="30"/>
                          <w:szCs w:val="30"/>
                        </w:rPr>
                        <w:t>Il modo MIGLIORE per evitare la trasmissione delle infezioni sessualmente trasmissibili è:</w:t>
                      </w:r>
                      <w:r>
                        <w:t xml:space="preserve"> </w:t>
                      </w:r>
                      <w:r>
                        <w:rPr>
                          <w:color w:val="000000" w:themeColor="text1"/>
                          <w:sz w:val="30"/>
                          <w:szCs w:val="30"/>
                        </w:rPr>
                        <w:t>(1 punto)</w:t>
                      </w:r>
                    </w:p>
                    <w:p w14:paraId="04BBA5C9" w14:textId="77777777" w:rsidR="008148A9" w:rsidRDefault="008148A9" w:rsidP="00E90318">
                      <w:pPr>
                        <w:pStyle w:val="Paragrafoelenco"/>
                        <w:numPr>
                          <w:ilvl w:val="0"/>
                          <w:numId w:val="103"/>
                        </w:numPr>
                        <w:spacing w:after="0" w:line="240" w:lineRule="auto"/>
                        <w:rPr>
                          <w:rFonts w:eastAsia="Times New Roman"/>
                          <w:color w:val="2B599E"/>
                          <w:sz w:val="34"/>
                        </w:rPr>
                      </w:pPr>
                      <w:r>
                        <w:rPr>
                          <w:color w:val="000000" w:themeColor="text1"/>
                          <w:sz w:val="28"/>
                          <w:szCs w:val="28"/>
                        </w:rPr>
                        <w:t>la pillola anticoncezionale</w:t>
                      </w:r>
                    </w:p>
                    <w:p w14:paraId="2DD3CDB0" w14:textId="77777777" w:rsidR="008148A9" w:rsidRDefault="008148A9" w:rsidP="00E90318">
                      <w:pPr>
                        <w:pStyle w:val="Paragrafoelenco"/>
                        <w:numPr>
                          <w:ilvl w:val="0"/>
                          <w:numId w:val="103"/>
                        </w:numPr>
                        <w:spacing w:after="0" w:line="240" w:lineRule="auto"/>
                        <w:rPr>
                          <w:rFonts w:eastAsia="Times New Roman"/>
                          <w:color w:val="2B599E"/>
                          <w:sz w:val="34"/>
                        </w:rPr>
                      </w:pPr>
                      <w:r>
                        <w:rPr>
                          <w:color w:val="000000" w:themeColor="text1"/>
                          <w:sz w:val="28"/>
                          <w:szCs w:val="28"/>
                        </w:rPr>
                        <w:t>i preservativi</w:t>
                      </w:r>
                    </w:p>
                    <w:p w14:paraId="31869F39" w14:textId="77777777" w:rsidR="008148A9" w:rsidRDefault="008148A9" w:rsidP="00E90318">
                      <w:pPr>
                        <w:pStyle w:val="Paragrafoelenco"/>
                        <w:numPr>
                          <w:ilvl w:val="0"/>
                          <w:numId w:val="103"/>
                        </w:numPr>
                        <w:spacing w:after="0" w:line="240" w:lineRule="auto"/>
                        <w:rPr>
                          <w:rFonts w:eastAsia="Times New Roman"/>
                          <w:color w:val="2B599E"/>
                          <w:sz w:val="34"/>
                        </w:rPr>
                      </w:pPr>
                      <w:r>
                        <w:rPr>
                          <w:color w:val="000000" w:themeColor="text1"/>
                          <w:sz w:val="28"/>
                          <w:szCs w:val="28"/>
                        </w:rPr>
                        <w:t>facendo la doccia dopo il sesso</w:t>
                      </w:r>
                    </w:p>
                    <w:p w14:paraId="14970FB9" w14:textId="77777777" w:rsidR="008148A9" w:rsidRDefault="008148A9" w:rsidP="00E90318">
                      <w:pPr>
                        <w:pStyle w:val="Paragrafoelenco"/>
                        <w:numPr>
                          <w:ilvl w:val="0"/>
                          <w:numId w:val="103"/>
                        </w:numPr>
                        <w:spacing w:after="0" w:line="240" w:lineRule="auto"/>
                        <w:rPr>
                          <w:rFonts w:eastAsia="Times New Roman"/>
                          <w:color w:val="2B599E"/>
                          <w:sz w:val="34"/>
                        </w:rPr>
                      </w:pPr>
                      <w:r>
                        <w:rPr>
                          <w:color w:val="000000" w:themeColor="text1"/>
                          <w:sz w:val="28"/>
                          <w:szCs w:val="28"/>
                        </w:rPr>
                        <w:t>monitorando la temperatura corporea basale</w:t>
                      </w:r>
                      <w:r>
                        <w:rPr>
                          <w:color w:val="000000" w:themeColor="text1"/>
                          <w:sz w:val="28"/>
                          <w:szCs w:val="28"/>
                        </w:rPr>
                        <w:br/>
                      </w:r>
                    </w:p>
                    <w:p w14:paraId="5AB16C90" w14:textId="30574F7B" w:rsidR="008148A9" w:rsidRPr="00E37865" w:rsidRDefault="008148A9" w:rsidP="00EF5BB9">
                      <w:pPr>
                        <w:rPr>
                          <w:rFonts w:eastAsiaTheme="minorEastAsia"/>
                        </w:rPr>
                      </w:pPr>
                      <w:r>
                        <w:rPr>
                          <w:color w:val="000000" w:themeColor="text1"/>
                          <w:sz w:val="30"/>
                          <w:szCs w:val="30"/>
                        </w:rPr>
                        <w:t>Quali tra le seguenti sono IST?</w:t>
                      </w:r>
                      <w:r>
                        <w:t xml:space="preserve"> </w:t>
                      </w:r>
                      <w:r>
                        <w:rPr>
                          <w:color w:val="000000" w:themeColor="text1"/>
                          <w:sz w:val="30"/>
                          <w:szCs w:val="30"/>
                        </w:rPr>
                        <w:t>(2 punti)</w:t>
                      </w:r>
                    </w:p>
                    <w:p w14:paraId="639EC0DB" w14:textId="77777777" w:rsidR="008148A9" w:rsidRDefault="008148A9" w:rsidP="00E90318">
                      <w:pPr>
                        <w:pStyle w:val="Paragrafoelenco"/>
                        <w:numPr>
                          <w:ilvl w:val="0"/>
                          <w:numId w:val="104"/>
                        </w:numPr>
                        <w:spacing w:after="0" w:line="240" w:lineRule="auto"/>
                        <w:rPr>
                          <w:rFonts w:eastAsia="Times New Roman"/>
                          <w:color w:val="2B599E"/>
                          <w:sz w:val="34"/>
                        </w:rPr>
                      </w:pPr>
                      <w:r>
                        <w:rPr>
                          <w:color w:val="000000" w:themeColor="text1"/>
                          <w:sz w:val="28"/>
                          <w:szCs w:val="28"/>
                        </w:rPr>
                        <w:t>Clamidia</w:t>
                      </w:r>
                    </w:p>
                    <w:p w14:paraId="5C597BA8" w14:textId="77777777" w:rsidR="008148A9" w:rsidRDefault="008148A9" w:rsidP="00E90318">
                      <w:pPr>
                        <w:pStyle w:val="Paragrafoelenco"/>
                        <w:numPr>
                          <w:ilvl w:val="0"/>
                          <w:numId w:val="104"/>
                        </w:numPr>
                        <w:spacing w:after="0" w:line="240" w:lineRule="auto"/>
                        <w:rPr>
                          <w:rFonts w:eastAsia="Times New Roman"/>
                          <w:color w:val="2B599E"/>
                          <w:sz w:val="34"/>
                        </w:rPr>
                      </w:pPr>
                      <w:r>
                        <w:rPr>
                          <w:color w:val="000000" w:themeColor="text1"/>
                          <w:sz w:val="28"/>
                          <w:szCs w:val="28"/>
                        </w:rPr>
                        <w:t>Gonorrea</w:t>
                      </w:r>
                    </w:p>
                    <w:p w14:paraId="6FE9BDA9" w14:textId="77777777" w:rsidR="008148A9" w:rsidRDefault="008148A9" w:rsidP="00E90318">
                      <w:pPr>
                        <w:pStyle w:val="Paragrafoelenco"/>
                        <w:numPr>
                          <w:ilvl w:val="0"/>
                          <w:numId w:val="104"/>
                        </w:numPr>
                        <w:spacing w:after="0" w:line="240" w:lineRule="auto"/>
                        <w:rPr>
                          <w:rFonts w:eastAsia="Times New Roman"/>
                          <w:color w:val="2B599E"/>
                          <w:sz w:val="34"/>
                        </w:rPr>
                      </w:pPr>
                      <w:r>
                        <w:rPr>
                          <w:color w:val="000000" w:themeColor="text1"/>
                          <w:sz w:val="28"/>
                          <w:szCs w:val="28"/>
                        </w:rPr>
                        <w:t>Influenza</w:t>
                      </w:r>
                    </w:p>
                    <w:p w14:paraId="751DF03B" w14:textId="77777777" w:rsidR="008148A9" w:rsidRDefault="008148A9" w:rsidP="00E90318">
                      <w:pPr>
                        <w:pStyle w:val="Paragrafoelenco"/>
                        <w:numPr>
                          <w:ilvl w:val="0"/>
                          <w:numId w:val="104"/>
                        </w:numPr>
                        <w:spacing w:after="0" w:line="240" w:lineRule="auto"/>
                        <w:rPr>
                          <w:rFonts w:eastAsia="Times New Roman"/>
                          <w:color w:val="2B599E"/>
                          <w:sz w:val="34"/>
                        </w:rPr>
                      </w:pPr>
                      <w:r>
                        <w:rPr>
                          <w:color w:val="000000" w:themeColor="text1"/>
                          <w:sz w:val="28"/>
                          <w:szCs w:val="28"/>
                        </w:rPr>
                        <w:t>Malaria</w:t>
                      </w:r>
                    </w:p>
                  </w:txbxContent>
                </v:textbox>
                <w10:anchorlock/>
              </v:shape>
            </w:pict>
          </mc:Fallback>
        </mc:AlternateContent>
      </w:r>
      <w:bookmarkEnd w:id="55"/>
      <w:r>
        <w:br w:type="page"/>
      </w:r>
    </w:p>
    <w:p w14:paraId="3FCCAB9D" w14:textId="4A7C666A" w:rsidR="00E37865" w:rsidRDefault="00E37865" w:rsidP="00F179A6">
      <w:pPr>
        <w:pStyle w:val="ListParagraph"/>
        <w:ind w:left="426"/>
      </w:pPr>
      <w:r>
        <w:rPr>
          <w:noProof/>
        </w:rPr>
        <w:lastRenderedPageBreak/>
        <mc:AlternateContent>
          <mc:Choice Requires="wpg">
            <w:drawing>
              <wp:anchor distT="0" distB="0" distL="114300" distR="114300" simplePos="0" relativeHeight="252322816" behindDoc="0" locked="0" layoutInCell="1" allowOverlap="1" wp14:anchorId="2171D25E" wp14:editId="749B4C0F">
                <wp:simplePos x="0" y="0"/>
                <wp:positionH relativeFrom="margin">
                  <wp:align>left</wp:align>
                </wp:positionH>
                <wp:positionV relativeFrom="paragraph">
                  <wp:posOffset>123825</wp:posOffset>
                </wp:positionV>
                <wp:extent cx="6746259" cy="9172575"/>
                <wp:effectExtent l="38100" t="19050" r="16510" b="47625"/>
                <wp:wrapNone/>
                <wp:docPr id="57" name="Group 5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746259" cy="9172575"/>
                          <a:chOff x="0" y="0"/>
                          <a:chExt cx="6746259" cy="9086653"/>
                        </a:xfrm>
                      </wpg:grpSpPr>
                      <wps:wsp>
                        <wps:cNvPr id="2637" name="Rectangle: Rounded Corners 2637">
                          <a:extLst>
                            <a:ext uri="{C183D7F6-B498-43B3-948B-1728B52AA6E4}">
                              <adec:decorative xmlns:adec="http://schemas.microsoft.com/office/drawing/2017/decorative" val="1"/>
                            </a:ext>
                          </a:extLst>
                        </wps:cNvPr>
                        <wps:cNvSpPr/>
                        <wps:spPr>
                          <a:xfrm>
                            <a:off x="0" y="238125"/>
                            <a:ext cx="6608886" cy="8848528"/>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638" name="Oval 2638">
                          <a:extLst>
                            <a:ext uri="{C183D7F6-B498-43B3-948B-1728B52AA6E4}">
                              <adec:decorative xmlns:adec="http://schemas.microsoft.com/office/drawing/2017/decorative" val="1"/>
                            </a:ext>
                          </a:extLst>
                        </wps:cNvPr>
                        <wps:cNvSpPr/>
                        <wps:spPr>
                          <a:xfrm>
                            <a:off x="6134100" y="0"/>
                            <a:ext cx="612159" cy="56320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639" name="Picture 2639">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6181725" y="19050"/>
                            <a:ext cx="520065" cy="522605"/>
                          </a:xfrm>
                          <a:prstGeom prst="rect">
                            <a:avLst/>
                          </a:prstGeom>
                        </pic:spPr>
                      </pic:pic>
                    </wpg:wgp>
                  </a:graphicData>
                </a:graphic>
                <wp14:sizeRelV relativeFrom="margin">
                  <wp14:pctHeight>0</wp14:pctHeight>
                </wp14:sizeRelV>
              </wp:anchor>
            </w:drawing>
          </mc:Choice>
          <mc:Fallback>
            <w:pict>
              <v:group w14:anchorId="5B5E5D5D" id="Group 57" o:spid="_x0000_s1026" alt="&quot;&quot;" style="position:absolute;margin-left:0;margin-top:9.75pt;width:531.2pt;height:722.25pt;z-index:252322816;mso-position-horizontal:left;mso-position-horizontal-relative:margin;mso-height-relative:margin" coordsize="67462,908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">
                <v:roundrect id="Rectangle: Rounded Corners 2637" o:spid="_x0000_s1027" alt="&quot;&quot;" style="position:absolute;top:2381;width:66088;height:88485;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" filled="f" strokecolor="#2b599e" strokeweight="6pt">
                  <v:stroke joinstyle="bevel" endcap="square"/>
                </v:roundrect>
                <v:oval id="Oval 2638" o:spid="_x0000_s1028" alt="&quot;&quot;" style="position:absolute;left:61341;width:6121;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" fillcolor="white [3212]" strokecolor="#2b599e" strokeweight="3pt">
                  <v:stroke joinstyle="miter"/>
                </v:oval>
                <v:shape id="Picture 2639" o:spid="_x0000_s1029" type="#_x0000_t75" alt="&quot;&quot;" style="position:absolute;left:61817;top:190;width:5200;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">
                  <v:imagedata r:id="rId26" o:title=""/>
                </v:shape>
                <w10:wrap anchorx="margin"/>
              </v:group>
            </w:pict>
          </mc:Fallback>
        </mc:AlternateContent>
      </w:r>
      <w:bookmarkStart w:id="56" w:name="_Hlk112336773"/>
      <w:r>
        <w:rPr>
          <w:noProof/>
        </w:rPr>
        <mc:AlternateContent>
          <mc:Choice Requires="wps">
            <w:drawing>
              <wp:inline distT="0" distB="0" distL="0" distR="0" wp14:anchorId="165C83A1" wp14:editId="6CB1EED0">
                <wp:extent cx="3000375" cy="382262"/>
                <wp:effectExtent l="0" t="0" r="0" b="0"/>
                <wp:docPr id="2636" name="TextBox 46" descr="SH1 - If Chlamydia Could Talk&#10;&#10;"/>
                <wp:cNvGraphicFramePr/>
                <a:graphic xmlns:a="http://schemas.openxmlformats.org/drawingml/2006/main">
                  <a:graphicData uri="http://schemas.microsoft.com/office/word/2010/wordprocessingShape">
                    <wps:wsp>
                      <wps:cNvSpPr txBox="1"/>
                      <wps:spPr>
                        <a:xfrm>
                          <a:off x="0" y="0"/>
                          <a:ext cx="3000375" cy="382262"/>
                        </a:xfrm>
                        <a:prstGeom prst="rect">
                          <a:avLst/>
                        </a:prstGeom>
                        <a:noFill/>
                      </wps:spPr>
                      <wps:txbx>
                        <w:txbxContent>
                          <w:p w14:paraId="35455105" w14:textId="77777777" w:rsidR="008148A9" w:rsidRPr="00F32026" w:rsidRDefault="008148A9" w:rsidP="00F32026">
                            <w:pPr>
                              <w:pStyle w:val="Heading2"/>
                              <w:spacing w:before="0"/>
                              <w:rPr>
                                <w:sz w:val="24"/>
                                <w:szCs w:val="14"/>
                              </w:rPr>
                            </w:pPr>
                            <w:r>
                              <w:rPr>
                                <w:sz w:val="24"/>
                                <w:szCs w:val="14"/>
                              </w:rPr>
                              <w:t>SH1 - Se la clamidia potesse parlare</w:t>
                            </w:r>
                          </w:p>
                        </w:txbxContent>
                      </wps:txbx>
                      <wps:bodyPr wrap="square" rtlCol="0">
                        <a:noAutofit/>
                      </wps:bodyPr>
                    </wps:wsp>
                  </a:graphicData>
                </a:graphic>
              </wp:inline>
            </w:drawing>
          </mc:Choice>
          <mc:Fallback>
            <w:pict>
              <v:shape w14:anchorId="165C83A1" id="_x0000_s1736" type="#_x0000_t202" alt="SH1 - If Chlamydia Could Talk&#10;&#10;" style="width:236.25pt;height:3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" filled="f" stroked="f">
                <v:textbox>
                  <w:txbxContent>
                    <w:p w14:paraId="35455105" w14:textId="77777777" w:rsidR="008148A9" w:rsidRPr="00F32026" w:rsidRDefault="008148A9" w:rsidP="00F32026">
                      <w:pPr>
                        <w:pStyle w:val="Titolo2"/>
                        <w:spacing w:before="0"/>
                        <w:rPr>
                          <w:sz w:val="24"/>
                          <w:szCs w:val="14"/>
                        </w:rPr>
                      </w:pPr>
                      <w:r>
                        <w:rPr>
                          <w:sz w:val="24"/>
                          <w:szCs w:val="14"/>
                        </w:rPr>
                        <w:t>SH1 - Se la clamidia potesse parlare</w:t>
                      </w:r>
                    </w:p>
                  </w:txbxContent>
                </v:textbox>
                <w10:anchorlock/>
              </v:shape>
            </w:pict>
          </mc:Fallback>
        </mc:AlternateContent>
      </w:r>
      <w:r>
        <w:rPr>
          <w:noProof/>
        </w:rPr>
        <mc:AlternateContent>
          <mc:Choice Requires="wps">
            <w:drawing>
              <wp:inline distT="0" distB="0" distL="0" distR="0" wp14:anchorId="05A13CCE" wp14:editId="1D6A781A">
                <wp:extent cx="6222026" cy="760078"/>
                <wp:effectExtent l="0" t="0" r="0" b="0"/>
                <wp:docPr id="2640" name="TextBox 14" descr="If Chlamydia Could Talk&#10;&#10;"/>
                <wp:cNvGraphicFramePr/>
                <a:graphic xmlns:a="http://schemas.openxmlformats.org/drawingml/2006/main">
                  <a:graphicData uri="http://schemas.microsoft.com/office/word/2010/wordprocessingShape">
                    <wps:wsp>
                      <wps:cNvSpPr txBox="1"/>
                      <wps:spPr>
                        <a:xfrm>
                          <a:off x="0" y="0"/>
                          <a:ext cx="6222026" cy="760078"/>
                        </a:xfrm>
                        <a:prstGeom prst="rect">
                          <a:avLst/>
                        </a:prstGeom>
                        <a:noFill/>
                      </wps:spPr>
                      <wps:txbx>
                        <w:txbxContent>
                          <w:p w14:paraId="638786E2" w14:textId="77777777" w:rsidR="008148A9" w:rsidRPr="00F32026" w:rsidRDefault="008148A9" w:rsidP="00F32026">
                            <w:pPr>
                              <w:pStyle w:val="Heading3"/>
                              <w:rPr>
                                <w:sz w:val="56"/>
                                <w:szCs w:val="200"/>
                              </w:rPr>
                            </w:pPr>
                            <w:r>
                              <w:rPr>
                                <w:sz w:val="56"/>
                                <w:szCs w:val="200"/>
                              </w:rPr>
                              <w:t xml:space="preserve">Se la </w:t>
                            </w:r>
                            <w:r>
                              <w:rPr>
                                <w:i/>
                                <w:iCs/>
                                <w:sz w:val="56"/>
                                <w:szCs w:val="200"/>
                              </w:rPr>
                              <w:t>clamidia</w:t>
                            </w:r>
                            <w:r>
                              <w:rPr>
                                <w:sz w:val="56"/>
                                <w:szCs w:val="200"/>
                              </w:rPr>
                              <w:t xml:space="preserve"> potesse parlare</w:t>
                            </w:r>
                          </w:p>
                        </w:txbxContent>
                      </wps:txbx>
                      <wps:bodyPr wrap="square" rtlCol="0">
                        <a:noAutofit/>
                      </wps:bodyPr>
                    </wps:wsp>
                  </a:graphicData>
                </a:graphic>
              </wp:inline>
            </w:drawing>
          </mc:Choice>
          <mc:Fallback>
            <w:pict>
              <v:shape w14:anchorId="05A13CCE" id="_x0000_s1737" type="#_x0000_t202" alt="If Chlamydia Could Talk&#10;&#10;" style="width:489.9pt;height:5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" filled="f" stroked="f">
                <v:textbox>
                  <w:txbxContent>
                    <w:p w14:paraId="638786E2" w14:textId="77777777" w:rsidR="008148A9" w:rsidRPr="00F32026" w:rsidRDefault="008148A9" w:rsidP="00F32026">
                      <w:pPr>
                        <w:pStyle w:val="Titolo3"/>
                        <w:rPr>
                          <w:sz w:val="56"/>
                          <w:szCs w:val="200"/>
                        </w:rPr>
                      </w:pPr>
                      <w:r>
                        <w:rPr>
                          <w:sz w:val="56"/>
                          <w:szCs w:val="200"/>
                        </w:rPr>
                        <w:t xml:space="preserve">Se la </w:t>
                      </w:r>
                      <w:r>
                        <w:rPr>
                          <w:i/>
                          <w:iCs/>
                          <w:sz w:val="56"/>
                          <w:szCs w:val="200"/>
                        </w:rPr>
                        <w:t>clamidia</w:t>
                      </w:r>
                      <w:r>
                        <w:rPr>
                          <w:sz w:val="56"/>
                          <w:szCs w:val="200"/>
                        </w:rPr>
                        <w:t xml:space="preserve"> potesse parlare</w:t>
                      </w:r>
                    </w:p>
                  </w:txbxContent>
                </v:textbox>
                <w10:anchorlock/>
              </v:shape>
            </w:pict>
          </mc:Fallback>
        </mc:AlternateContent>
      </w:r>
      <w:r>
        <w:rPr>
          <w:noProof/>
        </w:rPr>
        <mc:AlternateContent>
          <mc:Choice Requires="wps">
            <w:drawing>
              <wp:inline distT="0" distB="0" distL="0" distR="0" wp14:anchorId="207BCDA3" wp14:editId="4012F0B8">
                <wp:extent cx="6102624" cy="7917753"/>
                <wp:effectExtent l="0" t="0" r="0" b="0"/>
                <wp:docPr id="2641" name="TextBox 15" descr="I’m sorry Sarah but I'm not to blame. You picked me up when you had sex with that guy two weeks ago at that party. Remember? You'd fancied him for ages and didn't use a condom. I'm very grateful indeed. Little did you know then that you had been infected with me, chlamydia! I’m silent but don’t confuse that for weak because I'm nothing of the sort.&#10;&#10;Hi! Yes that’s right, here I am. Passed on to you through bacteria in Mark’s semen and as long as I keep quiet, it’s easier for me to make myself at home in your body. Mark's semen stayed in your body after sex allowing me to start spreading myself around. Because you're young it’s particularly easy for me to infect your body. Like I said, I'm very good at keeping quiet. So good in fact that I'll be with you 24 hours a day and you’ll have no idea.&#10;&#10;Although some do sadly become aware that I'm there, most don’t, allowing me to linger for months, even years undetected and let's be honest, I prefer it that way; I can cause the most damage then you see. In the beginning I live and start to cause problems in the cervix and urethra. Once I’ve entered your body I multiply massively. Together we’re strong, like an army, making our way to your fallopian tubes, they’re our favourite. Yes, that right, an important part of your reproductive system where babies are formed. Oh yes, I know you’re not worried about babies right now, well that's just perfect for me because that way I'll have plenty of time to get on with my work. I'm really good at blocking the tubes at both ends by causing a build up of scar tissue. The result? You could experience painful inflammation of your fallopian tubes and ovaries, and struggle to have children in the future.&#10;&#10;So now you know the reality of living with me undetected and untreated. Another bonus of you not knowing about me is that the next time you have unprotected sex you’ll pass me on. More of me! Isn’t that just great news?! I can stay a secret in men too you know, but sometimes I like to show them I am there every now and again. He might find a nasty discharge coming from the tip of the penis. Hi, yes that's me! I can cause pain too while he’s peeing... OUCH... Oh and just for fun, I can even cause his testicles to swell up! To walk around like that feeling so bad... On the other hand, I may just decide to keep quiet inside him too and then in the future he might find he can't have children either. &#10;&#10;Anyway, must go. I've got important work to be getting on with..............&#10;"/>
                <wp:cNvGraphicFramePr/>
                <a:graphic xmlns:a="http://schemas.openxmlformats.org/drawingml/2006/main">
                  <a:graphicData uri="http://schemas.microsoft.com/office/word/2010/wordprocessingShape">
                    <wps:wsp>
                      <wps:cNvSpPr txBox="1"/>
                      <wps:spPr>
                        <a:xfrm>
                          <a:off x="0" y="0"/>
                          <a:ext cx="6102624" cy="7917753"/>
                        </a:xfrm>
                        <a:prstGeom prst="rect">
                          <a:avLst/>
                        </a:prstGeom>
                        <a:noFill/>
                      </wps:spPr>
                      <wps:txbx>
                        <w:txbxContent>
                          <w:p w14:paraId="188CB602" w14:textId="2FBA8940" w:rsidR="008148A9" w:rsidRPr="00904AFA" w:rsidRDefault="008148A9" w:rsidP="00EF5BB9">
                            <w:pPr>
                              <w:rPr>
                                <w:szCs w:val="24"/>
                              </w:rPr>
                            </w:pPr>
                            <w:r w:rsidRPr="00904AFA">
                              <w:rPr>
                                <w:color w:val="000000" w:themeColor="text1"/>
                                <w:szCs w:val="24"/>
                              </w:rPr>
                              <w:t>Scusami Sarah, ma non sono io quell</w:t>
                            </w:r>
                            <w:r w:rsidR="00161F7D">
                              <w:rPr>
                                <w:color w:val="000000" w:themeColor="text1"/>
                                <w:szCs w:val="24"/>
                              </w:rPr>
                              <w:t>a</w:t>
                            </w:r>
                            <w:r w:rsidRPr="00904AFA">
                              <w:rPr>
                                <w:color w:val="000000" w:themeColor="text1"/>
                                <w:szCs w:val="24"/>
                              </w:rPr>
                              <w:t xml:space="preserve"> a cui dare la colpa. Mi hai contratto due settimane fa quando hai fatto sesso con quel ragazzo a una festa. Ti ricordi? Ti è sempre piaciuto e non avete usato il preservativo. In realtà, io ti sono molto grat</w:t>
                            </w:r>
                            <w:r w:rsidR="00161F7D">
                              <w:rPr>
                                <w:color w:val="000000" w:themeColor="text1"/>
                                <w:szCs w:val="24"/>
                              </w:rPr>
                              <w:t>a</w:t>
                            </w:r>
                            <w:r w:rsidRPr="00904AFA">
                              <w:rPr>
                                <w:color w:val="000000" w:themeColor="text1"/>
                                <w:szCs w:val="24"/>
                              </w:rPr>
                              <w:t>. Non lo sapevi allora che avresti contratto me, la clamidia! Sono silenzios</w:t>
                            </w:r>
                            <w:r w:rsidR="00161F7D">
                              <w:rPr>
                                <w:color w:val="000000" w:themeColor="text1"/>
                                <w:szCs w:val="24"/>
                              </w:rPr>
                              <w:t>a</w:t>
                            </w:r>
                            <w:r w:rsidRPr="00904AFA">
                              <w:rPr>
                                <w:color w:val="000000" w:themeColor="text1"/>
                                <w:szCs w:val="24"/>
                              </w:rPr>
                              <w:t>, ma non confonderlo con debolezza perché non sono nulla del genere.</w:t>
                            </w:r>
                            <w:r w:rsidRPr="00904AFA">
                              <w:rPr>
                                <w:color w:val="000000" w:themeColor="text1"/>
                                <w:szCs w:val="24"/>
                              </w:rPr>
                              <w:br/>
                            </w:r>
                          </w:p>
                          <w:p w14:paraId="692F3175" w14:textId="089C513F" w:rsidR="008148A9" w:rsidRPr="00904AFA" w:rsidRDefault="008148A9" w:rsidP="00EF5BB9">
                            <w:pPr>
                              <w:rPr>
                                <w:szCs w:val="24"/>
                              </w:rPr>
                            </w:pPr>
                            <w:r w:rsidRPr="00904AFA">
                              <w:rPr>
                                <w:color w:val="000000" w:themeColor="text1"/>
                                <w:szCs w:val="24"/>
                              </w:rPr>
                              <w:t>Ciao! Sì, esatto, eccomi qui. Trasmess</w:t>
                            </w:r>
                            <w:r w:rsidR="00161F7D">
                              <w:rPr>
                                <w:color w:val="000000" w:themeColor="text1"/>
                                <w:szCs w:val="24"/>
                              </w:rPr>
                              <w:t>a</w:t>
                            </w:r>
                            <w:r w:rsidRPr="00904AFA">
                              <w:rPr>
                                <w:color w:val="000000" w:themeColor="text1"/>
                                <w:szCs w:val="24"/>
                              </w:rPr>
                              <w:t xml:space="preserve"> a te tramite i batteri presenti nello sperma di Mark e finché me ne sto tranquill</w:t>
                            </w:r>
                            <w:r w:rsidR="00161F7D">
                              <w:rPr>
                                <w:color w:val="000000" w:themeColor="text1"/>
                                <w:szCs w:val="24"/>
                              </w:rPr>
                              <w:t>a</w:t>
                            </w:r>
                            <w:r w:rsidRPr="00904AFA">
                              <w:rPr>
                                <w:color w:val="000000" w:themeColor="text1"/>
                                <w:szCs w:val="24"/>
                              </w:rPr>
                              <w:t>, è più facile per me mettermi a mio agio nel tuo corpo. Lo sperma di Mark è rimasto nel tuo corpo dopo il sesso e mi ha consentito di diffondermi intorno. Visto che sei giovane, è molto più semplice per me infettare il tuo corpo. Come dicevo, sono molto brav</w:t>
                            </w:r>
                            <w:r w:rsidR="00161F7D">
                              <w:rPr>
                                <w:color w:val="000000" w:themeColor="text1"/>
                                <w:szCs w:val="24"/>
                              </w:rPr>
                              <w:t>a</w:t>
                            </w:r>
                            <w:r w:rsidRPr="00904AFA">
                              <w:rPr>
                                <w:color w:val="000000" w:themeColor="text1"/>
                                <w:szCs w:val="24"/>
                              </w:rPr>
                              <w:t xml:space="preserve"> a starmene tranquillo. Così brav</w:t>
                            </w:r>
                            <w:r w:rsidR="00161F7D">
                              <w:rPr>
                                <w:color w:val="000000" w:themeColor="text1"/>
                                <w:szCs w:val="24"/>
                              </w:rPr>
                              <w:t>a</w:t>
                            </w:r>
                            <w:r w:rsidRPr="00904AFA">
                              <w:rPr>
                                <w:color w:val="000000" w:themeColor="text1"/>
                                <w:szCs w:val="24"/>
                              </w:rPr>
                              <w:t xml:space="preserve"> che sarò con te 24 ore su 24 e tu non ne avrai la minima idea.</w:t>
                            </w:r>
                            <w:r w:rsidRPr="00904AFA">
                              <w:rPr>
                                <w:color w:val="000000" w:themeColor="text1"/>
                                <w:szCs w:val="24"/>
                              </w:rPr>
                              <w:br/>
                            </w:r>
                          </w:p>
                          <w:p w14:paraId="52894153" w14:textId="48987383" w:rsidR="008148A9" w:rsidRPr="00904AFA" w:rsidRDefault="008148A9" w:rsidP="00EF5BB9">
                            <w:pPr>
                              <w:rPr>
                                <w:szCs w:val="24"/>
                              </w:rPr>
                            </w:pPr>
                            <w:r w:rsidRPr="00904AFA">
                              <w:rPr>
                                <w:color w:val="000000" w:themeColor="text1"/>
                                <w:szCs w:val="24"/>
                              </w:rPr>
                              <w:t>Sebbene alcuni si rendano tristemente conto della mia presenza, la maggior parte non lo fa, consentendomi di rimanere per mesi, addirittura per anni, indisturbat</w:t>
                            </w:r>
                            <w:r w:rsidR="00161F7D">
                              <w:rPr>
                                <w:color w:val="000000" w:themeColor="text1"/>
                                <w:szCs w:val="24"/>
                              </w:rPr>
                              <w:t>a</w:t>
                            </w:r>
                            <w:r w:rsidRPr="00904AFA">
                              <w:rPr>
                                <w:color w:val="000000" w:themeColor="text1"/>
                                <w:szCs w:val="24"/>
                              </w:rPr>
                              <w:t xml:space="preserve"> e, parliamoci chiaro, io lo preferisco; potrò causare i danni maggiori </w:t>
                            </w:r>
                            <w:r w:rsidR="00161F7D">
                              <w:rPr>
                                <w:color w:val="000000" w:themeColor="text1"/>
                                <w:szCs w:val="24"/>
                              </w:rPr>
                              <w:t>di cui</w:t>
                            </w:r>
                            <w:r w:rsidRPr="00904AFA">
                              <w:rPr>
                                <w:color w:val="000000" w:themeColor="text1"/>
                                <w:szCs w:val="24"/>
                              </w:rPr>
                              <w:t xml:space="preserve"> poi </w:t>
                            </w:r>
                            <w:r w:rsidR="00161F7D">
                              <w:rPr>
                                <w:color w:val="000000" w:themeColor="text1"/>
                                <w:szCs w:val="24"/>
                              </w:rPr>
                              <w:t>ti renderai conto</w:t>
                            </w:r>
                            <w:r w:rsidRPr="00904AFA">
                              <w:rPr>
                                <w:color w:val="000000" w:themeColor="text1"/>
                                <w:szCs w:val="24"/>
                              </w:rPr>
                              <w:t>. All'inizio, vivo e inizio a causare problemi nella cervice e nell'uretra. Una volta entrat</w:t>
                            </w:r>
                            <w:r w:rsidR="00161F7D">
                              <w:rPr>
                                <w:color w:val="000000" w:themeColor="text1"/>
                                <w:szCs w:val="24"/>
                              </w:rPr>
                              <w:t>a</w:t>
                            </w:r>
                            <w:r w:rsidRPr="00904AFA">
                              <w:rPr>
                                <w:color w:val="000000" w:themeColor="text1"/>
                                <w:szCs w:val="24"/>
                              </w:rPr>
                              <w:t xml:space="preserve"> nel tuo corpo, prolifero enormemente. Insieme siamo forti, come un esercito, e avanziamo verso le tube di Falloppio: sono le nostre preferite. Sì, esatto, una parte importante del tuo sistema riproduttivo dove si formano i feti. Oh sì, lo so che adesso non ti preoccupi dei bambini, ma è perfetto per me perché in quel modo avrò un sacco di tempo per continuare il mio lavoro. Sono molto brav</w:t>
                            </w:r>
                            <w:r w:rsidR="00161F7D">
                              <w:rPr>
                                <w:color w:val="000000" w:themeColor="text1"/>
                                <w:szCs w:val="24"/>
                              </w:rPr>
                              <w:t>a</w:t>
                            </w:r>
                            <w:r w:rsidRPr="00904AFA">
                              <w:rPr>
                                <w:color w:val="000000" w:themeColor="text1"/>
                                <w:szCs w:val="24"/>
                              </w:rPr>
                              <w:t xml:space="preserve"> a bloccare le tube alle due estremità provocando un accumulo di tessuto cicatriziale. Il risultato? Puoi provare infiammazioni dolor</w:t>
                            </w:r>
                            <w:r w:rsidR="00161F7D">
                              <w:rPr>
                                <w:color w:val="000000" w:themeColor="text1"/>
                                <w:szCs w:val="24"/>
                              </w:rPr>
                              <w:t>ose</w:t>
                            </w:r>
                            <w:r w:rsidRPr="00904AFA">
                              <w:rPr>
                                <w:color w:val="000000" w:themeColor="text1"/>
                                <w:szCs w:val="24"/>
                              </w:rPr>
                              <w:t xml:space="preserve"> </w:t>
                            </w:r>
                            <w:r w:rsidR="00161F7D">
                              <w:rPr>
                                <w:color w:val="000000" w:themeColor="text1"/>
                                <w:szCs w:val="24"/>
                              </w:rPr>
                              <w:t>a</w:t>
                            </w:r>
                            <w:r w:rsidRPr="00904AFA">
                              <w:rPr>
                                <w:color w:val="000000" w:themeColor="text1"/>
                                <w:szCs w:val="24"/>
                              </w:rPr>
                              <w:t xml:space="preserve">lle tube di Falloppio e </w:t>
                            </w:r>
                            <w:r w:rsidR="00161F7D">
                              <w:rPr>
                                <w:color w:val="000000" w:themeColor="text1"/>
                                <w:szCs w:val="24"/>
                              </w:rPr>
                              <w:t>a</w:t>
                            </w:r>
                            <w:r w:rsidRPr="00904AFA">
                              <w:rPr>
                                <w:color w:val="000000" w:themeColor="text1"/>
                                <w:szCs w:val="24"/>
                              </w:rPr>
                              <w:t>lle ovaie, e in futuro potrai avere difficoltà ad avere figli.</w:t>
                            </w:r>
                            <w:r w:rsidRPr="00904AFA">
                              <w:rPr>
                                <w:color w:val="000000" w:themeColor="text1"/>
                                <w:szCs w:val="24"/>
                              </w:rPr>
                              <w:br/>
                            </w:r>
                          </w:p>
                          <w:p w14:paraId="769BF599" w14:textId="4ADCDD36" w:rsidR="008148A9" w:rsidRPr="00904AFA" w:rsidRDefault="008148A9" w:rsidP="00EF5BB9">
                            <w:pPr>
                              <w:rPr>
                                <w:szCs w:val="24"/>
                              </w:rPr>
                            </w:pPr>
                            <w:r w:rsidRPr="00904AFA">
                              <w:rPr>
                                <w:color w:val="000000" w:themeColor="text1"/>
                                <w:szCs w:val="24"/>
                              </w:rPr>
                              <w:t>Ora sai qual è</w:t>
                            </w:r>
                            <w:r w:rsidR="00161F7D">
                              <w:rPr>
                                <w:color w:val="000000" w:themeColor="text1"/>
                                <w:szCs w:val="24"/>
                              </w:rPr>
                              <w:t xml:space="preserve"> la</w:t>
                            </w:r>
                            <w:r w:rsidRPr="00904AFA">
                              <w:rPr>
                                <w:color w:val="000000" w:themeColor="text1"/>
                                <w:szCs w:val="24"/>
                              </w:rPr>
                              <w:t xml:space="preserve"> realtà di vivere con me senza essere individuat</w:t>
                            </w:r>
                            <w:r w:rsidR="00161F7D">
                              <w:rPr>
                                <w:color w:val="000000" w:themeColor="text1"/>
                                <w:szCs w:val="24"/>
                              </w:rPr>
                              <w:t>a</w:t>
                            </w:r>
                            <w:r w:rsidRPr="00904AFA">
                              <w:rPr>
                                <w:color w:val="000000" w:themeColor="text1"/>
                                <w:szCs w:val="24"/>
                              </w:rPr>
                              <w:t xml:space="preserve"> e trattat</w:t>
                            </w:r>
                            <w:r w:rsidR="00161F7D">
                              <w:rPr>
                                <w:color w:val="000000" w:themeColor="text1"/>
                                <w:szCs w:val="24"/>
                              </w:rPr>
                              <w:t>a</w:t>
                            </w:r>
                            <w:r w:rsidRPr="00904AFA">
                              <w:rPr>
                                <w:color w:val="000000" w:themeColor="text1"/>
                                <w:szCs w:val="24"/>
                              </w:rPr>
                              <w:t>. Un altro vantaggio del fatto che tu non sappia della mia esistenza è che la prossima volta che avrai un rapporto sessuale non protetto mi trasmetterai. Molti altri come me! Non è una notizia magnifica?! Possono starmene in segreto anche negli uomini, sai, ma a volte mi piace far vedere loro che ci sono di tanto in tanto. Potrebbe</w:t>
                            </w:r>
                            <w:r w:rsidR="00161F7D">
                              <w:rPr>
                                <w:color w:val="000000" w:themeColor="text1"/>
                                <w:szCs w:val="24"/>
                              </w:rPr>
                              <w:t>ro</w:t>
                            </w:r>
                            <w:r w:rsidRPr="00904AFA">
                              <w:rPr>
                                <w:color w:val="000000" w:themeColor="text1"/>
                                <w:szCs w:val="24"/>
                              </w:rPr>
                              <w:t xml:space="preserve"> trovare una brutta secrezione proveniente dalla punta del </w:t>
                            </w:r>
                            <w:r w:rsidR="00161F7D">
                              <w:rPr>
                                <w:color w:val="000000" w:themeColor="text1"/>
                                <w:szCs w:val="24"/>
                              </w:rPr>
                              <w:t>loro</w:t>
                            </w:r>
                            <w:r w:rsidRPr="00904AFA">
                              <w:rPr>
                                <w:color w:val="000000" w:themeColor="text1"/>
                                <w:szCs w:val="24"/>
                              </w:rPr>
                              <w:t xml:space="preserve"> pene. Sì, sono proprio io! Posso anche provocar</w:t>
                            </w:r>
                            <w:r w:rsidR="00161F7D">
                              <w:rPr>
                                <w:color w:val="000000" w:themeColor="text1"/>
                                <w:szCs w:val="24"/>
                              </w:rPr>
                              <w:t>e loro</w:t>
                            </w:r>
                            <w:r w:rsidRPr="00904AFA">
                              <w:rPr>
                                <w:color w:val="000000" w:themeColor="text1"/>
                                <w:szCs w:val="24"/>
                              </w:rPr>
                              <w:t xml:space="preserve"> dolore quando </w:t>
                            </w:r>
                            <w:r w:rsidR="00161F7D">
                              <w:rPr>
                                <w:color w:val="000000" w:themeColor="text1"/>
                                <w:szCs w:val="24"/>
                              </w:rPr>
                              <w:t xml:space="preserve">fanno </w:t>
                            </w:r>
                            <w:r w:rsidRPr="00904AFA">
                              <w:rPr>
                                <w:color w:val="000000" w:themeColor="text1"/>
                                <w:szCs w:val="24"/>
                              </w:rPr>
                              <w:t xml:space="preserve">pipì... AHI... Oh, e tanto per divertirmi, posso anche far gonfiare i </w:t>
                            </w:r>
                            <w:r w:rsidR="00161F7D">
                              <w:rPr>
                                <w:color w:val="000000" w:themeColor="text1"/>
                                <w:szCs w:val="24"/>
                              </w:rPr>
                              <w:t>loro</w:t>
                            </w:r>
                            <w:r w:rsidRPr="00904AFA">
                              <w:rPr>
                                <w:color w:val="000000" w:themeColor="text1"/>
                                <w:szCs w:val="24"/>
                              </w:rPr>
                              <w:t xml:space="preserve"> testicoli! Così da sentirsi male quando cammina</w:t>
                            </w:r>
                            <w:r w:rsidR="00161F7D">
                              <w:rPr>
                                <w:color w:val="000000" w:themeColor="text1"/>
                                <w:szCs w:val="24"/>
                              </w:rPr>
                              <w:t>no</w:t>
                            </w:r>
                            <w:r w:rsidRPr="00904AFA">
                              <w:rPr>
                                <w:color w:val="000000" w:themeColor="text1"/>
                                <w:szCs w:val="24"/>
                              </w:rPr>
                              <w:t xml:space="preserve">... D'altra parte, posso decidere di starmene tranquillo anche dentro di </w:t>
                            </w:r>
                            <w:r w:rsidR="00161F7D">
                              <w:rPr>
                                <w:color w:val="000000" w:themeColor="text1"/>
                                <w:szCs w:val="24"/>
                              </w:rPr>
                              <w:t>loro</w:t>
                            </w:r>
                            <w:r w:rsidRPr="00904AFA">
                              <w:rPr>
                                <w:color w:val="000000" w:themeColor="text1"/>
                                <w:szCs w:val="24"/>
                              </w:rPr>
                              <w:t xml:space="preserve"> così che in futuro possa</w:t>
                            </w:r>
                            <w:r w:rsidR="00161F7D">
                              <w:rPr>
                                <w:color w:val="000000" w:themeColor="text1"/>
                                <w:szCs w:val="24"/>
                              </w:rPr>
                              <w:t>no</w:t>
                            </w:r>
                            <w:r w:rsidRPr="00904AFA">
                              <w:rPr>
                                <w:color w:val="000000" w:themeColor="text1"/>
                                <w:szCs w:val="24"/>
                              </w:rPr>
                              <w:t xml:space="preserve"> scoprire che neanche </w:t>
                            </w:r>
                            <w:r w:rsidR="00161F7D">
                              <w:rPr>
                                <w:color w:val="000000" w:themeColor="text1"/>
                                <w:szCs w:val="24"/>
                              </w:rPr>
                              <w:t>loro</w:t>
                            </w:r>
                            <w:r w:rsidRPr="00904AFA">
                              <w:rPr>
                                <w:color w:val="000000" w:themeColor="text1"/>
                                <w:szCs w:val="24"/>
                              </w:rPr>
                              <w:t xml:space="preserve"> </w:t>
                            </w:r>
                            <w:r w:rsidR="00161F7D">
                              <w:rPr>
                                <w:color w:val="000000" w:themeColor="text1"/>
                                <w:szCs w:val="24"/>
                              </w:rPr>
                              <w:t>possono</w:t>
                            </w:r>
                            <w:r w:rsidRPr="00904AFA">
                              <w:rPr>
                                <w:color w:val="000000" w:themeColor="text1"/>
                                <w:szCs w:val="24"/>
                              </w:rPr>
                              <w:t xml:space="preserve"> avere figli. </w:t>
                            </w:r>
                            <w:r w:rsidRPr="00904AFA">
                              <w:rPr>
                                <w:color w:val="000000" w:themeColor="text1"/>
                                <w:szCs w:val="24"/>
                              </w:rPr>
                              <w:br/>
                            </w:r>
                          </w:p>
                          <w:p w14:paraId="5829F6BA" w14:textId="77777777" w:rsidR="008148A9" w:rsidRPr="00904AFA" w:rsidRDefault="008148A9" w:rsidP="00EF5BB9">
                            <w:pPr>
                              <w:rPr>
                                <w:szCs w:val="24"/>
                              </w:rPr>
                            </w:pPr>
                            <w:r w:rsidRPr="00904AFA">
                              <w:rPr>
                                <w:color w:val="000000" w:themeColor="text1"/>
                                <w:szCs w:val="24"/>
                              </w:rPr>
                              <w:t>Comunque, devo andare. Ho un lavoro importante da continuare..............</w:t>
                            </w:r>
                          </w:p>
                        </w:txbxContent>
                      </wps:txbx>
                      <wps:bodyPr wrap="square" rtlCol="0">
                        <a:noAutofit/>
                      </wps:bodyPr>
                    </wps:wsp>
                  </a:graphicData>
                </a:graphic>
              </wp:inline>
            </w:drawing>
          </mc:Choice>
          <mc:Fallback>
            <w:pict>
              <v:shape w14:anchorId="207BCDA3" id="_x0000_s1740" type="#_x0000_t202" alt="I’m sorry Sarah but I'm not to blame. You picked me up when you had sex with that guy two weeks ago at that party. Remember? You'd fancied him for ages and didn't use a condom. I'm very grateful indeed. Little did you know then that you had been infected with me, chlamydia! I’m silent but don’t confuse that for weak because I'm nothing of the sort.&#10;&#10;Hi! Yes that’s right, here I am. Passed on to you through bacteria in Mark’s semen and as long as I keep quiet, it’s easier for me to make myself at home in your body. Mark's semen stayed in your body after sex allowing me to start spreading myself around. Because you're young it’s particularly easy for me to infect your body. Like I said, I'm very good at keeping quiet. So good in fact that I'll be with you 24 hours a day and you’ll have no idea.&#10;&#10;Although some do sadly become aware that I'm there, most don’t, allowing me to linger for months, even years undetected and let's be honest, I prefer it that way; I can cause the most damage then you see. In the beginning I live and start to cause problems in the cervix and urethra. Once I’ve entered your body I multiply massively. Together we’re strong, like an army, making our way to your fallopian tubes, they’re our favourite. Yes, that right, an important part of your reproductive system where babies are formed. Oh yes, I know you’re not worried about babies right now, well that's just perfect for me because that way I'll have plenty of time to get on with my work. I'm really good at blocking the tubes at both ends by causing a build up of scar tissue. The result? You could experience painful inflammation of your fallopian tubes and ovaries, and struggle to have children in the future.&#10;&#10;So now you know the reality of living with me undetected and untreated. Another bonus of you not knowing about me is that the next time you have unprotected sex you’ll pass me on. More of me! Isn’t that just great news?! I can stay a secret in men too you know, but sometimes I like to show them I am there every now and again. He might find a nasty discharge coming from the tip of the penis. Hi, yes that's me! I can cause pain too while he’s peeing... OUCH... Oh and just for fun, I can even cause his testicles to swell up! To walk around like that feeling so bad... On the other hand, I may just decide to keep quiet inside him too and then in the future he might find he can't have children either. &#10;&#10;Anyway, must go. I've got important work to be getting on with..............&#10;" style="width:480.5pt;height:623.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" filled="f" stroked="f">
                <v:textbox>
                  <w:txbxContent>
                    <w:p w14:paraId="188CB602" w14:textId="2FBA8940" w:rsidR="008148A9" w:rsidRPr="00904AFA" w:rsidRDefault="008148A9" w:rsidP="00EF5BB9">
                      <w:pPr>
                        <w:rPr>
                          <w:szCs w:val="24"/>
                        </w:rPr>
                      </w:pPr>
                      <w:r w:rsidRPr="00904AFA">
                        <w:rPr>
                          <w:color w:val="000000" w:themeColor="text1"/>
                          <w:szCs w:val="24"/>
                        </w:rPr>
                        <w:t>Scusami Sarah, ma non sono io quell</w:t>
                      </w:r>
                      <w:r w:rsidR="00161F7D">
                        <w:rPr>
                          <w:color w:val="000000" w:themeColor="text1"/>
                          <w:szCs w:val="24"/>
                        </w:rPr>
                        <w:t>a</w:t>
                      </w:r>
                      <w:r w:rsidRPr="00904AFA">
                        <w:rPr>
                          <w:color w:val="000000" w:themeColor="text1"/>
                          <w:szCs w:val="24"/>
                        </w:rPr>
                        <w:t xml:space="preserve"> a cui dare la colpa. Mi hai contratto due settimane fa quando hai fatto sesso con quel ragazzo a una festa. Ti ricordi? Ti è sempre piaciuto e non avete usato il preservativo. In realtà, io ti sono molto grat</w:t>
                      </w:r>
                      <w:r w:rsidR="00161F7D">
                        <w:rPr>
                          <w:color w:val="000000" w:themeColor="text1"/>
                          <w:szCs w:val="24"/>
                        </w:rPr>
                        <w:t>a</w:t>
                      </w:r>
                      <w:r w:rsidRPr="00904AFA">
                        <w:rPr>
                          <w:color w:val="000000" w:themeColor="text1"/>
                          <w:szCs w:val="24"/>
                        </w:rPr>
                        <w:t>. Non lo sapevi allora che avresti contratto me, la clamidia! Sono silenzios</w:t>
                      </w:r>
                      <w:r w:rsidR="00161F7D">
                        <w:rPr>
                          <w:color w:val="000000" w:themeColor="text1"/>
                          <w:szCs w:val="24"/>
                        </w:rPr>
                        <w:t>a</w:t>
                      </w:r>
                      <w:r w:rsidRPr="00904AFA">
                        <w:rPr>
                          <w:color w:val="000000" w:themeColor="text1"/>
                          <w:szCs w:val="24"/>
                        </w:rPr>
                        <w:t>, ma non confonderlo con debolezza perché non sono nulla del genere.</w:t>
                      </w:r>
                      <w:r w:rsidRPr="00904AFA">
                        <w:rPr>
                          <w:color w:val="000000" w:themeColor="text1"/>
                          <w:szCs w:val="24"/>
                        </w:rPr>
                        <w:br/>
                      </w:r>
                    </w:p>
                    <w:p w14:paraId="692F3175" w14:textId="089C513F" w:rsidR="008148A9" w:rsidRPr="00904AFA" w:rsidRDefault="008148A9" w:rsidP="00EF5BB9">
                      <w:pPr>
                        <w:rPr>
                          <w:szCs w:val="24"/>
                        </w:rPr>
                      </w:pPr>
                      <w:r w:rsidRPr="00904AFA">
                        <w:rPr>
                          <w:color w:val="000000" w:themeColor="text1"/>
                          <w:szCs w:val="24"/>
                        </w:rPr>
                        <w:t>Ciao! Sì, esatto, eccomi qui. Trasmess</w:t>
                      </w:r>
                      <w:r w:rsidR="00161F7D">
                        <w:rPr>
                          <w:color w:val="000000" w:themeColor="text1"/>
                          <w:szCs w:val="24"/>
                        </w:rPr>
                        <w:t>a</w:t>
                      </w:r>
                      <w:r w:rsidRPr="00904AFA">
                        <w:rPr>
                          <w:color w:val="000000" w:themeColor="text1"/>
                          <w:szCs w:val="24"/>
                        </w:rPr>
                        <w:t xml:space="preserve"> a te tramite i batteri presenti nello sperma di Mark e finché me ne sto tranquill</w:t>
                      </w:r>
                      <w:r w:rsidR="00161F7D">
                        <w:rPr>
                          <w:color w:val="000000" w:themeColor="text1"/>
                          <w:szCs w:val="24"/>
                        </w:rPr>
                        <w:t>a</w:t>
                      </w:r>
                      <w:r w:rsidRPr="00904AFA">
                        <w:rPr>
                          <w:color w:val="000000" w:themeColor="text1"/>
                          <w:szCs w:val="24"/>
                        </w:rPr>
                        <w:t>, è più facile per me mettermi a mio agio nel tuo corpo. Lo sperma di Mark è rimasto nel tuo corpo dopo il sesso e mi ha consentito di diffondermi intorno. Visto che sei giovane, è molto più semplice per me infettare il tuo corpo. Come dicevo, sono molto brav</w:t>
                      </w:r>
                      <w:r w:rsidR="00161F7D">
                        <w:rPr>
                          <w:color w:val="000000" w:themeColor="text1"/>
                          <w:szCs w:val="24"/>
                        </w:rPr>
                        <w:t>a</w:t>
                      </w:r>
                      <w:r w:rsidRPr="00904AFA">
                        <w:rPr>
                          <w:color w:val="000000" w:themeColor="text1"/>
                          <w:szCs w:val="24"/>
                        </w:rPr>
                        <w:t xml:space="preserve"> a starmene tranquillo. Così brav</w:t>
                      </w:r>
                      <w:r w:rsidR="00161F7D">
                        <w:rPr>
                          <w:color w:val="000000" w:themeColor="text1"/>
                          <w:szCs w:val="24"/>
                        </w:rPr>
                        <w:t>a</w:t>
                      </w:r>
                      <w:r w:rsidRPr="00904AFA">
                        <w:rPr>
                          <w:color w:val="000000" w:themeColor="text1"/>
                          <w:szCs w:val="24"/>
                        </w:rPr>
                        <w:t xml:space="preserve"> che sarò con te 24 ore su 24 e tu non ne avrai la minima idea.</w:t>
                      </w:r>
                      <w:r w:rsidRPr="00904AFA">
                        <w:rPr>
                          <w:color w:val="000000" w:themeColor="text1"/>
                          <w:szCs w:val="24"/>
                        </w:rPr>
                        <w:br/>
                      </w:r>
                    </w:p>
                    <w:p w14:paraId="52894153" w14:textId="48987383" w:rsidR="008148A9" w:rsidRPr="00904AFA" w:rsidRDefault="008148A9" w:rsidP="00EF5BB9">
                      <w:pPr>
                        <w:rPr>
                          <w:szCs w:val="24"/>
                        </w:rPr>
                      </w:pPr>
                      <w:r w:rsidRPr="00904AFA">
                        <w:rPr>
                          <w:color w:val="000000" w:themeColor="text1"/>
                          <w:szCs w:val="24"/>
                        </w:rPr>
                        <w:t>Sebbene alcuni si rendano tristemente conto della mia presenza, la maggior parte non lo fa, consentendomi di rimanere per mesi, addirittura per anni, indisturbat</w:t>
                      </w:r>
                      <w:r w:rsidR="00161F7D">
                        <w:rPr>
                          <w:color w:val="000000" w:themeColor="text1"/>
                          <w:szCs w:val="24"/>
                        </w:rPr>
                        <w:t>a</w:t>
                      </w:r>
                      <w:r w:rsidRPr="00904AFA">
                        <w:rPr>
                          <w:color w:val="000000" w:themeColor="text1"/>
                          <w:szCs w:val="24"/>
                        </w:rPr>
                        <w:t xml:space="preserve"> e, parliamoci chiaro, io lo preferisco; potrò causare i danni maggiori </w:t>
                      </w:r>
                      <w:r w:rsidR="00161F7D">
                        <w:rPr>
                          <w:color w:val="000000" w:themeColor="text1"/>
                          <w:szCs w:val="24"/>
                        </w:rPr>
                        <w:t>di cui</w:t>
                      </w:r>
                      <w:r w:rsidRPr="00904AFA">
                        <w:rPr>
                          <w:color w:val="000000" w:themeColor="text1"/>
                          <w:szCs w:val="24"/>
                        </w:rPr>
                        <w:t xml:space="preserve"> poi </w:t>
                      </w:r>
                      <w:r w:rsidR="00161F7D">
                        <w:rPr>
                          <w:color w:val="000000" w:themeColor="text1"/>
                          <w:szCs w:val="24"/>
                        </w:rPr>
                        <w:t>ti renderai conto</w:t>
                      </w:r>
                      <w:r w:rsidRPr="00904AFA">
                        <w:rPr>
                          <w:color w:val="000000" w:themeColor="text1"/>
                          <w:szCs w:val="24"/>
                        </w:rPr>
                        <w:t>. All'inizio, vivo e inizio a causare problemi nella cervice e nell'uretra. Una volta entrat</w:t>
                      </w:r>
                      <w:r w:rsidR="00161F7D">
                        <w:rPr>
                          <w:color w:val="000000" w:themeColor="text1"/>
                          <w:szCs w:val="24"/>
                        </w:rPr>
                        <w:t>a</w:t>
                      </w:r>
                      <w:r w:rsidRPr="00904AFA">
                        <w:rPr>
                          <w:color w:val="000000" w:themeColor="text1"/>
                          <w:szCs w:val="24"/>
                        </w:rPr>
                        <w:t xml:space="preserve"> nel tuo corpo, prolifero enormemente. Insieme siamo forti, come un esercito, e avanziamo verso le tube di Falloppio: sono le nostre preferite. Sì, esatto, una parte importante del tuo sistema riproduttivo dove si formano i feti. Oh sì, lo so che adesso non ti preoccupi dei bambini, ma è perfetto per me perché in quel modo avrò un sacco di tempo per continuare il mio lavoro. Sono molto brav</w:t>
                      </w:r>
                      <w:r w:rsidR="00161F7D">
                        <w:rPr>
                          <w:color w:val="000000" w:themeColor="text1"/>
                          <w:szCs w:val="24"/>
                        </w:rPr>
                        <w:t>a</w:t>
                      </w:r>
                      <w:r w:rsidRPr="00904AFA">
                        <w:rPr>
                          <w:color w:val="000000" w:themeColor="text1"/>
                          <w:szCs w:val="24"/>
                        </w:rPr>
                        <w:t xml:space="preserve"> a bloccare le tube alle due estremità provocando un accumulo di tessuto cicatriziale. Il risultato? Puoi provare infiammazioni dolor</w:t>
                      </w:r>
                      <w:r w:rsidR="00161F7D">
                        <w:rPr>
                          <w:color w:val="000000" w:themeColor="text1"/>
                          <w:szCs w:val="24"/>
                        </w:rPr>
                        <w:t>ose</w:t>
                      </w:r>
                      <w:r w:rsidRPr="00904AFA">
                        <w:rPr>
                          <w:color w:val="000000" w:themeColor="text1"/>
                          <w:szCs w:val="24"/>
                        </w:rPr>
                        <w:t xml:space="preserve"> </w:t>
                      </w:r>
                      <w:r w:rsidR="00161F7D">
                        <w:rPr>
                          <w:color w:val="000000" w:themeColor="text1"/>
                          <w:szCs w:val="24"/>
                        </w:rPr>
                        <w:t>a</w:t>
                      </w:r>
                      <w:r w:rsidRPr="00904AFA">
                        <w:rPr>
                          <w:color w:val="000000" w:themeColor="text1"/>
                          <w:szCs w:val="24"/>
                        </w:rPr>
                        <w:t xml:space="preserve">lle tube di Falloppio e </w:t>
                      </w:r>
                      <w:r w:rsidR="00161F7D">
                        <w:rPr>
                          <w:color w:val="000000" w:themeColor="text1"/>
                          <w:szCs w:val="24"/>
                        </w:rPr>
                        <w:t>a</w:t>
                      </w:r>
                      <w:r w:rsidRPr="00904AFA">
                        <w:rPr>
                          <w:color w:val="000000" w:themeColor="text1"/>
                          <w:szCs w:val="24"/>
                        </w:rPr>
                        <w:t>lle ovaie, e in futuro potrai avere difficoltà ad avere figli.</w:t>
                      </w:r>
                      <w:r w:rsidRPr="00904AFA">
                        <w:rPr>
                          <w:color w:val="000000" w:themeColor="text1"/>
                          <w:szCs w:val="24"/>
                        </w:rPr>
                        <w:br/>
                      </w:r>
                    </w:p>
                    <w:p w14:paraId="769BF599" w14:textId="4ADCDD36" w:rsidR="008148A9" w:rsidRPr="00904AFA" w:rsidRDefault="008148A9" w:rsidP="00EF5BB9">
                      <w:pPr>
                        <w:rPr>
                          <w:szCs w:val="24"/>
                        </w:rPr>
                      </w:pPr>
                      <w:r w:rsidRPr="00904AFA">
                        <w:rPr>
                          <w:color w:val="000000" w:themeColor="text1"/>
                          <w:szCs w:val="24"/>
                        </w:rPr>
                        <w:t>Ora sai qual è</w:t>
                      </w:r>
                      <w:r w:rsidR="00161F7D">
                        <w:rPr>
                          <w:color w:val="000000" w:themeColor="text1"/>
                          <w:szCs w:val="24"/>
                        </w:rPr>
                        <w:t xml:space="preserve"> la</w:t>
                      </w:r>
                      <w:r w:rsidRPr="00904AFA">
                        <w:rPr>
                          <w:color w:val="000000" w:themeColor="text1"/>
                          <w:szCs w:val="24"/>
                        </w:rPr>
                        <w:t xml:space="preserve"> realtà di vivere con me senza essere individuat</w:t>
                      </w:r>
                      <w:r w:rsidR="00161F7D">
                        <w:rPr>
                          <w:color w:val="000000" w:themeColor="text1"/>
                          <w:szCs w:val="24"/>
                        </w:rPr>
                        <w:t>a</w:t>
                      </w:r>
                      <w:r w:rsidRPr="00904AFA">
                        <w:rPr>
                          <w:color w:val="000000" w:themeColor="text1"/>
                          <w:szCs w:val="24"/>
                        </w:rPr>
                        <w:t xml:space="preserve"> e trattat</w:t>
                      </w:r>
                      <w:r w:rsidR="00161F7D">
                        <w:rPr>
                          <w:color w:val="000000" w:themeColor="text1"/>
                          <w:szCs w:val="24"/>
                        </w:rPr>
                        <w:t>a</w:t>
                      </w:r>
                      <w:r w:rsidRPr="00904AFA">
                        <w:rPr>
                          <w:color w:val="000000" w:themeColor="text1"/>
                          <w:szCs w:val="24"/>
                        </w:rPr>
                        <w:t>. Un altro vantaggio del fatto che tu non sappia della mia esistenza è che la prossima volta che avrai un rapporto sessuale non protetto mi trasmetterai. Molti altri come me! Non è una notizia magnifica?! Possono starmene in segreto anche negli uomini, sai, ma a volte mi piace far vedere loro che ci sono di tanto in tanto. Potrebbe</w:t>
                      </w:r>
                      <w:r w:rsidR="00161F7D">
                        <w:rPr>
                          <w:color w:val="000000" w:themeColor="text1"/>
                          <w:szCs w:val="24"/>
                        </w:rPr>
                        <w:t>ro</w:t>
                      </w:r>
                      <w:r w:rsidRPr="00904AFA">
                        <w:rPr>
                          <w:color w:val="000000" w:themeColor="text1"/>
                          <w:szCs w:val="24"/>
                        </w:rPr>
                        <w:t xml:space="preserve"> trovare una brutta secrezione proveniente dalla punta del </w:t>
                      </w:r>
                      <w:r w:rsidR="00161F7D">
                        <w:rPr>
                          <w:color w:val="000000" w:themeColor="text1"/>
                          <w:szCs w:val="24"/>
                        </w:rPr>
                        <w:t>loro</w:t>
                      </w:r>
                      <w:r w:rsidRPr="00904AFA">
                        <w:rPr>
                          <w:color w:val="000000" w:themeColor="text1"/>
                          <w:szCs w:val="24"/>
                        </w:rPr>
                        <w:t xml:space="preserve"> pene. Sì, sono proprio io! Posso anche provocar</w:t>
                      </w:r>
                      <w:r w:rsidR="00161F7D">
                        <w:rPr>
                          <w:color w:val="000000" w:themeColor="text1"/>
                          <w:szCs w:val="24"/>
                        </w:rPr>
                        <w:t>e loro</w:t>
                      </w:r>
                      <w:r w:rsidRPr="00904AFA">
                        <w:rPr>
                          <w:color w:val="000000" w:themeColor="text1"/>
                          <w:szCs w:val="24"/>
                        </w:rPr>
                        <w:t xml:space="preserve"> dolore quando </w:t>
                      </w:r>
                      <w:r w:rsidR="00161F7D">
                        <w:rPr>
                          <w:color w:val="000000" w:themeColor="text1"/>
                          <w:szCs w:val="24"/>
                        </w:rPr>
                        <w:t xml:space="preserve">fanno </w:t>
                      </w:r>
                      <w:r w:rsidRPr="00904AFA">
                        <w:rPr>
                          <w:color w:val="000000" w:themeColor="text1"/>
                          <w:szCs w:val="24"/>
                        </w:rPr>
                        <w:t xml:space="preserve">pipì... AHI... Oh, e tanto per divertirmi, posso anche far gonfiare i </w:t>
                      </w:r>
                      <w:r w:rsidR="00161F7D">
                        <w:rPr>
                          <w:color w:val="000000" w:themeColor="text1"/>
                          <w:szCs w:val="24"/>
                        </w:rPr>
                        <w:t>loro</w:t>
                      </w:r>
                      <w:r w:rsidRPr="00904AFA">
                        <w:rPr>
                          <w:color w:val="000000" w:themeColor="text1"/>
                          <w:szCs w:val="24"/>
                        </w:rPr>
                        <w:t xml:space="preserve"> testicoli! Così da sentirsi male quando cammina</w:t>
                      </w:r>
                      <w:r w:rsidR="00161F7D">
                        <w:rPr>
                          <w:color w:val="000000" w:themeColor="text1"/>
                          <w:szCs w:val="24"/>
                        </w:rPr>
                        <w:t>no</w:t>
                      </w:r>
                      <w:r w:rsidRPr="00904AFA">
                        <w:rPr>
                          <w:color w:val="000000" w:themeColor="text1"/>
                          <w:szCs w:val="24"/>
                        </w:rPr>
                        <w:t xml:space="preserve">... D'altra parte, posso decidere di starmene tranquillo anche dentro di </w:t>
                      </w:r>
                      <w:r w:rsidR="00161F7D">
                        <w:rPr>
                          <w:color w:val="000000" w:themeColor="text1"/>
                          <w:szCs w:val="24"/>
                        </w:rPr>
                        <w:t>loro</w:t>
                      </w:r>
                      <w:r w:rsidRPr="00904AFA">
                        <w:rPr>
                          <w:color w:val="000000" w:themeColor="text1"/>
                          <w:szCs w:val="24"/>
                        </w:rPr>
                        <w:t xml:space="preserve"> così che in futuro possa</w:t>
                      </w:r>
                      <w:r w:rsidR="00161F7D">
                        <w:rPr>
                          <w:color w:val="000000" w:themeColor="text1"/>
                          <w:szCs w:val="24"/>
                        </w:rPr>
                        <w:t>no</w:t>
                      </w:r>
                      <w:r w:rsidRPr="00904AFA">
                        <w:rPr>
                          <w:color w:val="000000" w:themeColor="text1"/>
                          <w:szCs w:val="24"/>
                        </w:rPr>
                        <w:t xml:space="preserve"> scoprire che neanche </w:t>
                      </w:r>
                      <w:r w:rsidR="00161F7D">
                        <w:rPr>
                          <w:color w:val="000000" w:themeColor="text1"/>
                          <w:szCs w:val="24"/>
                        </w:rPr>
                        <w:t>loro</w:t>
                      </w:r>
                      <w:r w:rsidRPr="00904AFA">
                        <w:rPr>
                          <w:color w:val="000000" w:themeColor="text1"/>
                          <w:szCs w:val="24"/>
                        </w:rPr>
                        <w:t xml:space="preserve"> </w:t>
                      </w:r>
                      <w:r w:rsidR="00161F7D">
                        <w:rPr>
                          <w:color w:val="000000" w:themeColor="text1"/>
                          <w:szCs w:val="24"/>
                        </w:rPr>
                        <w:t>possono</w:t>
                      </w:r>
                      <w:r w:rsidRPr="00904AFA">
                        <w:rPr>
                          <w:color w:val="000000" w:themeColor="text1"/>
                          <w:szCs w:val="24"/>
                        </w:rPr>
                        <w:t xml:space="preserve"> avere figli. </w:t>
                      </w:r>
                      <w:r w:rsidRPr="00904AFA">
                        <w:rPr>
                          <w:color w:val="000000" w:themeColor="text1"/>
                          <w:szCs w:val="24"/>
                        </w:rPr>
                        <w:br/>
                      </w:r>
                    </w:p>
                    <w:p w14:paraId="5829F6BA" w14:textId="77777777" w:rsidR="008148A9" w:rsidRPr="00904AFA" w:rsidRDefault="008148A9" w:rsidP="00EF5BB9">
                      <w:pPr>
                        <w:rPr>
                          <w:szCs w:val="24"/>
                        </w:rPr>
                      </w:pPr>
                      <w:r w:rsidRPr="00904AFA">
                        <w:rPr>
                          <w:color w:val="000000" w:themeColor="text1"/>
                          <w:szCs w:val="24"/>
                        </w:rPr>
                        <w:t>Comunque, devo andare. Ho un lavoro importante da continuare..............</w:t>
                      </w:r>
                    </w:p>
                  </w:txbxContent>
                </v:textbox>
                <w10:anchorlock/>
              </v:shape>
            </w:pict>
          </mc:Fallback>
        </mc:AlternateContent>
      </w:r>
      <w:bookmarkEnd w:id="52"/>
      <w:bookmarkEnd w:id="56"/>
      <w:r>
        <w:br w:type="page"/>
      </w:r>
    </w:p>
    <w:bookmarkStart w:id="57" w:name="_Hlk112338120"/>
    <w:p w14:paraId="04C52486" w14:textId="4E8CA76E" w:rsidR="00EF5BB9" w:rsidRPr="00EB74E7" w:rsidRDefault="00EF5BB9" w:rsidP="00E37865">
      <w:pPr>
        <w:tabs>
          <w:tab w:val="left" w:pos="2458"/>
        </w:tabs>
        <w:ind w:left="142"/>
        <w:rPr>
          <w:rFonts w:cs="Arial"/>
          <w:b/>
          <w:bCs/>
          <w:sz w:val="70"/>
          <w:szCs w:val="70"/>
        </w:rPr>
      </w:pPr>
      <w:r>
        <w:rPr>
          <w:noProof/>
        </w:rPr>
        <w:lastRenderedPageBreak/>
        <mc:AlternateContent>
          <mc:Choice Requires="wps">
            <w:drawing>
              <wp:inline distT="0" distB="0" distL="0" distR="0" wp14:anchorId="6DFBA381" wp14:editId="253C19C6">
                <wp:extent cx="1047115" cy="266700"/>
                <wp:effectExtent l="0" t="0" r="0" b="0"/>
                <wp:docPr id="2655" name="Rectangle 2655"/>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5DDFE0FA" w14:textId="77777777" w:rsidR="008148A9" w:rsidRDefault="008148A9" w:rsidP="00EF5BB9">
                            <w:pPr>
                              <w:rPr>
                                <w:rFonts w:eastAsia="Calibri" w:cs="Arial"/>
                                <w:b/>
                                <w:bCs/>
                                <w:kern w:val="24"/>
                              </w:rPr>
                            </w:pPr>
                            <w:r>
                              <w:rPr>
                                <w:noProof/>
                              </w:rPr>
                              <w:drawing>
                                <wp:inline distT="0" distB="0" distL="0" distR="0" wp14:anchorId="16F7DCBC" wp14:editId="3DDBC481">
                                  <wp:extent cx="895350" cy="990600"/>
                                  <wp:effectExtent l="0" t="0" r="0" b="0"/>
                                  <wp:docPr id="2835" name="Picture 283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8" cstate="print">
                                            <a:extLst>
                                              <a:ext uri="{BEBA8EAE-BF5A-486C-A8C5-ECC9F3942E4B}">
                                                <a14:imgProps xmlns:a14="http://schemas.microsoft.com/office/drawing/2010/main">
                                                  <a14:imgLayer r:embed="rId73">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895350" cy="990600"/>
                                          </a:xfrm>
                                          <a:prstGeom prst="rect">
                                            <a:avLst/>
                                          </a:prstGeom>
                                          <a:noFill/>
                                          <a:ln>
                                            <a:noFill/>
                                          </a:ln>
                                        </pic:spPr>
                                      </pic:pic>
                                    </a:graphicData>
                                  </a:graphic>
                                </wp:inline>
                              </w:drawing>
                            </w:r>
                          </w:p>
                          <w:p w14:paraId="70C6CD6E" w14:textId="77777777" w:rsidR="008148A9" w:rsidRPr="00647369" w:rsidRDefault="008148A9" w:rsidP="00EF5BB9">
                            <w:r>
                              <w:rPr>
                                <w:b/>
                                <w:bCs/>
                              </w:rPr>
                              <w:t>Ciclo didattico 3</w:t>
                            </w:r>
                          </w:p>
                        </w:txbxContent>
                      </wps:txbx>
                      <wps:bodyPr wrap="none">
                        <a:spAutoFit/>
                      </wps:bodyPr>
                    </wps:wsp>
                  </a:graphicData>
                </a:graphic>
              </wp:inline>
            </w:drawing>
          </mc:Choice>
          <mc:Fallback>
            <w:pict>
              <v:rect w14:anchorId="6DFBA381" id="Rectangle 2655" o:spid="_x0000_s1739"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" filled="f" stroked="f">
                <v:textbox style="mso-fit-shape-to-text:t">
                  <w:txbxContent>
                    <w:p w14:paraId="5DDFE0FA" w14:textId="77777777" w:rsidR="008148A9" w:rsidRDefault="008148A9" w:rsidP="00EF5BB9">
                      <w:pPr>
                        <w:rPr>
                          <w:rFonts w:eastAsia="Calibri" w:cs="Arial"/>
                          <w:b/>
                          <w:bCs/>
                          <w:kern w:val="24"/>
                        </w:rPr>
                      </w:pPr>
                      <w:r>
                        <w:rPr>
                          <w:noProof/>
                        </w:rPr>
                        <w:drawing>
                          <wp:inline distT="0" distB="0" distL="0" distR="0" wp14:anchorId="16F7DCBC" wp14:editId="3DDBC481">
                            <wp:extent cx="895350" cy="990600"/>
                            <wp:effectExtent l="0" t="0" r="0" b="0"/>
                            <wp:docPr id="1555" name="Picture 15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9" cstate="print">
                                      <a:extLst>
                                        <a:ext uri="{BEBA8EAE-BF5A-486C-A8C5-ECC9F3942E4B}">
                                          <a14:imgProps xmlns:a14="http://schemas.microsoft.com/office/drawing/2010/main">
                                            <a14:imgLayer r:embed="rId74">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895350" cy="990600"/>
                                    </a:xfrm>
                                    <a:prstGeom prst="rect">
                                      <a:avLst/>
                                    </a:prstGeom>
                                    <a:noFill/>
                                    <a:ln>
                                      <a:noFill/>
                                    </a:ln>
                                  </pic:spPr>
                                </pic:pic>
                              </a:graphicData>
                            </a:graphic>
                          </wp:inline>
                        </w:drawing>
                      </w:r>
                    </w:p>
                    <w:p w14:paraId="70C6CD6E" w14:textId="77777777" w:rsidR="008148A9" w:rsidRPr="00647369" w:rsidRDefault="008148A9" w:rsidP="00EF5BB9">
                      <w:r>
                        <w:rPr>
                          <w:b/>
                          <w:bCs/>
                        </w:rPr>
                        <w:t>Ciclo didattico 3</w:t>
                      </w:r>
                    </w:p>
                  </w:txbxContent>
                </v:textbox>
                <w10:anchorlock/>
              </v:rect>
            </w:pict>
          </mc:Fallback>
        </mc:AlternateContent>
      </w:r>
      <w:r>
        <w:rPr>
          <w:rStyle w:val="Heading1Char"/>
        </w:rPr>
        <w:t xml:space="preserve">Prevenzione e controllo delle infezioni (PCI): </w:t>
      </w:r>
      <w:r w:rsidR="00427BE3">
        <w:rPr>
          <w:rStyle w:val="Heading1Char"/>
        </w:rPr>
        <w:t>v</w:t>
      </w:r>
      <w:r w:rsidR="0049066E">
        <w:rPr>
          <w:rStyle w:val="Heading1Char"/>
        </w:rPr>
        <w:t>accini</w:t>
      </w:r>
    </w:p>
    <w:p w14:paraId="1A16D74A" w14:textId="3CA50D21" w:rsidR="00EF5BB9" w:rsidRPr="00FB2D56" w:rsidRDefault="00EF5BB9" w:rsidP="00FB2D56">
      <w:pPr>
        <w:tabs>
          <w:tab w:val="left" w:pos="2458"/>
        </w:tabs>
        <w:rPr>
          <w:rFonts w:cs="Arial"/>
          <w:b/>
          <w:bCs/>
          <w:sz w:val="32"/>
          <w:szCs w:val="32"/>
        </w:rPr>
      </w:pPr>
      <w:r>
        <w:rPr>
          <w:b/>
          <w:bCs/>
          <w:noProof/>
          <w:sz w:val="70"/>
          <w:szCs w:val="70"/>
        </w:rPr>
        <mc:AlternateContent>
          <mc:Choice Requires="wps">
            <w:drawing>
              <wp:anchor distT="0" distB="0" distL="114300" distR="114300" simplePos="0" relativeHeight="251791360" behindDoc="0" locked="0" layoutInCell="1" allowOverlap="1" wp14:anchorId="7CE9ACE0" wp14:editId="03112CE8">
                <wp:simplePos x="0" y="0"/>
                <wp:positionH relativeFrom="margin">
                  <wp:align>left</wp:align>
                </wp:positionH>
                <wp:positionV relativeFrom="paragraph">
                  <wp:posOffset>295495</wp:posOffset>
                </wp:positionV>
                <wp:extent cx="6564106" cy="1323975"/>
                <wp:effectExtent l="19050" t="19050" r="46355" b="47625"/>
                <wp:wrapNone/>
                <wp:docPr id="2688" name="Rectangle 268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564106" cy="1323975"/>
                        </a:xfrm>
                        <a:prstGeom prst="rect">
                          <a:avLst/>
                        </a:prstGeom>
                        <a:noFill/>
                        <a:ln w="5715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36CD92" id="Rectangle 2688" o:spid="_x0000_s1026" alt="&quot;&quot;" style="position:absolute;margin-left:0;margin-top:23.25pt;width:516.85pt;height:104.25pt;z-index:2517913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" filled="f" strokecolor="#4472c4 [3208]" strokeweight="4.5pt">
                <w10:wrap anchorx="margin"/>
              </v:rect>
            </w:pict>
          </mc:Fallback>
        </mc:AlternateContent>
      </w:r>
      <w:r>
        <w:rPr>
          <w:b/>
          <w:bCs/>
          <w:sz w:val="70"/>
          <w:szCs w:val="70"/>
        </w:rPr>
        <w:t xml:space="preserve"> </w:t>
      </w:r>
    </w:p>
    <w:p w14:paraId="794DE49B" w14:textId="701AE5EC" w:rsidR="00EF5BB9" w:rsidRPr="00F32026" w:rsidRDefault="00EF5BB9" w:rsidP="00F32026">
      <w:pPr>
        <w:pStyle w:val="Heading1"/>
        <w:jc w:val="center"/>
        <w:rPr>
          <w:sz w:val="56"/>
          <w:szCs w:val="14"/>
        </w:rPr>
      </w:pPr>
      <w:r>
        <w:rPr>
          <w:sz w:val="56"/>
          <w:szCs w:val="14"/>
        </w:rPr>
        <w:t xml:space="preserve">Lezione 8: </w:t>
      </w:r>
      <w:r w:rsidR="00427BE3">
        <w:rPr>
          <w:sz w:val="56"/>
          <w:szCs w:val="14"/>
        </w:rPr>
        <w:t>v</w:t>
      </w:r>
      <w:r w:rsidR="0049066E">
        <w:rPr>
          <w:sz w:val="56"/>
          <w:szCs w:val="14"/>
        </w:rPr>
        <w:t>accini</w:t>
      </w:r>
    </w:p>
    <w:p w14:paraId="3C480D63" w14:textId="1ED4C319" w:rsidR="00EF5BB9" w:rsidRPr="00904AFA" w:rsidRDefault="00EF5BB9" w:rsidP="00EF5BB9">
      <w:pPr>
        <w:jc w:val="center"/>
        <w:rPr>
          <w:rFonts w:cs="Arial"/>
          <w:sz w:val="26"/>
          <w:szCs w:val="26"/>
        </w:rPr>
      </w:pPr>
      <w:r w:rsidRPr="00904AFA">
        <w:rPr>
          <w:sz w:val="26"/>
          <w:szCs w:val="26"/>
        </w:rPr>
        <w:t>In questa lezione, gli studenti prenderanno parte a una simulazione per vedere come i vaccini vengono usati per prevenire la diffusione delle infezioni e scoprire il significato di immunità di gregge.</w:t>
      </w:r>
    </w:p>
    <w:p w14:paraId="33366B34" w14:textId="77777777" w:rsidR="00EF5BB9" w:rsidRDefault="00EF5BB9" w:rsidP="00EF5BB9">
      <w:pPr>
        <w:jc w:val="center"/>
        <w:rPr>
          <w:rFonts w:cs="Arial"/>
          <w:noProof/>
          <w:sz w:val="20"/>
          <w:szCs w:val="20"/>
        </w:rPr>
      </w:pPr>
    </w:p>
    <w:p w14:paraId="49BB745E" w14:textId="77777777" w:rsidR="00EF5BB9" w:rsidRPr="00F5075D" w:rsidRDefault="00EF5BB9" w:rsidP="00EF5BB9">
      <w:pPr>
        <w:jc w:val="center"/>
        <w:rPr>
          <w:rFonts w:cs="Arial"/>
          <w:noProof/>
          <w:sz w:val="14"/>
          <w:szCs w:val="14"/>
        </w:rPr>
      </w:pPr>
    </w:p>
    <w:p w14:paraId="376C291E" w14:textId="77777777" w:rsidR="00EF5BB9" w:rsidRPr="00EB74E7" w:rsidRDefault="00EF5BB9" w:rsidP="00EF5BB9">
      <w:pPr>
        <w:jc w:val="center"/>
        <w:sectPr w:rsidR="00EF5BB9" w:rsidRPr="00EB74E7" w:rsidSect="00EF5BB9">
          <w:type w:val="continuous"/>
          <w:pgSz w:w="11900" w:h="16840"/>
          <w:pgMar w:top="720" w:right="720" w:bottom="720" w:left="720" w:header="709" w:footer="709" w:gutter="0"/>
          <w:cols w:space="708"/>
          <w:docGrid w:linePitch="360"/>
        </w:sectPr>
      </w:pPr>
    </w:p>
    <w:p w14:paraId="4B723E1D" w14:textId="5C3C8026" w:rsidR="00EF5BB9" w:rsidRPr="00EB74E7" w:rsidRDefault="00EF5BB9" w:rsidP="00EF5BB9">
      <w:pPr>
        <w:pStyle w:val="Heading2"/>
      </w:pPr>
      <w:r>
        <w:t>Risultati di apprendimento</w:t>
      </w:r>
    </w:p>
    <w:p w14:paraId="78C5ACAF" w14:textId="77777777" w:rsidR="00EF5BB9" w:rsidRPr="00EB74E7" w:rsidRDefault="00EF5BB9" w:rsidP="00F32026">
      <w:pPr>
        <w:pStyle w:val="Heading3"/>
      </w:pPr>
      <w:r>
        <w:t xml:space="preserve">Tutti gli studenti saranno in grado di: </w:t>
      </w:r>
    </w:p>
    <w:p w14:paraId="527EA0B9" w14:textId="65A49642" w:rsidR="00EF5BB9" w:rsidRDefault="00FA4637" w:rsidP="00E90318">
      <w:pPr>
        <w:pStyle w:val="ListParagraph"/>
        <w:numPr>
          <w:ilvl w:val="0"/>
          <w:numId w:val="51"/>
        </w:numPr>
        <w:spacing w:after="120" w:line="240" w:lineRule="auto"/>
        <w:ind w:left="360"/>
        <w:contextualSpacing w:val="0"/>
      </w:pPr>
      <w:r>
        <w:t>comprendere</w:t>
      </w:r>
      <w:r w:rsidR="00EF5BB9">
        <w:t xml:space="preserve"> che il corpo umano ha molte difese naturali per combattere le infezioni, tra cui le 3 linee principali di difesa. </w:t>
      </w:r>
    </w:p>
    <w:p w14:paraId="5EE8A974" w14:textId="15E82960" w:rsidR="00EF5BB9" w:rsidRDefault="00FA4637" w:rsidP="00E90318">
      <w:pPr>
        <w:pStyle w:val="ListParagraph"/>
        <w:numPr>
          <w:ilvl w:val="0"/>
          <w:numId w:val="51"/>
        </w:numPr>
        <w:spacing w:after="120" w:line="240" w:lineRule="auto"/>
        <w:ind w:left="360"/>
        <w:contextualSpacing w:val="0"/>
      </w:pPr>
      <w:r>
        <w:t xml:space="preserve">comprendere </w:t>
      </w:r>
      <w:r w:rsidR="00EF5BB9">
        <w:t xml:space="preserve">che sia i vaccini che contrarre l'infezione e sviluppare l'immunità naturale aiutano a prevenire una serie di infezioni batteriche e virali. </w:t>
      </w:r>
    </w:p>
    <w:p w14:paraId="1EB9B596" w14:textId="2D82922C" w:rsidR="00EF5BB9" w:rsidRDefault="00FA4637" w:rsidP="00E90318">
      <w:pPr>
        <w:pStyle w:val="ListParagraph"/>
        <w:numPr>
          <w:ilvl w:val="0"/>
          <w:numId w:val="51"/>
        </w:numPr>
        <w:spacing w:after="120" w:line="240" w:lineRule="auto"/>
        <w:ind w:left="360"/>
        <w:contextualSpacing w:val="0"/>
      </w:pPr>
      <w:r>
        <w:t xml:space="preserve">comprendere </w:t>
      </w:r>
      <w:r w:rsidR="00EF5BB9">
        <w:t>che molte infezioni comuni, come il raffreddore comune o il mal di gola, non si evitano con i vaccini.</w:t>
      </w:r>
    </w:p>
    <w:p w14:paraId="736CA043" w14:textId="4A5BC9E5" w:rsidR="00EF5BB9" w:rsidRPr="00EB74E7" w:rsidRDefault="00EF5BB9" w:rsidP="00EF5BB9">
      <w:pPr>
        <w:pStyle w:val="Heading2"/>
      </w:pPr>
      <w:r>
        <w:br w:type="column"/>
      </w:r>
      <w:r>
        <w:t>Collegamenti al curriculum</w:t>
      </w:r>
    </w:p>
    <w:p w14:paraId="294D132B" w14:textId="77777777" w:rsidR="00EF5BB9" w:rsidRPr="00C50536" w:rsidRDefault="00EF5BB9" w:rsidP="00F32026">
      <w:pPr>
        <w:pStyle w:val="Heading3"/>
      </w:pPr>
      <w:r>
        <w:t xml:space="preserve">PHSE/RHSE </w:t>
      </w:r>
    </w:p>
    <w:p w14:paraId="0CE51099" w14:textId="77777777" w:rsidR="00EF5BB9" w:rsidRPr="00C50536" w:rsidRDefault="00EF5BB9" w:rsidP="00EF5BB9">
      <w:pPr>
        <w:pStyle w:val="ListParagraph"/>
        <w:numPr>
          <w:ilvl w:val="0"/>
          <w:numId w:val="1"/>
        </w:numPr>
        <w:spacing w:after="120" w:line="240" w:lineRule="auto"/>
        <w:contextualSpacing w:val="0"/>
        <w:rPr>
          <w:rFonts w:cs="Arial"/>
        </w:rPr>
      </w:pPr>
      <w:r>
        <w:t>Salute e prevenzione</w:t>
      </w:r>
    </w:p>
    <w:p w14:paraId="4ABA64FE" w14:textId="77777777" w:rsidR="00EF5BB9" w:rsidRPr="00C50536" w:rsidRDefault="00EF5BB9" w:rsidP="00F32026">
      <w:pPr>
        <w:pStyle w:val="Heading3"/>
      </w:pPr>
      <w:r>
        <w:t xml:space="preserve">Scienze </w:t>
      </w:r>
    </w:p>
    <w:p w14:paraId="6BC152F1" w14:textId="77777777" w:rsidR="00EF5BB9" w:rsidRDefault="00EF5BB9" w:rsidP="00EF5BB9">
      <w:pPr>
        <w:pStyle w:val="ListParagraph"/>
        <w:numPr>
          <w:ilvl w:val="0"/>
          <w:numId w:val="1"/>
        </w:numPr>
        <w:spacing w:after="120" w:line="240" w:lineRule="auto"/>
        <w:contextualSpacing w:val="0"/>
        <w:rPr>
          <w:rFonts w:cs="Arial"/>
        </w:rPr>
      </w:pPr>
      <w:r>
        <w:t>Lavoro scientifico</w:t>
      </w:r>
    </w:p>
    <w:p w14:paraId="7297CC40" w14:textId="77777777" w:rsidR="00EF5BB9" w:rsidRPr="00A533ED" w:rsidRDefault="00EF5BB9" w:rsidP="00EF5BB9">
      <w:pPr>
        <w:pStyle w:val="ListParagraph"/>
        <w:numPr>
          <w:ilvl w:val="0"/>
          <w:numId w:val="1"/>
        </w:numPr>
        <w:spacing w:after="120" w:line="240" w:lineRule="auto"/>
        <w:contextualSpacing w:val="0"/>
        <w:rPr>
          <w:rFonts w:cs="Arial"/>
        </w:rPr>
      </w:pPr>
      <w:r>
        <w:t xml:space="preserve">Cellule e organizzazione </w:t>
      </w:r>
    </w:p>
    <w:p w14:paraId="4483B83F" w14:textId="77777777" w:rsidR="00EF5BB9" w:rsidRPr="00A533ED" w:rsidRDefault="00EF5BB9" w:rsidP="00EF5BB9">
      <w:pPr>
        <w:pStyle w:val="ListParagraph"/>
        <w:numPr>
          <w:ilvl w:val="0"/>
          <w:numId w:val="1"/>
        </w:numPr>
        <w:spacing w:after="120" w:line="240" w:lineRule="auto"/>
        <w:contextualSpacing w:val="0"/>
        <w:rPr>
          <w:rFonts w:cs="Arial"/>
        </w:rPr>
      </w:pPr>
      <w:r>
        <w:t xml:space="preserve">Competenze e indagini sperimentali </w:t>
      </w:r>
    </w:p>
    <w:p w14:paraId="0C40329D" w14:textId="77777777" w:rsidR="00EF5BB9" w:rsidRDefault="00EF5BB9" w:rsidP="00EF5BB9">
      <w:pPr>
        <w:pStyle w:val="ListParagraph"/>
        <w:numPr>
          <w:ilvl w:val="0"/>
          <w:numId w:val="1"/>
        </w:numPr>
        <w:spacing w:after="120" w:line="240" w:lineRule="auto"/>
        <w:contextualSpacing w:val="0"/>
        <w:rPr>
          <w:rFonts w:cs="Arial"/>
        </w:rPr>
      </w:pPr>
      <w:r>
        <w:t>Analisi e valutazione</w:t>
      </w:r>
    </w:p>
    <w:p w14:paraId="15E26FD4" w14:textId="77777777" w:rsidR="00EF5BB9" w:rsidRPr="003F3956" w:rsidRDefault="00EF5BB9" w:rsidP="00F32026">
      <w:pPr>
        <w:pStyle w:val="Heading3"/>
      </w:pPr>
      <w:r>
        <w:t xml:space="preserve">Inglese </w:t>
      </w:r>
    </w:p>
    <w:p w14:paraId="2AE8D3BC" w14:textId="77777777" w:rsidR="00EF5BB9" w:rsidRDefault="00EF5BB9" w:rsidP="00EF5BB9">
      <w:pPr>
        <w:pStyle w:val="ListParagraph"/>
        <w:numPr>
          <w:ilvl w:val="0"/>
          <w:numId w:val="1"/>
        </w:numPr>
        <w:spacing w:after="120" w:line="240" w:lineRule="auto"/>
        <w:contextualSpacing w:val="0"/>
        <w:rPr>
          <w:rFonts w:cs="Arial"/>
        </w:rPr>
      </w:pPr>
      <w:r>
        <w:t xml:space="preserve">Lettura </w:t>
      </w:r>
    </w:p>
    <w:p w14:paraId="410FA438" w14:textId="77777777" w:rsidR="00EF5BB9" w:rsidRDefault="00EF5BB9" w:rsidP="00EF5BB9">
      <w:pPr>
        <w:pStyle w:val="ListParagraph"/>
        <w:numPr>
          <w:ilvl w:val="0"/>
          <w:numId w:val="1"/>
        </w:numPr>
        <w:spacing w:after="120" w:line="240" w:lineRule="auto"/>
        <w:contextualSpacing w:val="0"/>
        <w:rPr>
          <w:rFonts w:cs="Arial"/>
        </w:rPr>
      </w:pPr>
      <w:r>
        <w:t>Scrittura</w:t>
      </w:r>
    </w:p>
    <w:p w14:paraId="101BD8C8" w14:textId="77777777" w:rsidR="00EF5BB9" w:rsidRDefault="00EF5BB9" w:rsidP="00F32026">
      <w:pPr>
        <w:pStyle w:val="Heading3"/>
      </w:pPr>
      <w:r>
        <w:t>Geografia</w:t>
      </w:r>
    </w:p>
    <w:p w14:paraId="17581B5E" w14:textId="77777777" w:rsidR="00EF5BB9" w:rsidRPr="00A533ED" w:rsidRDefault="00EF5BB9" w:rsidP="00E90318">
      <w:pPr>
        <w:pStyle w:val="ListParagraph"/>
        <w:numPr>
          <w:ilvl w:val="0"/>
          <w:numId w:val="105"/>
        </w:numPr>
        <w:spacing w:after="120" w:line="240" w:lineRule="auto"/>
        <w:contextualSpacing w:val="0"/>
        <w:rPr>
          <w:rFonts w:cs="Arial"/>
          <w:b/>
          <w:bCs/>
        </w:rPr>
      </w:pPr>
      <w:r>
        <w:t xml:space="preserve">Geografia umana e fisica </w:t>
      </w:r>
    </w:p>
    <w:p w14:paraId="2F73EA65" w14:textId="0A4BE9AF" w:rsidR="00E37865" w:rsidRDefault="00EF5BB9" w:rsidP="00CC76C9">
      <w:pPr>
        <w:pStyle w:val="ListParagraph"/>
        <w:numPr>
          <w:ilvl w:val="0"/>
          <w:numId w:val="105"/>
        </w:numPr>
        <w:spacing w:before="120" w:after="120" w:line="276" w:lineRule="auto"/>
        <w:contextualSpacing w:val="0"/>
      </w:pPr>
      <w:r>
        <w:t>Competenze geografiche e ricerca sul campo</w:t>
      </w:r>
    </w:p>
    <w:p w14:paraId="1D5099FF" w14:textId="77777777" w:rsidR="00E37865" w:rsidRDefault="00E37865">
      <w:r>
        <w:br w:type="page"/>
      </w:r>
    </w:p>
    <w:p w14:paraId="65EB2DE0" w14:textId="77777777" w:rsidR="00EF5BB9" w:rsidRPr="00E37865" w:rsidRDefault="00EF5BB9" w:rsidP="00CC76C9">
      <w:pPr>
        <w:pStyle w:val="ListParagraph"/>
        <w:numPr>
          <w:ilvl w:val="0"/>
          <w:numId w:val="105"/>
        </w:numPr>
        <w:spacing w:before="120" w:after="120" w:line="276" w:lineRule="auto"/>
        <w:contextualSpacing w:val="0"/>
        <w:rPr>
          <w:rFonts w:cs="Arial"/>
        </w:rPr>
        <w:sectPr w:rsidR="00EF5BB9" w:rsidRPr="00E37865" w:rsidSect="00EF5BB9">
          <w:type w:val="continuous"/>
          <w:pgSz w:w="11900" w:h="16840"/>
          <w:pgMar w:top="720" w:right="720" w:bottom="720" w:left="720" w:header="709" w:footer="709" w:gutter="0"/>
          <w:cols w:num="2" w:space="708"/>
          <w:docGrid w:linePitch="360"/>
        </w:sectPr>
      </w:pPr>
    </w:p>
    <w:p w14:paraId="0783F891" w14:textId="1B4C63D2" w:rsidR="00EF5BB9" w:rsidRPr="00E37865" w:rsidRDefault="00EF5BB9" w:rsidP="00E37865">
      <w:pPr>
        <w:spacing w:before="120" w:line="276" w:lineRule="auto"/>
        <w:rPr>
          <w:rStyle w:val="Heading2Char"/>
          <w:rFonts w:eastAsiaTheme="minorHAnsi" w:cs="Arial"/>
          <w:bCs/>
          <w:sz w:val="56"/>
          <w:szCs w:val="56"/>
        </w:rPr>
        <w:sectPr w:rsidR="00EF5BB9" w:rsidRPr="00E37865" w:rsidSect="00EF5BB9">
          <w:type w:val="continuous"/>
          <w:pgSz w:w="11900" w:h="16840"/>
          <w:pgMar w:top="720" w:right="720" w:bottom="720" w:left="720" w:header="709" w:footer="709" w:gutter="0"/>
          <w:cols w:space="708"/>
          <w:docGrid w:linePitch="360"/>
        </w:sectPr>
      </w:pPr>
      <w:r>
        <w:rPr>
          <w:noProof/>
        </w:rPr>
        <w:lastRenderedPageBreak/>
        <w:drawing>
          <wp:inline distT="0" distB="0" distL="0" distR="0" wp14:anchorId="6C158640" wp14:editId="096FBB38">
            <wp:extent cx="571500" cy="638175"/>
            <wp:effectExtent l="0" t="0" r="0" b="9525"/>
            <wp:docPr id="1506" name="Picture 150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20" cstate="print">
                      <a:extLst>
                        <a:ext uri="{BEBA8EAE-BF5A-486C-A8C5-ECC9F3942E4B}">
                          <a14:imgProps xmlns:a14="http://schemas.microsoft.com/office/drawing/2010/main">
                            <a14:imgLayer r:embed="rId76">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rPr>
          <w:b/>
          <w:bCs/>
          <w:sz w:val="56"/>
          <w:szCs w:val="56"/>
        </w:rPr>
        <w:t>Lezione 8: Vaccini</w:t>
      </w:r>
    </w:p>
    <w:p w14:paraId="6CE37537" w14:textId="37C5AA7E" w:rsidR="00EF5BB9" w:rsidRPr="00FB2D56" w:rsidRDefault="00EF5BB9" w:rsidP="00FB2D56">
      <w:pPr>
        <w:pStyle w:val="Heading2"/>
      </w:pPr>
      <w:r>
        <w:rPr>
          <w:rStyle w:val="Heading2Char"/>
          <w:b/>
        </w:rPr>
        <w:t>Risorse necessarie</w:t>
      </w:r>
    </w:p>
    <w:p w14:paraId="6D14B511" w14:textId="5D7C2123" w:rsidR="00EF5BB9" w:rsidRPr="007B31A0" w:rsidRDefault="00EF5BB9" w:rsidP="00F32026">
      <w:pPr>
        <w:pStyle w:val="Heading3"/>
      </w:pPr>
      <w:r>
        <w:t xml:space="preserve">Attività principale: </w:t>
      </w:r>
      <w:r w:rsidR="00B24D09">
        <w:t>simulazione</w:t>
      </w:r>
      <w:r>
        <w:t xml:space="preserve"> </w:t>
      </w:r>
      <w:r w:rsidR="00B24D09">
        <w:t xml:space="preserve">in </w:t>
      </w:r>
      <w:r>
        <w:t xml:space="preserve">classe "Immunità di gregge" </w:t>
      </w:r>
    </w:p>
    <w:p w14:paraId="4E733134" w14:textId="77777777" w:rsidR="00EF5BB9" w:rsidRPr="00A533ED" w:rsidRDefault="00EF5BB9" w:rsidP="00F32026">
      <w:pPr>
        <w:pStyle w:val="Heading4"/>
      </w:pPr>
      <w:r>
        <w:t xml:space="preserve">Per studente </w:t>
      </w:r>
    </w:p>
    <w:p w14:paraId="3433849D" w14:textId="77777777" w:rsidR="00EF5BB9" w:rsidRDefault="00EF5BB9" w:rsidP="00E90318">
      <w:pPr>
        <w:pStyle w:val="ListParagraph"/>
        <w:numPr>
          <w:ilvl w:val="0"/>
          <w:numId w:val="106"/>
        </w:numPr>
        <w:spacing w:before="120" w:after="120" w:line="240" w:lineRule="auto"/>
        <w:contextualSpacing w:val="0"/>
      </w:pPr>
      <w:r>
        <w:t xml:space="preserve">Una di ogni carta colorata presa da SH1 a SH5 </w:t>
      </w:r>
    </w:p>
    <w:p w14:paraId="37734404" w14:textId="77777777" w:rsidR="00EF5BB9" w:rsidRDefault="00EF5BB9" w:rsidP="00E90318">
      <w:pPr>
        <w:pStyle w:val="ListParagraph"/>
        <w:numPr>
          <w:ilvl w:val="0"/>
          <w:numId w:val="106"/>
        </w:numPr>
        <w:spacing w:before="120" w:after="120" w:line="240" w:lineRule="auto"/>
        <w:contextualSpacing w:val="0"/>
      </w:pPr>
      <w:r>
        <w:t xml:space="preserve">Copia di SW1 </w:t>
      </w:r>
    </w:p>
    <w:p w14:paraId="5C052425" w14:textId="77777777" w:rsidR="00EF5BB9" w:rsidRDefault="00EF5BB9" w:rsidP="00EF5BB9">
      <w:pPr>
        <w:spacing w:before="120"/>
      </w:pPr>
    </w:p>
    <w:p w14:paraId="4C487F59" w14:textId="70D47943" w:rsidR="00EF5BB9" w:rsidRPr="00A533ED" w:rsidRDefault="00EF5BB9" w:rsidP="00F32026">
      <w:pPr>
        <w:pStyle w:val="Heading3"/>
      </w:pPr>
      <w:r>
        <w:t xml:space="preserve">Attività di approfondimento: </w:t>
      </w:r>
      <w:r w:rsidR="0059646D">
        <w:t>m</w:t>
      </w:r>
      <w:r>
        <w:t>appa del mondo</w:t>
      </w:r>
    </w:p>
    <w:p w14:paraId="144A665B" w14:textId="77777777" w:rsidR="00EF5BB9" w:rsidRPr="00A533ED" w:rsidRDefault="00EF5BB9" w:rsidP="00F32026">
      <w:pPr>
        <w:pStyle w:val="Heading4"/>
      </w:pPr>
      <w:r>
        <w:t xml:space="preserve"> Per studente </w:t>
      </w:r>
    </w:p>
    <w:p w14:paraId="05456F8D" w14:textId="77777777" w:rsidR="00EF5BB9" w:rsidRDefault="00EF5BB9" w:rsidP="00E90318">
      <w:pPr>
        <w:pStyle w:val="ListParagraph"/>
        <w:numPr>
          <w:ilvl w:val="0"/>
          <w:numId w:val="106"/>
        </w:numPr>
        <w:spacing w:before="120" w:after="120" w:line="240" w:lineRule="auto"/>
        <w:contextualSpacing w:val="0"/>
      </w:pPr>
      <w:r>
        <w:t>Copia di SW2</w:t>
      </w:r>
    </w:p>
    <w:p w14:paraId="53D53A6E" w14:textId="3E517535" w:rsidR="00EF5BB9" w:rsidRPr="008F7E48" w:rsidRDefault="00EF5BB9" w:rsidP="00EF5BB9">
      <w:pPr>
        <w:pStyle w:val="Heading2"/>
      </w:pPr>
      <w:r>
        <w:br w:type="column"/>
      </w:r>
      <w:r>
        <w:t>Materiali di supporto</w:t>
      </w:r>
    </w:p>
    <w:p w14:paraId="362F6F5E" w14:textId="77777777" w:rsidR="00EF5BB9" w:rsidRPr="007B31A0" w:rsidRDefault="00EF5BB9" w:rsidP="00EF5BB9">
      <w:pPr>
        <w:pStyle w:val="ListParagraph"/>
        <w:numPr>
          <w:ilvl w:val="0"/>
          <w:numId w:val="3"/>
        </w:numPr>
        <w:spacing w:before="120" w:after="120" w:line="240" w:lineRule="auto"/>
        <w:ind w:left="720"/>
        <w:contextualSpacing w:val="0"/>
        <w:rPr>
          <w:rFonts w:cs="Arial"/>
        </w:rPr>
      </w:pPr>
      <w:r>
        <w:t xml:space="preserve">TS1 Risposte sullo scenario sull'immunità di gregge </w:t>
      </w:r>
    </w:p>
    <w:p w14:paraId="54D04815" w14:textId="77777777" w:rsidR="00EF5BB9" w:rsidRPr="00A533ED" w:rsidRDefault="00EF5BB9" w:rsidP="00EF5BB9">
      <w:pPr>
        <w:pStyle w:val="ListParagraph"/>
        <w:numPr>
          <w:ilvl w:val="0"/>
          <w:numId w:val="3"/>
        </w:numPr>
        <w:spacing w:before="120" w:after="120" w:line="240" w:lineRule="auto"/>
        <w:ind w:left="720"/>
        <w:contextualSpacing w:val="0"/>
        <w:rPr>
          <w:rFonts w:cs="Arial"/>
        </w:rPr>
      </w:pPr>
      <w:r>
        <w:t>SH1-5 Carte colorate</w:t>
      </w:r>
    </w:p>
    <w:p w14:paraId="556A2CC9" w14:textId="77777777" w:rsidR="00EF5BB9" w:rsidRPr="00A533ED" w:rsidRDefault="00EF5BB9" w:rsidP="00EF5BB9">
      <w:pPr>
        <w:pStyle w:val="ListParagraph"/>
        <w:numPr>
          <w:ilvl w:val="0"/>
          <w:numId w:val="3"/>
        </w:numPr>
        <w:spacing w:before="120" w:after="120" w:line="240" w:lineRule="auto"/>
        <w:ind w:left="720"/>
        <w:contextualSpacing w:val="0"/>
        <w:rPr>
          <w:rFonts w:cs="Arial"/>
        </w:rPr>
      </w:pPr>
      <w:r>
        <w:t>SW1 Scenario sull'immunità di gregge</w:t>
      </w:r>
    </w:p>
    <w:p w14:paraId="65450F15" w14:textId="77777777" w:rsidR="00EF5BB9" w:rsidRPr="00A533ED" w:rsidRDefault="00EF5BB9" w:rsidP="00EF5BB9">
      <w:pPr>
        <w:pStyle w:val="ListParagraph"/>
        <w:numPr>
          <w:ilvl w:val="0"/>
          <w:numId w:val="3"/>
        </w:numPr>
        <w:spacing w:before="120" w:after="120" w:line="240" w:lineRule="auto"/>
        <w:ind w:left="720"/>
        <w:contextualSpacing w:val="0"/>
        <w:rPr>
          <w:rFonts w:cs="Arial"/>
        </w:rPr>
      </w:pPr>
      <w:r>
        <w:t>SW2 Mappa del mondo</w:t>
      </w:r>
    </w:p>
    <w:p w14:paraId="25608055" w14:textId="560A3563" w:rsidR="00EF5BB9" w:rsidRPr="008F7E48" w:rsidRDefault="00EF5BB9" w:rsidP="00EF5BB9">
      <w:pPr>
        <w:pStyle w:val="Heading2"/>
      </w:pPr>
      <w:r>
        <w:t>Preparazione avanzata</w:t>
      </w:r>
    </w:p>
    <w:p w14:paraId="0227FF58" w14:textId="77777777" w:rsidR="00EF5BB9" w:rsidRDefault="00EF5BB9" w:rsidP="00E90318">
      <w:pPr>
        <w:pStyle w:val="ListParagraph"/>
        <w:numPr>
          <w:ilvl w:val="0"/>
          <w:numId w:val="107"/>
        </w:numPr>
        <w:spacing w:before="120" w:after="120" w:line="276" w:lineRule="auto"/>
        <w:contextualSpacing w:val="0"/>
      </w:pPr>
      <w:r>
        <w:t xml:space="preserve">Plastifica o attacca una copia di SH1 - SH5 a carte più spesse e ritaglia un quadrato colorato per ogni studente. Questi possono essere raccolti alla fine della lezione per un uso futuro. </w:t>
      </w:r>
    </w:p>
    <w:p w14:paraId="537B8ADD" w14:textId="77777777" w:rsidR="00EF5BB9" w:rsidRDefault="00EF5BB9" w:rsidP="00E90318">
      <w:pPr>
        <w:pStyle w:val="ListParagraph"/>
        <w:numPr>
          <w:ilvl w:val="0"/>
          <w:numId w:val="107"/>
        </w:numPr>
        <w:spacing w:before="120" w:after="120" w:line="276" w:lineRule="auto"/>
        <w:contextualSpacing w:val="0"/>
      </w:pPr>
      <w:r>
        <w:t xml:space="preserve">Fai una copia di SW1 e SW2 per ciascuno studente. </w:t>
      </w:r>
    </w:p>
    <w:p w14:paraId="458B2D75" w14:textId="77777777" w:rsidR="00EF5BB9" w:rsidRPr="003F3956" w:rsidRDefault="00EF5BB9" w:rsidP="00E90318">
      <w:pPr>
        <w:pStyle w:val="ListParagraph"/>
        <w:numPr>
          <w:ilvl w:val="0"/>
          <w:numId w:val="107"/>
        </w:numPr>
        <w:spacing w:before="120" w:after="120" w:line="276" w:lineRule="auto"/>
        <w:contextualSpacing w:val="0"/>
        <w:sectPr w:rsidR="00EF5BB9" w:rsidRPr="003F3956" w:rsidSect="00EF5BB9">
          <w:type w:val="continuous"/>
          <w:pgSz w:w="11900" w:h="16840"/>
          <w:pgMar w:top="720" w:right="720" w:bottom="720" w:left="720" w:header="709" w:footer="709" w:gutter="0"/>
          <w:cols w:num="2" w:space="708"/>
          <w:docGrid w:linePitch="360"/>
        </w:sectPr>
      </w:pPr>
      <w:r>
        <w:t>Fai una copia di TS1 risposte per l'insegnante</w:t>
      </w:r>
    </w:p>
    <w:p w14:paraId="075BC4F0" w14:textId="14E2DA2F" w:rsidR="00EF5BB9" w:rsidRPr="00854715" w:rsidRDefault="00EF5BB9" w:rsidP="00EF5BB9">
      <w:pPr>
        <w:spacing w:before="120" w:line="276" w:lineRule="auto"/>
        <w:rPr>
          <w:rFonts w:cs="Arial"/>
        </w:rPr>
      </w:pPr>
      <w:r>
        <w:rPr>
          <w:noProof/>
        </w:rPr>
        <w:lastRenderedPageBreak/>
        <w:drawing>
          <wp:inline distT="0" distB="0" distL="0" distR="0" wp14:anchorId="1CE72F4F" wp14:editId="1E6E03C0">
            <wp:extent cx="571500" cy="638175"/>
            <wp:effectExtent l="0" t="0" r="0" b="9525"/>
            <wp:docPr id="1529" name="Picture 15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20" cstate="print">
                      <a:extLst>
                        <a:ext uri="{BEBA8EAE-BF5A-486C-A8C5-ECC9F3942E4B}">
                          <a14:imgProps xmlns:a14="http://schemas.microsoft.com/office/drawing/2010/main">
                            <a14:imgLayer r:embed="rId76">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t>.</w:t>
      </w:r>
      <w:r>
        <w:rPr>
          <w:b/>
          <w:bCs/>
          <w:color w:val="FFFFFF" w:themeColor="background1"/>
          <w:sz w:val="36"/>
          <w:szCs w:val="36"/>
        </w:rPr>
        <w:t xml:space="preserve"> </w:t>
      </w:r>
      <w:r>
        <w:rPr>
          <w:b/>
          <w:bCs/>
          <w:sz w:val="56"/>
          <w:szCs w:val="56"/>
        </w:rPr>
        <w:t xml:space="preserve">Lezione 8: </w:t>
      </w:r>
      <w:r w:rsidR="0059646D">
        <w:rPr>
          <w:b/>
          <w:bCs/>
          <w:sz w:val="56"/>
          <w:szCs w:val="56"/>
        </w:rPr>
        <w:t>v</w:t>
      </w:r>
      <w:r>
        <w:rPr>
          <w:b/>
          <w:bCs/>
          <w:sz w:val="56"/>
          <w:szCs w:val="56"/>
        </w:rPr>
        <w:t>accini</w:t>
      </w:r>
    </w:p>
    <w:p w14:paraId="669EE016" w14:textId="77777777" w:rsidR="00EF5BB9" w:rsidRPr="00361406" w:rsidRDefault="00EF5BB9" w:rsidP="00EF5BB9">
      <w:r>
        <w:rPr>
          <w:noProof/>
        </w:rPr>
        <mc:AlternateContent>
          <mc:Choice Requires="wps">
            <w:drawing>
              <wp:anchor distT="0" distB="0" distL="114300" distR="114300" simplePos="0" relativeHeight="251792384" behindDoc="0" locked="0" layoutInCell="1" allowOverlap="1" wp14:anchorId="0AC71575" wp14:editId="2EC88D13">
                <wp:simplePos x="0" y="0"/>
                <wp:positionH relativeFrom="margin">
                  <wp:posOffset>21142</wp:posOffset>
                </wp:positionH>
                <wp:positionV relativeFrom="paragraph">
                  <wp:posOffset>126908</wp:posOffset>
                </wp:positionV>
                <wp:extent cx="6603820" cy="2566494"/>
                <wp:effectExtent l="19050" t="19050" r="26035" b="24765"/>
                <wp:wrapNone/>
                <wp:docPr id="2689" name="Rectangle 268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03820" cy="2566494"/>
                        </a:xfrm>
                        <a:prstGeom prst="rect">
                          <a:avLst/>
                        </a:prstGeom>
                        <a:noFill/>
                        <a:ln w="3810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63471B" id="Rectangle 2689" o:spid="_x0000_s1026" alt="&quot;&quot;" style="position:absolute;margin-left:1.65pt;margin-top:10pt;width:520pt;height:202.1pt;z-index:251792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" filled="f" strokecolor="#4472c4 [3208]" strokeweight="3pt">
                <w10:wrap anchorx="margin"/>
              </v:rect>
            </w:pict>
          </mc:Fallback>
        </mc:AlternateContent>
      </w:r>
    </w:p>
    <w:p w14:paraId="78078EF8" w14:textId="77777777" w:rsidR="00EF5BB9" w:rsidRDefault="00EF5BB9" w:rsidP="00EF5BB9">
      <w:pPr>
        <w:sectPr w:rsidR="00EF5BB9" w:rsidSect="00EF5BB9">
          <w:type w:val="continuous"/>
          <w:pgSz w:w="11906" w:h="16838"/>
          <w:pgMar w:top="720" w:right="720" w:bottom="720" w:left="720" w:header="708" w:footer="708" w:gutter="0"/>
          <w:cols w:space="708"/>
          <w:docGrid w:linePitch="360"/>
        </w:sectPr>
      </w:pPr>
    </w:p>
    <w:p w14:paraId="5504BE46" w14:textId="34629D00" w:rsidR="00EF5BB9" w:rsidRDefault="00F179A6" w:rsidP="00EF5BB9">
      <w:pPr>
        <w:pStyle w:val="Heading2"/>
      </w:pPr>
      <w:r>
        <w:t xml:space="preserve"> </w:t>
      </w:r>
      <w:r w:rsidR="00EF5BB9">
        <w:t>Parole chiav</w:t>
      </w:r>
      <w:r w:rsidR="0059646D">
        <w:t>e</w:t>
      </w:r>
    </w:p>
    <w:p w14:paraId="320458C6" w14:textId="79EA7A87" w:rsidR="00EF5BB9" w:rsidRDefault="00F179A6" w:rsidP="00F179A6">
      <w:r>
        <w:t xml:space="preserve">  </w:t>
      </w:r>
      <w:r w:rsidR="00EF5BB9">
        <w:t>Anticorpo</w:t>
      </w:r>
    </w:p>
    <w:p w14:paraId="6BCE797F" w14:textId="409AB5AF" w:rsidR="00EF5BB9" w:rsidRDefault="00F179A6" w:rsidP="00F179A6">
      <w:r>
        <w:t xml:space="preserve">  </w:t>
      </w:r>
      <w:r w:rsidR="00EF5BB9">
        <w:t>Antigene</w:t>
      </w:r>
    </w:p>
    <w:p w14:paraId="6B17E79C" w14:textId="428A090C" w:rsidR="00EF5BB9" w:rsidRDefault="00F179A6" w:rsidP="00F179A6">
      <w:r>
        <w:t xml:space="preserve">  </w:t>
      </w:r>
      <w:r w:rsidR="00EF5BB9">
        <w:t>Sistema immunitario</w:t>
      </w:r>
    </w:p>
    <w:p w14:paraId="0F1D29DC" w14:textId="7C7AD964" w:rsidR="00EF5BB9" w:rsidRDefault="00F179A6" w:rsidP="00F179A6">
      <w:r>
        <w:t xml:space="preserve">  </w:t>
      </w:r>
      <w:r w:rsidR="00EF5BB9">
        <w:t>Immunità</w:t>
      </w:r>
    </w:p>
    <w:p w14:paraId="6CDB9CD5" w14:textId="70BF0730" w:rsidR="00EF5BB9" w:rsidRDefault="00F179A6" w:rsidP="00F179A6">
      <w:r>
        <w:t xml:space="preserve">  </w:t>
      </w:r>
      <w:r w:rsidR="00EF5BB9">
        <w:t>Vaccini</w:t>
      </w:r>
    </w:p>
    <w:p w14:paraId="401C9542" w14:textId="37505841" w:rsidR="00EF5BB9" w:rsidRDefault="00F179A6" w:rsidP="00F179A6">
      <w:r>
        <w:t xml:space="preserve">  </w:t>
      </w:r>
      <w:r w:rsidR="00EF5BB9">
        <w:t>Globuli bianchi</w:t>
      </w:r>
    </w:p>
    <w:p w14:paraId="6ED4BF40" w14:textId="77777777" w:rsidR="00EF5BB9" w:rsidRPr="008F7E48" w:rsidRDefault="00EF5BB9" w:rsidP="00EF5BB9">
      <w:r>
        <w:br w:type="column"/>
      </w:r>
      <w:r>
        <w:rPr>
          <w:rStyle w:val="Heading2Char"/>
        </w:rPr>
        <w:t>Salute e sicurezza</w:t>
      </w:r>
    </w:p>
    <w:p w14:paraId="72B9E339" w14:textId="77777777" w:rsidR="00EF5BB9" w:rsidRPr="008F7E48" w:rsidRDefault="00EF5BB9" w:rsidP="00EF5BB9">
      <w:pPr>
        <w:spacing w:before="240"/>
      </w:pPr>
      <w:r>
        <w:t xml:space="preserve">Per una prassi microbiologica sicura in classe consultare CLEAPPS </w:t>
      </w:r>
      <w:hyperlink r:id="rId92" w:history="1">
        <w:r>
          <w:rPr>
            <w:rStyle w:val="Hyperlink"/>
          </w:rPr>
          <w:t>www.cleapps.org.uk</w:t>
        </w:r>
      </w:hyperlink>
      <w:r>
        <w:br w:type="column"/>
      </w:r>
      <w:r>
        <w:rPr>
          <w:rStyle w:val="Heading2Char"/>
        </w:rPr>
        <w:t>Link web</w:t>
      </w:r>
    </w:p>
    <w:p w14:paraId="604EEDFA" w14:textId="77777777" w:rsidR="00EF5BB9" w:rsidRPr="00AC6AD8" w:rsidRDefault="00EF5BB9" w:rsidP="00EF5BB9">
      <w:pPr>
        <w:rPr>
          <w:rStyle w:val="Heading2Char"/>
          <w:b w:val="0"/>
          <w:szCs w:val="24"/>
          <w:lang w:val="fr-FR"/>
        </w:rPr>
        <w:sectPr w:rsidR="00EF5BB9" w:rsidRPr="00AC6AD8" w:rsidSect="00EF5BB9">
          <w:type w:val="continuous"/>
          <w:pgSz w:w="11906" w:h="16838"/>
          <w:pgMar w:top="720" w:right="720" w:bottom="720" w:left="720" w:header="708" w:footer="708" w:gutter="0"/>
          <w:cols w:num="3" w:space="708"/>
          <w:docGrid w:linePitch="360"/>
        </w:sectPr>
      </w:pPr>
      <w:r w:rsidRPr="00AC6AD8">
        <w:rPr>
          <w:lang w:val="fr-FR"/>
        </w:rPr>
        <w:t>e-bug.eu/</w:t>
      </w:r>
      <w:proofErr w:type="spellStart"/>
      <w:r w:rsidRPr="00AC6AD8">
        <w:rPr>
          <w:lang w:val="fr-FR"/>
        </w:rPr>
        <w:t>eng</w:t>
      </w:r>
      <w:proofErr w:type="spellEnd"/>
      <w:r w:rsidRPr="00AC6AD8">
        <w:rPr>
          <w:lang w:val="fr-FR"/>
        </w:rPr>
        <w:t>/KS3/</w:t>
      </w:r>
      <w:proofErr w:type="spellStart"/>
      <w:r w:rsidRPr="00AC6AD8">
        <w:rPr>
          <w:lang w:val="fr-FR"/>
        </w:rPr>
        <w:t>lesson</w:t>
      </w:r>
      <w:proofErr w:type="spellEnd"/>
      <w:r w:rsidRPr="00AC6AD8">
        <w:rPr>
          <w:lang w:val="fr-FR"/>
        </w:rPr>
        <w:t>/ Vaccinations</w:t>
      </w:r>
    </w:p>
    <w:p w14:paraId="2CF5EAC5" w14:textId="6A370C43" w:rsidR="00EF5BB9" w:rsidRPr="00854715" w:rsidRDefault="00EF5BB9" w:rsidP="00EF5BB9">
      <w:pPr>
        <w:pStyle w:val="Heading2"/>
      </w:pPr>
      <w:r>
        <w:lastRenderedPageBreak/>
        <w:t>Introduzione</w:t>
      </w:r>
    </w:p>
    <w:p w14:paraId="713C611A" w14:textId="5992B66B" w:rsidR="00EF5BB9" w:rsidRDefault="00EF5BB9" w:rsidP="007B0654">
      <w:pPr>
        <w:pStyle w:val="ListParagraph"/>
        <w:numPr>
          <w:ilvl w:val="0"/>
          <w:numId w:val="143"/>
        </w:numPr>
        <w:spacing w:after="120" w:line="240" w:lineRule="auto"/>
        <w:contextualSpacing w:val="0"/>
      </w:pPr>
      <w:r>
        <w:t xml:space="preserve">Inizia la lezione chiedendo agli studenti quali vaccini/vaccinazioni hanno ricevuto, ad es. per la poliomelite, trivalente o altri fatti per le vacanze, e se sanno a cosa </w:t>
      </w:r>
      <w:r w:rsidR="00FA4637">
        <w:t>servissero</w:t>
      </w:r>
      <w:r>
        <w:t xml:space="preserve"> quei vaccini. </w:t>
      </w:r>
    </w:p>
    <w:p w14:paraId="346624F9" w14:textId="77777777" w:rsidR="00EF5BB9" w:rsidRDefault="00EF5BB9" w:rsidP="007B0654">
      <w:pPr>
        <w:pStyle w:val="ListParagraph"/>
        <w:numPr>
          <w:ilvl w:val="0"/>
          <w:numId w:val="143"/>
        </w:numPr>
        <w:spacing w:after="120" w:line="240" w:lineRule="auto"/>
        <w:contextualSpacing w:val="0"/>
      </w:pPr>
      <w:r>
        <w:t xml:space="preserve">Spiega che immune significa essere protetti dagli effetti gravi delle infezioni e che la vaccinazione è un modo per migliorare la protezione immunitaria del corpo dalle malattie batteriche e virali. </w:t>
      </w:r>
    </w:p>
    <w:p w14:paraId="4DA5281E" w14:textId="65B19D2A" w:rsidR="00EF5BB9" w:rsidRDefault="00EF5BB9" w:rsidP="007B0654">
      <w:pPr>
        <w:pStyle w:val="ListParagraph"/>
        <w:numPr>
          <w:ilvl w:val="0"/>
          <w:numId w:val="143"/>
        </w:numPr>
        <w:spacing w:after="120" w:line="240" w:lineRule="auto"/>
        <w:contextualSpacing w:val="0"/>
      </w:pPr>
      <w:r>
        <w:t xml:space="preserve">Spiega che i vaccini sono una piccola quantità di microbi/malattia inattivi e innocui, che insegnano al nostro corpo come combattere i microbi </w:t>
      </w:r>
      <w:r w:rsidR="00043A6F">
        <w:t>nocivi</w:t>
      </w:r>
      <w:r>
        <w:t xml:space="preserve"> quando e se veniamo attaccati dalla malattia. </w:t>
      </w:r>
    </w:p>
    <w:p w14:paraId="5400E190" w14:textId="77777777" w:rsidR="00EF5BB9" w:rsidRDefault="00EF5BB9" w:rsidP="007B0654">
      <w:pPr>
        <w:pStyle w:val="ListParagraph"/>
        <w:numPr>
          <w:ilvl w:val="0"/>
          <w:numId w:val="143"/>
        </w:numPr>
        <w:spacing w:after="120" w:line="240" w:lineRule="auto"/>
        <w:contextualSpacing w:val="0"/>
      </w:pPr>
      <w:r>
        <w:t xml:space="preserve">Spiega come funzionano i vaccini. Spiega che gli anticorpi vengono trasmessi dalla madre al feto grazie alla placenta nell'utero e al latte materno dopo la nascita, che aiuta a proteggere i bambini appena nati dalle malattie. Tuttavia, questo non funziona per tutte le malattie, ad es. alle donne durante la gravidanza viene somministrato un vaccino che protegge il feto dalla pertosse. Questo li proteggerà dalla nascita a quando sarà grande abbastanza per ricevere il vaccino (8 settimane). </w:t>
      </w:r>
    </w:p>
    <w:p w14:paraId="40DA22E9" w14:textId="344BC3B8" w:rsidR="00EF5BB9" w:rsidRDefault="00EF5BB9" w:rsidP="007B0654">
      <w:pPr>
        <w:pStyle w:val="ListParagraph"/>
        <w:numPr>
          <w:ilvl w:val="0"/>
          <w:numId w:val="143"/>
        </w:numPr>
        <w:spacing w:after="120" w:line="240" w:lineRule="auto"/>
        <w:contextualSpacing w:val="0"/>
      </w:pPr>
      <w:r>
        <w:t xml:space="preserve">Ricorda agli studenti che </w:t>
      </w:r>
      <w:r w:rsidR="0059646D">
        <w:t>qualsiasi</w:t>
      </w:r>
      <w:r>
        <w:t xml:space="preserve"> microb</w:t>
      </w:r>
      <w:r w:rsidR="0059646D">
        <w:t>o</w:t>
      </w:r>
      <w:r>
        <w:t xml:space="preserve"> ha un rivestimento esterno, unico per il microbo stesso, ma visto che alcuni microbi cambiano i loro rivestimenti esterni molto rapidamente, è difficile per gli scienziati creare vaccini per queste infezioni o, come per il vaccino antinfluenzale, è necessario crearne uno nuovo ogni anno.</w:t>
      </w:r>
    </w:p>
    <w:p w14:paraId="0B7A1712" w14:textId="5A643BED" w:rsidR="00EF5BB9" w:rsidRPr="00854715" w:rsidRDefault="00EF5BB9" w:rsidP="00EF5BB9">
      <w:pPr>
        <w:pStyle w:val="Heading2"/>
      </w:pPr>
      <w:r>
        <w:t>Attività</w:t>
      </w:r>
    </w:p>
    <w:p w14:paraId="65D3B985" w14:textId="4C93283D" w:rsidR="00EF5BB9" w:rsidRDefault="00EF5BB9" w:rsidP="00F32026">
      <w:pPr>
        <w:pStyle w:val="Heading3"/>
      </w:pPr>
      <w:r>
        <w:t xml:space="preserve">Attività principale: </w:t>
      </w:r>
      <w:r w:rsidR="00B24D09">
        <w:t>simulazione in</w:t>
      </w:r>
      <w:r>
        <w:t xml:space="preserve"> classe "Immunità di gregge"</w:t>
      </w:r>
    </w:p>
    <w:p w14:paraId="06811510" w14:textId="77777777" w:rsidR="00EF5BB9" w:rsidRDefault="00EF5BB9" w:rsidP="00EF5BB9">
      <w:pPr>
        <w:spacing w:before="240" w:after="240"/>
      </w:pPr>
      <w:r>
        <w:t>Scenario 1: dimostrazione della diffusione delle infezioni e immunità grazie alla vaccinazione.</w:t>
      </w:r>
    </w:p>
    <w:p w14:paraId="2111AFF3" w14:textId="77777777" w:rsidR="00EF5BB9" w:rsidRDefault="00EF5BB9" w:rsidP="00EF5BB9">
      <w:pPr>
        <w:spacing w:before="240" w:after="240"/>
      </w:pPr>
      <w:r>
        <w:t xml:space="preserve">È meglio completare questa attività con tutta la classe. Spiega alla classe che stanno per simulare come i vaccini impediscano alle persone di ammalarsi. </w:t>
      </w:r>
    </w:p>
    <w:p w14:paraId="3E97CC67" w14:textId="77777777" w:rsidR="00EF5BB9" w:rsidRDefault="00EF5BB9" w:rsidP="00EF5BB9">
      <w:pPr>
        <w:spacing w:before="240" w:after="240"/>
      </w:pPr>
      <w:r>
        <w:t xml:space="preserve">Consegna a tutte le persone presenti in classe una carta rossa (infetta), bianca (immune), blu (in via di guarigione, ma ancora contagiosa) e gialla (vaccinata) (SH1 – SH5). </w:t>
      </w:r>
    </w:p>
    <w:p w14:paraId="60895E10" w14:textId="77777777" w:rsidR="00EF5BB9" w:rsidRDefault="00EF5BB9" w:rsidP="00E90318">
      <w:pPr>
        <w:pStyle w:val="ListParagraph"/>
        <w:numPr>
          <w:ilvl w:val="0"/>
          <w:numId w:val="108"/>
        </w:numPr>
        <w:spacing w:before="240" w:after="240" w:line="240" w:lineRule="auto"/>
        <w:contextualSpacing w:val="0"/>
      </w:pPr>
      <w:r>
        <w:t xml:space="preserve">Assicurati che ogni studente abbia un set di carte. Spiega alla classe che in questo scenario staranno per osservare cosa accade durante i programmi di vaccinazione. </w:t>
      </w:r>
    </w:p>
    <w:p w14:paraId="10EA7311" w14:textId="77777777" w:rsidR="00EF5BB9" w:rsidRDefault="00EF5BB9" w:rsidP="00E90318">
      <w:pPr>
        <w:pStyle w:val="ListParagraph"/>
        <w:numPr>
          <w:ilvl w:val="0"/>
          <w:numId w:val="108"/>
        </w:numPr>
        <w:spacing w:before="240" w:after="240" w:line="240" w:lineRule="auto"/>
        <w:contextualSpacing w:val="0"/>
      </w:pPr>
      <w:r>
        <w:t xml:space="preserve">Spiega che stai per dare a ciascuno di loro un pezzo di carta con scritto o "vaccinato" o "sensibile". Non devono far vedere il loro foglio a nessun altro e non devono tenere in mano la carta vaccinato se non vengono toccati da una persona infetta. </w:t>
      </w:r>
    </w:p>
    <w:p w14:paraId="0D4D1232" w14:textId="4684513B" w:rsidR="00EF5BB9" w:rsidRDefault="00EF5BB9" w:rsidP="00E90318">
      <w:pPr>
        <w:pStyle w:val="ListParagraph"/>
        <w:numPr>
          <w:ilvl w:val="1"/>
          <w:numId w:val="108"/>
        </w:numPr>
        <w:spacing w:before="240" w:after="240" w:line="240" w:lineRule="auto"/>
        <w:contextualSpacing w:val="0"/>
      </w:pPr>
      <w:r>
        <w:t xml:space="preserve">25% vaccinati: Il 75% dei sensibili dà al 25% degli studenti il foglio con la parola vaccinazione (scheda gialla) e </w:t>
      </w:r>
      <w:r w:rsidR="0059646D">
        <w:t>a</w:t>
      </w:r>
      <w:r>
        <w:t xml:space="preserve">l resto della classe il foglio con la parola suscettibile (carta viola). </w:t>
      </w:r>
    </w:p>
    <w:p w14:paraId="60BFB26C" w14:textId="77777777" w:rsidR="00EF5BB9" w:rsidRDefault="00EF5BB9" w:rsidP="00E90318">
      <w:pPr>
        <w:pStyle w:val="ListParagraph"/>
        <w:numPr>
          <w:ilvl w:val="0"/>
          <w:numId w:val="108"/>
        </w:numPr>
        <w:spacing w:before="240" w:after="240" w:line="240" w:lineRule="auto"/>
        <w:contextualSpacing w:val="0"/>
      </w:pPr>
      <w:r>
        <w:t xml:space="preserve">Scegli una persona al centro della classe e chiedi di tenere in mano la carta rossa. Spiegale che adesso è infetta da una malattia. Chiedile di toccare una persona vicino. Questa persona è ora infetta e deve tenere in mano una carta rossa; tuttavia, quando una persona vaccinata è esposta all'infezione, terrà in mano la carta gialla (vaccinata) e non trasmetterà l'infezione a nessun altro. Questo indica la fine del primo giorno. Parliamo di fine del primo giorno perché è quello che impiega l'infezione a incubare e i primi sintomi dell'infezione a comparire. </w:t>
      </w:r>
    </w:p>
    <w:p w14:paraId="352CC428" w14:textId="77777777" w:rsidR="00EF5BB9" w:rsidRDefault="00EF5BB9" w:rsidP="00E90318">
      <w:pPr>
        <w:pStyle w:val="ListParagraph"/>
        <w:numPr>
          <w:ilvl w:val="0"/>
          <w:numId w:val="108"/>
        </w:numPr>
        <w:spacing w:before="240" w:after="240" w:line="240" w:lineRule="auto"/>
        <w:contextualSpacing w:val="0"/>
      </w:pPr>
      <w:r>
        <w:t xml:space="preserve">Dopo un paio di secondi, di' alla classe che adesso è il secondo giorno. Lo studente uno adesso deve tenere una carta blu, vale a dire è in via di guarigione, ma è ancora contagioso. Lo studente due adesso deve tenere una carta rossa. Chiedi a questi studenti di toccare qualcuno di diverso vicino a loro. Queste due persone ora sono contagiate e devono tenere una carta rossa. Questo indica la fine del secondo giorno. </w:t>
      </w:r>
    </w:p>
    <w:p w14:paraId="116E1417" w14:textId="77777777" w:rsidR="00EF5BB9" w:rsidRDefault="00EF5BB9" w:rsidP="00E90318">
      <w:pPr>
        <w:pStyle w:val="ListParagraph"/>
        <w:numPr>
          <w:ilvl w:val="0"/>
          <w:numId w:val="108"/>
        </w:numPr>
        <w:spacing w:before="240" w:after="240" w:line="240" w:lineRule="auto"/>
        <w:contextualSpacing w:val="0"/>
      </w:pPr>
      <w:r>
        <w:lastRenderedPageBreak/>
        <w:t xml:space="preserve">Dopo un paio di secondi, di' alla classe che adesso è il terzo giorno. </w:t>
      </w:r>
    </w:p>
    <w:p w14:paraId="47057CDD" w14:textId="5F1C2E2E" w:rsidR="00EF5BB9" w:rsidRDefault="00EF5BB9" w:rsidP="00E90318">
      <w:pPr>
        <w:pStyle w:val="ListParagraph"/>
        <w:numPr>
          <w:ilvl w:val="1"/>
          <w:numId w:val="108"/>
        </w:numPr>
        <w:spacing w:before="240" w:after="240" w:line="240" w:lineRule="auto"/>
        <w:contextualSpacing w:val="0"/>
      </w:pPr>
      <w:r>
        <w:t xml:space="preserve">Lo studente uno adesso deve tenere una carta bianca, vale a dire che adesso è immune. Questa persona è un individuo sano con un sistema immunitario </w:t>
      </w:r>
      <w:r w:rsidR="00FA4637">
        <w:t>sano; quindi,</w:t>
      </w:r>
      <w:r>
        <w:t xml:space="preserve"> è in grado di combattere la malattia e di sviluppare l'immunità. </w:t>
      </w:r>
    </w:p>
    <w:p w14:paraId="38940134" w14:textId="77777777" w:rsidR="00EF5BB9" w:rsidRDefault="00EF5BB9" w:rsidP="00E90318">
      <w:pPr>
        <w:pStyle w:val="ListParagraph"/>
        <w:numPr>
          <w:ilvl w:val="1"/>
          <w:numId w:val="108"/>
        </w:numPr>
        <w:spacing w:before="240" w:after="240" w:line="240" w:lineRule="auto"/>
        <w:contextualSpacing w:val="0"/>
      </w:pPr>
      <w:r>
        <w:t xml:space="preserve">Lo studente due adesso deve tenere una carta blu, vale a dire è in via di guarigione, ma è ancora contagioso. </w:t>
      </w:r>
    </w:p>
    <w:p w14:paraId="20FEF658" w14:textId="77777777" w:rsidR="00EF5BB9" w:rsidRDefault="00EF5BB9" w:rsidP="00E90318">
      <w:pPr>
        <w:pStyle w:val="ListParagraph"/>
        <w:numPr>
          <w:ilvl w:val="1"/>
          <w:numId w:val="108"/>
        </w:numPr>
        <w:spacing w:before="240" w:after="240" w:line="240" w:lineRule="auto"/>
        <w:contextualSpacing w:val="0"/>
      </w:pPr>
      <w:r>
        <w:t xml:space="preserve">Gli studenti tre e quattro devono tenere una carta rossa, vale a dire che adesso sono infetti. </w:t>
      </w:r>
    </w:p>
    <w:p w14:paraId="703D4843" w14:textId="77777777" w:rsidR="00EF5BB9" w:rsidRDefault="00EF5BB9" w:rsidP="00E90318">
      <w:pPr>
        <w:pStyle w:val="ListParagraph"/>
        <w:numPr>
          <w:ilvl w:val="0"/>
          <w:numId w:val="108"/>
        </w:numPr>
        <w:spacing w:before="240" w:after="240" w:line="240" w:lineRule="auto"/>
        <w:contextualSpacing w:val="0"/>
      </w:pPr>
      <w:r>
        <w:t xml:space="preserve">Continua con le fasi da 1 a 3 per 7 giorni e chiedi agli studenti di completare la sezione degli scenari sul loro foglio degli esercizi (SW1, risposte su TS1). </w:t>
      </w:r>
    </w:p>
    <w:p w14:paraId="7A0A1850" w14:textId="2473F1AF" w:rsidR="00EF5BB9" w:rsidRDefault="00EF5BB9" w:rsidP="00E90318">
      <w:pPr>
        <w:pStyle w:val="ListParagraph"/>
        <w:numPr>
          <w:ilvl w:val="1"/>
          <w:numId w:val="108"/>
        </w:numPr>
        <w:spacing w:before="240" w:after="240" w:line="240" w:lineRule="auto"/>
        <w:contextualSpacing w:val="0"/>
      </w:pPr>
      <w:r>
        <w:t xml:space="preserve">50% vaccinati: </w:t>
      </w:r>
      <w:r w:rsidR="0059646D">
        <w:t>c</w:t>
      </w:r>
      <w:r>
        <w:t xml:space="preserve">ome sopra, il 50% dei sensibili dà al 50% degli studenti la carta gialla "vaccinati" e al resto della classe la carta viola "sensibile". </w:t>
      </w:r>
    </w:p>
    <w:p w14:paraId="5799F539" w14:textId="19E227F1" w:rsidR="00EF5BB9" w:rsidRDefault="00EF5BB9" w:rsidP="0059646D">
      <w:pPr>
        <w:pStyle w:val="ListParagraph"/>
        <w:numPr>
          <w:ilvl w:val="1"/>
          <w:numId w:val="108"/>
        </w:numPr>
        <w:spacing w:before="240" w:after="240" w:line="240" w:lineRule="auto"/>
        <w:contextualSpacing w:val="0"/>
      </w:pPr>
      <w:r>
        <w:t xml:space="preserve">75% vaccinati: </w:t>
      </w:r>
      <w:r w:rsidR="0059646D">
        <w:t>i</w:t>
      </w:r>
      <w:r>
        <w:t xml:space="preserve">l 25% dei sensibili come sopra, dà al 75% degli studenti la carta gialla "vaccinati" e al resto della classe la carta viola "sensibile". </w:t>
      </w:r>
    </w:p>
    <w:p w14:paraId="77C8EBE5" w14:textId="0BFDFB19" w:rsidR="00EF5BB9" w:rsidRDefault="00EF5BB9" w:rsidP="00EF5BB9">
      <w:pPr>
        <w:spacing w:before="240" w:after="240"/>
      </w:pPr>
      <w:r>
        <w:t>Gli studenti osserveranno un calo delle infezioni man mano che più gente si vaccina. A questo punto, può essere utile spiegare il termine "immunità di gregge". L'immunità di gregge è un tipo di immunità che si verifica quando la vaccinazione o l'infezione di una porzione di popolazione protegge i soggetti non protetti.</w:t>
      </w:r>
    </w:p>
    <w:p w14:paraId="2996B018" w14:textId="77777777" w:rsidR="00FB2D56" w:rsidRDefault="00FB2D56" w:rsidP="00EF5BB9">
      <w:pPr>
        <w:spacing w:before="240" w:after="240"/>
      </w:pPr>
    </w:p>
    <w:p w14:paraId="720E9C3C" w14:textId="29500827" w:rsidR="00EF5BB9" w:rsidRDefault="00EF5BB9" w:rsidP="00EF5BB9">
      <w:pPr>
        <w:pStyle w:val="Heading2"/>
      </w:pPr>
      <w:r>
        <w:t>Discussione</w:t>
      </w:r>
      <w:r>
        <w:tab/>
      </w:r>
    </w:p>
    <w:p w14:paraId="6FFB1866" w14:textId="2C3F1B10" w:rsidR="00EF5BB9" w:rsidRDefault="00EF5BB9" w:rsidP="00EF5BB9">
      <w:r>
        <w:t>Verifica la comprensione discutendo dei seguenti punti:</w:t>
      </w:r>
    </w:p>
    <w:p w14:paraId="0EE402AF" w14:textId="77777777" w:rsidR="00EF5BB9" w:rsidRPr="00A533ED" w:rsidRDefault="00EF5BB9" w:rsidP="00EF5BB9">
      <w:pPr>
        <w:autoSpaceDE w:val="0"/>
        <w:autoSpaceDN w:val="0"/>
        <w:adjustRightInd w:val="0"/>
        <w:spacing w:after="120" w:line="241" w:lineRule="atLeast"/>
        <w:rPr>
          <w:b/>
          <w:bCs/>
        </w:rPr>
      </w:pPr>
      <w:r>
        <w:rPr>
          <w:b/>
          <w:bCs/>
        </w:rPr>
        <w:t xml:space="preserve">Perché la vaccinazione non è solo una questione di salute personale, ma anche di salute pubblica? </w:t>
      </w:r>
    </w:p>
    <w:p w14:paraId="5C47B057" w14:textId="77777777" w:rsidR="00EF5BB9" w:rsidRPr="00F66326" w:rsidRDefault="00EF5BB9" w:rsidP="00EF5BB9">
      <w:r>
        <w:rPr>
          <w:b/>
          <w:bCs/>
        </w:rPr>
        <w:t>Risposta</w:t>
      </w:r>
      <w:r>
        <w:t>: Molte malattie infettive sono estremamente contagiose, possiamo vaccinarci contro la malattia, ma altre persone non vaccinate possono contrarre la malattia e diffonderla ad altre persone non vaccinate. Se molta gente è vaccinata, si impedisce la circolazione della malattia. Ecco perché l'immunità di gregge impedisce le epidemie. Nella società odierna, dove viaggiare nel mondo è piuttosto economico e semplice, una persona infetta può portare una malattia in tutto il mondo nel giro di 24 ore.</w:t>
      </w:r>
    </w:p>
    <w:p w14:paraId="4544DF5C" w14:textId="77777777" w:rsidR="00EF5BB9" w:rsidRPr="00F66326" w:rsidRDefault="00EF5BB9" w:rsidP="00EF5BB9"/>
    <w:p w14:paraId="7E399985" w14:textId="77777777" w:rsidR="00EF5BB9" w:rsidRPr="00A533ED" w:rsidRDefault="00EF5BB9" w:rsidP="00EF5BB9">
      <w:pPr>
        <w:autoSpaceDE w:val="0"/>
        <w:autoSpaceDN w:val="0"/>
        <w:adjustRightInd w:val="0"/>
        <w:spacing w:after="80" w:line="241" w:lineRule="atLeast"/>
        <w:rPr>
          <w:b/>
          <w:bCs/>
        </w:rPr>
      </w:pPr>
      <w:r>
        <w:rPr>
          <w:b/>
          <w:bCs/>
        </w:rPr>
        <w:t xml:space="preserve">Cosa bisogna fare per eliminare completamente una malattia infettiva? </w:t>
      </w:r>
    </w:p>
    <w:p w14:paraId="02C38000" w14:textId="77777777" w:rsidR="00EF5BB9" w:rsidRPr="00F66326" w:rsidRDefault="00EF5BB9" w:rsidP="00EF5BB9">
      <w:r>
        <w:rPr>
          <w:b/>
          <w:bCs/>
        </w:rPr>
        <w:t>Risposta</w:t>
      </w:r>
      <w:r>
        <w:t>: Un programma vaccinale, che raggiunge tutti i gruppi target su base diffusa e continuativa, è l'unico modo per eliminare completamente una malattia. Tuttavia, non è possibile eliminare tutte le malattie in questo modo, in quanto alcune malattie infettive, come ad es. l'influenza aviaria, hanno organismi di riserva (posti in cui possono vivere e proliferare) al di là degli esseri umani.</w:t>
      </w:r>
    </w:p>
    <w:p w14:paraId="21123D12" w14:textId="77777777" w:rsidR="00EF5BB9" w:rsidRPr="00F66326" w:rsidRDefault="00EF5BB9" w:rsidP="00EF5BB9"/>
    <w:p w14:paraId="53BD9071" w14:textId="77777777" w:rsidR="00EF5BB9" w:rsidRPr="00F66326" w:rsidRDefault="00EF5BB9" w:rsidP="00EF5BB9">
      <w:pPr>
        <w:autoSpaceDE w:val="0"/>
        <w:autoSpaceDN w:val="0"/>
        <w:adjustRightInd w:val="0"/>
        <w:spacing w:after="80" w:line="241" w:lineRule="atLeast"/>
        <w:rPr>
          <w:b/>
          <w:bCs/>
        </w:rPr>
      </w:pPr>
      <w:r>
        <w:rPr>
          <w:b/>
          <w:bCs/>
        </w:rPr>
        <w:t xml:space="preserve">Perché il vaccino antinfluenzale non ha eliminato il virus dell'influenza? </w:t>
      </w:r>
    </w:p>
    <w:p w14:paraId="2A5B12AC" w14:textId="77777777" w:rsidR="00EF5BB9" w:rsidRDefault="00EF5BB9" w:rsidP="00EF5BB9">
      <w:r>
        <w:rPr>
          <w:b/>
          <w:bCs/>
        </w:rPr>
        <w:t>Risposta</w:t>
      </w:r>
      <w:r>
        <w:t xml:space="preserve">: Un vaccino funziona in modo da indurre il corpo a produrre anticorpi specifici per combattere una particolare malattia infettiva; questi anticorpi poi si attaccano agli antigeni nel rivestimento esterno del virus. Il virus dell'influenza ha l'abilità di mutare e modificare rapidamente il </w:t>
      </w:r>
      <w:r>
        <w:lastRenderedPageBreak/>
        <w:t>proprio rivestimento esterno, con la conseguenza che gli scienziati devono creare un nuovo vaccino ogni anno.</w:t>
      </w:r>
    </w:p>
    <w:p w14:paraId="1E0316F8" w14:textId="2235F2B4" w:rsidR="00EF5BB9" w:rsidRPr="00EB74E7" w:rsidRDefault="00EF5BB9" w:rsidP="00EF5BB9">
      <w:pPr>
        <w:pStyle w:val="Heading2"/>
      </w:pPr>
      <w:r>
        <w:t xml:space="preserve">Attività di approfondimento </w:t>
      </w:r>
    </w:p>
    <w:p w14:paraId="7794D739" w14:textId="77777777" w:rsidR="00EF5BB9" w:rsidRDefault="00EF5BB9" w:rsidP="00F32026">
      <w:pPr>
        <w:pStyle w:val="Heading3"/>
        <w:spacing w:after="240"/>
      </w:pPr>
      <w:r>
        <w:t xml:space="preserve">Mappa del mondo </w:t>
      </w:r>
    </w:p>
    <w:p w14:paraId="2411A038" w14:textId="77777777" w:rsidR="00EF5BB9" w:rsidRDefault="00EF5BB9" w:rsidP="00EF5BB9">
      <w:r>
        <w:t>Consegna alla classe una copia di SW2. Chiedi agli studenti di studiare la mappa del mondo e di segnare i vaccini necessari per ogni regione di paesi specifici. Gli studenti dovranno anche dire il nome della malattia da cui protegge il vaccino e il microbo che causa la malattia. Chiedi agli studenti di usare i siti web del governo, di NHS, dell'Organizzazione mondiale della sanità e dell'Agenzia britannica per la sicurezza sanitaria (se l'accesso al sito web è disponibile) per approfondire le attuali informazioni sui vaccini.</w:t>
      </w:r>
    </w:p>
    <w:p w14:paraId="72CD1BA1" w14:textId="0AACB42B" w:rsidR="00EF5BB9" w:rsidRPr="004863AC" w:rsidRDefault="00EF5BB9" w:rsidP="00EF5BB9">
      <w:pPr>
        <w:pStyle w:val="Heading2"/>
        <w:rPr>
          <w:rStyle w:val="Heading2Char"/>
        </w:rPr>
      </w:pPr>
      <w:r>
        <w:t>Consolidamento delle conoscenze acquisite</w:t>
      </w:r>
    </w:p>
    <w:p w14:paraId="41A9E114" w14:textId="2D2AB04D" w:rsidR="00EF5BB9" w:rsidRDefault="00EF5BB9" w:rsidP="00EF5BB9">
      <w:r>
        <w:t xml:space="preserve">Chiedi agli studenti di scrivere un paragrafo o </w:t>
      </w:r>
      <w:r w:rsidR="00FA4637">
        <w:t>tre frasi</w:t>
      </w:r>
      <w:r>
        <w:t xml:space="preserve"> che riassumono ciò che hanno imparato durante la lezione.</w:t>
      </w:r>
    </w:p>
    <w:p w14:paraId="2D2CA431" w14:textId="77777777" w:rsidR="00EF5BB9" w:rsidRDefault="00EF5BB9" w:rsidP="00EF5BB9">
      <w:r>
        <w:br w:type="page"/>
      </w:r>
    </w:p>
    <w:bookmarkStart w:id="58" w:name="_Hlk112338033"/>
    <w:p w14:paraId="39831A85" w14:textId="3992366D" w:rsidR="00EF5BB9" w:rsidRDefault="00F32026" w:rsidP="00EF5BB9">
      <w:pPr>
        <w:pStyle w:val="ListParagraph"/>
      </w:pPr>
      <w:r>
        <w:rPr>
          <w:noProof/>
        </w:rPr>
        <w:lastRenderedPageBreak/>
        <mc:AlternateContent>
          <mc:Choice Requires="wpg">
            <w:drawing>
              <wp:anchor distT="0" distB="0" distL="114300" distR="114300" simplePos="0" relativeHeight="251802624" behindDoc="0" locked="0" layoutInCell="1" allowOverlap="1" wp14:anchorId="645AA8AB" wp14:editId="7CA7FC3C">
                <wp:simplePos x="0" y="0"/>
                <wp:positionH relativeFrom="column">
                  <wp:posOffset>87630</wp:posOffset>
                </wp:positionH>
                <wp:positionV relativeFrom="paragraph">
                  <wp:posOffset>114300</wp:posOffset>
                </wp:positionV>
                <wp:extent cx="6548755" cy="9601200"/>
                <wp:effectExtent l="38100" t="0" r="4445" b="38100"/>
                <wp:wrapNone/>
                <wp:docPr id="58" name="Group 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548755" cy="9601200"/>
                          <a:chOff x="0" y="0"/>
                          <a:chExt cx="6548755" cy="9507855"/>
                        </a:xfrm>
                      </wpg:grpSpPr>
                      <wps:wsp>
                        <wps:cNvPr id="2694" name="Rectangle: Rounded Corners 11">
                          <a:extLst>
                            <a:ext uri="{C183D7F6-B498-43B3-948B-1728B52AA6E4}">
                              <adec:decorative xmlns:adec="http://schemas.microsoft.com/office/drawing/2017/decorative" val="1"/>
                            </a:ext>
                          </a:extLst>
                        </wps:cNvPr>
                        <wps:cNvSpPr/>
                        <wps:spPr>
                          <a:xfrm>
                            <a:off x="0" y="238125"/>
                            <a:ext cx="6416040" cy="926973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543" name="Picture 1543">
                            <a:extLst>
                              <a:ext uri="{C183D7F6-B498-43B3-948B-1728B52AA6E4}">
                                <adec:decorative xmlns:adec="http://schemas.microsoft.com/office/drawing/2017/decorative" val="1"/>
                              </a:ext>
                            </a:extLst>
                          </pic:cNvPr>
                          <pic:cNvPicPr>
                            <a:picLocks noChangeAspect="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5943600" y="0"/>
                            <a:ext cx="605155" cy="605155"/>
                          </a:xfrm>
                          <a:prstGeom prst="rect">
                            <a:avLst/>
                          </a:prstGeom>
                          <a:noFill/>
                          <a:ln>
                            <a:noFill/>
                          </a:ln>
                        </pic:spPr>
                      </pic:pic>
                    </wpg:wgp>
                  </a:graphicData>
                </a:graphic>
                <wp14:sizeRelV relativeFrom="margin">
                  <wp14:pctHeight>0</wp14:pctHeight>
                </wp14:sizeRelV>
              </wp:anchor>
            </w:drawing>
          </mc:Choice>
          <mc:Fallback>
            <w:pict>
              <v:group w14:anchorId="7A6EBF00" id="Group 58" o:spid="_x0000_s1026" alt="&quot;&quot;" style="position:absolute;margin-left:6.9pt;margin-top:9pt;width:515.65pt;height:756pt;z-index:251802624;mso-height-relative:margin" coordsize="65487,9507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">
                <v:roundrect id="Rectangle: Rounded Corners 11" o:spid="_x0000_s1027" alt="&quot;&quot;" style="position:absolute;top:2381;width:64160;height:9269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" filled="f" strokecolor="#2b599e" strokeweight="6pt">
                  <v:stroke joinstyle="bevel" endcap="square"/>
                </v:roundrect>
                <v:shape id="Picture 1543" o:spid="_x0000_s1028" type="#_x0000_t75" alt="&quot;&quot;" style="position:absolute;left:59436;width:6051;height:6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">
                  <v:imagedata r:id="rId94" o:title=""/>
                </v:shape>
              </v:group>
            </w:pict>
          </mc:Fallback>
        </mc:AlternateContent>
      </w:r>
      <w:r>
        <w:rPr>
          <w:noProof/>
        </w:rPr>
        <w:drawing>
          <wp:anchor distT="0" distB="0" distL="114300" distR="114300" simplePos="0" relativeHeight="251795456" behindDoc="0" locked="0" layoutInCell="1" allowOverlap="1" wp14:anchorId="47EB07E1" wp14:editId="393ED23C">
            <wp:simplePos x="0" y="0"/>
            <wp:positionH relativeFrom="column">
              <wp:posOffset>11560810</wp:posOffset>
            </wp:positionH>
            <wp:positionV relativeFrom="paragraph">
              <wp:posOffset>266700</wp:posOffset>
            </wp:positionV>
            <wp:extent cx="478790" cy="522605"/>
            <wp:effectExtent l="0" t="0" r="0" b="0"/>
            <wp:wrapNone/>
            <wp:docPr id="1542" name="Picture 17">
              <a:extLst xmlns:a="http://schemas.openxmlformats.org/drawingml/2006/main">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0" y="0"/>
                      <a:ext cx="478790" cy="522605"/>
                    </a:xfrm>
                    <a:prstGeom prst="rect">
                      <a:avLst/>
                    </a:prstGeom>
                  </pic:spPr>
                </pic:pic>
              </a:graphicData>
            </a:graphic>
          </wp:anchor>
        </w:drawing>
      </w:r>
      <w:r>
        <w:rPr>
          <w:noProof/>
        </w:rPr>
        <mc:AlternateContent>
          <mc:Choice Requires="wps">
            <w:drawing>
              <wp:anchor distT="0" distB="0" distL="114300" distR="114300" simplePos="0" relativeHeight="251794432" behindDoc="0" locked="0" layoutInCell="1" allowOverlap="1" wp14:anchorId="198F0835" wp14:editId="3298A620">
                <wp:simplePos x="0" y="0"/>
                <wp:positionH relativeFrom="column">
                  <wp:posOffset>11475720</wp:posOffset>
                </wp:positionH>
                <wp:positionV relativeFrom="paragraph">
                  <wp:posOffset>226060</wp:posOffset>
                </wp:positionV>
                <wp:extent cx="562610" cy="562610"/>
                <wp:effectExtent l="19050" t="19050" r="27940" b="27940"/>
                <wp:wrapNone/>
                <wp:docPr id="2693" name="Oval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462780B5" id="Oval 12" o:spid="_x0000_s1026" alt="&quot;&quot;" style="position:absolute;margin-left:903.6pt;margin-top:17.8pt;width:44.3pt;height:44.3pt;z-index:251794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" fillcolor="white [3212]" strokecolor="#2b599e" strokeweight="3pt">
                <v:stroke joinstyle="miter"/>
              </v:oval>
            </w:pict>
          </mc:Fallback>
        </mc:AlternateContent>
      </w:r>
      <w:r>
        <w:rPr>
          <w:noProof/>
        </w:rPr>
        <mc:AlternateContent>
          <mc:Choice Requires="wps">
            <w:drawing>
              <wp:inline distT="0" distB="0" distL="0" distR="0" wp14:anchorId="3DF0F492" wp14:editId="2529F650">
                <wp:extent cx="3241040" cy="276860"/>
                <wp:effectExtent l="0" t="0" r="0" b="0"/>
                <wp:docPr id="2695" name="TextBox 18" descr="TS1 - Herd Immunity Scenario Answer Sheet&#10;"/>
                <wp:cNvGraphicFramePr/>
                <a:graphic xmlns:a="http://schemas.openxmlformats.org/drawingml/2006/main">
                  <a:graphicData uri="http://schemas.microsoft.com/office/word/2010/wordprocessingShape">
                    <wps:wsp>
                      <wps:cNvSpPr txBox="1"/>
                      <wps:spPr>
                        <a:xfrm>
                          <a:off x="0" y="0"/>
                          <a:ext cx="3241040" cy="276860"/>
                        </a:xfrm>
                        <a:prstGeom prst="rect">
                          <a:avLst/>
                        </a:prstGeom>
                        <a:noFill/>
                      </wps:spPr>
                      <wps:txbx>
                        <w:txbxContent>
                          <w:p w14:paraId="4E1E5373" w14:textId="77777777" w:rsidR="008148A9" w:rsidRPr="00F32026" w:rsidRDefault="008148A9" w:rsidP="00F32026">
                            <w:pPr>
                              <w:pStyle w:val="Heading2"/>
                              <w:spacing w:before="0"/>
                              <w:rPr>
                                <w:sz w:val="24"/>
                                <w:szCs w:val="14"/>
                              </w:rPr>
                            </w:pPr>
                            <w:r>
                              <w:rPr>
                                <w:sz w:val="24"/>
                                <w:szCs w:val="14"/>
                              </w:rPr>
                              <w:t>TS1 Foglio delle risposte sullo scenario sull'immunità di gregge</w:t>
                            </w:r>
                          </w:p>
                        </w:txbxContent>
                      </wps:txbx>
                      <wps:bodyPr wrap="none" rtlCol="0">
                        <a:spAutoFit/>
                      </wps:bodyPr>
                    </wps:wsp>
                  </a:graphicData>
                </a:graphic>
              </wp:inline>
            </w:drawing>
          </mc:Choice>
          <mc:Fallback>
            <w:pict>
              <v:shape w14:anchorId="3DF0F492" id="_x0000_s1740" type="#_x0000_t202" alt="TS1 - Herd Immunity Scenario Answer Sheet&#10;" style="width:255.2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" filled="f" stroked="f">
                <v:textbox style="mso-fit-shape-to-text:t">
                  <w:txbxContent>
                    <w:p w14:paraId="4E1E5373" w14:textId="77777777" w:rsidR="008148A9" w:rsidRPr="00F32026" w:rsidRDefault="008148A9" w:rsidP="00F32026">
                      <w:pPr>
                        <w:pStyle w:val="Titolo2"/>
                        <w:spacing w:before="0"/>
                        <w:rPr>
                          <w:sz w:val="24"/>
                          <w:szCs w:val="14"/>
                        </w:rPr>
                      </w:pPr>
                      <w:r>
                        <w:rPr>
                          <w:sz w:val="24"/>
                          <w:szCs w:val="14"/>
                        </w:rPr>
                        <w:t>TS1 Foglio delle risposte sullo scenario sull'immunità di gregge</w:t>
                      </w:r>
                    </w:p>
                  </w:txbxContent>
                </v:textbox>
                <w10:anchorlock/>
              </v:shape>
            </w:pict>
          </mc:Fallback>
        </mc:AlternateContent>
      </w:r>
    </w:p>
    <w:p w14:paraId="7A51E27C" w14:textId="30DAB4E8" w:rsidR="00EF5BB9" w:rsidRDefault="00E37865" w:rsidP="00E37865">
      <w:pPr>
        <w:pStyle w:val="ListParagraph"/>
      </w:pPr>
      <w:r>
        <w:rPr>
          <w:noProof/>
        </w:rPr>
        <mc:AlternateContent>
          <mc:Choice Requires="wps">
            <w:drawing>
              <wp:inline distT="0" distB="0" distL="0" distR="0" wp14:anchorId="750EE499" wp14:editId="77CC9A87">
                <wp:extent cx="6171988" cy="428625"/>
                <wp:effectExtent l="0" t="0" r="0" b="0"/>
                <wp:docPr id="2692" name="TextBox 4" descr="Herd Immunity Scenario: Teacher Answer Sheet&#10;&#10;"/>
                <wp:cNvGraphicFramePr/>
                <a:graphic xmlns:a="http://schemas.openxmlformats.org/drawingml/2006/main">
                  <a:graphicData uri="http://schemas.microsoft.com/office/word/2010/wordprocessingShape">
                    <wps:wsp>
                      <wps:cNvSpPr txBox="1"/>
                      <wps:spPr>
                        <a:xfrm>
                          <a:off x="0" y="0"/>
                          <a:ext cx="6171988" cy="428625"/>
                        </a:xfrm>
                        <a:prstGeom prst="rect">
                          <a:avLst/>
                        </a:prstGeom>
                        <a:noFill/>
                      </wps:spPr>
                      <wps:txbx>
                        <w:txbxContent>
                          <w:p w14:paraId="1B2CCF65" w14:textId="64F76199" w:rsidR="00E37865" w:rsidRPr="00033E32" w:rsidRDefault="00E37865" w:rsidP="00F32026">
                            <w:pPr>
                              <w:pStyle w:val="Heading3"/>
                              <w:rPr>
                                <w:sz w:val="26"/>
                                <w:szCs w:val="26"/>
                              </w:rPr>
                            </w:pPr>
                            <w:r w:rsidRPr="00033E32">
                              <w:rPr>
                                <w:sz w:val="26"/>
                                <w:szCs w:val="26"/>
                              </w:rPr>
                              <w:t xml:space="preserve">Scenario sull'immunità di gregge: </w:t>
                            </w:r>
                            <w:r w:rsidR="00033E32" w:rsidRPr="00033E32">
                              <w:rPr>
                                <w:sz w:val="26"/>
                                <w:szCs w:val="26"/>
                              </w:rPr>
                              <w:t>f</w:t>
                            </w:r>
                            <w:r w:rsidRPr="00033E32">
                              <w:rPr>
                                <w:sz w:val="26"/>
                                <w:szCs w:val="26"/>
                              </w:rPr>
                              <w:t>oglio delle risposte per l'insegnante</w:t>
                            </w:r>
                          </w:p>
                        </w:txbxContent>
                      </wps:txbx>
                      <wps:bodyPr wrap="square" rtlCol="0">
                        <a:noAutofit/>
                      </wps:bodyPr>
                    </wps:wsp>
                  </a:graphicData>
                </a:graphic>
              </wp:inline>
            </w:drawing>
          </mc:Choice>
          <mc:Fallback>
            <w:pict>
              <v:shape w14:anchorId="750EE499" id="_x0000_s1741" type="#_x0000_t202" alt="Herd Immunity Scenario: Teacher Answer Sheet&#10;&#10;" style="width:486pt;height:3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" filled="f" stroked="f">
                <v:textbox>
                  <w:txbxContent>
                    <w:p w14:paraId="1B2CCF65" w14:textId="64F76199" w:rsidR="00E37865" w:rsidRPr="00033E32" w:rsidRDefault="00E37865" w:rsidP="00F32026">
                      <w:pPr>
                        <w:pStyle w:val="Titolo3"/>
                        <w:rPr>
                          <w:sz w:val="26"/>
                          <w:szCs w:val="26"/>
                        </w:rPr>
                      </w:pPr>
                      <w:r w:rsidRPr="00033E32">
                        <w:rPr>
                          <w:sz w:val="26"/>
                          <w:szCs w:val="26"/>
                        </w:rPr>
                        <w:t xml:space="preserve">Scenario sull'immunità di gregge: </w:t>
                      </w:r>
                      <w:r w:rsidR="00033E32" w:rsidRPr="00033E32">
                        <w:rPr>
                          <w:sz w:val="26"/>
                          <w:szCs w:val="26"/>
                        </w:rPr>
                        <w:t>f</w:t>
                      </w:r>
                      <w:r w:rsidRPr="00033E32">
                        <w:rPr>
                          <w:sz w:val="26"/>
                          <w:szCs w:val="26"/>
                        </w:rPr>
                        <w:t>oglio delle risposte per l'insegnante</w:t>
                      </w:r>
                    </w:p>
                  </w:txbxContent>
                </v:textbox>
                <w10:anchorlock/>
              </v:shape>
            </w:pict>
          </mc:Fallback>
        </mc:AlternateContent>
      </w:r>
    </w:p>
    <w:p w14:paraId="515AFAED" w14:textId="0FF2DBB3" w:rsidR="001F08B6" w:rsidRPr="001F08B6" w:rsidRDefault="001F08B6" w:rsidP="00E37865">
      <w:pPr>
        <w:pStyle w:val="ListParagraph"/>
        <w:rPr>
          <w:b/>
          <w:bCs/>
        </w:rPr>
      </w:pPr>
      <w:r>
        <w:rPr>
          <w:b/>
          <w:bCs/>
        </w:rPr>
        <w:t>Numero di studenti vaccinati</w:t>
      </w:r>
    </w:p>
    <w:tbl>
      <w:tblPr>
        <w:tblStyle w:val="TableGrid"/>
        <w:tblW w:w="0" w:type="auto"/>
        <w:tblInd w:w="720" w:type="dxa"/>
        <w:tblLook w:val="04A0" w:firstRow="1" w:lastRow="0" w:firstColumn="1" w:lastColumn="0" w:noHBand="0" w:noVBand="1"/>
      </w:tblPr>
      <w:tblGrid>
        <w:gridCol w:w="1281"/>
        <w:gridCol w:w="1285"/>
        <w:gridCol w:w="1244"/>
        <w:gridCol w:w="1286"/>
        <w:gridCol w:w="1244"/>
        <w:gridCol w:w="1286"/>
        <w:gridCol w:w="1244"/>
      </w:tblGrid>
      <w:tr w:rsidR="001F08B6" w14:paraId="01792D83" w14:textId="77777777" w:rsidTr="001F08B6">
        <w:trPr>
          <w:trHeight w:val="454"/>
        </w:trPr>
        <w:tc>
          <w:tcPr>
            <w:tcW w:w="1281" w:type="dxa"/>
          </w:tcPr>
          <w:p w14:paraId="652D78D9" w14:textId="715BFA34" w:rsidR="001F08B6" w:rsidRDefault="001F08B6" w:rsidP="00E37865">
            <w:pPr>
              <w:pStyle w:val="ListParagraph"/>
              <w:ind w:left="0"/>
            </w:pPr>
            <w:bookmarkStart w:id="59" w:name="_Hlk112752330"/>
            <w:r>
              <w:t>Giorno</w:t>
            </w:r>
          </w:p>
        </w:tc>
        <w:tc>
          <w:tcPr>
            <w:tcW w:w="1285" w:type="dxa"/>
            <w:tcBorders>
              <w:right w:val="nil"/>
            </w:tcBorders>
          </w:tcPr>
          <w:p w14:paraId="1C821CBD" w14:textId="27DF4829" w:rsidR="001F08B6" w:rsidRDefault="001F08B6" w:rsidP="00E37865">
            <w:pPr>
              <w:pStyle w:val="ListParagraph"/>
              <w:ind w:left="0"/>
            </w:pPr>
            <w:r>
              <w:t>25%</w:t>
            </w:r>
          </w:p>
        </w:tc>
        <w:tc>
          <w:tcPr>
            <w:tcW w:w="1244" w:type="dxa"/>
            <w:tcBorders>
              <w:left w:val="nil"/>
            </w:tcBorders>
          </w:tcPr>
          <w:p w14:paraId="46953475" w14:textId="77777777" w:rsidR="001F08B6" w:rsidRDefault="001F08B6" w:rsidP="00E37865">
            <w:pPr>
              <w:pStyle w:val="ListParagraph"/>
              <w:ind w:left="0"/>
            </w:pPr>
          </w:p>
        </w:tc>
        <w:tc>
          <w:tcPr>
            <w:tcW w:w="1286" w:type="dxa"/>
            <w:tcBorders>
              <w:right w:val="nil"/>
            </w:tcBorders>
          </w:tcPr>
          <w:p w14:paraId="650A5660" w14:textId="741203B8" w:rsidR="001F08B6" w:rsidRDefault="001F08B6" w:rsidP="00E37865">
            <w:pPr>
              <w:pStyle w:val="ListParagraph"/>
              <w:ind w:left="0"/>
            </w:pPr>
            <w:r>
              <w:t>50%</w:t>
            </w:r>
          </w:p>
        </w:tc>
        <w:tc>
          <w:tcPr>
            <w:tcW w:w="1244" w:type="dxa"/>
            <w:tcBorders>
              <w:left w:val="nil"/>
            </w:tcBorders>
          </w:tcPr>
          <w:p w14:paraId="58A093F7" w14:textId="77777777" w:rsidR="001F08B6" w:rsidRDefault="001F08B6" w:rsidP="00E37865">
            <w:pPr>
              <w:pStyle w:val="ListParagraph"/>
              <w:ind w:left="0"/>
            </w:pPr>
          </w:p>
        </w:tc>
        <w:tc>
          <w:tcPr>
            <w:tcW w:w="1286" w:type="dxa"/>
            <w:tcBorders>
              <w:right w:val="nil"/>
            </w:tcBorders>
          </w:tcPr>
          <w:p w14:paraId="23594492" w14:textId="7EAA6D91" w:rsidR="001F08B6" w:rsidRDefault="001F08B6" w:rsidP="00E37865">
            <w:pPr>
              <w:pStyle w:val="ListParagraph"/>
              <w:ind w:left="0"/>
            </w:pPr>
            <w:r>
              <w:t>75%</w:t>
            </w:r>
          </w:p>
        </w:tc>
        <w:tc>
          <w:tcPr>
            <w:tcW w:w="1244" w:type="dxa"/>
            <w:tcBorders>
              <w:left w:val="nil"/>
            </w:tcBorders>
          </w:tcPr>
          <w:p w14:paraId="32A866B6" w14:textId="77777777" w:rsidR="001F08B6" w:rsidRDefault="001F08B6" w:rsidP="00E37865">
            <w:pPr>
              <w:pStyle w:val="ListParagraph"/>
              <w:ind w:left="0"/>
            </w:pPr>
          </w:p>
        </w:tc>
      </w:tr>
      <w:tr w:rsidR="001F08B6" w14:paraId="19A88AB2" w14:textId="77777777" w:rsidTr="001F08B6">
        <w:trPr>
          <w:trHeight w:val="454"/>
        </w:trPr>
        <w:tc>
          <w:tcPr>
            <w:tcW w:w="1281" w:type="dxa"/>
          </w:tcPr>
          <w:p w14:paraId="20D3A274" w14:textId="709A9F7D" w:rsidR="001F08B6" w:rsidRDefault="001F08B6" w:rsidP="00E37865">
            <w:pPr>
              <w:pStyle w:val="ListParagraph"/>
              <w:ind w:left="0"/>
            </w:pPr>
            <w:r>
              <w:t>1</w:t>
            </w:r>
          </w:p>
        </w:tc>
        <w:tc>
          <w:tcPr>
            <w:tcW w:w="1285" w:type="dxa"/>
          </w:tcPr>
          <w:p w14:paraId="720C07E4" w14:textId="77777777" w:rsidR="001F08B6" w:rsidRDefault="001F08B6" w:rsidP="00E37865">
            <w:pPr>
              <w:pStyle w:val="ListParagraph"/>
              <w:ind w:left="0"/>
            </w:pPr>
          </w:p>
        </w:tc>
        <w:tc>
          <w:tcPr>
            <w:tcW w:w="1244" w:type="dxa"/>
          </w:tcPr>
          <w:p w14:paraId="5297B3AB" w14:textId="77777777" w:rsidR="001F08B6" w:rsidRDefault="001F08B6" w:rsidP="00E37865">
            <w:pPr>
              <w:pStyle w:val="ListParagraph"/>
              <w:ind w:left="0"/>
            </w:pPr>
          </w:p>
        </w:tc>
        <w:tc>
          <w:tcPr>
            <w:tcW w:w="1286" w:type="dxa"/>
          </w:tcPr>
          <w:p w14:paraId="20D496B1" w14:textId="77777777" w:rsidR="001F08B6" w:rsidRDefault="001F08B6" w:rsidP="00E37865">
            <w:pPr>
              <w:pStyle w:val="ListParagraph"/>
              <w:ind w:left="0"/>
            </w:pPr>
          </w:p>
        </w:tc>
        <w:tc>
          <w:tcPr>
            <w:tcW w:w="1244" w:type="dxa"/>
          </w:tcPr>
          <w:p w14:paraId="16A5C98A" w14:textId="77777777" w:rsidR="001F08B6" w:rsidRDefault="001F08B6" w:rsidP="00E37865">
            <w:pPr>
              <w:pStyle w:val="ListParagraph"/>
              <w:ind w:left="0"/>
            </w:pPr>
          </w:p>
        </w:tc>
        <w:tc>
          <w:tcPr>
            <w:tcW w:w="1286" w:type="dxa"/>
          </w:tcPr>
          <w:p w14:paraId="71316050" w14:textId="77777777" w:rsidR="001F08B6" w:rsidRDefault="001F08B6" w:rsidP="00E37865">
            <w:pPr>
              <w:pStyle w:val="ListParagraph"/>
              <w:ind w:left="0"/>
            </w:pPr>
          </w:p>
        </w:tc>
        <w:tc>
          <w:tcPr>
            <w:tcW w:w="1244" w:type="dxa"/>
          </w:tcPr>
          <w:p w14:paraId="0E48CB36" w14:textId="77777777" w:rsidR="001F08B6" w:rsidRDefault="001F08B6" w:rsidP="00E37865">
            <w:pPr>
              <w:pStyle w:val="ListParagraph"/>
              <w:ind w:left="0"/>
            </w:pPr>
          </w:p>
        </w:tc>
      </w:tr>
      <w:tr w:rsidR="001F08B6" w14:paraId="3B334ECF" w14:textId="77777777" w:rsidTr="001F08B6">
        <w:trPr>
          <w:trHeight w:val="454"/>
        </w:trPr>
        <w:tc>
          <w:tcPr>
            <w:tcW w:w="1281" w:type="dxa"/>
          </w:tcPr>
          <w:p w14:paraId="71DD8B5A" w14:textId="76E56F53" w:rsidR="001F08B6" w:rsidRDefault="001F08B6" w:rsidP="00E37865">
            <w:pPr>
              <w:pStyle w:val="ListParagraph"/>
              <w:ind w:left="0"/>
            </w:pPr>
            <w:r>
              <w:t>2</w:t>
            </w:r>
          </w:p>
        </w:tc>
        <w:tc>
          <w:tcPr>
            <w:tcW w:w="1285" w:type="dxa"/>
          </w:tcPr>
          <w:p w14:paraId="5B3800D7" w14:textId="77777777" w:rsidR="001F08B6" w:rsidRDefault="001F08B6" w:rsidP="00E37865">
            <w:pPr>
              <w:pStyle w:val="ListParagraph"/>
              <w:ind w:left="0"/>
            </w:pPr>
          </w:p>
        </w:tc>
        <w:tc>
          <w:tcPr>
            <w:tcW w:w="1244" w:type="dxa"/>
          </w:tcPr>
          <w:p w14:paraId="0E852FC5" w14:textId="77777777" w:rsidR="001F08B6" w:rsidRDefault="001F08B6" w:rsidP="00E37865">
            <w:pPr>
              <w:pStyle w:val="ListParagraph"/>
              <w:ind w:left="0"/>
            </w:pPr>
          </w:p>
        </w:tc>
        <w:tc>
          <w:tcPr>
            <w:tcW w:w="1286" w:type="dxa"/>
          </w:tcPr>
          <w:p w14:paraId="26864F1E" w14:textId="77777777" w:rsidR="001F08B6" w:rsidRDefault="001F08B6" w:rsidP="00E37865">
            <w:pPr>
              <w:pStyle w:val="ListParagraph"/>
              <w:ind w:left="0"/>
            </w:pPr>
          </w:p>
        </w:tc>
        <w:tc>
          <w:tcPr>
            <w:tcW w:w="1244" w:type="dxa"/>
          </w:tcPr>
          <w:p w14:paraId="0995EE5F" w14:textId="77777777" w:rsidR="001F08B6" w:rsidRDefault="001F08B6" w:rsidP="00E37865">
            <w:pPr>
              <w:pStyle w:val="ListParagraph"/>
              <w:ind w:left="0"/>
            </w:pPr>
          </w:p>
        </w:tc>
        <w:tc>
          <w:tcPr>
            <w:tcW w:w="1286" w:type="dxa"/>
          </w:tcPr>
          <w:p w14:paraId="57E65607" w14:textId="77777777" w:rsidR="001F08B6" w:rsidRDefault="001F08B6" w:rsidP="00E37865">
            <w:pPr>
              <w:pStyle w:val="ListParagraph"/>
              <w:ind w:left="0"/>
            </w:pPr>
          </w:p>
        </w:tc>
        <w:tc>
          <w:tcPr>
            <w:tcW w:w="1244" w:type="dxa"/>
          </w:tcPr>
          <w:p w14:paraId="3A7F2821" w14:textId="77777777" w:rsidR="001F08B6" w:rsidRDefault="001F08B6" w:rsidP="00E37865">
            <w:pPr>
              <w:pStyle w:val="ListParagraph"/>
              <w:ind w:left="0"/>
            </w:pPr>
          </w:p>
        </w:tc>
      </w:tr>
      <w:tr w:rsidR="001F08B6" w14:paraId="6871385F" w14:textId="77777777" w:rsidTr="001F08B6">
        <w:trPr>
          <w:trHeight w:val="454"/>
        </w:trPr>
        <w:tc>
          <w:tcPr>
            <w:tcW w:w="1281" w:type="dxa"/>
          </w:tcPr>
          <w:p w14:paraId="3A63265A" w14:textId="5AECB92A" w:rsidR="001F08B6" w:rsidRDefault="001F08B6" w:rsidP="00E37865">
            <w:pPr>
              <w:pStyle w:val="ListParagraph"/>
              <w:ind w:left="0"/>
            </w:pPr>
            <w:r>
              <w:t>3</w:t>
            </w:r>
          </w:p>
        </w:tc>
        <w:tc>
          <w:tcPr>
            <w:tcW w:w="1285" w:type="dxa"/>
          </w:tcPr>
          <w:p w14:paraId="08C32BA8" w14:textId="77777777" w:rsidR="001F08B6" w:rsidRDefault="001F08B6" w:rsidP="00E37865">
            <w:pPr>
              <w:pStyle w:val="ListParagraph"/>
              <w:ind w:left="0"/>
            </w:pPr>
          </w:p>
        </w:tc>
        <w:tc>
          <w:tcPr>
            <w:tcW w:w="1244" w:type="dxa"/>
          </w:tcPr>
          <w:p w14:paraId="426E8128" w14:textId="77777777" w:rsidR="001F08B6" w:rsidRDefault="001F08B6" w:rsidP="00E37865">
            <w:pPr>
              <w:pStyle w:val="ListParagraph"/>
              <w:ind w:left="0"/>
            </w:pPr>
          </w:p>
        </w:tc>
        <w:tc>
          <w:tcPr>
            <w:tcW w:w="1286" w:type="dxa"/>
          </w:tcPr>
          <w:p w14:paraId="245DAD0E" w14:textId="77777777" w:rsidR="001F08B6" w:rsidRDefault="001F08B6" w:rsidP="00E37865">
            <w:pPr>
              <w:pStyle w:val="ListParagraph"/>
              <w:ind w:left="0"/>
            </w:pPr>
          </w:p>
        </w:tc>
        <w:tc>
          <w:tcPr>
            <w:tcW w:w="1244" w:type="dxa"/>
          </w:tcPr>
          <w:p w14:paraId="38C4BD8A" w14:textId="77777777" w:rsidR="001F08B6" w:rsidRDefault="001F08B6" w:rsidP="00E37865">
            <w:pPr>
              <w:pStyle w:val="ListParagraph"/>
              <w:ind w:left="0"/>
            </w:pPr>
          </w:p>
        </w:tc>
        <w:tc>
          <w:tcPr>
            <w:tcW w:w="1286" w:type="dxa"/>
          </w:tcPr>
          <w:p w14:paraId="6EA82D99" w14:textId="77777777" w:rsidR="001F08B6" w:rsidRDefault="001F08B6" w:rsidP="00E37865">
            <w:pPr>
              <w:pStyle w:val="ListParagraph"/>
              <w:ind w:left="0"/>
            </w:pPr>
          </w:p>
        </w:tc>
        <w:tc>
          <w:tcPr>
            <w:tcW w:w="1244" w:type="dxa"/>
          </w:tcPr>
          <w:p w14:paraId="44EA37F3" w14:textId="77777777" w:rsidR="001F08B6" w:rsidRDefault="001F08B6" w:rsidP="00E37865">
            <w:pPr>
              <w:pStyle w:val="ListParagraph"/>
              <w:ind w:left="0"/>
            </w:pPr>
          </w:p>
        </w:tc>
      </w:tr>
      <w:tr w:rsidR="001F08B6" w14:paraId="2D49FC7D" w14:textId="77777777" w:rsidTr="001F08B6">
        <w:trPr>
          <w:trHeight w:val="454"/>
        </w:trPr>
        <w:tc>
          <w:tcPr>
            <w:tcW w:w="1281" w:type="dxa"/>
          </w:tcPr>
          <w:p w14:paraId="5A8C7F35" w14:textId="46885D65" w:rsidR="001F08B6" w:rsidRDefault="001F08B6" w:rsidP="00E37865">
            <w:pPr>
              <w:pStyle w:val="ListParagraph"/>
              <w:ind w:left="0"/>
            </w:pPr>
            <w:r>
              <w:t>4</w:t>
            </w:r>
          </w:p>
        </w:tc>
        <w:tc>
          <w:tcPr>
            <w:tcW w:w="1285" w:type="dxa"/>
          </w:tcPr>
          <w:p w14:paraId="5AF90744" w14:textId="77777777" w:rsidR="001F08B6" w:rsidRDefault="001F08B6" w:rsidP="00E37865">
            <w:pPr>
              <w:pStyle w:val="ListParagraph"/>
              <w:ind w:left="0"/>
            </w:pPr>
          </w:p>
        </w:tc>
        <w:tc>
          <w:tcPr>
            <w:tcW w:w="1244" w:type="dxa"/>
          </w:tcPr>
          <w:p w14:paraId="1E98B4F1" w14:textId="77777777" w:rsidR="001F08B6" w:rsidRDefault="001F08B6" w:rsidP="00E37865">
            <w:pPr>
              <w:pStyle w:val="ListParagraph"/>
              <w:ind w:left="0"/>
            </w:pPr>
          </w:p>
        </w:tc>
        <w:tc>
          <w:tcPr>
            <w:tcW w:w="1286" w:type="dxa"/>
          </w:tcPr>
          <w:p w14:paraId="636230FB" w14:textId="77777777" w:rsidR="001F08B6" w:rsidRDefault="001F08B6" w:rsidP="00E37865">
            <w:pPr>
              <w:pStyle w:val="ListParagraph"/>
              <w:ind w:left="0"/>
            </w:pPr>
          </w:p>
        </w:tc>
        <w:tc>
          <w:tcPr>
            <w:tcW w:w="1244" w:type="dxa"/>
          </w:tcPr>
          <w:p w14:paraId="48FDE633" w14:textId="77777777" w:rsidR="001F08B6" w:rsidRDefault="001F08B6" w:rsidP="00E37865">
            <w:pPr>
              <w:pStyle w:val="ListParagraph"/>
              <w:ind w:left="0"/>
            </w:pPr>
          </w:p>
        </w:tc>
        <w:tc>
          <w:tcPr>
            <w:tcW w:w="1286" w:type="dxa"/>
          </w:tcPr>
          <w:p w14:paraId="4F750446" w14:textId="77777777" w:rsidR="001F08B6" w:rsidRDefault="001F08B6" w:rsidP="00E37865">
            <w:pPr>
              <w:pStyle w:val="ListParagraph"/>
              <w:ind w:left="0"/>
            </w:pPr>
          </w:p>
        </w:tc>
        <w:tc>
          <w:tcPr>
            <w:tcW w:w="1244" w:type="dxa"/>
          </w:tcPr>
          <w:p w14:paraId="5731D1C9" w14:textId="77777777" w:rsidR="001F08B6" w:rsidRDefault="001F08B6" w:rsidP="00E37865">
            <w:pPr>
              <w:pStyle w:val="ListParagraph"/>
              <w:ind w:left="0"/>
            </w:pPr>
          </w:p>
        </w:tc>
      </w:tr>
      <w:tr w:rsidR="001F08B6" w14:paraId="0E890ABB" w14:textId="77777777" w:rsidTr="001F08B6">
        <w:trPr>
          <w:trHeight w:val="454"/>
        </w:trPr>
        <w:tc>
          <w:tcPr>
            <w:tcW w:w="1281" w:type="dxa"/>
          </w:tcPr>
          <w:p w14:paraId="0A68138A" w14:textId="7873BD0F" w:rsidR="001F08B6" w:rsidRDefault="001F08B6" w:rsidP="00E37865">
            <w:pPr>
              <w:pStyle w:val="ListParagraph"/>
              <w:ind w:left="0"/>
            </w:pPr>
            <w:r>
              <w:t>5</w:t>
            </w:r>
          </w:p>
        </w:tc>
        <w:tc>
          <w:tcPr>
            <w:tcW w:w="1285" w:type="dxa"/>
          </w:tcPr>
          <w:p w14:paraId="55C25D96" w14:textId="77777777" w:rsidR="001F08B6" w:rsidRDefault="001F08B6" w:rsidP="00E37865">
            <w:pPr>
              <w:pStyle w:val="ListParagraph"/>
              <w:ind w:left="0"/>
            </w:pPr>
          </w:p>
        </w:tc>
        <w:tc>
          <w:tcPr>
            <w:tcW w:w="1244" w:type="dxa"/>
          </w:tcPr>
          <w:p w14:paraId="1C8D3623" w14:textId="77777777" w:rsidR="001F08B6" w:rsidRDefault="001F08B6" w:rsidP="00E37865">
            <w:pPr>
              <w:pStyle w:val="ListParagraph"/>
              <w:ind w:left="0"/>
            </w:pPr>
          </w:p>
        </w:tc>
        <w:tc>
          <w:tcPr>
            <w:tcW w:w="1286" w:type="dxa"/>
          </w:tcPr>
          <w:p w14:paraId="70628CBE" w14:textId="77777777" w:rsidR="001F08B6" w:rsidRDefault="001F08B6" w:rsidP="00E37865">
            <w:pPr>
              <w:pStyle w:val="ListParagraph"/>
              <w:ind w:left="0"/>
            </w:pPr>
          </w:p>
        </w:tc>
        <w:tc>
          <w:tcPr>
            <w:tcW w:w="1244" w:type="dxa"/>
          </w:tcPr>
          <w:p w14:paraId="0FBE3F6D" w14:textId="77777777" w:rsidR="001F08B6" w:rsidRDefault="001F08B6" w:rsidP="00E37865">
            <w:pPr>
              <w:pStyle w:val="ListParagraph"/>
              <w:ind w:left="0"/>
            </w:pPr>
          </w:p>
        </w:tc>
        <w:tc>
          <w:tcPr>
            <w:tcW w:w="1286" w:type="dxa"/>
          </w:tcPr>
          <w:p w14:paraId="1093E961" w14:textId="77777777" w:rsidR="001F08B6" w:rsidRDefault="001F08B6" w:rsidP="00E37865">
            <w:pPr>
              <w:pStyle w:val="ListParagraph"/>
              <w:ind w:left="0"/>
            </w:pPr>
          </w:p>
        </w:tc>
        <w:tc>
          <w:tcPr>
            <w:tcW w:w="1244" w:type="dxa"/>
          </w:tcPr>
          <w:p w14:paraId="156CEB3C" w14:textId="77777777" w:rsidR="001F08B6" w:rsidRDefault="001F08B6" w:rsidP="00E37865">
            <w:pPr>
              <w:pStyle w:val="ListParagraph"/>
              <w:ind w:left="0"/>
            </w:pPr>
          </w:p>
        </w:tc>
      </w:tr>
      <w:tr w:rsidR="001F08B6" w14:paraId="41075D81" w14:textId="77777777" w:rsidTr="001F08B6">
        <w:trPr>
          <w:trHeight w:val="454"/>
        </w:trPr>
        <w:tc>
          <w:tcPr>
            <w:tcW w:w="1281" w:type="dxa"/>
          </w:tcPr>
          <w:p w14:paraId="3A6D68AC" w14:textId="0B28F2B2" w:rsidR="001F08B6" w:rsidRDefault="001F08B6" w:rsidP="00E37865">
            <w:pPr>
              <w:pStyle w:val="ListParagraph"/>
              <w:ind w:left="0"/>
            </w:pPr>
            <w:r>
              <w:t>6</w:t>
            </w:r>
          </w:p>
        </w:tc>
        <w:tc>
          <w:tcPr>
            <w:tcW w:w="1285" w:type="dxa"/>
          </w:tcPr>
          <w:p w14:paraId="125565EE" w14:textId="77777777" w:rsidR="001F08B6" w:rsidRDefault="001F08B6" w:rsidP="00E37865">
            <w:pPr>
              <w:pStyle w:val="ListParagraph"/>
              <w:ind w:left="0"/>
            </w:pPr>
          </w:p>
        </w:tc>
        <w:tc>
          <w:tcPr>
            <w:tcW w:w="1244" w:type="dxa"/>
          </w:tcPr>
          <w:p w14:paraId="71340DF6" w14:textId="77777777" w:rsidR="001F08B6" w:rsidRDefault="001F08B6" w:rsidP="00E37865">
            <w:pPr>
              <w:pStyle w:val="ListParagraph"/>
              <w:ind w:left="0"/>
            </w:pPr>
          </w:p>
        </w:tc>
        <w:tc>
          <w:tcPr>
            <w:tcW w:w="1286" w:type="dxa"/>
          </w:tcPr>
          <w:p w14:paraId="7508808A" w14:textId="77777777" w:rsidR="001F08B6" w:rsidRDefault="001F08B6" w:rsidP="00E37865">
            <w:pPr>
              <w:pStyle w:val="ListParagraph"/>
              <w:ind w:left="0"/>
            </w:pPr>
          </w:p>
        </w:tc>
        <w:tc>
          <w:tcPr>
            <w:tcW w:w="1244" w:type="dxa"/>
          </w:tcPr>
          <w:p w14:paraId="623816CE" w14:textId="77777777" w:rsidR="001F08B6" w:rsidRDefault="001F08B6" w:rsidP="00E37865">
            <w:pPr>
              <w:pStyle w:val="ListParagraph"/>
              <w:ind w:left="0"/>
            </w:pPr>
          </w:p>
        </w:tc>
        <w:tc>
          <w:tcPr>
            <w:tcW w:w="1286" w:type="dxa"/>
          </w:tcPr>
          <w:p w14:paraId="1CCFD39A" w14:textId="77777777" w:rsidR="001F08B6" w:rsidRDefault="001F08B6" w:rsidP="00E37865">
            <w:pPr>
              <w:pStyle w:val="ListParagraph"/>
              <w:ind w:left="0"/>
            </w:pPr>
          </w:p>
        </w:tc>
        <w:tc>
          <w:tcPr>
            <w:tcW w:w="1244" w:type="dxa"/>
          </w:tcPr>
          <w:p w14:paraId="6BF56A99" w14:textId="77777777" w:rsidR="001F08B6" w:rsidRDefault="001F08B6" w:rsidP="00E37865">
            <w:pPr>
              <w:pStyle w:val="ListParagraph"/>
              <w:ind w:left="0"/>
            </w:pPr>
          </w:p>
        </w:tc>
      </w:tr>
      <w:tr w:rsidR="001F08B6" w14:paraId="606F5016" w14:textId="77777777" w:rsidTr="001F08B6">
        <w:trPr>
          <w:trHeight w:val="454"/>
        </w:trPr>
        <w:tc>
          <w:tcPr>
            <w:tcW w:w="1281" w:type="dxa"/>
          </w:tcPr>
          <w:p w14:paraId="529AE352" w14:textId="3CF34F16" w:rsidR="001F08B6" w:rsidRDefault="001F08B6" w:rsidP="00E37865">
            <w:pPr>
              <w:pStyle w:val="ListParagraph"/>
              <w:ind w:left="0"/>
            </w:pPr>
            <w:r>
              <w:t>7</w:t>
            </w:r>
          </w:p>
        </w:tc>
        <w:tc>
          <w:tcPr>
            <w:tcW w:w="1285" w:type="dxa"/>
          </w:tcPr>
          <w:p w14:paraId="1B0FA93E" w14:textId="77777777" w:rsidR="001F08B6" w:rsidRDefault="001F08B6" w:rsidP="00E37865">
            <w:pPr>
              <w:pStyle w:val="ListParagraph"/>
              <w:ind w:left="0"/>
            </w:pPr>
          </w:p>
        </w:tc>
        <w:tc>
          <w:tcPr>
            <w:tcW w:w="1244" w:type="dxa"/>
          </w:tcPr>
          <w:p w14:paraId="42DC6AF1" w14:textId="77777777" w:rsidR="001F08B6" w:rsidRDefault="001F08B6" w:rsidP="00E37865">
            <w:pPr>
              <w:pStyle w:val="ListParagraph"/>
              <w:ind w:left="0"/>
            </w:pPr>
          </w:p>
        </w:tc>
        <w:tc>
          <w:tcPr>
            <w:tcW w:w="1286" w:type="dxa"/>
          </w:tcPr>
          <w:p w14:paraId="1CFF7AF7" w14:textId="77777777" w:rsidR="001F08B6" w:rsidRDefault="001F08B6" w:rsidP="00E37865">
            <w:pPr>
              <w:pStyle w:val="ListParagraph"/>
              <w:ind w:left="0"/>
            </w:pPr>
          </w:p>
        </w:tc>
        <w:tc>
          <w:tcPr>
            <w:tcW w:w="1244" w:type="dxa"/>
          </w:tcPr>
          <w:p w14:paraId="101D204A" w14:textId="77777777" w:rsidR="001F08B6" w:rsidRDefault="001F08B6" w:rsidP="00E37865">
            <w:pPr>
              <w:pStyle w:val="ListParagraph"/>
              <w:ind w:left="0"/>
            </w:pPr>
          </w:p>
        </w:tc>
        <w:tc>
          <w:tcPr>
            <w:tcW w:w="1286" w:type="dxa"/>
          </w:tcPr>
          <w:p w14:paraId="486C6018" w14:textId="77777777" w:rsidR="001F08B6" w:rsidRDefault="001F08B6" w:rsidP="00E37865">
            <w:pPr>
              <w:pStyle w:val="ListParagraph"/>
              <w:ind w:left="0"/>
            </w:pPr>
          </w:p>
        </w:tc>
        <w:tc>
          <w:tcPr>
            <w:tcW w:w="1244" w:type="dxa"/>
          </w:tcPr>
          <w:p w14:paraId="00AF4ED1" w14:textId="77777777" w:rsidR="001F08B6" w:rsidRDefault="001F08B6" w:rsidP="00E37865">
            <w:pPr>
              <w:pStyle w:val="ListParagraph"/>
              <w:ind w:left="0"/>
            </w:pPr>
          </w:p>
        </w:tc>
      </w:tr>
    </w:tbl>
    <w:bookmarkEnd w:id="59"/>
    <w:p w14:paraId="68E17BAA" w14:textId="5C47AD8B" w:rsidR="001F08B6" w:rsidRPr="001F08B6" w:rsidRDefault="001F08B6" w:rsidP="001F08B6">
      <w:pPr>
        <w:pStyle w:val="ListParagraph"/>
        <w:ind w:right="708"/>
        <w:rPr>
          <w:i/>
          <w:iCs/>
        </w:rPr>
      </w:pPr>
      <w:r>
        <w:rPr>
          <w:i/>
          <w:iCs/>
        </w:rPr>
        <w:t>I risultati di questa tabella variano a seconda del numero di persone in classe e al punto in cui si trovano le persone vaccinate rispetto alle persone sensibili. Ci sarà comunque un calo delle persone infette man mano che più gente si vaccina.</w:t>
      </w:r>
    </w:p>
    <w:p w14:paraId="4F8D3510" w14:textId="77777777" w:rsidR="002B0745" w:rsidRDefault="002B0745" w:rsidP="00E37865">
      <w:pPr>
        <w:pStyle w:val="ListParagraph"/>
        <w:tabs>
          <w:tab w:val="left" w:pos="709"/>
        </w:tabs>
        <w:ind w:left="284"/>
      </w:pPr>
    </w:p>
    <w:p w14:paraId="76F4B6B6" w14:textId="77777777" w:rsidR="002B0745" w:rsidRDefault="00FB2D56" w:rsidP="00E37865">
      <w:pPr>
        <w:pStyle w:val="ListParagraph"/>
        <w:tabs>
          <w:tab w:val="left" w:pos="709"/>
        </w:tabs>
        <w:ind w:left="284"/>
      </w:pPr>
      <w:r>
        <w:rPr>
          <w:noProof/>
        </w:rPr>
        <mc:AlternateContent>
          <mc:Choice Requires="wps">
            <w:drawing>
              <wp:inline distT="0" distB="0" distL="0" distR="0" wp14:anchorId="2FBBDAEC" wp14:editId="16D78EA2">
                <wp:extent cx="6034405" cy="1704975"/>
                <wp:effectExtent l="0" t="0" r="23495" b="28575"/>
                <wp:docPr id="32" name="Rectangle: Rounded Corners 31" descr="As more people get vaccinated, what happens to the spread of the infection? &#10;&#10;&gt; Vaccination programmes make it extremely difficult for diseases to spread in a community. As more people get vaccinated or become infected and develop natural immunity they become immune to the disease therefore the disease cannot spread. &#10;">
                  <a:extLst xmlns:a="http://schemas.openxmlformats.org/drawingml/2006/main">
                    <a:ext uri="{FF2B5EF4-FFF2-40B4-BE49-F238E27FC236}">
                      <a16:creationId xmlns:a16="http://schemas.microsoft.com/office/drawing/2014/main" id="{DF845491-769E-47EB-B3FA-EDB859B846C9}"/>
                    </a:ext>
                  </a:extLst>
                </wp:docPr>
                <wp:cNvGraphicFramePr/>
                <a:graphic xmlns:a="http://schemas.openxmlformats.org/drawingml/2006/main">
                  <a:graphicData uri="http://schemas.microsoft.com/office/word/2010/wordprocessingShape">
                    <wps:wsp>
                      <wps:cNvSpPr/>
                      <wps:spPr>
                        <a:xfrm>
                          <a:off x="0" y="0"/>
                          <a:ext cx="6034405" cy="1704975"/>
                        </a:xfrm>
                        <a:prstGeom prst="roundRect">
                          <a:avLst>
                            <a:gd name="adj" fmla="val 5758"/>
                          </a:avLst>
                        </a:prstGeom>
                        <a:solidFill>
                          <a:srgbClr val="B7C0DE"/>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C0CC2D" w14:textId="4287C611" w:rsidR="008148A9" w:rsidRPr="00FB2D56" w:rsidRDefault="008148A9" w:rsidP="00EF5BB9">
                            <w:pPr>
                              <w:rPr>
                                <w:rFonts w:cs="Arial"/>
                                <w:color w:val="000000" w:themeColor="text1"/>
                                <w:kern w:val="24"/>
                                <w:sz w:val="32"/>
                                <w:szCs w:val="32"/>
                              </w:rPr>
                            </w:pPr>
                            <w:r>
                              <w:rPr>
                                <w:color w:val="000000" w:themeColor="text1"/>
                                <w:sz w:val="32"/>
                                <w:szCs w:val="32"/>
                              </w:rPr>
                              <w:t xml:space="preserve">Man mano che più gente si vaccina, cosa accade alla diffusione dell'infezione? </w:t>
                            </w:r>
                          </w:p>
                          <w:p w14:paraId="1265A4AE" w14:textId="77777777" w:rsidR="008148A9" w:rsidRDefault="008148A9" w:rsidP="00EF5BB9">
                            <w:r>
                              <w:rPr>
                                <w:color w:val="000000" w:themeColor="text1"/>
                                <w:sz w:val="28"/>
                                <w:szCs w:val="28"/>
                              </w:rPr>
                              <w:t xml:space="preserve">&gt; I programmi vaccinali rendono estremamente difficile la diffusione delle malattie in una comunità. Man mano che più persone si vaccinano o contraggono l'infezione e sviluppano l'immunità naturale, diventano immuni alla malattia, che quindi non può diffondersi. </w:t>
                            </w:r>
                          </w:p>
                        </w:txbxContent>
                      </wps:txbx>
                      <wps:bodyPr wrap="square" rtlCol="0" anchor="ctr">
                        <a:noAutofit/>
                      </wps:bodyPr>
                    </wps:wsp>
                  </a:graphicData>
                </a:graphic>
              </wp:inline>
            </w:drawing>
          </mc:Choice>
          <mc:Fallback>
            <w:pict>
              <v:roundrect w14:anchorId="2FBBDAEC" id="Rectangle: Rounded Corners 31" o:spid="_x0000_s1742" alt="As more people get vaccinated, what happens to the spread of the infection? &#10;&#10;&gt; Vaccination programmes make it extremely difficult for diseases to spread in a community. As more people get vaccinated or become infected and develop natural immunity they become immune to the disease therefore the disease cannot spread. &#10;" style="width:475.15pt;height:134.25pt;visibility:visible;mso-wrap-style:square;mso-left-percent:-10001;mso-top-percent:-10001;mso-position-horizontal:absolute;mso-position-horizontal-relative:char;mso-position-vertical:absolute;mso-position-vertical-relative:line;mso-left-percent:-10001;mso-top-percent:-10001;v-text-anchor:middle" arcsize="37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" fillcolor="#b7c0de" strokecolor="black [3213]" strokeweight="1.5pt">
                <v:stroke joinstyle="miter"/>
                <v:textbox>
                  <w:txbxContent>
                    <w:p w14:paraId="2FC0CC2D" w14:textId="4287C611" w:rsidR="008148A9" w:rsidRPr="00FB2D56" w:rsidRDefault="008148A9" w:rsidP="00EF5BB9">
                      <w:pPr>
                        <w:rPr>
                          <w:rFonts w:cs="Arial"/>
                          <w:color w:val="000000" w:themeColor="text1"/>
                          <w:kern w:val="24"/>
                          <w:sz w:val="32"/>
                          <w:szCs w:val="32"/>
                        </w:rPr>
                      </w:pPr>
                      <w:r>
                        <w:rPr>
                          <w:color w:val="000000" w:themeColor="text1"/>
                          <w:sz w:val="32"/>
                          <w:szCs w:val="32"/>
                        </w:rPr>
                        <w:t xml:space="preserve">Man mano che più gente si vaccina, cosa accade alla diffusione dell'infezione? </w:t>
                      </w:r>
                    </w:p>
                    <w:p w14:paraId="1265A4AE" w14:textId="77777777" w:rsidR="008148A9" w:rsidRDefault="008148A9" w:rsidP="00EF5BB9">
                      <w:r>
                        <w:rPr>
                          <w:color w:val="000000" w:themeColor="text1"/>
                          <w:sz w:val="28"/>
                          <w:szCs w:val="28"/>
                        </w:rPr>
                        <w:t xml:space="preserve">&gt; I programmi vaccinali rendono estremamente difficile la diffusione delle malattie in una comunità. Man mano che più persone si vaccinano o contraggono l'infezione e sviluppano l'immunità naturale, diventano immuni alla malattia, che quindi non può diffondersi. </w:t>
                      </w:r>
                    </w:p>
                  </w:txbxContent>
                </v:textbox>
                <w10:anchorlock/>
              </v:roundrect>
            </w:pict>
          </mc:Fallback>
        </mc:AlternateContent>
      </w:r>
    </w:p>
    <w:p w14:paraId="08F2BB51" w14:textId="77399421" w:rsidR="00E37865" w:rsidRDefault="00EF5BB9" w:rsidP="00E37865">
      <w:pPr>
        <w:pStyle w:val="ListParagraph"/>
        <w:tabs>
          <w:tab w:val="left" w:pos="709"/>
        </w:tabs>
        <w:ind w:left="284"/>
      </w:pPr>
      <w:r>
        <w:br/>
      </w:r>
      <w:r>
        <w:rPr>
          <w:noProof/>
        </w:rPr>
        <mc:AlternateContent>
          <mc:Choice Requires="wps">
            <w:drawing>
              <wp:inline distT="0" distB="0" distL="0" distR="0" wp14:anchorId="71A8FBF2" wp14:editId="4D1EBB94">
                <wp:extent cx="6179973" cy="3429000"/>
                <wp:effectExtent l="19050" t="19050" r="11430" b="19050"/>
                <wp:docPr id="2696" name="Rectangle: Rounded Corners 34" descr="Conclusions&#10;What is herd immunity?&#10;Herd immunity (or community immunity) describes a type of immunity that occurs when vaccination of a portion of the population or becoming infected and developing natural immunity, provides protection to unprotected individuals.&#10;&#10;What happens when vaccination drops to a low level within the community?&#10;When the vaccination drops to a low level, people start contracting the disease again leading to a re-emergence of the disease. &#10;&#10;Why is a vaccine regarded as a preventative measure and not a treatment?&#10;Vaccines are used to boost the body’s immunity so that when a microbe does enter the body, the immune system is ready to fight it preventing the microbe from causing serious infection. &#10;"/>
                <wp:cNvGraphicFramePr/>
                <a:graphic xmlns:a="http://schemas.openxmlformats.org/drawingml/2006/main">
                  <a:graphicData uri="http://schemas.microsoft.com/office/word/2010/wordprocessingShape">
                    <wps:wsp>
                      <wps:cNvSpPr/>
                      <wps:spPr>
                        <a:xfrm>
                          <a:off x="0" y="0"/>
                          <a:ext cx="6179973" cy="3429000"/>
                        </a:xfrm>
                        <a:prstGeom prst="roundRect">
                          <a:avLst>
                            <a:gd name="adj" fmla="val 5758"/>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96D732" w14:textId="77777777" w:rsidR="008148A9" w:rsidRDefault="008148A9" w:rsidP="00EF5BB9">
                            <w:r>
                              <w:rPr>
                                <w:color w:val="000000" w:themeColor="text1"/>
                                <w:sz w:val="32"/>
                                <w:szCs w:val="32"/>
                              </w:rPr>
                              <w:t>Conclusioni</w:t>
                            </w:r>
                          </w:p>
                          <w:p w14:paraId="52CD9481" w14:textId="75578F5C" w:rsidR="008148A9" w:rsidRPr="00FA4637" w:rsidRDefault="008148A9" w:rsidP="00FA4637">
                            <w:pPr>
                              <w:pStyle w:val="ListParagraph"/>
                              <w:numPr>
                                <w:ilvl w:val="0"/>
                                <w:numId w:val="110"/>
                              </w:numPr>
                              <w:spacing w:line="240" w:lineRule="auto"/>
                              <w:ind w:left="714" w:hanging="357"/>
                              <w:contextualSpacing w:val="0"/>
                              <w:rPr>
                                <w:rFonts w:eastAsia="Times New Roman"/>
                                <w:sz w:val="28"/>
                              </w:rPr>
                            </w:pPr>
                            <w:r>
                              <w:rPr>
                                <w:color w:val="000000" w:themeColor="text1"/>
                                <w:sz w:val="28"/>
                                <w:szCs w:val="28"/>
                              </w:rPr>
                              <w:t>Cos'è l'immunità di gregge?</w:t>
                            </w:r>
                            <w:r>
                              <w:rPr>
                                <w:color w:val="000000" w:themeColor="text1"/>
                                <w:sz w:val="32"/>
                                <w:szCs w:val="32"/>
                              </w:rPr>
                              <w:br/>
                            </w:r>
                            <w:r>
                              <w:rPr>
                                <w:color w:val="000000" w:themeColor="text1"/>
                              </w:rPr>
                              <w:t>L'immunità di gregge (o immunità collettiva) descrive un tipo di immunità che si verifica quando vaccinando una porzione di popolazione o contraendo l'infezione e sviluppando l'immunità naturale si proteggono i soggetti non protetti.</w:t>
                            </w:r>
                          </w:p>
                          <w:p w14:paraId="49F23594" w14:textId="77777777" w:rsidR="00FA4637" w:rsidRPr="00FA4637" w:rsidRDefault="008148A9" w:rsidP="00FA4637">
                            <w:pPr>
                              <w:pStyle w:val="ListParagraph"/>
                              <w:numPr>
                                <w:ilvl w:val="0"/>
                                <w:numId w:val="110"/>
                              </w:numPr>
                              <w:spacing w:line="240" w:lineRule="auto"/>
                              <w:ind w:left="714" w:hanging="357"/>
                              <w:contextualSpacing w:val="0"/>
                              <w:rPr>
                                <w:rFonts w:eastAsia="Times New Roman"/>
                                <w:sz w:val="28"/>
                              </w:rPr>
                            </w:pPr>
                            <w:r w:rsidRPr="00FA4637">
                              <w:rPr>
                                <w:color w:val="000000" w:themeColor="text1"/>
                                <w:sz w:val="28"/>
                                <w:szCs w:val="28"/>
                              </w:rPr>
                              <w:t>Cosa accade quando il livello di vaccinazione scende all'interno di una comunità?</w:t>
                            </w:r>
                            <w:r w:rsidRPr="00FA4637">
                              <w:rPr>
                                <w:color w:val="000000" w:themeColor="text1"/>
                                <w:sz w:val="32"/>
                                <w:szCs w:val="32"/>
                              </w:rPr>
                              <w:br/>
                            </w:r>
                            <w:r w:rsidRPr="00FA4637">
                              <w:rPr>
                                <w:color w:val="000000" w:themeColor="text1"/>
                              </w:rPr>
                              <w:t xml:space="preserve">Quando il livello di vaccinazione scende, le persone iniziano a contrarre di nuovo la malattia comportando una ricomparsa della malattia. </w:t>
                            </w:r>
                          </w:p>
                          <w:p w14:paraId="715140F5" w14:textId="6BFE4E99" w:rsidR="008148A9" w:rsidRPr="00FA4637" w:rsidRDefault="008148A9" w:rsidP="00FA4637">
                            <w:pPr>
                              <w:pStyle w:val="ListParagraph"/>
                              <w:numPr>
                                <w:ilvl w:val="0"/>
                                <w:numId w:val="110"/>
                              </w:numPr>
                              <w:spacing w:line="240" w:lineRule="auto"/>
                              <w:ind w:left="714" w:hanging="357"/>
                              <w:contextualSpacing w:val="0"/>
                              <w:rPr>
                                <w:rFonts w:eastAsia="Times New Roman"/>
                                <w:sz w:val="28"/>
                              </w:rPr>
                            </w:pPr>
                            <w:r w:rsidRPr="00FA4637">
                              <w:rPr>
                                <w:color w:val="000000" w:themeColor="text1"/>
                                <w:sz w:val="28"/>
                                <w:szCs w:val="28"/>
                              </w:rPr>
                              <w:t>Perché un vaccino è considerato una misura preventiva e non un trattamento?</w:t>
                            </w:r>
                            <w:r w:rsidRPr="00FA4637">
                              <w:rPr>
                                <w:color w:val="000000" w:themeColor="text1"/>
                                <w:sz w:val="32"/>
                                <w:szCs w:val="32"/>
                              </w:rPr>
                              <w:br/>
                            </w:r>
                            <w:r w:rsidRPr="00FA4637">
                              <w:rPr>
                                <w:color w:val="000000" w:themeColor="text1"/>
                              </w:rPr>
                              <w:t xml:space="preserve">I vaccini si usano per rafforzare l'immunità del corpo in modo che quando un microbo entra nel corpo, il sistema immunitario sia pronto a combatterlo evitando che il microbo causi infezioni serie. </w:t>
                            </w:r>
                          </w:p>
                        </w:txbxContent>
                      </wps:txbx>
                      <wps:bodyPr wrap="square" rtlCol="0" anchor="ctr">
                        <a:noAutofit/>
                      </wps:bodyPr>
                    </wps:wsp>
                  </a:graphicData>
                </a:graphic>
              </wp:inline>
            </w:drawing>
          </mc:Choice>
          <mc:Fallback>
            <w:pict>
              <v:roundrect w14:anchorId="71A8FBF2" id="Rectangle: Rounded Corners 34" o:spid="_x0000_s1743" alt="Conclusions&#10;What is herd immunity?&#10;Herd immunity (or community immunity) describes a type of immunity that occurs when vaccination of a portion of the population or becoming infected and developing natural immunity, provides protection to unprotected individuals.&#10;&#10;What happens when vaccination drops to a low level within the community?&#10;When the vaccination drops to a low level, people start contracting the disease again leading to a re-emergence of the disease. &#10;&#10;Why is a vaccine regarded as a preventative measure and not a treatment?&#10;Vaccines are used to boost the body’s immunity so that when a microbe does enter the body, the immune system is ready to fight it preventing the microbe from causing serious infection. &#10;" style="width:486.6pt;height:270pt;visibility:visible;mso-wrap-style:square;mso-left-percent:-10001;mso-top-percent:-10001;mso-position-horizontal:absolute;mso-position-horizontal-relative:char;mso-position-vertical:absolute;mso-position-vertical-relative:line;mso-left-percent:-10001;mso-top-percent:-10001;v-text-anchor:middle" arcsize="37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" filled="f" strokecolor="#2b599e" strokeweight="2.25pt">
                <v:stroke joinstyle="miter"/>
                <v:textbox>
                  <w:txbxContent>
                    <w:p w14:paraId="1296D732" w14:textId="77777777" w:rsidR="008148A9" w:rsidRDefault="008148A9" w:rsidP="00EF5BB9">
                      <w:r>
                        <w:rPr>
                          <w:color w:val="000000" w:themeColor="text1"/>
                          <w:sz w:val="32"/>
                          <w:szCs w:val="32"/>
                        </w:rPr>
                        <w:t>Conclusioni</w:t>
                      </w:r>
                    </w:p>
                    <w:p w14:paraId="52CD9481" w14:textId="75578F5C" w:rsidR="008148A9" w:rsidRPr="00FA4637" w:rsidRDefault="008148A9" w:rsidP="00FA4637">
                      <w:pPr>
                        <w:pStyle w:val="Paragrafoelenco"/>
                        <w:numPr>
                          <w:ilvl w:val="0"/>
                          <w:numId w:val="110"/>
                        </w:numPr>
                        <w:spacing w:line="240" w:lineRule="auto"/>
                        <w:ind w:left="714" w:hanging="357"/>
                        <w:contextualSpacing w:val="0"/>
                        <w:rPr>
                          <w:rFonts w:eastAsia="Times New Roman"/>
                          <w:sz w:val="28"/>
                        </w:rPr>
                      </w:pPr>
                      <w:r>
                        <w:rPr>
                          <w:color w:val="000000" w:themeColor="text1"/>
                          <w:sz w:val="28"/>
                          <w:szCs w:val="28"/>
                        </w:rPr>
                        <w:t>Cos'è l'immunità di gregge?</w:t>
                      </w:r>
                      <w:r>
                        <w:rPr>
                          <w:color w:val="000000" w:themeColor="text1"/>
                          <w:sz w:val="32"/>
                          <w:szCs w:val="32"/>
                        </w:rPr>
                        <w:br/>
                      </w:r>
                      <w:r>
                        <w:rPr>
                          <w:color w:val="000000" w:themeColor="text1"/>
                        </w:rPr>
                        <w:t>L'immunità di gregge (o immunità collettiva) descrive un tipo di immunità che si verifica quando vaccinando una porzione di popolazione o contraendo l'infezione e sviluppando l'immunità naturale si proteggono i soggetti non protetti.</w:t>
                      </w:r>
                    </w:p>
                    <w:p w14:paraId="49F23594" w14:textId="77777777" w:rsidR="00FA4637" w:rsidRPr="00FA4637" w:rsidRDefault="008148A9" w:rsidP="00FA4637">
                      <w:pPr>
                        <w:pStyle w:val="Paragrafoelenco"/>
                        <w:numPr>
                          <w:ilvl w:val="0"/>
                          <w:numId w:val="110"/>
                        </w:numPr>
                        <w:spacing w:line="240" w:lineRule="auto"/>
                        <w:ind w:left="714" w:hanging="357"/>
                        <w:contextualSpacing w:val="0"/>
                        <w:rPr>
                          <w:rFonts w:eastAsia="Times New Roman"/>
                          <w:sz w:val="28"/>
                        </w:rPr>
                      </w:pPr>
                      <w:r w:rsidRPr="00FA4637">
                        <w:rPr>
                          <w:color w:val="000000" w:themeColor="text1"/>
                          <w:sz w:val="28"/>
                          <w:szCs w:val="28"/>
                        </w:rPr>
                        <w:t>Cosa accade quando il livello di vaccinazione scende all'interno di una comunità?</w:t>
                      </w:r>
                      <w:r w:rsidRPr="00FA4637">
                        <w:rPr>
                          <w:color w:val="000000" w:themeColor="text1"/>
                          <w:sz w:val="32"/>
                          <w:szCs w:val="32"/>
                        </w:rPr>
                        <w:br/>
                      </w:r>
                      <w:r w:rsidRPr="00FA4637">
                        <w:rPr>
                          <w:color w:val="000000" w:themeColor="text1"/>
                        </w:rPr>
                        <w:t xml:space="preserve">Quando il livello di vaccinazione scende, le persone iniziano a contrarre di nuovo la malattia comportando una ricomparsa della malattia. </w:t>
                      </w:r>
                    </w:p>
                    <w:p w14:paraId="715140F5" w14:textId="6BFE4E99" w:rsidR="008148A9" w:rsidRPr="00FA4637" w:rsidRDefault="008148A9" w:rsidP="00FA4637">
                      <w:pPr>
                        <w:pStyle w:val="Paragrafoelenco"/>
                        <w:numPr>
                          <w:ilvl w:val="0"/>
                          <w:numId w:val="110"/>
                        </w:numPr>
                        <w:spacing w:line="240" w:lineRule="auto"/>
                        <w:ind w:left="714" w:hanging="357"/>
                        <w:contextualSpacing w:val="0"/>
                        <w:rPr>
                          <w:rFonts w:eastAsia="Times New Roman"/>
                          <w:sz w:val="28"/>
                        </w:rPr>
                      </w:pPr>
                      <w:r w:rsidRPr="00FA4637">
                        <w:rPr>
                          <w:color w:val="000000" w:themeColor="text1"/>
                          <w:sz w:val="28"/>
                          <w:szCs w:val="28"/>
                        </w:rPr>
                        <w:t>Perché un vaccino è considerato una misura preventiva e non un trattamento?</w:t>
                      </w:r>
                      <w:r w:rsidRPr="00FA4637">
                        <w:rPr>
                          <w:color w:val="000000" w:themeColor="text1"/>
                          <w:sz w:val="32"/>
                          <w:szCs w:val="32"/>
                        </w:rPr>
                        <w:br/>
                      </w:r>
                      <w:r w:rsidRPr="00FA4637">
                        <w:rPr>
                          <w:color w:val="000000" w:themeColor="text1"/>
                        </w:rPr>
                        <w:t xml:space="preserve">I vaccini si usano per rafforzare l'immunità del corpo in modo che quando un microbo entra nel corpo, il sistema immunitario sia pronto a combatterlo evitando che il microbo causi infezioni serie. </w:t>
                      </w:r>
                    </w:p>
                  </w:txbxContent>
                </v:textbox>
                <w10:anchorlock/>
              </v:roundrect>
            </w:pict>
          </mc:Fallback>
        </mc:AlternateContent>
      </w:r>
      <w:r>
        <w:br/>
      </w:r>
      <w:bookmarkStart w:id="60" w:name="_Hlk112337837"/>
      <w:bookmarkEnd w:id="58"/>
      <w:r>
        <w:rPr>
          <w:noProof/>
        </w:rPr>
        <w:lastRenderedPageBreak/>
        <mc:AlternateContent>
          <mc:Choice Requires="wps">
            <w:drawing>
              <wp:inline distT="0" distB="0" distL="0" distR="0" wp14:anchorId="558A549E" wp14:editId="26C8EBE0">
                <wp:extent cx="1682115" cy="382270"/>
                <wp:effectExtent l="0" t="0" r="0" b="0"/>
                <wp:docPr id="2698" name="TextBox 18" descr="SH1 - Coloured Cards&#10;&#10;"/>
                <wp:cNvGraphicFramePr/>
                <a:graphic xmlns:a="http://schemas.openxmlformats.org/drawingml/2006/main">
                  <a:graphicData uri="http://schemas.microsoft.com/office/word/2010/wordprocessingShape">
                    <wps:wsp>
                      <wps:cNvSpPr txBox="1"/>
                      <wps:spPr>
                        <a:xfrm>
                          <a:off x="0" y="0"/>
                          <a:ext cx="1682115" cy="382270"/>
                        </a:xfrm>
                        <a:prstGeom prst="rect">
                          <a:avLst/>
                        </a:prstGeom>
                        <a:noFill/>
                      </wps:spPr>
                      <wps:txbx>
                        <w:txbxContent>
                          <w:p w14:paraId="119BC68A" w14:textId="77777777" w:rsidR="008148A9" w:rsidRPr="00F32026" w:rsidRDefault="008148A9" w:rsidP="00F32026">
                            <w:pPr>
                              <w:pStyle w:val="Heading2"/>
                              <w:spacing w:before="0"/>
                              <w:rPr>
                                <w:sz w:val="24"/>
                                <w:szCs w:val="14"/>
                              </w:rPr>
                            </w:pPr>
                            <w:r>
                              <w:rPr>
                                <w:sz w:val="24"/>
                                <w:szCs w:val="14"/>
                              </w:rPr>
                              <w:t>SH1 - Carte colorate</w:t>
                            </w:r>
                          </w:p>
                        </w:txbxContent>
                      </wps:txbx>
                      <wps:bodyPr wrap="none" rtlCol="0">
                        <a:spAutoFit/>
                      </wps:bodyPr>
                    </wps:wsp>
                  </a:graphicData>
                </a:graphic>
              </wp:inline>
            </w:drawing>
          </mc:Choice>
          <mc:Fallback>
            <w:pict>
              <v:shape w14:anchorId="558A549E" id="_x0000_s1744" type="#_x0000_t202" alt="SH1 - Coloured Cards&#10;&#10;" style="width:132.4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" filled="f" stroked="f">
                <v:textbox style="mso-fit-shape-to-text:t">
                  <w:txbxContent>
                    <w:p w14:paraId="119BC68A" w14:textId="77777777" w:rsidR="008148A9" w:rsidRPr="00F32026" w:rsidRDefault="008148A9" w:rsidP="00F32026">
                      <w:pPr>
                        <w:pStyle w:val="Titolo2"/>
                        <w:spacing w:before="0"/>
                        <w:rPr>
                          <w:sz w:val="24"/>
                          <w:szCs w:val="14"/>
                        </w:rPr>
                      </w:pPr>
                      <w:r>
                        <w:rPr>
                          <w:sz w:val="24"/>
                          <w:szCs w:val="14"/>
                        </w:rPr>
                        <w:t>SH1 - Carte colorate</w:t>
                      </w:r>
                    </w:p>
                  </w:txbxContent>
                </v:textbox>
                <w10:anchorlock/>
              </v:shape>
            </w:pict>
          </mc:Fallback>
        </mc:AlternateContent>
      </w:r>
      <w:r>
        <w:br/>
      </w:r>
      <w:r>
        <w:rPr>
          <w:noProof/>
        </w:rPr>
        <mc:AlternateContent>
          <mc:Choice Requires="wps">
            <w:drawing>
              <wp:inline distT="0" distB="0" distL="0" distR="0" wp14:anchorId="44C8D7C0" wp14:editId="050DAC9F">
                <wp:extent cx="1336983" cy="1357746"/>
                <wp:effectExtent l="0" t="0" r="15875" b="13970"/>
                <wp:docPr id="2699" name="Rectangle: Rounded Corners 2699"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A53424" w14:textId="77777777" w:rsidR="008148A9" w:rsidRPr="00FA45A1" w:rsidRDefault="008148A9" w:rsidP="00EF5BB9">
                            <w:pPr>
                              <w:jc w:val="center"/>
                              <w:rPr>
                                <w:color w:val="F8F8F8"/>
                              </w:rPr>
                            </w:pPr>
                            <w:r>
                              <w:rPr>
                                <w:color w:val="F8F8F8"/>
                                <w:sz w:val="48"/>
                                <w:szCs w:val="48"/>
                              </w:rPr>
                              <w:t>Infetto</w:t>
                            </w:r>
                          </w:p>
                        </w:txbxContent>
                      </wps:txbx>
                      <wps:bodyPr rtlCol="0" anchor="ctr"/>
                    </wps:wsp>
                  </a:graphicData>
                </a:graphic>
              </wp:inline>
            </w:drawing>
          </mc:Choice>
          <mc:Fallback>
            <w:pict>
              <v:roundrect w14:anchorId="44C8D7C0" id="Rectangle: Rounded Corners 2699" o:spid="_x0000_s1745"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" fillcolor="#be1e2d" strokecolor="#be1e2d" strokeweight="1pt">
                <v:stroke joinstyle="miter"/>
                <v:textbox>
                  <w:txbxContent>
                    <w:p w14:paraId="7AA53424" w14:textId="77777777" w:rsidR="008148A9" w:rsidRPr="00FA45A1" w:rsidRDefault="008148A9" w:rsidP="00EF5BB9">
                      <w:pPr>
                        <w:jc w:val="center"/>
                        <w:rPr>
                          <w:color w:val="F8F8F8"/>
                        </w:rPr>
                      </w:pPr>
                      <w:r>
                        <w:rPr>
                          <w:color w:val="F8F8F8"/>
                          <w:sz w:val="48"/>
                          <w:szCs w:val="48"/>
                        </w:rPr>
                        <w:t>Infetto</w:t>
                      </w:r>
                    </w:p>
                  </w:txbxContent>
                </v:textbox>
                <w10:anchorlock/>
              </v:roundrect>
            </w:pict>
          </mc:Fallback>
        </mc:AlternateContent>
      </w:r>
      <w:r>
        <w:tab/>
      </w:r>
      <w:r>
        <w:rPr>
          <w:noProof/>
        </w:rPr>
        <mc:AlternateContent>
          <mc:Choice Requires="wps">
            <w:drawing>
              <wp:inline distT="0" distB="0" distL="0" distR="0" wp14:anchorId="1BA3C4EA" wp14:editId="78A404BC">
                <wp:extent cx="1336983" cy="1357746"/>
                <wp:effectExtent l="0" t="0" r="15875" b="13970"/>
                <wp:docPr id="2700" name="Rectangle: Rounded Corners 2700"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2654C4" w14:textId="77777777" w:rsidR="008148A9" w:rsidRPr="00FA45A1" w:rsidRDefault="008148A9" w:rsidP="00EF5BB9">
                            <w:pPr>
                              <w:jc w:val="center"/>
                              <w:rPr>
                                <w:color w:val="F8F8F8"/>
                              </w:rPr>
                            </w:pPr>
                            <w:r>
                              <w:rPr>
                                <w:color w:val="F8F8F8"/>
                                <w:sz w:val="48"/>
                                <w:szCs w:val="48"/>
                              </w:rPr>
                              <w:t>Infetto</w:t>
                            </w:r>
                          </w:p>
                        </w:txbxContent>
                      </wps:txbx>
                      <wps:bodyPr rtlCol="0" anchor="ctr"/>
                    </wps:wsp>
                  </a:graphicData>
                </a:graphic>
              </wp:inline>
            </w:drawing>
          </mc:Choice>
          <mc:Fallback>
            <w:pict>
              <v:roundrect w14:anchorId="1BA3C4EA" id="Rectangle: Rounded Corners 2700" o:spid="_x0000_s1746"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" fillcolor="#be1e2d" strokecolor="#be1e2d" strokeweight="1pt">
                <v:stroke joinstyle="miter"/>
                <v:textbox>
                  <w:txbxContent>
                    <w:p w14:paraId="392654C4" w14:textId="77777777" w:rsidR="008148A9" w:rsidRPr="00FA45A1" w:rsidRDefault="008148A9" w:rsidP="00EF5BB9">
                      <w:pPr>
                        <w:jc w:val="center"/>
                        <w:rPr>
                          <w:color w:val="F8F8F8"/>
                        </w:rPr>
                      </w:pPr>
                      <w:r>
                        <w:rPr>
                          <w:color w:val="F8F8F8"/>
                          <w:sz w:val="48"/>
                          <w:szCs w:val="48"/>
                        </w:rPr>
                        <w:t>Infetto</w:t>
                      </w:r>
                    </w:p>
                  </w:txbxContent>
                </v:textbox>
                <w10:anchorlock/>
              </v:roundrect>
            </w:pict>
          </mc:Fallback>
        </mc:AlternateContent>
      </w:r>
      <w:r>
        <w:tab/>
      </w:r>
      <w:r>
        <w:tab/>
      </w:r>
      <w:r>
        <w:rPr>
          <w:noProof/>
        </w:rPr>
        <mc:AlternateContent>
          <mc:Choice Requires="wps">
            <w:drawing>
              <wp:inline distT="0" distB="0" distL="0" distR="0" wp14:anchorId="428A6152" wp14:editId="47568A3F">
                <wp:extent cx="1336983" cy="1357746"/>
                <wp:effectExtent l="0" t="0" r="15875" b="13970"/>
                <wp:docPr id="2701" name="Rectangle: Rounded Corners 2701"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BDCEC4" w14:textId="77777777" w:rsidR="008148A9" w:rsidRPr="00FA45A1" w:rsidRDefault="008148A9" w:rsidP="00EF5BB9">
                            <w:pPr>
                              <w:jc w:val="center"/>
                              <w:rPr>
                                <w:color w:val="F8F8F8"/>
                              </w:rPr>
                            </w:pPr>
                            <w:r>
                              <w:rPr>
                                <w:color w:val="F8F8F8"/>
                                <w:sz w:val="48"/>
                                <w:szCs w:val="48"/>
                              </w:rPr>
                              <w:t>Infetto</w:t>
                            </w:r>
                          </w:p>
                        </w:txbxContent>
                      </wps:txbx>
                      <wps:bodyPr rtlCol="0" anchor="ctr"/>
                    </wps:wsp>
                  </a:graphicData>
                </a:graphic>
              </wp:inline>
            </w:drawing>
          </mc:Choice>
          <mc:Fallback>
            <w:pict>
              <v:roundrect w14:anchorId="428A6152" id="Rectangle: Rounded Corners 2701" o:spid="_x0000_s1747"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" fillcolor="#be1e2d" strokecolor="#be1e2d" strokeweight="1pt">
                <v:stroke joinstyle="miter"/>
                <v:textbox>
                  <w:txbxContent>
                    <w:p w14:paraId="13BDCEC4" w14:textId="77777777" w:rsidR="008148A9" w:rsidRPr="00FA45A1" w:rsidRDefault="008148A9" w:rsidP="00EF5BB9">
                      <w:pPr>
                        <w:jc w:val="center"/>
                        <w:rPr>
                          <w:color w:val="F8F8F8"/>
                        </w:rPr>
                      </w:pPr>
                      <w:r>
                        <w:rPr>
                          <w:color w:val="F8F8F8"/>
                          <w:sz w:val="48"/>
                          <w:szCs w:val="48"/>
                        </w:rPr>
                        <w:t>Infetto</w:t>
                      </w:r>
                    </w:p>
                  </w:txbxContent>
                </v:textbox>
                <w10:anchorlock/>
              </v:roundrect>
            </w:pict>
          </mc:Fallback>
        </mc:AlternateContent>
      </w:r>
      <w:r>
        <w:tab/>
      </w:r>
      <w:r>
        <w:tab/>
      </w:r>
      <w:r>
        <w:rPr>
          <w:noProof/>
        </w:rPr>
        <mc:AlternateContent>
          <mc:Choice Requires="wps">
            <w:drawing>
              <wp:inline distT="0" distB="0" distL="0" distR="0" wp14:anchorId="6D47D897" wp14:editId="5E0266BB">
                <wp:extent cx="1336983" cy="1357746"/>
                <wp:effectExtent l="0" t="0" r="15875" b="13970"/>
                <wp:docPr id="2702" name="Rectangle: Rounded Corners 2702"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3A5EB7" w14:textId="77777777" w:rsidR="008148A9" w:rsidRPr="00FA45A1" w:rsidRDefault="008148A9" w:rsidP="00EF5BB9">
                            <w:pPr>
                              <w:jc w:val="center"/>
                              <w:rPr>
                                <w:color w:val="F8F8F8"/>
                              </w:rPr>
                            </w:pPr>
                            <w:r>
                              <w:rPr>
                                <w:color w:val="F8F8F8"/>
                                <w:sz w:val="48"/>
                                <w:szCs w:val="48"/>
                              </w:rPr>
                              <w:t>Infetto</w:t>
                            </w:r>
                          </w:p>
                        </w:txbxContent>
                      </wps:txbx>
                      <wps:bodyPr rtlCol="0" anchor="ctr"/>
                    </wps:wsp>
                  </a:graphicData>
                </a:graphic>
              </wp:inline>
            </w:drawing>
          </mc:Choice>
          <mc:Fallback>
            <w:pict>
              <v:roundrect w14:anchorId="6D47D897" id="Rectangle: Rounded Corners 2702" o:spid="_x0000_s1748"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" fillcolor="#be1e2d" strokecolor="#be1e2d" strokeweight="1pt">
                <v:stroke joinstyle="miter"/>
                <v:textbox>
                  <w:txbxContent>
                    <w:p w14:paraId="0F3A5EB7" w14:textId="77777777" w:rsidR="008148A9" w:rsidRPr="00FA45A1" w:rsidRDefault="008148A9" w:rsidP="00EF5BB9">
                      <w:pPr>
                        <w:jc w:val="center"/>
                        <w:rPr>
                          <w:color w:val="F8F8F8"/>
                        </w:rPr>
                      </w:pPr>
                      <w:r>
                        <w:rPr>
                          <w:color w:val="F8F8F8"/>
                          <w:sz w:val="48"/>
                          <w:szCs w:val="48"/>
                        </w:rPr>
                        <w:t>Infetto</w:t>
                      </w:r>
                    </w:p>
                  </w:txbxContent>
                </v:textbox>
                <w10:anchorlock/>
              </v:roundrect>
            </w:pict>
          </mc:Fallback>
        </mc:AlternateContent>
      </w:r>
    </w:p>
    <w:p w14:paraId="61C28A6B" w14:textId="77777777" w:rsidR="00E37865" w:rsidRDefault="00E37865" w:rsidP="00E37865">
      <w:pPr>
        <w:pStyle w:val="ListParagraph"/>
        <w:tabs>
          <w:tab w:val="left" w:pos="709"/>
        </w:tabs>
        <w:ind w:left="284"/>
      </w:pPr>
    </w:p>
    <w:p w14:paraId="53540011" w14:textId="34AE0D97" w:rsidR="00E37865" w:rsidRDefault="00E37865" w:rsidP="00E37865">
      <w:pPr>
        <w:pStyle w:val="ListParagraph"/>
        <w:tabs>
          <w:tab w:val="left" w:pos="709"/>
        </w:tabs>
        <w:ind w:left="284"/>
      </w:pPr>
      <w:r>
        <w:rPr>
          <w:noProof/>
        </w:rPr>
        <mc:AlternateContent>
          <mc:Choice Requires="wps">
            <w:drawing>
              <wp:inline distT="0" distB="0" distL="0" distR="0" wp14:anchorId="6608464E" wp14:editId="1D2BF797">
                <wp:extent cx="1336983" cy="1357746"/>
                <wp:effectExtent l="0" t="0" r="15875" b="13970"/>
                <wp:docPr id="2703" name="Rectangle: Rounded Corners 2703"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476F42" w14:textId="77777777" w:rsidR="008148A9" w:rsidRPr="00FA45A1" w:rsidRDefault="008148A9" w:rsidP="00EF5BB9">
                            <w:pPr>
                              <w:jc w:val="center"/>
                              <w:rPr>
                                <w:color w:val="F8F8F8"/>
                              </w:rPr>
                            </w:pPr>
                            <w:r>
                              <w:rPr>
                                <w:color w:val="F8F8F8"/>
                                <w:sz w:val="48"/>
                                <w:szCs w:val="48"/>
                              </w:rPr>
                              <w:t>Infetto</w:t>
                            </w:r>
                          </w:p>
                        </w:txbxContent>
                      </wps:txbx>
                      <wps:bodyPr rtlCol="0" anchor="ctr"/>
                    </wps:wsp>
                  </a:graphicData>
                </a:graphic>
              </wp:inline>
            </w:drawing>
          </mc:Choice>
          <mc:Fallback>
            <w:pict>
              <v:roundrect w14:anchorId="6608464E" id="Rectangle: Rounded Corners 2703" o:spid="_x0000_s1749"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" fillcolor="#be1e2d" strokecolor="#be1e2d" strokeweight="1pt">
                <v:stroke joinstyle="miter"/>
                <v:textbox>
                  <w:txbxContent>
                    <w:p w14:paraId="1F476F42" w14:textId="77777777" w:rsidR="008148A9" w:rsidRPr="00FA45A1" w:rsidRDefault="008148A9" w:rsidP="00EF5BB9">
                      <w:pPr>
                        <w:jc w:val="center"/>
                        <w:rPr>
                          <w:color w:val="F8F8F8"/>
                        </w:rPr>
                      </w:pPr>
                      <w:r>
                        <w:rPr>
                          <w:color w:val="F8F8F8"/>
                          <w:sz w:val="48"/>
                          <w:szCs w:val="48"/>
                        </w:rPr>
                        <w:t>Infetto</w:t>
                      </w:r>
                    </w:p>
                  </w:txbxContent>
                </v:textbox>
                <w10:anchorlock/>
              </v:roundrect>
            </w:pict>
          </mc:Fallback>
        </mc:AlternateContent>
      </w:r>
      <w:r>
        <w:tab/>
      </w:r>
      <w:r>
        <w:rPr>
          <w:noProof/>
        </w:rPr>
        <mc:AlternateContent>
          <mc:Choice Requires="wps">
            <w:drawing>
              <wp:inline distT="0" distB="0" distL="0" distR="0" wp14:anchorId="749F92C9" wp14:editId="3AC625A9">
                <wp:extent cx="1336983" cy="1357746"/>
                <wp:effectExtent l="0" t="0" r="15875" b="13970"/>
                <wp:docPr id="2704" name="Rectangle: Rounded Corners 2704"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1BC3E4" w14:textId="77777777" w:rsidR="008148A9" w:rsidRPr="00FA45A1" w:rsidRDefault="008148A9" w:rsidP="00EF5BB9">
                            <w:pPr>
                              <w:jc w:val="center"/>
                              <w:rPr>
                                <w:color w:val="F8F8F8"/>
                              </w:rPr>
                            </w:pPr>
                            <w:r>
                              <w:rPr>
                                <w:color w:val="F8F8F8"/>
                                <w:sz w:val="48"/>
                                <w:szCs w:val="48"/>
                              </w:rPr>
                              <w:t>Infetto</w:t>
                            </w:r>
                          </w:p>
                        </w:txbxContent>
                      </wps:txbx>
                      <wps:bodyPr rtlCol="0" anchor="ctr"/>
                    </wps:wsp>
                  </a:graphicData>
                </a:graphic>
              </wp:inline>
            </w:drawing>
          </mc:Choice>
          <mc:Fallback>
            <w:pict>
              <v:roundrect w14:anchorId="749F92C9" id="Rectangle: Rounded Corners 2704" o:spid="_x0000_s1750"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" fillcolor="#be1e2d" strokecolor="#be1e2d" strokeweight="1pt">
                <v:stroke joinstyle="miter"/>
                <v:textbox>
                  <w:txbxContent>
                    <w:p w14:paraId="6E1BC3E4" w14:textId="77777777" w:rsidR="008148A9" w:rsidRPr="00FA45A1" w:rsidRDefault="008148A9" w:rsidP="00EF5BB9">
                      <w:pPr>
                        <w:jc w:val="center"/>
                        <w:rPr>
                          <w:color w:val="F8F8F8"/>
                        </w:rPr>
                      </w:pPr>
                      <w:r>
                        <w:rPr>
                          <w:color w:val="F8F8F8"/>
                          <w:sz w:val="48"/>
                          <w:szCs w:val="48"/>
                        </w:rPr>
                        <w:t>Infetto</w:t>
                      </w:r>
                    </w:p>
                  </w:txbxContent>
                </v:textbox>
                <w10:anchorlock/>
              </v:roundrect>
            </w:pict>
          </mc:Fallback>
        </mc:AlternateContent>
      </w:r>
      <w:r>
        <w:tab/>
      </w:r>
      <w:r>
        <w:tab/>
      </w:r>
      <w:r>
        <w:rPr>
          <w:noProof/>
        </w:rPr>
        <mc:AlternateContent>
          <mc:Choice Requires="wps">
            <w:drawing>
              <wp:inline distT="0" distB="0" distL="0" distR="0" wp14:anchorId="415288D0" wp14:editId="5E9F9B03">
                <wp:extent cx="1336983" cy="1357746"/>
                <wp:effectExtent l="0" t="0" r="15875" b="13970"/>
                <wp:docPr id="2705" name="Rectangle: Rounded Corners 2705"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985E35" w14:textId="77777777" w:rsidR="008148A9" w:rsidRPr="00FA45A1" w:rsidRDefault="008148A9" w:rsidP="00EF5BB9">
                            <w:pPr>
                              <w:jc w:val="center"/>
                              <w:rPr>
                                <w:color w:val="F8F8F8"/>
                              </w:rPr>
                            </w:pPr>
                            <w:r>
                              <w:rPr>
                                <w:color w:val="F8F8F8"/>
                                <w:sz w:val="48"/>
                                <w:szCs w:val="48"/>
                              </w:rPr>
                              <w:t>Infetto</w:t>
                            </w:r>
                          </w:p>
                        </w:txbxContent>
                      </wps:txbx>
                      <wps:bodyPr rtlCol="0" anchor="ctr"/>
                    </wps:wsp>
                  </a:graphicData>
                </a:graphic>
              </wp:inline>
            </w:drawing>
          </mc:Choice>
          <mc:Fallback>
            <w:pict>
              <v:roundrect w14:anchorId="415288D0" id="Rectangle: Rounded Corners 2705" o:spid="_x0000_s1751"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" fillcolor="#be1e2d" strokecolor="#be1e2d" strokeweight="1pt">
                <v:stroke joinstyle="miter"/>
                <v:textbox>
                  <w:txbxContent>
                    <w:p w14:paraId="68985E35" w14:textId="77777777" w:rsidR="008148A9" w:rsidRPr="00FA45A1" w:rsidRDefault="008148A9" w:rsidP="00EF5BB9">
                      <w:pPr>
                        <w:jc w:val="center"/>
                        <w:rPr>
                          <w:color w:val="F8F8F8"/>
                        </w:rPr>
                      </w:pPr>
                      <w:r>
                        <w:rPr>
                          <w:color w:val="F8F8F8"/>
                          <w:sz w:val="48"/>
                          <w:szCs w:val="48"/>
                        </w:rPr>
                        <w:t>Infetto</w:t>
                      </w:r>
                    </w:p>
                  </w:txbxContent>
                </v:textbox>
                <w10:anchorlock/>
              </v:roundrect>
            </w:pict>
          </mc:Fallback>
        </mc:AlternateContent>
      </w:r>
      <w:r>
        <w:tab/>
      </w:r>
      <w:r>
        <w:tab/>
      </w:r>
      <w:r>
        <w:rPr>
          <w:noProof/>
        </w:rPr>
        <mc:AlternateContent>
          <mc:Choice Requires="wps">
            <w:drawing>
              <wp:inline distT="0" distB="0" distL="0" distR="0" wp14:anchorId="653BCB78" wp14:editId="2C0A9B08">
                <wp:extent cx="1336983" cy="1357746"/>
                <wp:effectExtent l="0" t="0" r="15875" b="13970"/>
                <wp:docPr id="2706" name="Rectangle: Rounded Corners 2706"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F87E2C" w14:textId="77777777" w:rsidR="008148A9" w:rsidRPr="00FA45A1" w:rsidRDefault="008148A9" w:rsidP="00EF5BB9">
                            <w:pPr>
                              <w:jc w:val="center"/>
                              <w:rPr>
                                <w:color w:val="F8F8F8"/>
                              </w:rPr>
                            </w:pPr>
                            <w:r>
                              <w:rPr>
                                <w:color w:val="F8F8F8"/>
                                <w:sz w:val="48"/>
                                <w:szCs w:val="48"/>
                              </w:rPr>
                              <w:t>Infetto</w:t>
                            </w:r>
                          </w:p>
                        </w:txbxContent>
                      </wps:txbx>
                      <wps:bodyPr rtlCol="0" anchor="ctr"/>
                    </wps:wsp>
                  </a:graphicData>
                </a:graphic>
              </wp:inline>
            </w:drawing>
          </mc:Choice>
          <mc:Fallback>
            <w:pict>
              <v:roundrect w14:anchorId="653BCB78" id="Rectangle: Rounded Corners 2706" o:spid="_x0000_s1752"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" fillcolor="#be1e2d" strokecolor="#be1e2d" strokeweight="1pt">
                <v:stroke joinstyle="miter"/>
                <v:textbox>
                  <w:txbxContent>
                    <w:p w14:paraId="48F87E2C" w14:textId="77777777" w:rsidR="008148A9" w:rsidRPr="00FA45A1" w:rsidRDefault="008148A9" w:rsidP="00EF5BB9">
                      <w:pPr>
                        <w:jc w:val="center"/>
                        <w:rPr>
                          <w:color w:val="F8F8F8"/>
                        </w:rPr>
                      </w:pPr>
                      <w:r>
                        <w:rPr>
                          <w:color w:val="F8F8F8"/>
                          <w:sz w:val="48"/>
                          <w:szCs w:val="48"/>
                        </w:rPr>
                        <w:t>Infetto</w:t>
                      </w:r>
                    </w:p>
                  </w:txbxContent>
                </v:textbox>
                <w10:anchorlock/>
              </v:roundrect>
            </w:pict>
          </mc:Fallback>
        </mc:AlternateContent>
      </w:r>
    </w:p>
    <w:p w14:paraId="2844EA12" w14:textId="77777777" w:rsidR="00E37865" w:rsidRDefault="00E37865" w:rsidP="00E37865">
      <w:pPr>
        <w:pStyle w:val="ListParagraph"/>
        <w:tabs>
          <w:tab w:val="left" w:pos="709"/>
        </w:tabs>
        <w:ind w:left="284"/>
      </w:pPr>
    </w:p>
    <w:p w14:paraId="4E004F1E" w14:textId="1CF985AC" w:rsidR="00E37865" w:rsidRDefault="00E37865" w:rsidP="00E37865">
      <w:pPr>
        <w:pStyle w:val="ListParagraph"/>
        <w:tabs>
          <w:tab w:val="left" w:pos="709"/>
        </w:tabs>
        <w:ind w:left="284"/>
      </w:pPr>
      <w:r>
        <w:rPr>
          <w:noProof/>
        </w:rPr>
        <mc:AlternateContent>
          <mc:Choice Requires="wps">
            <w:drawing>
              <wp:inline distT="0" distB="0" distL="0" distR="0" wp14:anchorId="41865150" wp14:editId="2DEA4CB0">
                <wp:extent cx="1336983" cy="1357746"/>
                <wp:effectExtent l="0" t="0" r="15875" b="13970"/>
                <wp:docPr id="2707" name="Rectangle: Rounded Corners 2707"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5FC89C" w14:textId="77777777" w:rsidR="008148A9" w:rsidRPr="00FA45A1" w:rsidRDefault="008148A9" w:rsidP="00EF5BB9">
                            <w:pPr>
                              <w:jc w:val="center"/>
                              <w:rPr>
                                <w:color w:val="F8F8F8"/>
                              </w:rPr>
                            </w:pPr>
                            <w:r>
                              <w:rPr>
                                <w:color w:val="F8F8F8"/>
                                <w:sz w:val="48"/>
                                <w:szCs w:val="48"/>
                              </w:rPr>
                              <w:t>Infetto</w:t>
                            </w:r>
                          </w:p>
                        </w:txbxContent>
                      </wps:txbx>
                      <wps:bodyPr rtlCol="0" anchor="ctr"/>
                    </wps:wsp>
                  </a:graphicData>
                </a:graphic>
              </wp:inline>
            </w:drawing>
          </mc:Choice>
          <mc:Fallback>
            <w:pict>
              <v:roundrect w14:anchorId="41865150" id="Rectangle: Rounded Corners 2707" o:spid="_x0000_s1753"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" fillcolor="#be1e2d" strokecolor="#be1e2d" strokeweight="1pt">
                <v:stroke joinstyle="miter"/>
                <v:textbox>
                  <w:txbxContent>
                    <w:p w14:paraId="165FC89C" w14:textId="77777777" w:rsidR="008148A9" w:rsidRPr="00FA45A1" w:rsidRDefault="008148A9" w:rsidP="00EF5BB9">
                      <w:pPr>
                        <w:jc w:val="center"/>
                        <w:rPr>
                          <w:color w:val="F8F8F8"/>
                        </w:rPr>
                      </w:pPr>
                      <w:r>
                        <w:rPr>
                          <w:color w:val="F8F8F8"/>
                          <w:sz w:val="48"/>
                          <w:szCs w:val="48"/>
                        </w:rPr>
                        <w:t>Infetto</w:t>
                      </w:r>
                    </w:p>
                  </w:txbxContent>
                </v:textbox>
                <w10:anchorlock/>
              </v:roundrect>
            </w:pict>
          </mc:Fallback>
        </mc:AlternateContent>
      </w:r>
      <w:r>
        <w:tab/>
      </w:r>
      <w:r>
        <w:rPr>
          <w:noProof/>
        </w:rPr>
        <mc:AlternateContent>
          <mc:Choice Requires="wps">
            <w:drawing>
              <wp:inline distT="0" distB="0" distL="0" distR="0" wp14:anchorId="1B2492C7" wp14:editId="108CBA0E">
                <wp:extent cx="1336983" cy="1357746"/>
                <wp:effectExtent l="0" t="0" r="15875" b="13970"/>
                <wp:docPr id="2708" name="Rectangle: Rounded Corners 2708"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37CCA2" w14:textId="77777777" w:rsidR="008148A9" w:rsidRPr="00FA45A1" w:rsidRDefault="008148A9" w:rsidP="00EF5BB9">
                            <w:pPr>
                              <w:jc w:val="center"/>
                              <w:rPr>
                                <w:color w:val="F8F8F8"/>
                              </w:rPr>
                            </w:pPr>
                            <w:r>
                              <w:rPr>
                                <w:color w:val="F8F8F8"/>
                                <w:sz w:val="48"/>
                                <w:szCs w:val="48"/>
                              </w:rPr>
                              <w:t>Infetto</w:t>
                            </w:r>
                          </w:p>
                        </w:txbxContent>
                      </wps:txbx>
                      <wps:bodyPr rtlCol="0" anchor="ctr"/>
                    </wps:wsp>
                  </a:graphicData>
                </a:graphic>
              </wp:inline>
            </w:drawing>
          </mc:Choice>
          <mc:Fallback>
            <w:pict>
              <v:roundrect w14:anchorId="1B2492C7" id="Rectangle: Rounded Corners 2708" o:spid="_x0000_s1754"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" fillcolor="#be1e2d" strokecolor="#be1e2d" strokeweight="1pt">
                <v:stroke joinstyle="miter"/>
                <v:textbox>
                  <w:txbxContent>
                    <w:p w14:paraId="5637CCA2" w14:textId="77777777" w:rsidR="008148A9" w:rsidRPr="00FA45A1" w:rsidRDefault="008148A9" w:rsidP="00EF5BB9">
                      <w:pPr>
                        <w:jc w:val="center"/>
                        <w:rPr>
                          <w:color w:val="F8F8F8"/>
                        </w:rPr>
                      </w:pPr>
                      <w:r>
                        <w:rPr>
                          <w:color w:val="F8F8F8"/>
                          <w:sz w:val="48"/>
                          <w:szCs w:val="48"/>
                        </w:rPr>
                        <w:t>Infetto</w:t>
                      </w:r>
                    </w:p>
                  </w:txbxContent>
                </v:textbox>
                <w10:anchorlock/>
              </v:roundrect>
            </w:pict>
          </mc:Fallback>
        </mc:AlternateContent>
      </w:r>
      <w:r>
        <w:tab/>
      </w:r>
      <w:r>
        <w:tab/>
      </w:r>
      <w:r>
        <w:rPr>
          <w:noProof/>
        </w:rPr>
        <mc:AlternateContent>
          <mc:Choice Requires="wps">
            <w:drawing>
              <wp:inline distT="0" distB="0" distL="0" distR="0" wp14:anchorId="26AD36DD" wp14:editId="01CA74D2">
                <wp:extent cx="1336983" cy="1357746"/>
                <wp:effectExtent l="0" t="0" r="15875" b="13970"/>
                <wp:docPr id="2709" name="Rectangle: Rounded Corners 2709"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0AFEBB" w14:textId="77777777" w:rsidR="008148A9" w:rsidRPr="00FA45A1" w:rsidRDefault="008148A9" w:rsidP="00EF5BB9">
                            <w:pPr>
                              <w:jc w:val="center"/>
                              <w:rPr>
                                <w:color w:val="F8F8F8"/>
                              </w:rPr>
                            </w:pPr>
                            <w:r>
                              <w:rPr>
                                <w:color w:val="F8F8F8"/>
                                <w:sz w:val="48"/>
                                <w:szCs w:val="48"/>
                              </w:rPr>
                              <w:t>Infetto</w:t>
                            </w:r>
                          </w:p>
                        </w:txbxContent>
                      </wps:txbx>
                      <wps:bodyPr rtlCol="0" anchor="ctr"/>
                    </wps:wsp>
                  </a:graphicData>
                </a:graphic>
              </wp:inline>
            </w:drawing>
          </mc:Choice>
          <mc:Fallback>
            <w:pict>
              <v:roundrect w14:anchorId="26AD36DD" id="Rectangle: Rounded Corners 2709" o:spid="_x0000_s1755"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" fillcolor="#be1e2d" strokecolor="#be1e2d" strokeweight="1pt">
                <v:stroke joinstyle="miter"/>
                <v:textbox>
                  <w:txbxContent>
                    <w:p w14:paraId="150AFEBB" w14:textId="77777777" w:rsidR="008148A9" w:rsidRPr="00FA45A1" w:rsidRDefault="008148A9" w:rsidP="00EF5BB9">
                      <w:pPr>
                        <w:jc w:val="center"/>
                        <w:rPr>
                          <w:color w:val="F8F8F8"/>
                        </w:rPr>
                      </w:pPr>
                      <w:r>
                        <w:rPr>
                          <w:color w:val="F8F8F8"/>
                          <w:sz w:val="48"/>
                          <w:szCs w:val="48"/>
                        </w:rPr>
                        <w:t>Infetto</w:t>
                      </w:r>
                    </w:p>
                  </w:txbxContent>
                </v:textbox>
                <w10:anchorlock/>
              </v:roundrect>
            </w:pict>
          </mc:Fallback>
        </mc:AlternateContent>
      </w:r>
      <w:r>
        <w:tab/>
      </w:r>
      <w:r>
        <w:tab/>
      </w:r>
      <w:r>
        <w:rPr>
          <w:noProof/>
        </w:rPr>
        <mc:AlternateContent>
          <mc:Choice Requires="wps">
            <w:drawing>
              <wp:inline distT="0" distB="0" distL="0" distR="0" wp14:anchorId="3A8F6811" wp14:editId="4EF04593">
                <wp:extent cx="1336983" cy="1357746"/>
                <wp:effectExtent l="0" t="0" r="15875" b="13970"/>
                <wp:docPr id="2710" name="Rectangle: Rounded Corners 2710"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CFED75" w14:textId="77777777" w:rsidR="008148A9" w:rsidRPr="00FA45A1" w:rsidRDefault="008148A9" w:rsidP="00EF5BB9">
                            <w:pPr>
                              <w:jc w:val="center"/>
                              <w:rPr>
                                <w:color w:val="F8F8F8"/>
                              </w:rPr>
                            </w:pPr>
                            <w:r>
                              <w:rPr>
                                <w:color w:val="F8F8F8"/>
                                <w:sz w:val="48"/>
                                <w:szCs w:val="48"/>
                              </w:rPr>
                              <w:t>Infetto</w:t>
                            </w:r>
                          </w:p>
                        </w:txbxContent>
                      </wps:txbx>
                      <wps:bodyPr rtlCol="0" anchor="ctr"/>
                    </wps:wsp>
                  </a:graphicData>
                </a:graphic>
              </wp:inline>
            </w:drawing>
          </mc:Choice>
          <mc:Fallback>
            <w:pict>
              <v:roundrect w14:anchorId="3A8F6811" id="Rectangle: Rounded Corners 2710" o:spid="_x0000_s1756"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" fillcolor="#be1e2d" strokecolor="#be1e2d" strokeweight="1pt">
                <v:stroke joinstyle="miter"/>
                <v:textbox>
                  <w:txbxContent>
                    <w:p w14:paraId="29CFED75" w14:textId="77777777" w:rsidR="008148A9" w:rsidRPr="00FA45A1" w:rsidRDefault="008148A9" w:rsidP="00EF5BB9">
                      <w:pPr>
                        <w:jc w:val="center"/>
                        <w:rPr>
                          <w:color w:val="F8F8F8"/>
                        </w:rPr>
                      </w:pPr>
                      <w:r>
                        <w:rPr>
                          <w:color w:val="F8F8F8"/>
                          <w:sz w:val="48"/>
                          <w:szCs w:val="48"/>
                        </w:rPr>
                        <w:t>Infetto</w:t>
                      </w:r>
                    </w:p>
                  </w:txbxContent>
                </v:textbox>
                <w10:anchorlock/>
              </v:roundrect>
            </w:pict>
          </mc:Fallback>
        </mc:AlternateContent>
      </w:r>
    </w:p>
    <w:p w14:paraId="6B22F9D5" w14:textId="77777777" w:rsidR="00E37865" w:rsidRDefault="00E37865" w:rsidP="00E37865">
      <w:pPr>
        <w:pStyle w:val="ListParagraph"/>
        <w:tabs>
          <w:tab w:val="left" w:pos="709"/>
        </w:tabs>
        <w:ind w:left="284"/>
      </w:pPr>
    </w:p>
    <w:p w14:paraId="5AC99B15" w14:textId="593F9F79" w:rsidR="00E37865" w:rsidRDefault="00E37865" w:rsidP="00E37865">
      <w:pPr>
        <w:pStyle w:val="ListParagraph"/>
        <w:tabs>
          <w:tab w:val="left" w:pos="709"/>
        </w:tabs>
        <w:ind w:left="284"/>
      </w:pPr>
      <w:r>
        <w:rPr>
          <w:noProof/>
        </w:rPr>
        <mc:AlternateContent>
          <mc:Choice Requires="wps">
            <w:drawing>
              <wp:inline distT="0" distB="0" distL="0" distR="0" wp14:anchorId="71F4F8CF" wp14:editId="72A9F576">
                <wp:extent cx="1336983" cy="1357746"/>
                <wp:effectExtent l="0" t="0" r="15875" b="13970"/>
                <wp:docPr id="2711" name="Rectangle: Rounded Corners 2711"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4965ED" w14:textId="77777777" w:rsidR="008148A9" w:rsidRPr="00FA45A1" w:rsidRDefault="008148A9" w:rsidP="00EF5BB9">
                            <w:pPr>
                              <w:jc w:val="center"/>
                              <w:rPr>
                                <w:color w:val="F8F8F8"/>
                              </w:rPr>
                            </w:pPr>
                            <w:r>
                              <w:rPr>
                                <w:color w:val="F8F8F8"/>
                                <w:sz w:val="48"/>
                                <w:szCs w:val="48"/>
                              </w:rPr>
                              <w:t>Infetto</w:t>
                            </w:r>
                          </w:p>
                        </w:txbxContent>
                      </wps:txbx>
                      <wps:bodyPr rtlCol="0" anchor="ctr"/>
                    </wps:wsp>
                  </a:graphicData>
                </a:graphic>
              </wp:inline>
            </w:drawing>
          </mc:Choice>
          <mc:Fallback>
            <w:pict>
              <v:roundrect w14:anchorId="71F4F8CF" id="Rectangle: Rounded Corners 2711" o:spid="_x0000_s1757"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" fillcolor="#be1e2d" strokecolor="#be1e2d" strokeweight="1pt">
                <v:stroke joinstyle="miter"/>
                <v:textbox>
                  <w:txbxContent>
                    <w:p w14:paraId="1C4965ED" w14:textId="77777777" w:rsidR="008148A9" w:rsidRPr="00FA45A1" w:rsidRDefault="008148A9" w:rsidP="00EF5BB9">
                      <w:pPr>
                        <w:jc w:val="center"/>
                        <w:rPr>
                          <w:color w:val="F8F8F8"/>
                        </w:rPr>
                      </w:pPr>
                      <w:r>
                        <w:rPr>
                          <w:color w:val="F8F8F8"/>
                          <w:sz w:val="48"/>
                          <w:szCs w:val="48"/>
                        </w:rPr>
                        <w:t>Infetto</w:t>
                      </w:r>
                    </w:p>
                  </w:txbxContent>
                </v:textbox>
                <w10:anchorlock/>
              </v:roundrect>
            </w:pict>
          </mc:Fallback>
        </mc:AlternateContent>
      </w:r>
      <w:r>
        <w:tab/>
      </w:r>
      <w:r>
        <w:rPr>
          <w:noProof/>
        </w:rPr>
        <mc:AlternateContent>
          <mc:Choice Requires="wps">
            <w:drawing>
              <wp:inline distT="0" distB="0" distL="0" distR="0" wp14:anchorId="5DFCAA69" wp14:editId="7D3AB7A2">
                <wp:extent cx="1336983" cy="1357746"/>
                <wp:effectExtent l="0" t="0" r="15875" b="13970"/>
                <wp:docPr id="2712" name="Rectangle: Rounded Corners 2712"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6C50C7" w14:textId="77777777" w:rsidR="008148A9" w:rsidRPr="00FA45A1" w:rsidRDefault="008148A9" w:rsidP="00EF5BB9">
                            <w:pPr>
                              <w:jc w:val="center"/>
                              <w:rPr>
                                <w:color w:val="F8F8F8"/>
                              </w:rPr>
                            </w:pPr>
                            <w:r>
                              <w:rPr>
                                <w:color w:val="F8F8F8"/>
                                <w:sz w:val="48"/>
                                <w:szCs w:val="48"/>
                              </w:rPr>
                              <w:t>Infetto</w:t>
                            </w:r>
                          </w:p>
                        </w:txbxContent>
                      </wps:txbx>
                      <wps:bodyPr rtlCol="0" anchor="ctr"/>
                    </wps:wsp>
                  </a:graphicData>
                </a:graphic>
              </wp:inline>
            </w:drawing>
          </mc:Choice>
          <mc:Fallback>
            <w:pict>
              <v:roundrect w14:anchorId="5DFCAA69" id="Rectangle: Rounded Corners 2712" o:spid="_x0000_s1758"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" fillcolor="#be1e2d" strokecolor="#be1e2d" strokeweight="1pt">
                <v:stroke joinstyle="miter"/>
                <v:textbox>
                  <w:txbxContent>
                    <w:p w14:paraId="656C50C7" w14:textId="77777777" w:rsidR="008148A9" w:rsidRPr="00FA45A1" w:rsidRDefault="008148A9" w:rsidP="00EF5BB9">
                      <w:pPr>
                        <w:jc w:val="center"/>
                        <w:rPr>
                          <w:color w:val="F8F8F8"/>
                        </w:rPr>
                      </w:pPr>
                      <w:r>
                        <w:rPr>
                          <w:color w:val="F8F8F8"/>
                          <w:sz w:val="48"/>
                          <w:szCs w:val="48"/>
                        </w:rPr>
                        <w:t>Infetto</w:t>
                      </w:r>
                    </w:p>
                  </w:txbxContent>
                </v:textbox>
                <w10:anchorlock/>
              </v:roundrect>
            </w:pict>
          </mc:Fallback>
        </mc:AlternateContent>
      </w:r>
      <w:r>
        <w:tab/>
      </w:r>
      <w:r>
        <w:tab/>
      </w:r>
      <w:r>
        <w:rPr>
          <w:noProof/>
        </w:rPr>
        <mc:AlternateContent>
          <mc:Choice Requires="wps">
            <w:drawing>
              <wp:inline distT="0" distB="0" distL="0" distR="0" wp14:anchorId="35366F0A" wp14:editId="50A3C726">
                <wp:extent cx="1336983" cy="1357746"/>
                <wp:effectExtent l="0" t="0" r="15875" b="13970"/>
                <wp:docPr id="2713" name="Rectangle: Rounded Corners 2713"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D01806" w14:textId="77777777" w:rsidR="008148A9" w:rsidRPr="00FA45A1" w:rsidRDefault="008148A9" w:rsidP="00EF5BB9">
                            <w:pPr>
                              <w:jc w:val="center"/>
                              <w:rPr>
                                <w:color w:val="F8F8F8"/>
                              </w:rPr>
                            </w:pPr>
                            <w:r>
                              <w:rPr>
                                <w:color w:val="F8F8F8"/>
                                <w:sz w:val="48"/>
                                <w:szCs w:val="48"/>
                              </w:rPr>
                              <w:t>Infetto</w:t>
                            </w:r>
                          </w:p>
                        </w:txbxContent>
                      </wps:txbx>
                      <wps:bodyPr rtlCol="0" anchor="ctr"/>
                    </wps:wsp>
                  </a:graphicData>
                </a:graphic>
              </wp:inline>
            </w:drawing>
          </mc:Choice>
          <mc:Fallback>
            <w:pict>
              <v:roundrect w14:anchorId="35366F0A" id="Rectangle: Rounded Corners 2713" o:spid="_x0000_s1759"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" fillcolor="#be1e2d" strokecolor="#be1e2d" strokeweight="1pt">
                <v:stroke joinstyle="miter"/>
                <v:textbox>
                  <w:txbxContent>
                    <w:p w14:paraId="1AD01806" w14:textId="77777777" w:rsidR="008148A9" w:rsidRPr="00FA45A1" w:rsidRDefault="008148A9" w:rsidP="00EF5BB9">
                      <w:pPr>
                        <w:jc w:val="center"/>
                        <w:rPr>
                          <w:color w:val="F8F8F8"/>
                        </w:rPr>
                      </w:pPr>
                      <w:r>
                        <w:rPr>
                          <w:color w:val="F8F8F8"/>
                          <w:sz w:val="48"/>
                          <w:szCs w:val="48"/>
                        </w:rPr>
                        <w:t>Infetto</w:t>
                      </w:r>
                    </w:p>
                  </w:txbxContent>
                </v:textbox>
                <w10:anchorlock/>
              </v:roundrect>
            </w:pict>
          </mc:Fallback>
        </mc:AlternateContent>
      </w:r>
      <w:r>
        <w:tab/>
      </w:r>
      <w:r>
        <w:tab/>
      </w:r>
      <w:r>
        <w:rPr>
          <w:noProof/>
        </w:rPr>
        <mc:AlternateContent>
          <mc:Choice Requires="wps">
            <w:drawing>
              <wp:inline distT="0" distB="0" distL="0" distR="0" wp14:anchorId="3976A5FC" wp14:editId="361BDC0A">
                <wp:extent cx="1336983" cy="1357746"/>
                <wp:effectExtent l="0" t="0" r="15875" b="13970"/>
                <wp:docPr id="2714" name="Rectangle: Rounded Corners 2714"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49274F" w14:textId="77777777" w:rsidR="008148A9" w:rsidRPr="00FA45A1" w:rsidRDefault="008148A9" w:rsidP="00EF5BB9">
                            <w:pPr>
                              <w:jc w:val="center"/>
                              <w:rPr>
                                <w:color w:val="F8F8F8"/>
                              </w:rPr>
                            </w:pPr>
                            <w:r>
                              <w:rPr>
                                <w:color w:val="F8F8F8"/>
                                <w:sz w:val="48"/>
                                <w:szCs w:val="48"/>
                              </w:rPr>
                              <w:t>Infetto</w:t>
                            </w:r>
                          </w:p>
                        </w:txbxContent>
                      </wps:txbx>
                      <wps:bodyPr rtlCol="0" anchor="ctr"/>
                    </wps:wsp>
                  </a:graphicData>
                </a:graphic>
              </wp:inline>
            </w:drawing>
          </mc:Choice>
          <mc:Fallback>
            <w:pict>
              <v:roundrect w14:anchorId="3976A5FC" id="Rectangle: Rounded Corners 2714" o:spid="_x0000_s1760"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" fillcolor="#be1e2d" strokecolor="#be1e2d" strokeweight="1pt">
                <v:stroke joinstyle="miter"/>
                <v:textbox>
                  <w:txbxContent>
                    <w:p w14:paraId="0B49274F" w14:textId="77777777" w:rsidR="008148A9" w:rsidRPr="00FA45A1" w:rsidRDefault="008148A9" w:rsidP="00EF5BB9">
                      <w:pPr>
                        <w:jc w:val="center"/>
                        <w:rPr>
                          <w:color w:val="F8F8F8"/>
                        </w:rPr>
                      </w:pPr>
                      <w:r>
                        <w:rPr>
                          <w:color w:val="F8F8F8"/>
                          <w:sz w:val="48"/>
                          <w:szCs w:val="48"/>
                        </w:rPr>
                        <w:t>Infetto</w:t>
                      </w:r>
                    </w:p>
                  </w:txbxContent>
                </v:textbox>
                <w10:anchorlock/>
              </v:roundrect>
            </w:pict>
          </mc:Fallback>
        </mc:AlternateContent>
      </w:r>
    </w:p>
    <w:p w14:paraId="19088F26" w14:textId="77777777" w:rsidR="00E37865" w:rsidRDefault="00E37865" w:rsidP="00E37865">
      <w:pPr>
        <w:pStyle w:val="ListParagraph"/>
        <w:tabs>
          <w:tab w:val="left" w:pos="709"/>
        </w:tabs>
        <w:ind w:left="284"/>
      </w:pPr>
    </w:p>
    <w:p w14:paraId="5A11DCA9" w14:textId="49317C18" w:rsidR="00E37865" w:rsidRDefault="00E37865" w:rsidP="00E37865">
      <w:pPr>
        <w:pStyle w:val="ListParagraph"/>
        <w:tabs>
          <w:tab w:val="left" w:pos="709"/>
        </w:tabs>
        <w:ind w:left="284"/>
      </w:pPr>
      <w:r>
        <w:rPr>
          <w:noProof/>
        </w:rPr>
        <mc:AlternateContent>
          <mc:Choice Requires="wps">
            <w:drawing>
              <wp:inline distT="0" distB="0" distL="0" distR="0" wp14:anchorId="48B689F5" wp14:editId="65D5404D">
                <wp:extent cx="1336983" cy="1357746"/>
                <wp:effectExtent l="0" t="0" r="15875" b="13970"/>
                <wp:docPr id="2715" name="Rectangle: Rounded Corners 2715"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A2BAC7" w14:textId="77777777" w:rsidR="008148A9" w:rsidRPr="00FA45A1" w:rsidRDefault="008148A9" w:rsidP="00EF5BB9">
                            <w:pPr>
                              <w:jc w:val="center"/>
                              <w:rPr>
                                <w:color w:val="F8F8F8"/>
                              </w:rPr>
                            </w:pPr>
                            <w:r>
                              <w:rPr>
                                <w:color w:val="F8F8F8"/>
                                <w:sz w:val="48"/>
                                <w:szCs w:val="48"/>
                              </w:rPr>
                              <w:t>Infetto</w:t>
                            </w:r>
                          </w:p>
                        </w:txbxContent>
                      </wps:txbx>
                      <wps:bodyPr rtlCol="0" anchor="ctr"/>
                    </wps:wsp>
                  </a:graphicData>
                </a:graphic>
              </wp:inline>
            </w:drawing>
          </mc:Choice>
          <mc:Fallback>
            <w:pict>
              <v:roundrect w14:anchorId="48B689F5" id="Rectangle: Rounded Corners 2715" o:spid="_x0000_s1761"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" fillcolor="#be1e2d" strokecolor="#be1e2d" strokeweight="1pt">
                <v:stroke joinstyle="miter"/>
                <v:textbox>
                  <w:txbxContent>
                    <w:p w14:paraId="10A2BAC7" w14:textId="77777777" w:rsidR="008148A9" w:rsidRPr="00FA45A1" w:rsidRDefault="008148A9" w:rsidP="00EF5BB9">
                      <w:pPr>
                        <w:jc w:val="center"/>
                        <w:rPr>
                          <w:color w:val="F8F8F8"/>
                        </w:rPr>
                      </w:pPr>
                      <w:r>
                        <w:rPr>
                          <w:color w:val="F8F8F8"/>
                          <w:sz w:val="48"/>
                          <w:szCs w:val="48"/>
                        </w:rPr>
                        <w:t>Infetto</w:t>
                      </w:r>
                    </w:p>
                  </w:txbxContent>
                </v:textbox>
                <w10:anchorlock/>
              </v:roundrect>
            </w:pict>
          </mc:Fallback>
        </mc:AlternateContent>
      </w:r>
      <w:r>
        <w:tab/>
      </w:r>
      <w:r>
        <w:rPr>
          <w:noProof/>
        </w:rPr>
        <mc:AlternateContent>
          <mc:Choice Requires="wps">
            <w:drawing>
              <wp:inline distT="0" distB="0" distL="0" distR="0" wp14:anchorId="096827A0" wp14:editId="4110AD8D">
                <wp:extent cx="1336983" cy="1357746"/>
                <wp:effectExtent l="0" t="0" r="15875" b="13970"/>
                <wp:docPr id="2716" name="Rectangle: Rounded Corners 2716"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61D05B" w14:textId="77777777" w:rsidR="008148A9" w:rsidRPr="00FA45A1" w:rsidRDefault="008148A9" w:rsidP="00EF5BB9">
                            <w:pPr>
                              <w:jc w:val="center"/>
                              <w:rPr>
                                <w:color w:val="F8F8F8"/>
                              </w:rPr>
                            </w:pPr>
                            <w:r>
                              <w:rPr>
                                <w:color w:val="F8F8F8"/>
                                <w:sz w:val="48"/>
                                <w:szCs w:val="48"/>
                              </w:rPr>
                              <w:t>Infetto</w:t>
                            </w:r>
                          </w:p>
                        </w:txbxContent>
                      </wps:txbx>
                      <wps:bodyPr rtlCol="0" anchor="ctr"/>
                    </wps:wsp>
                  </a:graphicData>
                </a:graphic>
              </wp:inline>
            </w:drawing>
          </mc:Choice>
          <mc:Fallback>
            <w:pict>
              <v:roundrect w14:anchorId="096827A0" id="Rectangle: Rounded Corners 2716" o:spid="_x0000_s1762"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" fillcolor="#be1e2d" strokecolor="#be1e2d" strokeweight="1pt">
                <v:stroke joinstyle="miter"/>
                <v:textbox>
                  <w:txbxContent>
                    <w:p w14:paraId="4561D05B" w14:textId="77777777" w:rsidR="008148A9" w:rsidRPr="00FA45A1" w:rsidRDefault="008148A9" w:rsidP="00EF5BB9">
                      <w:pPr>
                        <w:jc w:val="center"/>
                        <w:rPr>
                          <w:color w:val="F8F8F8"/>
                        </w:rPr>
                      </w:pPr>
                      <w:r>
                        <w:rPr>
                          <w:color w:val="F8F8F8"/>
                          <w:sz w:val="48"/>
                          <w:szCs w:val="48"/>
                        </w:rPr>
                        <w:t>Infetto</w:t>
                      </w:r>
                    </w:p>
                  </w:txbxContent>
                </v:textbox>
                <w10:anchorlock/>
              </v:roundrect>
            </w:pict>
          </mc:Fallback>
        </mc:AlternateContent>
      </w:r>
      <w:r>
        <w:tab/>
      </w:r>
      <w:r>
        <w:tab/>
      </w:r>
      <w:r>
        <w:rPr>
          <w:noProof/>
        </w:rPr>
        <mc:AlternateContent>
          <mc:Choice Requires="wps">
            <w:drawing>
              <wp:inline distT="0" distB="0" distL="0" distR="0" wp14:anchorId="0B9E1B4E" wp14:editId="37DEE36C">
                <wp:extent cx="1336983" cy="1357746"/>
                <wp:effectExtent l="0" t="0" r="15875" b="13970"/>
                <wp:docPr id="2717" name="Rectangle: Rounded Corners 2717"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ACAF93" w14:textId="77777777" w:rsidR="008148A9" w:rsidRPr="00FA45A1" w:rsidRDefault="008148A9" w:rsidP="00EF5BB9">
                            <w:pPr>
                              <w:jc w:val="center"/>
                              <w:rPr>
                                <w:color w:val="F8F8F8"/>
                              </w:rPr>
                            </w:pPr>
                            <w:r>
                              <w:rPr>
                                <w:color w:val="F8F8F8"/>
                                <w:sz w:val="48"/>
                                <w:szCs w:val="48"/>
                              </w:rPr>
                              <w:t>Infetto</w:t>
                            </w:r>
                          </w:p>
                        </w:txbxContent>
                      </wps:txbx>
                      <wps:bodyPr rtlCol="0" anchor="ctr"/>
                    </wps:wsp>
                  </a:graphicData>
                </a:graphic>
              </wp:inline>
            </w:drawing>
          </mc:Choice>
          <mc:Fallback>
            <w:pict>
              <v:roundrect w14:anchorId="0B9E1B4E" id="Rectangle: Rounded Corners 2717" o:spid="_x0000_s1763"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" fillcolor="#be1e2d" strokecolor="#be1e2d" strokeweight="1pt">
                <v:stroke joinstyle="miter"/>
                <v:textbox>
                  <w:txbxContent>
                    <w:p w14:paraId="41ACAF93" w14:textId="77777777" w:rsidR="008148A9" w:rsidRPr="00FA45A1" w:rsidRDefault="008148A9" w:rsidP="00EF5BB9">
                      <w:pPr>
                        <w:jc w:val="center"/>
                        <w:rPr>
                          <w:color w:val="F8F8F8"/>
                        </w:rPr>
                      </w:pPr>
                      <w:r>
                        <w:rPr>
                          <w:color w:val="F8F8F8"/>
                          <w:sz w:val="48"/>
                          <w:szCs w:val="48"/>
                        </w:rPr>
                        <w:t>Infetto</w:t>
                      </w:r>
                    </w:p>
                  </w:txbxContent>
                </v:textbox>
                <w10:anchorlock/>
              </v:roundrect>
            </w:pict>
          </mc:Fallback>
        </mc:AlternateContent>
      </w:r>
      <w:r>
        <w:tab/>
      </w:r>
      <w:r>
        <w:tab/>
      </w:r>
      <w:r>
        <w:rPr>
          <w:noProof/>
        </w:rPr>
        <mc:AlternateContent>
          <mc:Choice Requires="wps">
            <w:drawing>
              <wp:inline distT="0" distB="0" distL="0" distR="0" wp14:anchorId="3E353E23" wp14:editId="7CC780F8">
                <wp:extent cx="1336983" cy="1357746"/>
                <wp:effectExtent l="0" t="0" r="15875" b="13970"/>
                <wp:docPr id="2718" name="Rectangle: Rounded Corners 2718"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891BDF" w14:textId="77777777" w:rsidR="008148A9" w:rsidRPr="00FA45A1" w:rsidRDefault="008148A9" w:rsidP="00EF5BB9">
                            <w:pPr>
                              <w:jc w:val="center"/>
                              <w:rPr>
                                <w:color w:val="F8F8F8"/>
                              </w:rPr>
                            </w:pPr>
                            <w:r>
                              <w:rPr>
                                <w:color w:val="F8F8F8"/>
                                <w:sz w:val="48"/>
                                <w:szCs w:val="48"/>
                              </w:rPr>
                              <w:t>Infetto</w:t>
                            </w:r>
                          </w:p>
                        </w:txbxContent>
                      </wps:txbx>
                      <wps:bodyPr rtlCol="0" anchor="ctr"/>
                    </wps:wsp>
                  </a:graphicData>
                </a:graphic>
              </wp:inline>
            </w:drawing>
          </mc:Choice>
          <mc:Fallback>
            <w:pict>
              <v:roundrect w14:anchorId="3E353E23" id="Rectangle: Rounded Corners 2718" o:spid="_x0000_s1764"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" fillcolor="#be1e2d" strokecolor="#be1e2d" strokeweight="1pt">
                <v:stroke joinstyle="miter"/>
                <v:textbox>
                  <w:txbxContent>
                    <w:p w14:paraId="40891BDF" w14:textId="77777777" w:rsidR="008148A9" w:rsidRPr="00FA45A1" w:rsidRDefault="008148A9" w:rsidP="00EF5BB9">
                      <w:pPr>
                        <w:jc w:val="center"/>
                        <w:rPr>
                          <w:color w:val="F8F8F8"/>
                        </w:rPr>
                      </w:pPr>
                      <w:r>
                        <w:rPr>
                          <w:color w:val="F8F8F8"/>
                          <w:sz w:val="48"/>
                          <w:szCs w:val="48"/>
                        </w:rPr>
                        <w:t>Infetto</w:t>
                      </w:r>
                    </w:p>
                  </w:txbxContent>
                </v:textbox>
                <w10:anchorlock/>
              </v:roundrect>
            </w:pict>
          </mc:Fallback>
        </mc:AlternateContent>
      </w:r>
    </w:p>
    <w:p w14:paraId="3069C992" w14:textId="77777777" w:rsidR="00E37865" w:rsidRDefault="00E37865" w:rsidP="00E37865">
      <w:pPr>
        <w:pStyle w:val="ListParagraph"/>
        <w:tabs>
          <w:tab w:val="left" w:pos="709"/>
        </w:tabs>
        <w:ind w:left="284"/>
      </w:pPr>
    </w:p>
    <w:p w14:paraId="70D4ED6F" w14:textId="57FEEE1D" w:rsidR="00EF5BB9" w:rsidRDefault="00E37865" w:rsidP="00E37865">
      <w:pPr>
        <w:pStyle w:val="ListParagraph"/>
        <w:tabs>
          <w:tab w:val="left" w:pos="709"/>
        </w:tabs>
        <w:ind w:left="284"/>
      </w:pPr>
      <w:r>
        <w:rPr>
          <w:noProof/>
        </w:rPr>
        <mc:AlternateContent>
          <mc:Choice Requires="wps">
            <w:drawing>
              <wp:inline distT="0" distB="0" distL="0" distR="0" wp14:anchorId="4A37BF2C" wp14:editId="0CABA907">
                <wp:extent cx="1336983" cy="1357746"/>
                <wp:effectExtent l="0" t="0" r="15875" b="13970"/>
                <wp:docPr id="2719" name="Rectangle: Rounded Corners 2719"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86E56B" w14:textId="77777777" w:rsidR="008148A9" w:rsidRPr="00FA45A1" w:rsidRDefault="008148A9" w:rsidP="00EF5BB9">
                            <w:pPr>
                              <w:jc w:val="center"/>
                              <w:rPr>
                                <w:color w:val="F8F8F8"/>
                              </w:rPr>
                            </w:pPr>
                            <w:r>
                              <w:rPr>
                                <w:color w:val="F8F8F8"/>
                                <w:sz w:val="48"/>
                                <w:szCs w:val="48"/>
                              </w:rPr>
                              <w:t>Infetto</w:t>
                            </w:r>
                          </w:p>
                        </w:txbxContent>
                      </wps:txbx>
                      <wps:bodyPr rtlCol="0" anchor="ctr"/>
                    </wps:wsp>
                  </a:graphicData>
                </a:graphic>
              </wp:inline>
            </w:drawing>
          </mc:Choice>
          <mc:Fallback>
            <w:pict>
              <v:roundrect w14:anchorId="4A37BF2C" id="Rectangle: Rounded Corners 2719" o:spid="_x0000_s1765"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" fillcolor="#be1e2d" strokecolor="#be1e2d" strokeweight="1pt">
                <v:stroke joinstyle="miter"/>
                <v:textbox>
                  <w:txbxContent>
                    <w:p w14:paraId="6286E56B" w14:textId="77777777" w:rsidR="008148A9" w:rsidRPr="00FA45A1" w:rsidRDefault="008148A9" w:rsidP="00EF5BB9">
                      <w:pPr>
                        <w:jc w:val="center"/>
                        <w:rPr>
                          <w:color w:val="F8F8F8"/>
                        </w:rPr>
                      </w:pPr>
                      <w:r>
                        <w:rPr>
                          <w:color w:val="F8F8F8"/>
                          <w:sz w:val="48"/>
                          <w:szCs w:val="48"/>
                        </w:rPr>
                        <w:t>Infetto</w:t>
                      </w:r>
                    </w:p>
                  </w:txbxContent>
                </v:textbox>
                <w10:anchorlock/>
              </v:roundrect>
            </w:pict>
          </mc:Fallback>
        </mc:AlternateContent>
      </w:r>
      <w:r>
        <w:tab/>
      </w:r>
      <w:r>
        <w:rPr>
          <w:noProof/>
        </w:rPr>
        <mc:AlternateContent>
          <mc:Choice Requires="wps">
            <w:drawing>
              <wp:inline distT="0" distB="0" distL="0" distR="0" wp14:anchorId="2A447C31" wp14:editId="308019A2">
                <wp:extent cx="1336983" cy="1357746"/>
                <wp:effectExtent l="0" t="0" r="15875" b="13970"/>
                <wp:docPr id="2848" name="Rectangle: Rounded Corners 2848"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C52C6E" w14:textId="77777777" w:rsidR="008148A9" w:rsidRPr="00FA45A1" w:rsidRDefault="008148A9" w:rsidP="00EF5BB9">
                            <w:pPr>
                              <w:jc w:val="center"/>
                              <w:rPr>
                                <w:color w:val="F8F8F8"/>
                              </w:rPr>
                            </w:pPr>
                            <w:r>
                              <w:rPr>
                                <w:color w:val="F8F8F8"/>
                                <w:sz w:val="48"/>
                                <w:szCs w:val="48"/>
                              </w:rPr>
                              <w:t>Infetto</w:t>
                            </w:r>
                          </w:p>
                        </w:txbxContent>
                      </wps:txbx>
                      <wps:bodyPr rtlCol="0" anchor="ctr"/>
                    </wps:wsp>
                  </a:graphicData>
                </a:graphic>
              </wp:inline>
            </w:drawing>
          </mc:Choice>
          <mc:Fallback>
            <w:pict>
              <v:roundrect w14:anchorId="2A447C31" id="Rectangle: Rounded Corners 2848" o:spid="_x0000_s1766"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" fillcolor="#be1e2d" strokecolor="#be1e2d" strokeweight="1pt">
                <v:stroke joinstyle="miter"/>
                <v:textbox>
                  <w:txbxContent>
                    <w:p w14:paraId="0DC52C6E" w14:textId="77777777" w:rsidR="008148A9" w:rsidRPr="00FA45A1" w:rsidRDefault="008148A9" w:rsidP="00EF5BB9">
                      <w:pPr>
                        <w:jc w:val="center"/>
                        <w:rPr>
                          <w:color w:val="F8F8F8"/>
                        </w:rPr>
                      </w:pPr>
                      <w:r>
                        <w:rPr>
                          <w:color w:val="F8F8F8"/>
                          <w:sz w:val="48"/>
                          <w:szCs w:val="48"/>
                        </w:rPr>
                        <w:t>Infetto</w:t>
                      </w:r>
                    </w:p>
                  </w:txbxContent>
                </v:textbox>
                <w10:anchorlock/>
              </v:roundrect>
            </w:pict>
          </mc:Fallback>
        </mc:AlternateContent>
      </w:r>
      <w:r>
        <w:tab/>
      </w:r>
      <w:r>
        <w:tab/>
      </w:r>
      <w:r>
        <w:rPr>
          <w:noProof/>
        </w:rPr>
        <mc:AlternateContent>
          <mc:Choice Requires="wps">
            <w:drawing>
              <wp:inline distT="0" distB="0" distL="0" distR="0" wp14:anchorId="47E8AD26" wp14:editId="3D641625">
                <wp:extent cx="1336983" cy="1357746"/>
                <wp:effectExtent l="0" t="0" r="15875" b="13970"/>
                <wp:docPr id="2849" name="Rectangle: Rounded Corners 2849"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764AF2" w14:textId="77777777" w:rsidR="008148A9" w:rsidRPr="00FA45A1" w:rsidRDefault="008148A9" w:rsidP="00EF5BB9">
                            <w:pPr>
                              <w:jc w:val="center"/>
                              <w:rPr>
                                <w:color w:val="F8F8F8"/>
                              </w:rPr>
                            </w:pPr>
                            <w:r>
                              <w:rPr>
                                <w:color w:val="F8F8F8"/>
                                <w:sz w:val="48"/>
                                <w:szCs w:val="48"/>
                              </w:rPr>
                              <w:t>Infetto</w:t>
                            </w:r>
                          </w:p>
                        </w:txbxContent>
                      </wps:txbx>
                      <wps:bodyPr rtlCol="0" anchor="ctr"/>
                    </wps:wsp>
                  </a:graphicData>
                </a:graphic>
              </wp:inline>
            </w:drawing>
          </mc:Choice>
          <mc:Fallback>
            <w:pict>
              <v:roundrect w14:anchorId="47E8AD26" id="Rectangle: Rounded Corners 2849" o:spid="_x0000_s1767"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" fillcolor="#be1e2d" strokecolor="#be1e2d" strokeweight="1pt">
                <v:stroke joinstyle="miter"/>
                <v:textbox>
                  <w:txbxContent>
                    <w:p w14:paraId="7D764AF2" w14:textId="77777777" w:rsidR="008148A9" w:rsidRPr="00FA45A1" w:rsidRDefault="008148A9" w:rsidP="00EF5BB9">
                      <w:pPr>
                        <w:jc w:val="center"/>
                        <w:rPr>
                          <w:color w:val="F8F8F8"/>
                        </w:rPr>
                      </w:pPr>
                      <w:r>
                        <w:rPr>
                          <w:color w:val="F8F8F8"/>
                          <w:sz w:val="48"/>
                          <w:szCs w:val="48"/>
                        </w:rPr>
                        <w:t>Infetto</w:t>
                      </w:r>
                    </w:p>
                  </w:txbxContent>
                </v:textbox>
                <w10:anchorlock/>
              </v:roundrect>
            </w:pict>
          </mc:Fallback>
        </mc:AlternateContent>
      </w:r>
      <w:r>
        <w:tab/>
      </w:r>
      <w:r>
        <w:tab/>
      </w:r>
      <w:r>
        <w:rPr>
          <w:noProof/>
        </w:rPr>
        <mc:AlternateContent>
          <mc:Choice Requires="wps">
            <w:drawing>
              <wp:inline distT="0" distB="0" distL="0" distR="0" wp14:anchorId="1EF51E6C" wp14:editId="43B26F6B">
                <wp:extent cx="1336983" cy="1357746"/>
                <wp:effectExtent l="0" t="0" r="15875" b="13970"/>
                <wp:docPr id="2850" name="Rectangle: Rounded Corners 2850"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40F949" w14:textId="77777777" w:rsidR="008148A9" w:rsidRPr="00FA45A1" w:rsidRDefault="008148A9" w:rsidP="00EF5BB9">
                            <w:pPr>
                              <w:jc w:val="center"/>
                              <w:rPr>
                                <w:color w:val="F8F8F8"/>
                              </w:rPr>
                            </w:pPr>
                            <w:r>
                              <w:rPr>
                                <w:color w:val="F8F8F8"/>
                                <w:sz w:val="48"/>
                                <w:szCs w:val="48"/>
                              </w:rPr>
                              <w:t>Infetto</w:t>
                            </w:r>
                          </w:p>
                        </w:txbxContent>
                      </wps:txbx>
                      <wps:bodyPr rtlCol="0" anchor="ctr"/>
                    </wps:wsp>
                  </a:graphicData>
                </a:graphic>
              </wp:inline>
            </w:drawing>
          </mc:Choice>
          <mc:Fallback>
            <w:pict>
              <v:roundrect w14:anchorId="1EF51E6C" id="Rectangle: Rounded Corners 2850" o:spid="_x0000_s1768"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" fillcolor="#be1e2d" strokecolor="#be1e2d" strokeweight="1pt">
                <v:stroke joinstyle="miter"/>
                <v:textbox>
                  <w:txbxContent>
                    <w:p w14:paraId="5640F949" w14:textId="77777777" w:rsidR="008148A9" w:rsidRPr="00FA45A1" w:rsidRDefault="008148A9" w:rsidP="00EF5BB9">
                      <w:pPr>
                        <w:jc w:val="center"/>
                        <w:rPr>
                          <w:color w:val="F8F8F8"/>
                        </w:rPr>
                      </w:pPr>
                      <w:r>
                        <w:rPr>
                          <w:color w:val="F8F8F8"/>
                          <w:sz w:val="48"/>
                          <w:szCs w:val="48"/>
                        </w:rPr>
                        <w:t>Infetto</w:t>
                      </w:r>
                    </w:p>
                  </w:txbxContent>
                </v:textbox>
                <w10:anchorlock/>
              </v:roundrect>
            </w:pict>
          </mc:Fallback>
        </mc:AlternateContent>
      </w:r>
      <w:r>
        <w:br w:type="page"/>
      </w:r>
    </w:p>
    <w:p w14:paraId="5BE6C208" w14:textId="77777777" w:rsidR="00130162" w:rsidRDefault="00130162" w:rsidP="00130162">
      <w:pPr>
        <w:pStyle w:val="ListParagraph"/>
      </w:pPr>
      <w:r>
        <w:rPr>
          <w:noProof/>
        </w:rPr>
        <w:lastRenderedPageBreak/>
        <mc:AlternateContent>
          <mc:Choice Requires="wps">
            <w:drawing>
              <wp:inline distT="0" distB="0" distL="0" distR="0" wp14:anchorId="0589D427" wp14:editId="2F693DE1">
                <wp:extent cx="1682115" cy="382270"/>
                <wp:effectExtent l="0" t="0" r="0" b="0"/>
                <wp:docPr id="2852" name="TextBox 18" descr="SH2 - Coloured Cards&#10;"/>
                <wp:cNvGraphicFramePr/>
                <a:graphic xmlns:a="http://schemas.openxmlformats.org/drawingml/2006/main">
                  <a:graphicData uri="http://schemas.microsoft.com/office/word/2010/wordprocessingShape">
                    <wps:wsp>
                      <wps:cNvSpPr txBox="1"/>
                      <wps:spPr>
                        <a:xfrm>
                          <a:off x="0" y="0"/>
                          <a:ext cx="1682115" cy="382270"/>
                        </a:xfrm>
                        <a:prstGeom prst="rect">
                          <a:avLst/>
                        </a:prstGeom>
                        <a:noFill/>
                      </wps:spPr>
                      <wps:txbx>
                        <w:txbxContent>
                          <w:p w14:paraId="744B4A4E" w14:textId="77777777" w:rsidR="008148A9" w:rsidRPr="00F32026" w:rsidRDefault="008148A9" w:rsidP="00F32026">
                            <w:pPr>
                              <w:pStyle w:val="Heading2"/>
                              <w:spacing w:before="0"/>
                              <w:rPr>
                                <w:sz w:val="24"/>
                                <w:szCs w:val="14"/>
                              </w:rPr>
                            </w:pPr>
                            <w:r>
                              <w:rPr>
                                <w:sz w:val="24"/>
                                <w:szCs w:val="14"/>
                              </w:rPr>
                              <w:t>SH2 - Carte colorate</w:t>
                            </w:r>
                          </w:p>
                        </w:txbxContent>
                      </wps:txbx>
                      <wps:bodyPr wrap="none" rtlCol="0">
                        <a:spAutoFit/>
                      </wps:bodyPr>
                    </wps:wsp>
                  </a:graphicData>
                </a:graphic>
              </wp:inline>
            </w:drawing>
          </mc:Choice>
          <mc:Fallback>
            <w:pict>
              <v:shape w14:anchorId="0589D427" id="_x0000_s1769" type="#_x0000_t202" alt="SH2 - Coloured Cards&#10;" style="width:132.4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" filled="f" stroked="f">
                <v:textbox style="mso-fit-shape-to-text:t">
                  <w:txbxContent>
                    <w:p w14:paraId="744B4A4E" w14:textId="77777777" w:rsidR="008148A9" w:rsidRPr="00F32026" w:rsidRDefault="008148A9" w:rsidP="00F32026">
                      <w:pPr>
                        <w:pStyle w:val="Titolo2"/>
                        <w:spacing w:before="0"/>
                        <w:rPr>
                          <w:sz w:val="24"/>
                          <w:szCs w:val="14"/>
                        </w:rPr>
                      </w:pPr>
                      <w:r>
                        <w:rPr>
                          <w:sz w:val="24"/>
                          <w:szCs w:val="14"/>
                        </w:rPr>
                        <w:t>SH2 - Carte colorate</w:t>
                      </w:r>
                    </w:p>
                  </w:txbxContent>
                </v:textbox>
                <w10:anchorlock/>
              </v:shape>
            </w:pict>
          </mc:Fallback>
        </mc:AlternateContent>
      </w:r>
    </w:p>
    <w:p w14:paraId="2AB7E46B" w14:textId="037D9731" w:rsidR="00130162" w:rsidRDefault="00130162" w:rsidP="00130162">
      <w:pPr>
        <w:pStyle w:val="ListParagraph"/>
        <w:tabs>
          <w:tab w:val="left" w:pos="2977"/>
          <w:tab w:val="left" w:pos="5387"/>
        </w:tabs>
      </w:pPr>
      <w:r>
        <w:rPr>
          <w:noProof/>
        </w:rPr>
        <mc:AlternateContent>
          <mc:Choice Requires="wps">
            <w:drawing>
              <wp:inline distT="0" distB="0" distL="0" distR="0" wp14:anchorId="38FDDD3E" wp14:editId="7377AAB1">
                <wp:extent cx="1336983" cy="1357746"/>
                <wp:effectExtent l="0" t="0" r="15875" b="13970"/>
                <wp:docPr id="2853" name="Rectangle: Rounded Corners 2853"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664792" w14:textId="77777777" w:rsidR="008148A9" w:rsidRPr="00FA45A1" w:rsidRDefault="008148A9" w:rsidP="00EF5BB9">
                            <w:pPr>
                              <w:jc w:val="center"/>
                              <w:rPr>
                                <w:color w:val="F8F8F8"/>
                              </w:rPr>
                            </w:pPr>
                            <w:r>
                              <w:rPr>
                                <w:color w:val="F8F8F8"/>
                                <w:sz w:val="32"/>
                                <w:szCs w:val="32"/>
                              </w:rPr>
                              <w:t>In via di guarigione, ma ancora contagioso</w:t>
                            </w:r>
                          </w:p>
                        </w:txbxContent>
                      </wps:txbx>
                      <wps:bodyPr rtlCol="0" anchor="ctr"/>
                    </wps:wsp>
                  </a:graphicData>
                </a:graphic>
              </wp:inline>
            </w:drawing>
          </mc:Choice>
          <mc:Fallback>
            <w:pict>
              <v:roundrect w14:anchorId="38FDDD3E" id="Rectangle: Rounded Corners 2853" o:spid="_x0000_s1770"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" fillcolor="#2b599e" strokecolor="#2b599e" strokeweight="1pt">
                <v:stroke joinstyle="miter"/>
                <v:textbox>
                  <w:txbxContent>
                    <w:p w14:paraId="35664792" w14:textId="77777777" w:rsidR="008148A9" w:rsidRPr="00FA45A1" w:rsidRDefault="008148A9" w:rsidP="00EF5BB9">
                      <w:pPr>
                        <w:jc w:val="center"/>
                        <w:rPr>
                          <w:color w:val="F8F8F8"/>
                        </w:rPr>
                      </w:pPr>
                      <w:r>
                        <w:rPr>
                          <w:color w:val="F8F8F8"/>
                          <w:sz w:val="32"/>
                          <w:szCs w:val="32"/>
                        </w:rPr>
                        <w:t>In via di guarigione, ma ancora contagioso</w:t>
                      </w:r>
                    </w:p>
                  </w:txbxContent>
                </v:textbox>
                <w10:anchorlock/>
              </v:roundrect>
            </w:pict>
          </mc:Fallback>
        </mc:AlternateContent>
      </w:r>
      <w:r>
        <w:tab/>
      </w:r>
      <w:r>
        <w:rPr>
          <w:noProof/>
        </w:rPr>
        <mc:AlternateContent>
          <mc:Choice Requires="wps">
            <w:drawing>
              <wp:inline distT="0" distB="0" distL="0" distR="0" wp14:anchorId="0320068B" wp14:editId="50DC2CDB">
                <wp:extent cx="1336983" cy="1357746"/>
                <wp:effectExtent l="0" t="0" r="15875" b="13970"/>
                <wp:docPr id="2854" name="Rectangle: Rounded Corners 2854"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D8FDA6" w14:textId="77777777" w:rsidR="008148A9" w:rsidRPr="00FA45A1" w:rsidRDefault="008148A9" w:rsidP="00EF5BB9">
                            <w:pPr>
                              <w:jc w:val="center"/>
                              <w:rPr>
                                <w:color w:val="F8F8F8"/>
                              </w:rPr>
                            </w:pPr>
                            <w:r>
                              <w:rPr>
                                <w:color w:val="F8F8F8"/>
                                <w:sz w:val="32"/>
                                <w:szCs w:val="32"/>
                              </w:rPr>
                              <w:t>In via di guarigione, ma ancora contagioso</w:t>
                            </w:r>
                          </w:p>
                        </w:txbxContent>
                      </wps:txbx>
                      <wps:bodyPr rtlCol="0" anchor="ctr"/>
                    </wps:wsp>
                  </a:graphicData>
                </a:graphic>
              </wp:inline>
            </w:drawing>
          </mc:Choice>
          <mc:Fallback>
            <w:pict>
              <v:roundrect w14:anchorId="0320068B" id="Rectangle: Rounded Corners 2854" o:spid="_x0000_s1771"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" fillcolor="#2b599e" strokecolor="#2b599e" strokeweight="1pt">
                <v:stroke joinstyle="miter"/>
                <v:textbox>
                  <w:txbxContent>
                    <w:p w14:paraId="06D8FDA6" w14:textId="77777777" w:rsidR="008148A9" w:rsidRPr="00FA45A1" w:rsidRDefault="008148A9" w:rsidP="00EF5BB9">
                      <w:pPr>
                        <w:jc w:val="center"/>
                        <w:rPr>
                          <w:color w:val="F8F8F8"/>
                        </w:rPr>
                      </w:pPr>
                      <w:r>
                        <w:rPr>
                          <w:color w:val="F8F8F8"/>
                          <w:sz w:val="32"/>
                          <w:szCs w:val="32"/>
                        </w:rPr>
                        <w:t>In via di guarigione, ma ancora contagioso</w:t>
                      </w:r>
                    </w:p>
                  </w:txbxContent>
                </v:textbox>
                <w10:anchorlock/>
              </v:roundrect>
            </w:pict>
          </mc:Fallback>
        </mc:AlternateContent>
      </w:r>
      <w:r>
        <w:tab/>
      </w:r>
      <w:r>
        <w:rPr>
          <w:noProof/>
        </w:rPr>
        <mc:AlternateContent>
          <mc:Choice Requires="wps">
            <w:drawing>
              <wp:inline distT="0" distB="0" distL="0" distR="0" wp14:anchorId="4D5389A7" wp14:editId="29B19E68">
                <wp:extent cx="1336983" cy="1357746"/>
                <wp:effectExtent l="0" t="0" r="15875" b="13970"/>
                <wp:docPr id="2855" name="Rectangle: Rounded Corners 2855"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EACBED" w14:textId="77777777" w:rsidR="008148A9" w:rsidRPr="00FA45A1" w:rsidRDefault="008148A9" w:rsidP="00EF5BB9">
                            <w:pPr>
                              <w:jc w:val="center"/>
                              <w:rPr>
                                <w:color w:val="F8F8F8"/>
                              </w:rPr>
                            </w:pPr>
                            <w:r>
                              <w:rPr>
                                <w:color w:val="F8F8F8"/>
                                <w:sz w:val="32"/>
                                <w:szCs w:val="32"/>
                              </w:rPr>
                              <w:t>In via di guarigione, ma ancora contagioso</w:t>
                            </w:r>
                          </w:p>
                        </w:txbxContent>
                      </wps:txbx>
                      <wps:bodyPr rtlCol="0" anchor="ctr"/>
                    </wps:wsp>
                  </a:graphicData>
                </a:graphic>
              </wp:inline>
            </w:drawing>
          </mc:Choice>
          <mc:Fallback>
            <w:pict>
              <v:roundrect w14:anchorId="4D5389A7" id="Rectangle: Rounded Corners 2855" o:spid="_x0000_s1772"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" fillcolor="#2b599e" strokecolor="#2b599e" strokeweight="1pt">
                <v:stroke joinstyle="miter"/>
                <v:textbox>
                  <w:txbxContent>
                    <w:p w14:paraId="5FEACBED" w14:textId="77777777" w:rsidR="008148A9" w:rsidRPr="00FA45A1" w:rsidRDefault="008148A9" w:rsidP="00EF5BB9">
                      <w:pPr>
                        <w:jc w:val="center"/>
                        <w:rPr>
                          <w:color w:val="F8F8F8"/>
                        </w:rPr>
                      </w:pPr>
                      <w:r>
                        <w:rPr>
                          <w:color w:val="F8F8F8"/>
                          <w:sz w:val="32"/>
                          <w:szCs w:val="32"/>
                        </w:rPr>
                        <w:t>In via di guarigione, ma ancora contagioso</w:t>
                      </w:r>
                    </w:p>
                  </w:txbxContent>
                </v:textbox>
                <w10:anchorlock/>
              </v:roundrect>
            </w:pict>
          </mc:Fallback>
        </mc:AlternateContent>
      </w:r>
      <w:r>
        <w:tab/>
      </w:r>
      <w:r>
        <w:rPr>
          <w:noProof/>
        </w:rPr>
        <mc:AlternateContent>
          <mc:Choice Requires="wps">
            <w:drawing>
              <wp:inline distT="0" distB="0" distL="0" distR="0" wp14:anchorId="10B7FAFA" wp14:editId="1E16D53F">
                <wp:extent cx="1336983" cy="1357746"/>
                <wp:effectExtent l="0" t="0" r="15875" b="13970"/>
                <wp:docPr id="2856" name="Rectangle: Rounded Corners 2856"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5E99A5" w14:textId="77777777" w:rsidR="008148A9" w:rsidRPr="00FA45A1" w:rsidRDefault="008148A9" w:rsidP="00EF5BB9">
                            <w:pPr>
                              <w:jc w:val="center"/>
                              <w:rPr>
                                <w:color w:val="F8F8F8"/>
                              </w:rPr>
                            </w:pPr>
                            <w:r>
                              <w:rPr>
                                <w:color w:val="F8F8F8"/>
                                <w:sz w:val="32"/>
                                <w:szCs w:val="32"/>
                              </w:rPr>
                              <w:t>In via di guarigione, ma ancora contagioso</w:t>
                            </w:r>
                          </w:p>
                        </w:txbxContent>
                      </wps:txbx>
                      <wps:bodyPr rtlCol="0" anchor="ctr"/>
                    </wps:wsp>
                  </a:graphicData>
                </a:graphic>
              </wp:inline>
            </w:drawing>
          </mc:Choice>
          <mc:Fallback>
            <w:pict>
              <v:roundrect w14:anchorId="10B7FAFA" id="Rectangle: Rounded Corners 2856" o:spid="_x0000_s1773"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" fillcolor="#2b599e" strokecolor="#2b599e" strokeweight="1pt">
                <v:stroke joinstyle="miter"/>
                <v:textbox>
                  <w:txbxContent>
                    <w:p w14:paraId="455E99A5" w14:textId="77777777" w:rsidR="008148A9" w:rsidRPr="00FA45A1" w:rsidRDefault="008148A9" w:rsidP="00EF5BB9">
                      <w:pPr>
                        <w:jc w:val="center"/>
                        <w:rPr>
                          <w:color w:val="F8F8F8"/>
                        </w:rPr>
                      </w:pPr>
                      <w:r>
                        <w:rPr>
                          <w:color w:val="F8F8F8"/>
                          <w:sz w:val="32"/>
                          <w:szCs w:val="32"/>
                        </w:rPr>
                        <w:t>In via di guarigione, ma ancora contagioso</w:t>
                      </w:r>
                    </w:p>
                  </w:txbxContent>
                </v:textbox>
                <w10:anchorlock/>
              </v:roundrect>
            </w:pict>
          </mc:Fallback>
        </mc:AlternateContent>
      </w:r>
    </w:p>
    <w:p w14:paraId="2695050D" w14:textId="77777777" w:rsidR="00130162" w:rsidRDefault="00130162" w:rsidP="00130162">
      <w:pPr>
        <w:pStyle w:val="ListParagraph"/>
      </w:pPr>
    </w:p>
    <w:p w14:paraId="2A8E053B" w14:textId="3416C50F" w:rsidR="00130162" w:rsidRDefault="00130162" w:rsidP="00130162">
      <w:pPr>
        <w:pStyle w:val="ListParagraph"/>
        <w:tabs>
          <w:tab w:val="left" w:pos="2977"/>
          <w:tab w:val="left" w:pos="5387"/>
        </w:tabs>
      </w:pPr>
      <w:r>
        <w:rPr>
          <w:noProof/>
        </w:rPr>
        <mc:AlternateContent>
          <mc:Choice Requires="wps">
            <w:drawing>
              <wp:inline distT="0" distB="0" distL="0" distR="0" wp14:anchorId="212176DD" wp14:editId="6CFFA714">
                <wp:extent cx="1336983" cy="1357746"/>
                <wp:effectExtent l="0" t="0" r="15875" b="13970"/>
                <wp:docPr id="2857" name="Rectangle: Rounded Corners 2857"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A7B4CA" w14:textId="77777777" w:rsidR="008148A9" w:rsidRPr="00FA45A1" w:rsidRDefault="008148A9" w:rsidP="00EF5BB9">
                            <w:pPr>
                              <w:jc w:val="center"/>
                              <w:rPr>
                                <w:color w:val="F8F8F8"/>
                              </w:rPr>
                            </w:pPr>
                            <w:r>
                              <w:rPr>
                                <w:color w:val="F8F8F8"/>
                                <w:sz w:val="32"/>
                                <w:szCs w:val="32"/>
                              </w:rPr>
                              <w:t>In via di guarigione, ma ancora contagioso</w:t>
                            </w:r>
                          </w:p>
                        </w:txbxContent>
                      </wps:txbx>
                      <wps:bodyPr rtlCol="0" anchor="ctr"/>
                    </wps:wsp>
                  </a:graphicData>
                </a:graphic>
              </wp:inline>
            </w:drawing>
          </mc:Choice>
          <mc:Fallback>
            <w:pict>
              <v:roundrect w14:anchorId="212176DD" id="Rectangle: Rounded Corners 2857" o:spid="_x0000_s1774"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" fillcolor="#2b599e" strokecolor="#2b599e" strokeweight="1pt">
                <v:stroke joinstyle="miter"/>
                <v:textbox>
                  <w:txbxContent>
                    <w:p w14:paraId="00A7B4CA" w14:textId="77777777" w:rsidR="008148A9" w:rsidRPr="00FA45A1" w:rsidRDefault="008148A9" w:rsidP="00EF5BB9">
                      <w:pPr>
                        <w:jc w:val="center"/>
                        <w:rPr>
                          <w:color w:val="F8F8F8"/>
                        </w:rPr>
                      </w:pPr>
                      <w:r>
                        <w:rPr>
                          <w:color w:val="F8F8F8"/>
                          <w:sz w:val="32"/>
                          <w:szCs w:val="32"/>
                        </w:rPr>
                        <w:t>In via di guarigione, ma ancora contagioso</w:t>
                      </w:r>
                    </w:p>
                  </w:txbxContent>
                </v:textbox>
                <w10:anchorlock/>
              </v:roundrect>
            </w:pict>
          </mc:Fallback>
        </mc:AlternateContent>
      </w:r>
      <w:r>
        <w:tab/>
      </w:r>
      <w:r>
        <w:rPr>
          <w:noProof/>
        </w:rPr>
        <mc:AlternateContent>
          <mc:Choice Requires="wps">
            <w:drawing>
              <wp:inline distT="0" distB="0" distL="0" distR="0" wp14:anchorId="20ED988E" wp14:editId="26B99843">
                <wp:extent cx="1336983" cy="1357746"/>
                <wp:effectExtent l="0" t="0" r="15875" b="13970"/>
                <wp:docPr id="2858" name="Rectangle: Rounded Corners 2858"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5553A7" w14:textId="77777777" w:rsidR="008148A9" w:rsidRPr="00FA45A1" w:rsidRDefault="008148A9" w:rsidP="00EF5BB9">
                            <w:pPr>
                              <w:jc w:val="center"/>
                              <w:rPr>
                                <w:color w:val="F8F8F8"/>
                              </w:rPr>
                            </w:pPr>
                            <w:r>
                              <w:rPr>
                                <w:color w:val="F8F8F8"/>
                                <w:sz w:val="32"/>
                                <w:szCs w:val="32"/>
                              </w:rPr>
                              <w:t>In via di guarigione, ma ancora contagioso</w:t>
                            </w:r>
                          </w:p>
                        </w:txbxContent>
                      </wps:txbx>
                      <wps:bodyPr rtlCol="0" anchor="ctr"/>
                    </wps:wsp>
                  </a:graphicData>
                </a:graphic>
              </wp:inline>
            </w:drawing>
          </mc:Choice>
          <mc:Fallback>
            <w:pict>
              <v:roundrect w14:anchorId="20ED988E" id="Rectangle: Rounded Corners 2858" o:spid="_x0000_s1775"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" fillcolor="#2b599e" strokecolor="#2b599e" strokeweight="1pt">
                <v:stroke joinstyle="miter"/>
                <v:textbox>
                  <w:txbxContent>
                    <w:p w14:paraId="7A5553A7" w14:textId="77777777" w:rsidR="008148A9" w:rsidRPr="00FA45A1" w:rsidRDefault="008148A9" w:rsidP="00EF5BB9">
                      <w:pPr>
                        <w:jc w:val="center"/>
                        <w:rPr>
                          <w:color w:val="F8F8F8"/>
                        </w:rPr>
                      </w:pPr>
                      <w:r>
                        <w:rPr>
                          <w:color w:val="F8F8F8"/>
                          <w:sz w:val="32"/>
                          <w:szCs w:val="32"/>
                        </w:rPr>
                        <w:t>In via di guarigione, ma ancora contagioso</w:t>
                      </w:r>
                    </w:p>
                  </w:txbxContent>
                </v:textbox>
                <w10:anchorlock/>
              </v:roundrect>
            </w:pict>
          </mc:Fallback>
        </mc:AlternateContent>
      </w:r>
      <w:r>
        <w:tab/>
      </w:r>
      <w:r>
        <w:rPr>
          <w:noProof/>
        </w:rPr>
        <mc:AlternateContent>
          <mc:Choice Requires="wps">
            <w:drawing>
              <wp:inline distT="0" distB="0" distL="0" distR="0" wp14:anchorId="227A19AC" wp14:editId="39130EB1">
                <wp:extent cx="1336983" cy="1357746"/>
                <wp:effectExtent l="0" t="0" r="15875" b="13970"/>
                <wp:docPr id="2859" name="Rectangle: Rounded Corners 2859"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4A6B3B" w14:textId="77777777" w:rsidR="008148A9" w:rsidRPr="00FA45A1" w:rsidRDefault="008148A9" w:rsidP="00EF5BB9">
                            <w:pPr>
                              <w:jc w:val="center"/>
                              <w:rPr>
                                <w:color w:val="F8F8F8"/>
                              </w:rPr>
                            </w:pPr>
                            <w:r>
                              <w:rPr>
                                <w:color w:val="F8F8F8"/>
                                <w:sz w:val="32"/>
                                <w:szCs w:val="32"/>
                              </w:rPr>
                              <w:t>In via di guarigione, ma ancora contagioso</w:t>
                            </w:r>
                          </w:p>
                        </w:txbxContent>
                      </wps:txbx>
                      <wps:bodyPr rtlCol="0" anchor="ctr"/>
                    </wps:wsp>
                  </a:graphicData>
                </a:graphic>
              </wp:inline>
            </w:drawing>
          </mc:Choice>
          <mc:Fallback>
            <w:pict>
              <v:roundrect w14:anchorId="227A19AC" id="Rectangle: Rounded Corners 2859" o:spid="_x0000_s1776"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" fillcolor="#2b599e" strokecolor="#2b599e" strokeweight="1pt">
                <v:stroke joinstyle="miter"/>
                <v:textbox>
                  <w:txbxContent>
                    <w:p w14:paraId="134A6B3B" w14:textId="77777777" w:rsidR="008148A9" w:rsidRPr="00FA45A1" w:rsidRDefault="008148A9" w:rsidP="00EF5BB9">
                      <w:pPr>
                        <w:jc w:val="center"/>
                        <w:rPr>
                          <w:color w:val="F8F8F8"/>
                        </w:rPr>
                      </w:pPr>
                      <w:r>
                        <w:rPr>
                          <w:color w:val="F8F8F8"/>
                          <w:sz w:val="32"/>
                          <w:szCs w:val="32"/>
                        </w:rPr>
                        <w:t>In via di guarigione, ma ancora contagioso</w:t>
                      </w:r>
                    </w:p>
                  </w:txbxContent>
                </v:textbox>
                <w10:anchorlock/>
              </v:roundrect>
            </w:pict>
          </mc:Fallback>
        </mc:AlternateContent>
      </w:r>
      <w:r>
        <w:tab/>
      </w:r>
      <w:r>
        <w:rPr>
          <w:noProof/>
        </w:rPr>
        <mc:AlternateContent>
          <mc:Choice Requires="wps">
            <w:drawing>
              <wp:inline distT="0" distB="0" distL="0" distR="0" wp14:anchorId="3CA46602" wp14:editId="2B2779AA">
                <wp:extent cx="1336983" cy="1357746"/>
                <wp:effectExtent l="0" t="0" r="15875" b="13970"/>
                <wp:docPr id="2860" name="Rectangle: Rounded Corners 2860"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EEC131" w14:textId="77777777" w:rsidR="008148A9" w:rsidRDefault="008148A9" w:rsidP="00EF5BB9">
                            <w:pPr>
                              <w:jc w:val="center"/>
                            </w:pPr>
                            <w:r>
                              <w:rPr>
                                <w:color w:val="F8F8F8"/>
                                <w:sz w:val="32"/>
                                <w:szCs w:val="32"/>
                              </w:rPr>
                              <w:t>In via di guarigione, ma ancora contagioso</w:t>
                            </w:r>
                          </w:p>
                        </w:txbxContent>
                      </wps:txbx>
                      <wps:bodyPr rtlCol="0" anchor="ctr"/>
                    </wps:wsp>
                  </a:graphicData>
                </a:graphic>
              </wp:inline>
            </w:drawing>
          </mc:Choice>
          <mc:Fallback>
            <w:pict>
              <v:roundrect w14:anchorId="3CA46602" id="Rectangle: Rounded Corners 2860" o:spid="_x0000_s1777"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" fillcolor="#2b599e" strokecolor="#2b599e" strokeweight="1pt">
                <v:stroke joinstyle="miter"/>
                <v:textbox>
                  <w:txbxContent>
                    <w:p w14:paraId="0FEEC131" w14:textId="77777777" w:rsidR="008148A9" w:rsidRDefault="008148A9" w:rsidP="00EF5BB9">
                      <w:pPr>
                        <w:jc w:val="center"/>
                      </w:pPr>
                      <w:r>
                        <w:rPr>
                          <w:color w:val="F8F8F8"/>
                          <w:sz w:val="32"/>
                          <w:szCs w:val="32"/>
                        </w:rPr>
                        <w:t>In via di guarigione, ma ancora contagioso</w:t>
                      </w:r>
                    </w:p>
                  </w:txbxContent>
                </v:textbox>
                <w10:anchorlock/>
              </v:roundrect>
            </w:pict>
          </mc:Fallback>
        </mc:AlternateContent>
      </w:r>
    </w:p>
    <w:p w14:paraId="255DEC8A" w14:textId="77777777" w:rsidR="00130162" w:rsidRDefault="00130162" w:rsidP="00130162">
      <w:pPr>
        <w:pStyle w:val="ListParagraph"/>
      </w:pPr>
    </w:p>
    <w:p w14:paraId="2F119F69" w14:textId="78257E72" w:rsidR="00130162" w:rsidRDefault="00130162" w:rsidP="00130162">
      <w:pPr>
        <w:pStyle w:val="ListParagraph"/>
        <w:tabs>
          <w:tab w:val="left" w:pos="2977"/>
          <w:tab w:val="left" w:pos="5387"/>
        </w:tabs>
      </w:pPr>
      <w:r>
        <w:rPr>
          <w:noProof/>
        </w:rPr>
        <mc:AlternateContent>
          <mc:Choice Requires="wps">
            <w:drawing>
              <wp:inline distT="0" distB="0" distL="0" distR="0" wp14:anchorId="60A08B4B" wp14:editId="24732EAC">
                <wp:extent cx="1336983" cy="1357746"/>
                <wp:effectExtent l="0" t="0" r="15875" b="13970"/>
                <wp:docPr id="2861" name="Rectangle: Rounded Corners 2861"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44A55B" w14:textId="77777777" w:rsidR="008148A9" w:rsidRPr="00FA45A1" w:rsidRDefault="008148A9" w:rsidP="00EF5BB9">
                            <w:pPr>
                              <w:jc w:val="center"/>
                              <w:rPr>
                                <w:color w:val="F8F8F8"/>
                              </w:rPr>
                            </w:pPr>
                            <w:r>
                              <w:rPr>
                                <w:color w:val="F8F8F8"/>
                                <w:sz w:val="32"/>
                                <w:szCs w:val="32"/>
                              </w:rPr>
                              <w:t>In via di guarigione, ma ancora contagioso</w:t>
                            </w:r>
                          </w:p>
                        </w:txbxContent>
                      </wps:txbx>
                      <wps:bodyPr rtlCol="0" anchor="ctr"/>
                    </wps:wsp>
                  </a:graphicData>
                </a:graphic>
              </wp:inline>
            </w:drawing>
          </mc:Choice>
          <mc:Fallback>
            <w:pict>
              <v:roundrect w14:anchorId="60A08B4B" id="Rectangle: Rounded Corners 2861" o:spid="_x0000_s1778"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" fillcolor="#2b599e" strokecolor="#2b599e" strokeweight="1pt">
                <v:stroke joinstyle="miter"/>
                <v:textbox>
                  <w:txbxContent>
                    <w:p w14:paraId="3044A55B" w14:textId="77777777" w:rsidR="008148A9" w:rsidRPr="00FA45A1" w:rsidRDefault="008148A9" w:rsidP="00EF5BB9">
                      <w:pPr>
                        <w:jc w:val="center"/>
                        <w:rPr>
                          <w:color w:val="F8F8F8"/>
                        </w:rPr>
                      </w:pPr>
                      <w:r>
                        <w:rPr>
                          <w:color w:val="F8F8F8"/>
                          <w:sz w:val="32"/>
                          <w:szCs w:val="32"/>
                        </w:rPr>
                        <w:t>In via di guarigione, ma ancora contagioso</w:t>
                      </w:r>
                    </w:p>
                  </w:txbxContent>
                </v:textbox>
                <w10:anchorlock/>
              </v:roundrect>
            </w:pict>
          </mc:Fallback>
        </mc:AlternateContent>
      </w:r>
      <w:r>
        <w:tab/>
      </w:r>
      <w:r>
        <w:rPr>
          <w:noProof/>
        </w:rPr>
        <mc:AlternateContent>
          <mc:Choice Requires="wps">
            <w:drawing>
              <wp:inline distT="0" distB="0" distL="0" distR="0" wp14:anchorId="103C4C54" wp14:editId="71D253FF">
                <wp:extent cx="1336983" cy="1357746"/>
                <wp:effectExtent l="0" t="0" r="15875" b="13970"/>
                <wp:docPr id="2862" name="Rectangle: Rounded Corners 2862"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49609F" w14:textId="77777777" w:rsidR="008148A9" w:rsidRPr="00FA45A1" w:rsidRDefault="008148A9" w:rsidP="00EF5BB9">
                            <w:pPr>
                              <w:jc w:val="center"/>
                              <w:rPr>
                                <w:color w:val="F8F8F8"/>
                              </w:rPr>
                            </w:pPr>
                            <w:r>
                              <w:rPr>
                                <w:color w:val="F8F8F8"/>
                                <w:sz w:val="32"/>
                                <w:szCs w:val="32"/>
                              </w:rPr>
                              <w:t>In via di guarigione, ma ancora contagioso</w:t>
                            </w:r>
                          </w:p>
                        </w:txbxContent>
                      </wps:txbx>
                      <wps:bodyPr rtlCol="0" anchor="ctr"/>
                    </wps:wsp>
                  </a:graphicData>
                </a:graphic>
              </wp:inline>
            </w:drawing>
          </mc:Choice>
          <mc:Fallback>
            <w:pict>
              <v:roundrect w14:anchorId="103C4C54" id="Rectangle: Rounded Corners 2862" o:spid="_x0000_s1779"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" fillcolor="#2b599e" strokecolor="#2b599e" strokeweight="1pt">
                <v:stroke joinstyle="miter"/>
                <v:textbox>
                  <w:txbxContent>
                    <w:p w14:paraId="0E49609F" w14:textId="77777777" w:rsidR="008148A9" w:rsidRPr="00FA45A1" w:rsidRDefault="008148A9" w:rsidP="00EF5BB9">
                      <w:pPr>
                        <w:jc w:val="center"/>
                        <w:rPr>
                          <w:color w:val="F8F8F8"/>
                        </w:rPr>
                      </w:pPr>
                      <w:r>
                        <w:rPr>
                          <w:color w:val="F8F8F8"/>
                          <w:sz w:val="32"/>
                          <w:szCs w:val="32"/>
                        </w:rPr>
                        <w:t>In via di guarigione, ma ancora contagioso</w:t>
                      </w:r>
                    </w:p>
                  </w:txbxContent>
                </v:textbox>
                <w10:anchorlock/>
              </v:roundrect>
            </w:pict>
          </mc:Fallback>
        </mc:AlternateContent>
      </w:r>
      <w:r>
        <w:tab/>
      </w:r>
      <w:r>
        <w:rPr>
          <w:noProof/>
        </w:rPr>
        <mc:AlternateContent>
          <mc:Choice Requires="wps">
            <w:drawing>
              <wp:inline distT="0" distB="0" distL="0" distR="0" wp14:anchorId="775EFB84" wp14:editId="2CED63D6">
                <wp:extent cx="1336983" cy="1357746"/>
                <wp:effectExtent l="0" t="0" r="15875" b="13970"/>
                <wp:docPr id="2863" name="Rectangle: Rounded Corners 2863"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377171" w14:textId="77777777" w:rsidR="008148A9" w:rsidRPr="00FA45A1" w:rsidRDefault="008148A9" w:rsidP="00EF5BB9">
                            <w:pPr>
                              <w:jc w:val="center"/>
                              <w:rPr>
                                <w:color w:val="F8F8F8"/>
                              </w:rPr>
                            </w:pPr>
                            <w:r>
                              <w:rPr>
                                <w:color w:val="F8F8F8"/>
                                <w:sz w:val="32"/>
                                <w:szCs w:val="32"/>
                              </w:rPr>
                              <w:t>In via di guarigione, ma ancora contagioso</w:t>
                            </w:r>
                          </w:p>
                        </w:txbxContent>
                      </wps:txbx>
                      <wps:bodyPr rtlCol="0" anchor="ctr"/>
                    </wps:wsp>
                  </a:graphicData>
                </a:graphic>
              </wp:inline>
            </w:drawing>
          </mc:Choice>
          <mc:Fallback>
            <w:pict>
              <v:roundrect w14:anchorId="775EFB84" id="Rectangle: Rounded Corners 2863" o:spid="_x0000_s1780"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" fillcolor="#2b599e" strokecolor="#2b599e" strokeweight="1pt">
                <v:stroke joinstyle="miter"/>
                <v:textbox>
                  <w:txbxContent>
                    <w:p w14:paraId="68377171" w14:textId="77777777" w:rsidR="008148A9" w:rsidRPr="00FA45A1" w:rsidRDefault="008148A9" w:rsidP="00EF5BB9">
                      <w:pPr>
                        <w:jc w:val="center"/>
                        <w:rPr>
                          <w:color w:val="F8F8F8"/>
                        </w:rPr>
                      </w:pPr>
                      <w:r>
                        <w:rPr>
                          <w:color w:val="F8F8F8"/>
                          <w:sz w:val="32"/>
                          <w:szCs w:val="32"/>
                        </w:rPr>
                        <w:t>In via di guarigione, ma ancora contagioso</w:t>
                      </w:r>
                    </w:p>
                  </w:txbxContent>
                </v:textbox>
                <w10:anchorlock/>
              </v:roundrect>
            </w:pict>
          </mc:Fallback>
        </mc:AlternateContent>
      </w:r>
      <w:r>
        <w:tab/>
      </w:r>
      <w:r>
        <w:rPr>
          <w:noProof/>
        </w:rPr>
        <mc:AlternateContent>
          <mc:Choice Requires="wps">
            <w:drawing>
              <wp:inline distT="0" distB="0" distL="0" distR="0" wp14:anchorId="2D8093D3" wp14:editId="2A1BC882">
                <wp:extent cx="1336983" cy="1357746"/>
                <wp:effectExtent l="0" t="0" r="15875" b="13970"/>
                <wp:docPr id="2864" name="Rectangle: Rounded Corners 2864"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D32FEB" w14:textId="77777777" w:rsidR="008148A9" w:rsidRPr="00FA45A1" w:rsidRDefault="008148A9" w:rsidP="00EF5BB9">
                            <w:pPr>
                              <w:jc w:val="center"/>
                              <w:rPr>
                                <w:color w:val="F8F8F8"/>
                              </w:rPr>
                            </w:pPr>
                            <w:r>
                              <w:rPr>
                                <w:color w:val="F8F8F8"/>
                                <w:sz w:val="32"/>
                                <w:szCs w:val="32"/>
                              </w:rPr>
                              <w:t>In via di guarigione, ma ancora contagioso</w:t>
                            </w:r>
                          </w:p>
                        </w:txbxContent>
                      </wps:txbx>
                      <wps:bodyPr rtlCol="0" anchor="ctr"/>
                    </wps:wsp>
                  </a:graphicData>
                </a:graphic>
              </wp:inline>
            </w:drawing>
          </mc:Choice>
          <mc:Fallback>
            <w:pict>
              <v:roundrect w14:anchorId="2D8093D3" id="Rectangle: Rounded Corners 2864" o:spid="_x0000_s1781"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" fillcolor="#2b599e" strokecolor="#2b599e" strokeweight="1pt">
                <v:stroke joinstyle="miter"/>
                <v:textbox>
                  <w:txbxContent>
                    <w:p w14:paraId="72D32FEB" w14:textId="77777777" w:rsidR="008148A9" w:rsidRPr="00FA45A1" w:rsidRDefault="008148A9" w:rsidP="00EF5BB9">
                      <w:pPr>
                        <w:jc w:val="center"/>
                        <w:rPr>
                          <w:color w:val="F8F8F8"/>
                        </w:rPr>
                      </w:pPr>
                      <w:r>
                        <w:rPr>
                          <w:color w:val="F8F8F8"/>
                          <w:sz w:val="32"/>
                          <w:szCs w:val="32"/>
                        </w:rPr>
                        <w:t>In via di guarigione, ma ancora contagioso</w:t>
                      </w:r>
                    </w:p>
                  </w:txbxContent>
                </v:textbox>
                <w10:anchorlock/>
              </v:roundrect>
            </w:pict>
          </mc:Fallback>
        </mc:AlternateContent>
      </w:r>
    </w:p>
    <w:p w14:paraId="49AF5B72" w14:textId="77777777" w:rsidR="00130162" w:rsidRDefault="00130162" w:rsidP="00130162">
      <w:pPr>
        <w:pStyle w:val="ListParagraph"/>
      </w:pPr>
    </w:p>
    <w:p w14:paraId="1B2E6238" w14:textId="532C5F34" w:rsidR="00130162" w:rsidRDefault="00130162" w:rsidP="00130162">
      <w:pPr>
        <w:pStyle w:val="ListParagraph"/>
        <w:tabs>
          <w:tab w:val="left" w:pos="2977"/>
          <w:tab w:val="left" w:pos="5387"/>
        </w:tabs>
      </w:pPr>
      <w:r>
        <w:rPr>
          <w:noProof/>
        </w:rPr>
        <mc:AlternateContent>
          <mc:Choice Requires="wps">
            <w:drawing>
              <wp:inline distT="0" distB="0" distL="0" distR="0" wp14:anchorId="1FCA4D63" wp14:editId="06E7ECCF">
                <wp:extent cx="1336983" cy="1357746"/>
                <wp:effectExtent l="0" t="0" r="15875" b="13970"/>
                <wp:docPr id="2949" name="Rectangle: Rounded Corners 2949"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A76E7E" w14:textId="77777777" w:rsidR="008148A9" w:rsidRPr="00FA45A1" w:rsidRDefault="008148A9" w:rsidP="00EF5BB9">
                            <w:pPr>
                              <w:jc w:val="center"/>
                              <w:rPr>
                                <w:color w:val="F8F8F8"/>
                              </w:rPr>
                            </w:pPr>
                            <w:r>
                              <w:rPr>
                                <w:color w:val="F8F8F8"/>
                                <w:sz w:val="32"/>
                                <w:szCs w:val="32"/>
                              </w:rPr>
                              <w:t>In via di guarigione, ma ancora contagioso</w:t>
                            </w:r>
                          </w:p>
                        </w:txbxContent>
                      </wps:txbx>
                      <wps:bodyPr rtlCol="0" anchor="ctr"/>
                    </wps:wsp>
                  </a:graphicData>
                </a:graphic>
              </wp:inline>
            </w:drawing>
          </mc:Choice>
          <mc:Fallback>
            <w:pict>
              <v:roundrect w14:anchorId="1FCA4D63" id="Rectangle: Rounded Corners 2949" o:spid="_x0000_s1782"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" fillcolor="#2b599e" strokecolor="#2b599e" strokeweight="1pt">
                <v:stroke joinstyle="miter"/>
                <v:textbox>
                  <w:txbxContent>
                    <w:p w14:paraId="44A76E7E" w14:textId="77777777" w:rsidR="008148A9" w:rsidRPr="00FA45A1" w:rsidRDefault="008148A9" w:rsidP="00EF5BB9">
                      <w:pPr>
                        <w:jc w:val="center"/>
                        <w:rPr>
                          <w:color w:val="F8F8F8"/>
                        </w:rPr>
                      </w:pPr>
                      <w:r>
                        <w:rPr>
                          <w:color w:val="F8F8F8"/>
                          <w:sz w:val="32"/>
                          <w:szCs w:val="32"/>
                        </w:rPr>
                        <w:t>In via di guarigione, ma ancora contagioso</w:t>
                      </w:r>
                    </w:p>
                  </w:txbxContent>
                </v:textbox>
                <w10:anchorlock/>
              </v:roundrect>
            </w:pict>
          </mc:Fallback>
        </mc:AlternateContent>
      </w:r>
      <w:r>
        <w:tab/>
      </w:r>
      <w:r>
        <w:rPr>
          <w:noProof/>
        </w:rPr>
        <mc:AlternateContent>
          <mc:Choice Requires="wps">
            <w:drawing>
              <wp:inline distT="0" distB="0" distL="0" distR="0" wp14:anchorId="5A3BE795" wp14:editId="0A7482EA">
                <wp:extent cx="1336983" cy="1357746"/>
                <wp:effectExtent l="0" t="0" r="15875" b="13970"/>
                <wp:docPr id="2951" name="Rectangle: Rounded Corners 2951"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26AE0A" w14:textId="77777777" w:rsidR="008148A9" w:rsidRPr="00FA45A1" w:rsidRDefault="008148A9" w:rsidP="00EF5BB9">
                            <w:pPr>
                              <w:jc w:val="center"/>
                              <w:rPr>
                                <w:color w:val="F8F8F8"/>
                              </w:rPr>
                            </w:pPr>
                            <w:r>
                              <w:rPr>
                                <w:color w:val="F8F8F8"/>
                                <w:sz w:val="32"/>
                                <w:szCs w:val="32"/>
                              </w:rPr>
                              <w:t>In via di guarigione, ma ancora contagioso</w:t>
                            </w:r>
                          </w:p>
                        </w:txbxContent>
                      </wps:txbx>
                      <wps:bodyPr rtlCol="0" anchor="ctr"/>
                    </wps:wsp>
                  </a:graphicData>
                </a:graphic>
              </wp:inline>
            </w:drawing>
          </mc:Choice>
          <mc:Fallback>
            <w:pict>
              <v:roundrect w14:anchorId="5A3BE795" id="Rectangle: Rounded Corners 2951" o:spid="_x0000_s1783"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" fillcolor="#2b599e" strokecolor="#2b599e" strokeweight="1pt">
                <v:stroke joinstyle="miter"/>
                <v:textbox>
                  <w:txbxContent>
                    <w:p w14:paraId="4326AE0A" w14:textId="77777777" w:rsidR="008148A9" w:rsidRPr="00FA45A1" w:rsidRDefault="008148A9" w:rsidP="00EF5BB9">
                      <w:pPr>
                        <w:jc w:val="center"/>
                        <w:rPr>
                          <w:color w:val="F8F8F8"/>
                        </w:rPr>
                      </w:pPr>
                      <w:r>
                        <w:rPr>
                          <w:color w:val="F8F8F8"/>
                          <w:sz w:val="32"/>
                          <w:szCs w:val="32"/>
                        </w:rPr>
                        <w:t>In via di guarigione, ma ancora contagioso</w:t>
                      </w:r>
                    </w:p>
                  </w:txbxContent>
                </v:textbox>
                <w10:anchorlock/>
              </v:roundrect>
            </w:pict>
          </mc:Fallback>
        </mc:AlternateContent>
      </w:r>
      <w:r>
        <w:tab/>
      </w:r>
      <w:r>
        <w:rPr>
          <w:noProof/>
        </w:rPr>
        <mc:AlternateContent>
          <mc:Choice Requires="wps">
            <w:drawing>
              <wp:inline distT="0" distB="0" distL="0" distR="0" wp14:anchorId="68A6EE22" wp14:editId="32CF09F3">
                <wp:extent cx="1336983" cy="1357746"/>
                <wp:effectExtent l="0" t="0" r="15875" b="13970"/>
                <wp:docPr id="2952" name="Rectangle: Rounded Corners 2952"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45B0C6" w14:textId="77777777" w:rsidR="008148A9" w:rsidRPr="00FA45A1" w:rsidRDefault="008148A9" w:rsidP="00EF5BB9">
                            <w:pPr>
                              <w:jc w:val="center"/>
                              <w:rPr>
                                <w:color w:val="F8F8F8"/>
                              </w:rPr>
                            </w:pPr>
                            <w:r>
                              <w:rPr>
                                <w:color w:val="F8F8F8"/>
                                <w:sz w:val="32"/>
                                <w:szCs w:val="32"/>
                              </w:rPr>
                              <w:t>In via di guarigione, ma ancora contagioso</w:t>
                            </w:r>
                          </w:p>
                        </w:txbxContent>
                      </wps:txbx>
                      <wps:bodyPr rtlCol="0" anchor="ctr"/>
                    </wps:wsp>
                  </a:graphicData>
                </a:graphic>
              </wp:inline>
            </w:drawing>
          </mc:Choice>
          <mc:Fallback>
            <w:pict>
              <v:roundrect w14:anchorId="68A6EE22" id="Rectangle: Rounded Corners 2952" o:spid="_x0000_s1784"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" fillcolor="#2b599e" strokecolor="#2b599e" strokeweight="1pt">
                <v:stroke joinstyle="miter"/>
                <v:textbox>
                  <w:txbxContent>
                    <w:p w14:paraId="2C45B0C6" w14:textId="77777777" w:rsidR="008148A9" w:rsidRPr="00FA45A1" w:rsidRDefault="008148A9" w:rsidP="00EF5BB9">
                      <w:pPr>
                        <w:jc w:val="center"/>
                        <w:rPr>
                          <w:color w:val="F8F8F8"/>
                        </w:rPr>
                      </w:pPr>
                      <w:r>
                        <w:rPr>
                          <w:color w:val="F8F8F8"/>
                          <w:sz w:val="32"/>
                          <w:szCs w:val="32"/>
                        </w:rPr>
                        <w:t>In via di guarigione, ma ancora contagioso</w:t>
                      </w:r>
                    </w:p>
                  </w:txbxContent>
                </v:textbox>
                <w10:anchorlock/>
              </v:roundrect>
            </w:pict>
          </mc:Fallback>
        </mc:AlternateContent>
      </w:r>
      <w:r>
        <w:tab/>
      </w:r>
      <w:r>
        <w:rPr>
          <w:noProof/>
        </w:rPr>
        <mc:AlternateContent>
          <mc:Choice Requires="wps">
            <w:drawing>
              <wp:inline distT="0" distB="0" distL="0" distR="0" wp14:anchorId="73FCBE99" wp14:editId="4BBD78EE">
                <wp:extent cx="1336983" cy="1357746"/>
                <wp:effectExtent l="0" t="0" r="15875" b="13970"/>
                <wp:docPr id="2953" name="Rectangle: Rounded Corners 2953"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0D833B" w14:textId="77777777" w:rsidR="008148A9" w:rsidRPr="00FA45A1" w:rsidRDefault="008148A9" w:rsidP="00EF5BB9">
                            <w:pPr>
                              <w:jc w:val="center"/>
                              <w:rPr>
                                <w:color w:val="F8F8F8"/>
                              </w:rPr>
                            </w:pPr>
                            <w:r>
                              <w:rPr>
                                <w:color w:val="F8F8F8"/>
                                <w:sz w:val="32"/>
                                <w:szCs w:val="32"/>
                              </w:rPr>
                              <w:t>In via di guarigione, ma ancora contagioso</w:t>
                            </w:r>
                          </w:p>
                        </w:txbxContent>
                      </wps:txbx>
                      <wps:bodyPr rtlCol="0" anchor="ctr"/>
                    </wps:wsp>
                  </a:graphicData>
                </a:graphic>
              </wp:inline>
            </w:drawing>
          </mc:Choice>
          <mc:Fallback>
            <w:pict>
              <v:roundrect w14:anchorId="73FCBE99" id="Rectangle: Rounded Corners 2953" o:spid="_x0000_s1785"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" fillcolor="#2b599e" strokecolor="#2b599e" strokeweight="1pt">
                <v:stroke joinstyle="miter"/>
                <v:textbox>
                  <w:txbxContent>
                    <w:p w14:paraId="4E0D833B" w14:textId="77777777" w:rsidR="008148A9" w:rsidRPr="00FA45A1" w:rsidRDefault="008148A9" w:rsidP="00EF5BB9">
                      <w:pPr>
                        <w:jc w:val="center"/>
                        <w:rPr>
                          <w:color w:val="F8F8F8"/>
                        </w:rPr>
                      </w:pPr>
                      <w:r>
                        <w:rPr>
                          <w:color w:val="F8F8F8"/>
                          <w:sz w:val="32"/>
                          <w:szCs w:val="32"/>
                        </w:rPr>
                        <w:t>In via di guarigione, ma ancora contagioso</w:t>
                      </w:r>
                    </w:p>
                  </w:txbxContent>
                </v:textbox>
                <w10:anchorlock/>
              </v:roundrect>
            </w:pict>
          </mc:Fallback>
        </mc:AlternateContent>
      </w:r>
    </w:p>
    <w:p w14:paraId="4B37A698" w14:textId="77777777" w:rsidR="00130162" w:rsidRDefault="00130162" w:rsidP="00130162">
      <w:pPr>
        <w:pStyle w:val="ListParagraph"/>
      </w:pPr>
    </w:p>
    <w:p w14:paraId="3E11F089" w14:textId="33B4644E" w:rsidR="00130162" w:rsidRDefault="00130162" w:rsidP="00130162">
      <w:pPr>
        <w:pStyle w:val="ListParagraph"/>
        <w:tabs>
          <w:tab w:val="left" w:pos="2977"/>
          <w:tab w:val="left" w:pos="5387"/>
        </w:tabs>
      </w:pPr>
      <w:r>
        <w:rPr>
          <w:noProof/>
        </w:rPr>
        <mc:AlternateContent>
          <mc:Choice Requires="wps">
            <w:drawing>
              <wp:inline distT="0" distB="0" distL="0" distR="0" wp14:anchorId="725457DE" wp14:editId="3ED53181">
                <wp:extent cx="1336983" cy="1357746"/>
                <wp:effectExtent l="0" t="0" r="15875" b="13970"/>
                <wp:docPr id="2954" name="Rectangle: Rounded Corners 2954"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40CF37" w14:textId="77777777" w:rsidR="008148A9" w:rsidRPr="00FA45A1" w:rsidRDefault="008148A9" w:rsidP="00EF5BB9">
                            <w:pPr>
                              <w:jc w:val="center"/>
                              <w:rPr>
                                <w:color w:val="F8F8F8"/>
                              </w:rPr>
                            </w:pPr>
                            <w:r>
                              <w:rPr>
                                <w:color w:val="F8F8F8"/>
                                <w:sz w:val="32"/>
                                <w:szCs w:val="32"/>
                              </w:rPr>
                              <w:t>In via di guarigione, ma ancora contagioso</w:t>
                            </w:r>
                          </w:p>
                        </w:txbxContent>
                      </wps:txbx>
                      <wps:bodyPr rtlCol="0" anchor="ctr"/>
                    </wps:wsp>
                  </a:graphicData>
                </a:graphic>
              </wp:inline>
            </w:drawing>
          </mc:Choice>
          <mc:Fallback>
            <w:pict>
              <v:roundrect w14:anchorId="725457DE" id="Rectangle: Rounded Corners 2954" o:spid="_x0000_s1786"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" fillcolor="#2b599e" strokecolor="#2b599e" strokeweight="1pt">
                <v:stroke joinstyle="miter"/>
                <v:textbox>
                  <w:txbxContent>
                    <w:p w14:paraId="2A40CF37" w14:textId="77777777" w:rsidR="008148A9" w:rsidRPr="00FA45A1" w:rsidRDefault="008148A9" w:rsidP="00EF5BB9">
                      <w:pPr>
                        <w:jc w:val="center"/>
                        <w:rPr>
                          <w:color w:val="F8F8F8"/>
                        </w:rPr>
                      </w:pPr>
                      <w:r>
                        <w:rPr>
                          <w:color w:val="F8F8F8"/>
                          <w:sz w:val="32"/>
                          <w:szCs w:val="32"/>
                        </w:rPr>
                        <w:t>In via di guarigione, ma ancora contagioso</w:t>
                      </w:r>
                    </w:p>
                  </w:txbxContent>
                </v:textbox>
                <w10:anchorlock/>
              </v:roundrect>
            </w:pict>
          </mc:Fallback>
        </mc:AlternateContent>
      </w:r>
      <w:r>
        <w:tab/>
      </w:r>
      <w:r>
        <w:rPr>
          <w:noProof/>
        </w:rPr>
        <mc:AlternateContent>
          <mc:Choice Requires="wps">
            <w:drawing>
              <wp:inline distT="0" distB="0" distL="0" distR="0" wp14:anchorId="41FC96CA" wp14:editId="13D9030C">
                <wp:extent cx="1336983" cy="1357746"/>
                <wp:effectExtent l="0" t="0" r="15875" b="13970"/>
                <wp:docPr id="2955" name="Rectangle: Rounded Corners 2955"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B95136" w14:textId="77777777" w:rsidR="008148A9" w:rsidRPr="00FA45A1" w:rsidRDefault="008148A9" w:rsidP="00EF5BB9">
                            <w:pPr>
                              <w:jc w:val="center"/>
                              <w:rPr>
                                <w:color w:val="F8F8F8"/>
                              </w:rPr>
                            </w:pPr>
                            <w:r>
                              <w:rPr>
                                <w:color w:val="F8F8F8"/>
                                <w:sz w:val="32"/>
                                <w:szCs w:val="32"/>
                              </w:rPr>
                              <w:t>In via di guarigione, ma ancora contagioso</w:t>
                            </w:r>
                          </w:p>
                        </w:txbxContent>
                      </wps:txbx>
                      <wps:bodyPr rtlCol="0" anchor="ctr"/>
                    </wps:wsp>
                  </a:graphicData>
                </a:graphic>
              </wp:inline>
            </w:drawing>
          </mc:Choice>
          <mc:Fallback>
            <w:pict>
              <v:roundrect w14:anchorId="41FC96CA" id="Rectangle: Rounded Corners 2955" o:spid="_x0000_s1787"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" fillcolor="#2b599e" strokecolor="#2b599e" strokeweight="1pt">
                <v:stroke joinstyle="miter"/>
                <v:textbox>
                  <w:txbxContent>
                    <w:p w14:paraId="06B95136" w14:textId="77777777" w:rsidR="008148A9" w:rsidRPr="00FA45A1" w:rsidRDefault="008148A9" w:rsidP="00EF5BB9">
                      <w:pPr>
                        <w:jc w:val="center"/>
                        <w:rPr>
                          <w:color w:val="F8F8F8"/>
                        </w:rPr>
                      </w:pPr>
                      <w:r>
                        <w:rPr>
                          <w:color w:val="F8F8F8"/>
                          <w:sz w:val="32"/>
                          <w:szCs w:val="32"/>
                        </w:rPr>
                        <w:t>In via di guarigione, ma ancora contagioso</w:t>
                      </w:r>
                    </w:p>
                  </w:txbxContent>
                </v:textbox>
                <w10:anchorlock/>
              </v:roundrect>
            </w:pict>
          </mc:Fallback>
        </mc:AlternateContent>
      </w:r>
      <w:r>
        <w:tab/>
      </w:r>
      <w:r>
        <w:rPr>
          <w:noProof/>
        </w:rPr>
        <mc:AlternateContent>
          <mc:Choice Requires="wps">
            <w:drawing>
              <wp:inline distT="0" distB="0" distL="0" distR="0" wp14:anchorId="5D204A0F" wp14:editId="0756AD64">
                <wp:extent cx="1336983" cy="1357746"/>
                <wp:effectExtent l="0" t="0" r="15875" b="13970"/>
                <wp:docPr id="2956" name="Rectangle: Rounded Corners 2956"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A0874F" w14:textId="77777777" w:rsidR="008148A9" w:rsidRPr="00FA45A1" w:rsidRDefault="008148A9" w:rsidP="00EF5BB9">
                            <w:pPr>
                              <w:jc w:val="center"/>
                              <w:rPr>
                                <w:color w:val="F8F8F8"/>
                              </w:rPr>
                            </w:pPr>
                            <w:r>
                              <w:rPr>
                                <w:color w:val="F8F8F8"/>
                                <w:sz w:val="32"/>
                                <w:szCs w:val="32"/>
                              </w:rPr>
                              <w:t>In via di guarigione, ma ancora contagioso</w:t>
                            </w:r>
                          </w:p>
                        </w:txbxContent>
                      </wps:txbx>
                      <wps:bodyPr rtlCol="0" anchor="ctr"/>
                    </wps:wsp>
                  </a:graphicData>
                </a:graphic>
              </wp:inline>
            </w:drawing>
          </mc:Choice>
          <mc:Fallback>
            <w:pict>
              <v:roundrect w14:anchorId="5D204A0F" id="Rectangle: Rounded Corners 2956" o:spid="_x0000_s1788"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" fillcolor="#2b599e" strokecolor="#2b599e" strokeweight="1pt">
                <v:stroke joinstyle="miter"/>
                <v:textbox>
                  <w:txbxContent>
                    <w:p w14:paraId="0EA0874F" w14:textId="77777777" w:rsidR="008148A9" w:rsidRPr="00FA45A1" w:rsidRDefault="008148A9" w:rsidP="00EF5BB9">
                      <w:pPr>
                        <w:jc w:val="center"/>
                        <w:rPr>
                          <w:color w:val="F8F8F8"/>
                        </w:rPr>
                      </w:pPr>
                      <w:r>
                        <w:rPr>
                          <w:color w:val="F8F8F8"/>
                          <w:sz w:val="32"/>
                          <w:szCs w:val="32"/>
                        </w:rPr>
                        <w:t>In via di guarigione, ma ancora contagioso</w:t>
                      </w:r>
                    </w:p>
                  </w:txbxContent>
                </v:textbox>
                <w10:anchorlock/>
              </v:roundrect>
            </w:pict>
          </mc:Fallback>
        </mc:AlternateContent>
      </w:r>
      <w:r>
        <w:tab/>
      </w:r>
      <w:r>
        <w:rPr>
          <w:noProof/>
        </w:rPr>
        <mc:AlternateContent>
          <mc:Choice Requires="wps">
            <w:drawing>
              <wp:inline distT="0" distB="0" distL="0" distR="0" wp14:anchorId="759622E5" wp14:editId="23469A7D">
                <wp:extent cx="1336983" cy="1357746"/>
                <wp:effectExtent l="0" t="0" r="15875" b="13970"/>
                <wp:docPr id="2957" name="Rectangle: Rounded Corners 2957"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962C5D" w14:textId="77777777" w:rsidR="008148A9" w:rsidRPr="00FA45A1" w:rsidRDefault="008148A9" w:rsidP="00EF5BB9">
                            <w:pPr>
                              <w:jc w:val="center"/>
                              <w:rPr>
                                <w:color w:val="F8F8F8"/>
                              </w:rPr>
                            </w:pPr>
                            <w:r>
                              <w:rPr>
                                <w:color w:val="F8F8F8"/>
                                <w:sz w:val="32"/>
                                <w:szCs w:val="32"/>
                              </w:rPr>
                              <w:t>In via di guarigione, ma ancora contagioso</w:t>
                            </w:r>
                          </w:p>
                        </w:txbxContent>
                      </wps:txbx>
                      <wps:bodyPr rtlCol="0" anchor="ctr"/>
                    </wps:wsp>
                  </a:graphicData>
                </a:graphic>
              </wp:inline>
            </w:drawing>
          </mc:Choice>
          <mc:Fallback>
            <w:pict>
              <v:roundrect w14:anchorId="759622E5" id="Rectangle: Rounded Corners 2957" o:spid="_x0000_s1789"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" fillcolor="#2b599e" strokecolor="#2b599e" strokeweight="1pt">
                <v:stroke joinstyle="miter"/>
                <v:textbox>
                  <w:txbxContent>
                    <w:p w14:paraId="50962C5D" w14:textId="77777777" w:rsidR="008148A9" w:rsidRPr="00FA45A1" w:rsidRDefault="008148A9" w:rsidP="00EF5BB9">
                      <w:pPr>
                        <w:jc w:val="center"/>
                        <w:rPr>
                          <w:color w:val="F8F8F8"/>
                        </w:rPr>
                      </w:pPr>
                      <w:r>
                        <w:rPr>
                          <w:color w:val="F8F8F8"/>
                          <w:sz w:val="32"/>
                          <w:szCs w:val="32"/>
                        </w:rPr>
                        <w:t>In via di guarigione, ma ancora contagioso</w:t>
                      </w:r>
                    </w:p>
                  </w:txbxContent>
                </v:textbox>
                <w10:anchorlock/>
              </v:roundrect>
            </w:pict>
          </mc:Fallback>
        </mc:AlternateContent>
      </w:r>
    </w:p>
    <w:p w14:paraId="76AA8B6D" w14:textId="77777777" w:rsidR="00130162" w:rsidRDefault="00130162" w:rsidP="00130162">
      <w:pPr>
        <w:pStyle w:val="ListParagraph"/>
      </w:pPr>
    </w:p>
    <w:p w14:paraId="5E8C0966" w14:textId="206F6324" w:rsidR="00130162" w:rsidRDefault="00130162" w:rsidP="00130162">
      <w:pPr>
        <w:pStyle w:val="ListParagraph"/>
        <w:tabs>
          <w:tab w:val="left" w:pos="2977"/>
          <w:tab w:val="left" w:pos="5387"/>
        </w:tabs>
      </w:pPr>
      <w:r>
        <w:rPr>
          <w:noProof/>
        </w:rPr>
        <mc:AlternateContent>
          <mc:Choice Requires="wps">
            <w:drawing>
              <wp:inline distT="0" distB="0" distL="0" distR="0" wp14:anchorId="236BD3EC" wp14:editId="66A179FC">
                <wp:extent cx="1336983" cy="1357746"/>
                <wp:effectExtent l="0" t="0" r="15875" b="13970"/>
                <wp:docPr id="2958" name="Rectangle: Rounded Corners 2958"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CC94C7" w14:textId="77777777" w:rsidR="008148A9" w:rsidRPr="00FA45A1" w:rsidRDefault="008148A9" w:rsidP="00EF5BB9">
                            <w:pPr>
                              <w:jc w:val="center"/>
                              <w:rPr>
                                <w:color w:val="F8F8F8"/>
                              </w:rPr>
                            </w:pPr>
                            <w:r>
                              <w:rPr>
                                <w:color w:val="F8F8F8"/>
                                <w:sz w:val="32"/>
                                <w:szCs w:val="32"/>
                              </w:rPr>
                              <w:t>In via di guarigione, ma ancora contagioso</w:t>
                            </w:r>
                          </w:p>
                        </w:txbxContent>
                      </wps:txbx>
                      <wps:bodyPr rtlCol="0" anchor="ctr"/>
                    </wps:wsp>
                  </a:graphicData>
                </a:graphic>
              </wp:inline>
            </w:drawing>
          </mc:Choice>
          <mc:Fallback>
            <w:pict>
              <v:roundrect w14:anchorId="236BD3EC" id="Rectangle: Rounded Corners 2958" o:spid="_x0000_s1790"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" fillcolor="#2b599e" strokecolor="#2b599e" strokeweight="1pt">
                <v:stroke joinstyle="miter"/>
                <v:textbox>
                  <w:txbxContent>
                    <w:p w14:paraId="66CC94C7" w14:textId="77777777" w:rsidR="008148A9" w:rsidRPr="00FA45A1" w:rsidRDefault="008148A9" w:rsidP="00EF5BB9">
                      <w:pPr>
                        <w:jc w:val="center"/>
                        <w:rPr>
                          <w:color w:val="F8F8F8"/>
                        </w:rPr>
                      </w:pPr>
                      <w:r>
                        <w:rPr>
                          <w:color w:val="F8F8F8"/>
                          <w:sz w:val="32"/>
                          <w:szCs w:val="32"/>
                        </w:rPr>
                        <w:t>In via di guarigione, ma ancora contagioso</w:t>
                      </w:r>
                    </w:p>
                  </w:txbxContent>
                </v:textbox>
                <w10:anchorlock/>
              </v:roundrect>
            </w:pict>
          </mc:Fallback>
        </mc:AlternateContent>
      </w:r>
      <w:r>
        <w:tab/>
      </w:r>
      <w:r>
        <w:rPr>
          <w:noProof/>
        </w:rPr>
        <mc:AlternateContent>
          <mc:Choice Requires="wps">
            <w:drawing>
              <wp:inline distT="0" distB="0" distL="0" distR="0" wp14:anchorId="70373A13" wp14:editId="5BD1AAD0">
                <wp:extent cx="1336983" cy="1357746"/>
                <wp:effectExtent l="0" t="0" r="15875" b="13970"/>
                <wp:docPr id="2959" name="Rectangle: Rounded Corners 2959"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E1844B" w14:textId="77777777" w:rsidR="008148A9" w:rsidRPr="00FA45A1" w:rsidRDefault="008148A9" w:rsidP="00EF5BB9">
                            <w:pPr>
                              <w:jc w:val="center"/>
                              <w:rPr>
                                <w:color w:val="F8F8F8"/>
                              </w:rPr>
                            </w:pPr>
                            <w:r>
                              <w:rPr>
                                <w:color w:val="F8F8F8"/>
                                <w:sz w:val="32"/>
                                <w:szCs w:val="32"/>
                              </w:rPr>
                              <w:t>In via di guarigione, ma ancora contagioso</w:t>
                            </w:r>
                          </w:p>
                        </w:txbxContent>
                      </wps:txbx>
                      <wps:bodyPr rtlCol="0" anchor="ctr"/>
                    </wps:wsp>
                  </a:graphicData>
                </a:graphic>
              </wp:inline>
            </w:drawing>
          </mc:Choice>
          <mc:Fallback>
            <w:pict>
              <v:roundrect w14:anchorId="70373A13" id="Rectangle: Rounded Corners 2959" o:spid="_x0000_s1791"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" fillcolor="#2b599e" strokecolor="#2b599e" strokeweight="1pt">
                <v:stroke joinstyle="miter"/>
                <v:textbox>
                  <w:txbxContent>
                    <w:p w14:paraId="7CE1844B" w14:textId="77777777" w:rsidR="008148A9" w:rsidRPr="00FA45A1" w:rsidRDefault="008148A9" w:rsidP="00EF5BB9">
                      <w:pPr>
                        <w:jc w:val="center"/>
                        <w:rPr>
                          <w:color w:val="F8F8F8"/>
                        </w:rPr>
                      </w:pPr>
                      <w:r>
                        <w:rPr>
                          <w:color w:val="F8F8F8"/>
                          <w:sz w:val="32"/>
                          <w:szCs w:val="32"/>
                        </w:rPr>
                        <w:t>In via di guarigione, ma ancora contagioso</w:t>
                      </w:r>
                    </w:p>
                  </w:txbxContent>
                </v:textbox>
                <w10:anchorlock/>
              </v:roundrect>
            </w:pict>
          </mc:Fallback>
        </mc:AlternateContent>
      </w:r>
      <w:r>
        <w:tab/>
      </w:r>
      <w:r>
        <w:rPr>
          <w:noProof/>
        </w:rPr>
        <mc:AlternateContent>
          <mc:Choice Requires="wps">
            <w:drawing>
              <wp:inline distT="0" distB="0" distL="0" distR="0" wp14:anchorId="09594ADA" wp14:editId="1592C77B">
                <wp:extent cx="1336983" cy="1357746"/>
                <wp:effectExtent l="0" t="0" r="15875" b="13970"/>
                <wp:docPr id="2993" name="Rectangle: Rounded Corners 2993"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289E68" w14:textId="77777777" w:rsidR="008148A9" w:rsidRPr="00FA45A1" w:rsidRDefault="008148A9" w:rsidP="00EF5BB9">
                            <w:pPr>
                              <w:jc w:val="center"/>
                              <w:rPr>
                                <w:color w:val="F8F8F8"/>
                              </w:rPr>
                            </w:pPr>
                            <w:r>
                              <w:rPr>
                                <w:color w:val="F8F8F8"/>
                                <w:sz w:val="32"/>
                                <w:szCs w:val="32"/>
                              </w:rPr>
                              <w:t>In via di guarigione, ma ancora contagioso</w:t>
                            </w:r>
                          </w:p>
                        </w:txbxContent>
                      </wps:txbx>
                      <wps:bodyPr rtlCol="0" anchor="ctr"/>
                    </wps:wsp>
                  </a:graphicData>
                </a:graphic>
              </wp:inline>
            </w:drawing>
          </mc:Choice>
          <mc:Fallback>
            <w:pict>
              <v:roundrect w14:anchorId="09594ADA" id="Rectangle: Rounded Corners 2993" o:spid="_x0000_s1792"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" fillcolor="#2b599e" strokecolor="#2b599e" strokeweight="1pt">
                <v:stroke joinstyle="miter"/>
                <v:textbox>
                  <w:txbxContent>
                    <w:p w14:paraId="13289E68" w14:textId="77777777" w:rsidR="008148A9" w:rsidRPr="00FA45A1" w:rsidRDefault="008148A9" w:rsidP="00EF5BB9">
                      <w:pPr>
                        <w:jc w:val="center"/>
                        <w:rPr>
                          <w:color w:val="F8F8F8"/>
                        </w:rPr>
                      </w:pPr>
                      <w:r>
                        <w:rPr>
                          <w:color w:val="F8F8F8"/>
                          <w:sz w:val="32"/>
                          <w:szCs w:val="32"/>
                        </w:rPr>
                        <w:t>In via di guarigione, ma ancora contagioso</w:t>
                      </w:r>
                    </w:p>
                  </w:txbxContent>
                </v:textbox>
                <w10:anchorlock/>
              </v:roundrect>
            </w:pict>
          </mc:Fallback>
        </mc:AlternateContent>
      </w:r>
      <w:r>
        <w:tab/>
      </w:r>
      <w:r>
        <w:rPr>
          <w:noProof/>
        </w:rPr>
        <mc:AlternateContent>
          <mc:Choice Requires="wps">
            <w:drawing>
              <wp:inline distT="0" distB="0" distL="0" distR="0" wp14:anchorId="716DD210" wp14:editId="3AFB6BF6">
                <wp:extent cx="1336983" cy="1357746"/>
                <wp:effectExtent l="0" t="0" r="15875" b="13970"/>
                <wp:docPr id="3033" name="Rectangle: Rounded Corners 3033"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01EE87" w14:textId="77777777" w:rsidR="008148A9" w:rsidRPr="00FA45A1" w:rsidRDefault="008148A9" w:rsidP="00EF5BB9">
                            <w:pPr>
                              <w:jc w:val="center"/>
                              <w:rPr>
                                <w:color w:val="F8F8F8"/>
                              </w:rPr>
                            </w:pPr>
                            <w:r>
                              <w:rPr>
                                <w:color w:val="F8F8F8"/>
                                <w:sz w:val="32"/>
                                <w:szCs w:val="32"/>
                              </w:rPr>
                              <w:t>In via di guarigione, ma ancora contagioso</w:t>
                            </w:r>
                          </w:p>
                        </w:txbxContent>
                      </wps:txbx>
                      <wps:bodyPr rtlCol="0" anchor="ctr"/>
                    </wps:wsp>
                  </a:graphicData>
                </a:graphic>
              </wp:inline>
            </w:drawing>
          </mc:Choice>
          <mc:Fallback>
            <w:pict>
              <v:roundrect w14:anchorId="716DD210" id="Rectangle: Rounded Corners 3033" o:spid="_x0000_s1793"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" fillcolor="#2b599e" strokecolor="#2b599e" strokeweight="1pt">
                <v:stroke joinstyle="miter"/>
                <v:textbox>
                  <w:txbxContent>
                    <w:p w14:paraId="1301EE87" w14:textId="77777777" w:rsidR="008148A9" w:rsidRPr="00FA45A1" w:rsidRDefault="008148A9" w:rsidP="00EF5BB9">
                      <w:pPr>
                        <w:jc w:val="center"/>
                        <w:rPr>
                          <w:color w:val="F8F8F8"/>
                        </w:rPr>
                      </w:pPr>
                      <w:r>
                        <w:rPr>
                          <w:color w:val="F8F8F8"/>
                          <w:sz w:val="32"/>
                          <w:szCs w:val="32"/>
                        </w:rPr>
                        <w:t>In via di guarigione, ma ancora contagioso</w:t>
                      </w:r>
                    </w:p>
                  </w:txbxContent>
                </v:textbox>
                <w10:anchorlock/>
              </v:roundrect>
            </w:pict>
          </mc:Fallback>
        </mc:AlternateContent>
      </w:r>
      <w:r>
        <w:br w:type="page"/>
      </w:r>
    </w:p>
    <w:p w14:paraId="5200F454" w14:textId="683850C4" w:rsidR="00130162" w:rsidRDefault="00130162" w:rsidP="00EF5BB9">
      <w:pPr>
        <w:pStyle w:val="ListParagraph"/>
      </w:pPr>
      <w:r>
        <w:rPr>
          <w:noProof/>
        </w:rPr>
        <w:lastRenderedPageBreak/>
        <mc:AlternateContent>
          <mc:Choice Requires="wps">
            <w:drawing>
              <wp:inline distT="0" distB="0" distL="0" distR="0" wp14:anchorId="537F4EF6" wp14:editId="5A6991A2">
                <wp:extent cx="1682115" cy="382270"/>
                <wp:effectExtent l="0" t="0" r="0" b="0"/>
                <wp:docPr id="3101" name="TextBox 18" descr="SH3 - Coloured Cards&#10;"/>
                <wp:cNvGraphicFramePr/>
                <a:graphic xmlns:a="http://schemas.openxmlformats.org/drawingml/2006/main">
                  <a:graphicData uri="http://schemas.microsoft.com/office/word/2010/wordprocessingShape">
                    <wps:wsp>
                      <wps:cNvSpPr txBox="1"/>
                      <wps:spPr>
                        <a:xfrm>
                          <a:off x="0" y="0"/>
                          <a:ext cx="1682115" cy="382270"/>
                        </a:xfrm>
                        <a:prstGeom prst="rect">
                          <a:avLst/>
                        </a:prstGeom>
                        <a:noFill/>
                      </wps:spPr>
                      <wps:txbx>
                        <w:txbxContent>
                          <w:p w14:paraId="464E80D9" w14:textId="77777777" w:rsidR="008148A9" w:rsidRPr="00F32026" w:rsidRDefault="008148A9" w:rsidP="00F32026">
                            <w:pPr>
                              <w:pStyle w:val="Heading2"/>
                              <w:spacing w:before="0"/>
                              <w:rPr>
                                <w:sz w:val="24"/>
                                <w:szCs w:val="14"/>
                              </w:rPr>
                            </w:pPr>
                            <w:r>
                              <w:rPr>
                                <w:sz w:val="24"/>
                                <w:szCs w:val="14"/>
                              </w:rPr>
                              <w:t>SH3 - Carte colorate</w:t>
                            </w:r>
                          </w:p>
                        </w:txbxContent>
                      </wps:txbx>
                      <wps:bodyPr wrap="none" rtlCol="0">
                        <a:spAutoFit/>
                      </wps:bodyPr>
                    </wps:wsp>
                  </a:graphicData>
                </a:graphic>
              </wp:inline>
            </w:drawing>
          </mc:Choice>
          <mc:Fallback>
            <w:pict>
              <v:shape w14:anchorId="537F4EF6" id="_x0000_s1794" type="#_x0000_t202" alt="SH3 - Coloured Cards&#10;" style="width:132.4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" filled="f" stroked="f">
                <v:textbox style="mso-fit-shape-to-text:t">
                  <w:txbxContent>
                    <w:p w14:paraId="464E80D9" w14:textId="77777777" w:rsidR="008148A9" w:rsidRPr="00F32026" w:rsidRDefault="008148A9" w:rsidP="00F32026">
                      <w:pPr>
                        <w:pStyle w:val="Titolo2"/>
                        <w:spacing w:before="0"/>
                        <w:rPr>
                          <w:sz w:val="24"/>
                          <w:szCs w:val="14"/>
                        </w:rPr>
                      </w:pPr>
                      <w:r>
                        <w:rPr>
                          <w:sz w:val="24"/>
                          <w:szCs w:val="14"/>
                        </w:rPr>
                        <w:t>SH3 - Carte colorate</w:t>
                      </w:r>
                    </w:p>
                  </w:txbxContent>
                </v:textbox>
                <w10:anchorlock/>
              </v:shape>
            </w:pict>
          </mc:Fallback>
        </mc:AlternateContent>
      </w:r>
    </w:p>
    <w:p w14:paraId="6F847416" w14:textId="77777777" w:rsidR="00130162" w:rsidRDefault="00130162" w:rsidP="00130162">
      <w:pPr>
        <w:tabs>
          <w:tab w:val="left" w:pos="2694"/>
        </w:tabs>
      </w:pPr>
      <w:r>
        <w:rPr>
          <w:noProof/>
        </w:rPr>
        <mc:AlternateContent>
          <mc:Choice Requires="wps">
            <w:drawing>
              <wp:inline distT="0" distB="0" distL="0" distR="0" wp14:anchorId="321109A4" wp14:editId="1F04E8D1">
                <wp:extent cx="1336983" cy="1357746"/>
                <wp:effectExtent l="19050" t="19050" r="15875" b="13970"/>
                <wp:docPr id="3110" name="Rectangle: Rounded Corners 3110"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3C7835" w14:textId="77777777" w:rsidR="008148A9" w:rsidRDefault="008148A9" w:rsidP="00EF5BB9">
                            <w:pPr>
                              <w:jc w:val="center"/>
                            </w:pPr>
                            <w:r>
                              <w:rPr>
                                <w:color w:val="000000" w:themeColor="text1"/>
                                <w:sz w:val="40"/>
                                <w:szCs w:val="40"/>
                              </w:rPr>
                              <w:t>Immune</w:t>
                            </w:r>
                          </w:p>
                        </w:txbxContent>
                      </wps:txbx>
                      <wps:bodyPr rtlCol="0" anchor="ctr"/>
                    </wps:wsp>
                  </a:graphicData>
                </a:graphic>
              </wp:inline>
            </w:drawing>
          </mc:Choice>
          <mc:Fallback>
            <w:pict>
              <v:roundrect w14:anchorId="321109A4" id="Rectangle: Rounded Corners 3110" o:spid="_x0000_s1795"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" fillcolor="#f8f8f8" strokecolor="#2b599e" strokeweight="2.25pt">
                <v:stroke joinstyle="miter"/>
                <v:textbox>
                  <w:txbxContent>
                    <w:p w14:paraId="5F3C7835" w14:textId="77777777" w:rsidR="008148A9" w:rsidRDefault="008148A9" w:rsidP="00EF5BB9">
                      <w:pPr>
                        <w:jc w:val="center"/>
                      </w:pPr>
                      <w:r>
                        <w:rPr>
                          <w:color w:val="000000" w:themeColor="text1"/>
                          <w:sz w:val="40"/>
                          <w:szCs w:val="40"/>
                        </w:rPr>
                        <w:t>Immune</w:t>
                      </w:r>
                    </w:p>
                  </w:txbxContent>
                </v:textbox>
                <w10:anchorlock/>
              </v:roundrect>
            </w:pict>
          </mc:Fallback>
        </mc:AlternateContent>
      </w:r>
      <w:r>
        <w:tab/>
      </w:r>
      <w:r>
        <w:rPr>
          <w:noProof/>
        </w:rPr>
        <mc:AlternateContent>
          <mc:Choice Requires="wps">
            <w:drawing>
              <wp:inline distT="0" distB="0" distL="0" distR="0" wp14:anchorId="058FE4C3" wp14:editId="1A646229">
                <wp:extent cx="1336983" cy="1357746"/>
                <wp:effectExtent l="19050" t="19050" r="15875" b="13970"/>
                <wp:docPr id="3211" name="Rectangle: Rounded Corners 3211"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175E49" w14:textId="77777777" w:rsidR="008148A9" w:rsidRDefault="008148A9" w:rsidP="00EF5BB9">
                            <w:pPr>
                              <w:jc w:val="center"/>
                            </w:pPr>
                            <w:r>
                              <w:rPr>
                                <w:color w:val="000000" w:themeColor="text1"/>
                                <w:sz w:val="40"/>
                                <w:szCs w:val="40"/>
                              </w:rPr>
                              <w:t>Immune</w:t>
                            </w:r>
                          </w:p>
                        </w:txbxContent>
                      </wps:txbx>
                      <wps:bodyPr rtlCol="0" anchor="ctr"/>
                    </wps:wsp>
                  </a:graphicData>
                </a:graphic>
              </wp:inline>
            </w:drawing>
          </mc:Choice>
          <mc:Fallback>
            <w:pict>
              <v:roundrect w14:anchorId="058FE4C3" id="Rectangle: Rounded Corners 3211" o:spid="_x0000_s1796"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" fillcolor="#f8f8f8" strokecolor="#2b599e" strokeweight="2.25pt">
                <v:stroke joinstyle="miter"/>
                <v:textbox>
                  <w:txbxContent>
                    <w:p w14:paraId="7B175E49" w14:textId="77777777" w:rsidR="008148A9" w:rsidRDefault="008148A9" w:rsidP="00EF5BB9">
                      <w:pPr>
                        <w:jc w:val="center"/>
                      </w:pPr>
                      <w:r>
                        <w:rPr>
                          <w:color w:val="000000" w:themeColor="text1"/>
                          <w:sz w:val="40"/>
                          <w:szCs w:val="40"/>
                        </w:rPr>
                        <w:t>Immune</w:t>
                      </w:r>
                    </w:p>
                  </w:txbxContent>
                </v:textbox>
                <w10:anchorlock/>
              </v:roundrect>
            </w:pict>
          </mc:Fallback>
        </mc:AlternateContent>
      </w:r>
      <w:r>
        <w:tab/>
      </w:r>
      <w:r>
        <w:rPr>
          <w:noProof/>
        </w:rPr>
        <mc:AlternateContent>
          <mc:Choice Requires="wps">
            <w:drawing>
              <wp:inline distT="0" distB="0" distL="0" distR="0" wp14:anchorId="562991AE" wp14:editId="18167645">
                <wp:extent cx="1336983" cy="1357746"/>
                <wp:effectExtent l="19050" t="19050" r="15875" b="13970"/>
                <wp:docPr id="3212" name="Rectangle: Rounded Corners 3212"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D57004" w14:textId="77777777" w:rsidR="008148A9" w:rsidRDefault="008148A9" w:rsidP="00EF5BB9">
                            <w:pPr>
                              <w:jc w:val="center"/>
                            </w:pPr>
                            <w:r>
                              <w:rPr>
                                <w:color w:val="000000" w:themeColor="text1"/>
                                <w:sz w:val="40"/>
                                <w:szCs w:val="40"/>
                              </w:rPr>
                              <w:t>Immune</w:t>
                            </w:r>
                          </w:p>
                        </w:txbxContent>
                      </wps:txbx>
                      <wps:bodyPr rtlCol="0" anchor="ctr"/>
                    </wps:wsp>
                  </a:graphicData>
                </a:graphic>
              </wp:inline>
            </w:drawing>
          </mc:Choice>
          <mc:Fallback>
            <w:pict>
              <v:roundrect w14:anchorId="562991AE" id="Rectangle: Rounded Corners 3212" o:spid="_x0000_s1797"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" fillcolor="#f8f8f8" strokecolor="#2b599e" strokeweight="2.25pt">
                <v:stroke joinstyle="miter"/>
                <v:textbox>
                  <w:txbxContent>
                    <w:p w14:paraId="04D57004" w14:textId="77777777" w:rsidR="008148A9" w:rsidRDefault="008148A9" w:rsidP="00EF5BB9">
                      <w:pPr>
                        <w:jc w:val="center"/>
                      </w:pPr>
                      <w:r>
                        <w:rPr>
                          <w:color w:val="000000" w:themeColor="text1"/>
                          <w:sz w:val="40"/>
                          <w:szCs w:val="40"/>
                        </w:rPr>
                        <w:t>Immune</w:t>
                      </w:r>
                    </w:p>
                  </w:txbxContent>
                </v:textbox>
                <w10:anchorlock/>
              </v:roundrect>
            </w:pict>
          </mc:Fallback>
        </mc:AlternateContent>
      </w:r>
      <w:r>
        <w:tab/>
      </w:r>
      <w:r>
        <w:rPr>
          <w:noProof/>
        </w:rPr>
        <mc:AlternateContent>
          <mc:Choice Requires="wps">
            <w:drawing>
              <wp:inline distT="0" distB="0" distL="0" distR="0" wp14:anchorId="30DC051A" wp14:editId="30C3F176">
                <wp:extent cx="1336983" cy="1357746"/>
                <wp:effectExtent l="19050" t="19050" r="15875" b="13970"/>
                <wp:docPr id="960" name="Rectangle: Rounded Corners 960"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5601DE" w14:textId="77777777" w:rsidR="008148A9" w:rsidRDefault="008148A9" w:rsidP="00EF5BB9">
                            <w:pPr>
                              <w:jc w:val="center"/>
                            </w:pPr>
                            <w:r>
                              <w:rPr>
                                <w:color w:val="000000" w:themeColor="text1"/>
                                <w:sz w:val="40"/>
                                <w:szCs w:val="40"/>
                              </w:rPr>
                              <w:t>Immune</w:t>
                            </w:r>
                          </w:p>
                        </w:txbxContent>
                      </wps:txbx>
                      <wps:bodyPr rtlCol="0" anchor="ctr"/>
                    </wps:wsp>
                  </a:graphicData>
                </a:graphic>
              </wp:inline>
            </w:drawing>
          </mc:Choice>
          <mc:Fallback>
            <w:pict>
              <v:roundrect w14:anchorId="30DC051A" id="Rectangle: Rounded Corners 960" o:spid="_x0000_s1798"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" fillcolor="#f8f8f8" strokecolor="#2b599e" strokeweight="2.25pt">
                <v:stroke joinstyle="miter"/>
                <v:textbox>
                  <w:txbxContent>
                    <w:p w14:paraId="555601DE" w14:textId="77777777" w:rsidR="008148A9" w:rsidRDefault="008148A9" w:rsidP="00EF5BB9">
                      <w:pPr>
                        <w:jc w:val="center"/>
                      </w:pPr>
                      <w:r>
                        <w:rPr>
                          <w:color w:val="000000" w:themeColor="text1"/>
                          <w:sz w:val="40"/>
                          <w:szCs w:val="40"/>
                        </w:rPr>
                        <w:t>Immune</w:t>
                      </w:r>
                    </w:p>
                  </w:txbxContent>
                </v:textbox>
                <w10:anchorlock/>
              </v:roundrect>
            </w:pict>
          </mc:Fallback>
        </mc:AlternateContent>
      </w:r>
    </w:p>
    <w:p w14:paraId="3BA990DA" w14:textId="77777777" w:rsidR="00130162" w:rsidRDefault="00130162" w:rsidP="00130162">
      <w:pPr>
        <w:tabs>
          <w:tab w:val="left" w:pos="2694"/>
        </w:tabs>
      </w:pPr>
      <w:r>
        <w:rPr>
          <w:noProof/>
        </w:rPr>
        <mc:AlternateContent>
          <mc:Choice Requires="wps">
            <w:drawing>
              <wp:inline distT="0" distB="0" distL="0" distR="0" wp14:anchorId="0CDB9A72" wp14:editId="6812FEC7">
                <wp:extent cx="1336983" cy="1357746"/>
                <wp:effectExtent l="19050" t="19050" r="15875" b="13970"/>
                <wp:docPr id="961" name="Rectangle: Rounded Corners 961"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B1C3E7" w14:textId="77777777" w:rsidR="008148A9" w:rsidRDefault="008148A9" w:rsidP="00EF5BB9">
                            <w:pPr>
                              <w:jc w:val="center"/>
                            </w:pPr>
                            <w:r>
                              <w:rPr>
                                <w:color w:val="000000" w:themeColor="text1"/>
                                <w:sz w:val="40"/>
                                <w:szCs w:val="40"/>
                              </w:rPr>
                              <w:t>Immune</w:t>
                            </w:r>
                          </w:p>
                        </w:txbxContent>
                      </wps:txbx>
                      <wps:bodyPr rtlCol="0" anchor="ctr"/>
                    </wps:wsp>
                  </a:graphicData>
                </a:graphic>
              </wp:inline>
            </w:drawing>
          </mc:Choice>
          <mc:Fallback>
            <w:pict>
              <v:roundrect w14:anchorId="0CDB9A72" id="Rectangle: Rounded Corners 961" o:spid="_x0000_s1799"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" fillcolor="#f8f8f8" strokecolor="#2b599e" strokeweight="2.25pt">
                <v:stroke joinstyle="miter"/>
                <v:textbox>
                  <w:txbxContent>
                    <w:p w14:paraId="13B1C3E7" w14:textId="77777777" w:rsidR="008148A9" w:rsidRDefault="008148A9" w:rsidP="00EF5BB9">
                      <w:pPr>
                        <w:jc w:val="center"/>
                      </w:pPr>
                      <w:r>
                        <w:rPr>
                          <w:color w:val="000000" w:themeColor="text1"/>
                          <w:sz w:val="40"/>
                          <w:szCs w:val="40"/>
                        </w:rPr>
                        <w:t>Immune</w:t>
                      </w:r>
                    </w:p>
                  </w:txbxContent>
                </v:textbox>
                <w10:anchorlock/>
              </v:roundrect>
            </w:pict>
          </mc:Fallback>
        </mc:AlternateContent>
      </w:r>
      <w:r>
        <w:tab/>
      </w:r>
      <w:r>
        <w:rPr>
          <w:noProof/>
        </w:rPr>
        <mc:AlternateContent>
          <mc:Choice Requires="wps">
            <w:drawing>
              <wp:inline distT="0" distB="0" distL="0" distR="0" wp14:anchorId="0E9219C4" wp14:editId="3BC4FA00">
                <wp:extent cx="1336983" cy="1357746"/>
                <wp:effectExtent l="19050" t="19050" r="15875" b="13970"/>
                <wp:docPr id="962" name="Rectangle: Rounded Corners 962"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48E2F6" w14:textId="77777777" w:rsidR="008148A9" w:rsidRDefault="008148A9" w:rsidP="00EF5BB9">
                            <w:pPr>
                              <w:jc w:val="center"/>
                            </w:pPr>
                            <w:r>
                              <w:rPr>
                                <w:color w:val="000000" w:themeColor="text1"/>
                                <w:sz w:val="40"/>
                                <w:szCs w:val="40"/>
                              </w:rPr>
                              <w:t>Immune</w:t>
                            </w:r>
                          </w:p>
                        </w:txbxContent>
                      </wps:txbx>
                      <wps:bodyPr rtlCol="0" anchor="ctr"/>
                    </wps:wsp>
                  </a:graphicData>
                </a:graphic>
              </wp:inline>
            </w:drawing>
          </mc:Choice>
          <mc:Fallback>
            <w:pict>
              <v:roundrect w14:anchorId="0E9219C4" id="Rectangle: Rounded Corners 962" o:spid="_x0000_s1800"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" fillcolor="#f8f8f8" strokecolor="#2b599e" strokeweight="2.25pt">
                <v:stroke joinstyle="miter"/>
                <v:textbox>
                  <w:txbxContent>
                    <w:p w14:paraId="3148E2F6" w14:textId="77777777" w:rsidR="008148A9" w:rsidRDefault="008148A9" w:rsidP="00EF5BB9">
                      <w:pPr>
                        <w:jc w:val="center"/>
                      </w:pPr>
                      <w:r>
                        <w:rPr>
                          <w:color w:val="000000" w:themeColor="text1"/>
                          <w:sz w:val="40"/>
                          <w:szCs w:val="40"/>
                        </w:rPr>
                        <w:t>Immune</w:t>
                      </w:r>
                    </w:p>
                  </w:txbxContent>
                </v:textbox>
                <w10:anchorlock/>
              </v:roundrect>
            </w:pict>
          </mc:Fallback>
        </mc:AlternateContent>
      </w:r>
      <w:r>
        <w:tab/>
      </w:r>
      <w:r>
        <w:rPr>
          <w:noProof/>
        </w:rPr>
        <mc:AlternateContent>
          <mc:Choice Requires="wps">
            <w:drawing>
              <wp:inline distT="0" distB="0" distL="0" distR="0" wp14:anchorId="0A5F3BC7" wp14:editId="0EB7A673">
                <wp:extent cx="1336983" cy="1357746"/>
                <wp:effectExtent l="19050" t="19050" r="15875" b="13970"/>
                <wp:docPr id="963" name="Rectangle: Rounded Corners 963"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50F33B" w14:textId="77777777" w:rsidR="008148A9" w:rsidRDefault="008148A9" w:rsidP="00EF5BB9">
                            <w:pPr>
                              <w:jc w:val="center"/>
                            </w:pPr>
                            <w:r>
                              <w:rPr>
                                <w:color w:val="000000" w:themeColor="text1"/>
                                <w:sz w:val="40"/>
                                <w:szCs w:val="40"/>
                              </w:rPr>
                              <w:t>Immune</w:t>
                            </w:r>
                          </w:p>
                        </w:txbxContent>
                      </wps:txbx>
                      <wps:bodyPr rtlCol="0" anchor="ctr"/>
                    </wps:wsp>
                  </a:graphicData>
                </a:graphic>
              </wp:inline>
            </w:drawing>
          </mc:Choice>
          <mc:Fallback>
            <w:pict>
              <v:roundrect w14:anchorId="0A5F3BC7" id="Rectangle: Rounded Corners 963" o:spid="_x0000_s1801"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" fillcolor="#f8f8f8" strokecolor="#2b599e" strokeweight="2.25pt">
                <v:stroke joinstyle="miter"/>
                <v:textbox>
                  <w:txbxContent>
                    <w:p w14:paraId="7950F33B" w14:textId="77777777" w:rsidR="008148A9" w:rsidRDefault="008148A9" w:rsidP="00EF5BB9">
                      <w:pPr>
                        <w:jc w:val="center"/>
                      </w:pPr>
                      <w:r>
                        <w:rPr>
                          <w:color w:val="000000" w:themeColor="text1"/>
                          <w:sz w:val="40"/>
                          <w:szCs w:val="40"/>
                        </w:rPr>
                        <w:t>Immune</w:t>
                      </w:r>
                    </w:p>
                  </w:txbxContent>
                </v:textbox>
                <w10:anchorlock/>
              </v:roundrect>
            </w:pict>
          </mc:Fallback>
        </mc:AlternateContent>
      </w:r>
      <w:r>
        <w:tab/>
      </w:r>
      <w:r>
        <w:rPr>
          <w:noProof/>
        </w:rPr>
        <mc:AlternateContent>
          <mc:Choice Requires="wps">
            <w:drawing>
              <wp:inline distT="0" distB="0" distL="0" distR="0" wp14:anchorId="06093075" wp14:editId="36793217">
                <wp:extent cx="1336983" cy="1357746"/>
                <wp:effectExtent l="19050" t="19050" r="15875" b="13970"/>
                <wp:docPr id="964" name="Rectangle: Rounded Corners 964"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033247" w14:textId="77777777" w:rsidR="008148A9" w:rsidRDefault="008148A9" w:rsidP="00EF5BB9">
                            <w:pPr>
                              <w:jc w:val="center"/>
                            </w:pPr>
                            <w:r>
                              <w:rPr>
                                <w:color w:val="000000" w:themeColor="text1"/>
                                <w:sz w:val="40"/>
                                <w:szCs w:val="40"/>
                              </w:rPr>
                              <w:t>Immune</w:t>
                            </w:r>
                          </w:p>
                        </w:txbxContent>
                      </wps:txbx>
                      <wps:bodyPr rtlCol="0" anchor="ctr"/>
                    </wps:wsp>
                  </a:graphicData>
                </a:graphic>
              </wp:inline>
            </w:drawing>
          </mc:Choice>
          <mc:Fallback>
            <w:pict>
              <v:roundrect w14:anchorId="06093075" id="Rectangle: Rounded Corners 964" o:spid="_x0000_s1802"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" fillcolor="#f8f8f8" strokecolor="#2b599e" strokeweight="2.25pt">
                <v:stroke joinstyle="miter"/>
                <v:textbox>
                  <w:txbxContent>
                    <w:p w14:paraId="7D033247" w14:textId="77777777" w:rsidR="008148A9" w:rsidRDefault="008148A9" w:rsidP="00EF5BB9">
                      <w:pPr>
                        <w:jc w:val="center"/>
                      </w:pPr>
                      <w:r>
                        <w:rPr>
                          <w:color w:val="000000" w:themeColor="text1"/>
                          <w:sz w:val="40"/>
                          <w:szCs w:val="40"/>
                        </w:rPr>
                        <w:t>Immune</w:t>
                      </w:r>
                    </w:p>
                  </w:txbxContent>
                </v:textbox>
                <w10:anchorlock/>
              </v:roundrect>
            </w:pict>
          </mc:Fallback>
        </mc:AlternateContent>
      </w:r>
    </w:p>
    <w:p w14:paraId="320FBFBB" w14:textId="77777777" w:rsidR="00130162" w:rsidRDefault="00130162" w:rsidP="00130162">
      <w:pPr>
        <w:tabs>
          <w:tab w:val="left" w:pos="2694"/>
        </w:tabs>
      </w:pPr>
      <w:r>
        <w:rPr>
          <w:noProof/>
        </w:rPr>
        <mc:AlternateContent>
          <mc:Choice Requires="wps">
            <w:drawing>
              <wp:inline distT="0" distB="0" distL="0" distR="0" wp14:anchorId="33DD6F30" wp14:editId="62836B8E">
                <wp:extent cx="1336983" cy="1357746"/>
                <wp:effectExtent l="19050" t="19050" r="15875" b="13970"/>
                <wp:docPr id="965" name="Rectangle: Rounded Corners 965"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A435C3" w14:textId="77777777" w:rsidR="008148A9" w:rsidRDefault="008148A9" w:rsidP="00EF5BB9">
                            <w:pPr>
                              <w:jc w:val="center"/>
                            </w:pPr>
                            <w:r>
                              <w:rPr>
                                <w:color w:val="000000" w:themeColor="text1"/>
                                <w:sz w:val="40"/>
                                <w:szCs w:val="40"/>
                              </w:rPr>
                              <w:t>Immune</w:t>
                            </w:r>
                          </w:p>
                        </w:txbxContent>
                      </wps:txbx>
                      <wps:bodyPr rtlCol="0" anchor="ctr"/>
                    </wps:wsp>
                  </a:graphicData>
                </a:graphic>
              </wp:inline>
            </w:drawing>
          </mc:Choice>
          <mc:Fallback>
            <w:pict>
              <v:roundrect w14:anchorId="33DD6F30" id="Rectangle: Rounded Corners 965" o:spid="_x0000_s1803"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" fillcolor="#f8f8f8" strokecolor="#2b599e" strokeweight="2.25pt">
                <v:stroke joinstyle="miter"/>
                <v:textbox>
                  <w:txbxContent>
                    <w:p w14:paraId="44A435C3" w14:textId="77777777" w:rsidR="008148A9" w:rsidRDefault="008148A9" w:rsidP="00EF5BB9">
                      <w:pPr>
                        <w:jc w:val="center"/>
                      </w:pPr>
                      <w:r>
                        <w:rPr>
                          <w:color w:val="000000" w:themeColor="text1"/>
                          <w:sz w:val="40"/>
                          <w:szCs w:val="40"/>
                        </w:rPr>
                        <w:t>Immune</w:t>
                      </w:r>
                    </w:p>
                  </w:txbxContent>
                </v:textbox>
                <w10:anchorlock/>
              </v:roundrect>
            </w:pict>
          </mc:Fallback>
        </mc:AlternateContent>
      </w:r>
      <w:r>
        <w:tab/>
      </w:r>
      <w:r>
        <w:rPr>
          <w:noProof/>
        </w:rPr>
        <mc:AlternateContent>
          <mc:Choice Requires="wps">
            <w:drawing>
              <wp:inline distT="0" distB="0" distL="0" distR="0" wp14:anchorId="774AB716" wp14:editId="66C20033">
                <wp:extent cx="1336983" cy="1357746"/>
                <wp:effectExtent l="19050" t="19050" r="15875" b="13970"/>
                <wp:docPr id="966" name="Rectangle: Rounded Corners 966"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6BFD65" w14:textId="77777777" w:rsidR="008148A9" w:rsidRDefault="008148A9" w:rsidP="00EF5BB9">
                            <w:pPr>
                              <w:jc w:val="center"/>
                            </w:pPr>
                            <w:r>
                              <w:rPr>
                                <w:color w:val="000000" w:themeColor="text1"/>
                                <w:sz w:val="40"/>
                                <w:szCs w:val="40"/>
                              </w:rPr>
                              <w:t>Immune</w:t>
                            </w:r>
                          </w:p>
                        </w:txbxContent>
                      </wps:txbx>
                      <wps:bodyPr rtlCol="0" anchor="ctr"/>
                    </wps:wsp>
                  </a:graphicData>
                </a:graphic>
              </wp:inline>
            </w:drawing>
          </mc:Choice>
          <mc:Fallback>
            <w:pict>
              <v:roundrect w14:anchorId="774AB716" id="Rectangle: Rounded Corners 966" o:spid="_x0000_s1804"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" fillcolor="#f8f8f8" strokecolor="#2b599e" strokeweight="2.25pt">
                <v:stroke joinstyle="miter"/>
                <v:textbox>
                  <w:txbxContent>
                    <w:p w14:paraId="646BFD65" w14:textId="77777777" w:rsidR="008148A9" w:rsidRDefault="008148A9" w:rsidP="00EF5BB9">
                      <w:pPr>
                        <w:jc w:val="center"/>
                      </w:pPr>
                      <w:r>
                        <w:rPr>
                          <w:color w:val="000000" w:themeColor="text1"/>
                          <w:sz w:val="40"/>
                          <w:szCs w:val="40"/>
                        </w:rPr>
                        <w:t>Immune</w:t>
                      </w:r>
                    </w:p>
                  </w:txbxContent>
                </v:textbox>
                <w10:anchorlock/>
              </v:roundrect>
            </w:pict>
          </mc:Fallback>
        </mc:AlternateContent>
      </w:r>
      <w:r>
        <w:tab/>
      </w:r>
      <w:r>
        <w:rPr>
          <w:noProof/>
        </w:rPr>
        <mc:AlternateContent>
          <mc:Choice Requires="wps">
            <w:drawing>
              <wp:inline distT="0" distB="0" distL="0" distR="0" wp14:anchorId="5B194C08" wp14:editId="3B8E87A8">
                <wp:extent cx="1336983" cy="1357746"/>
                <wp:effectExtent l="19050" t="19050" r="15875" b="13970"/>
                <wp:docPr id="967" name="Rectangle: Rounded Corners 967"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C6E4B5" w14:textId="77777777" w:rsidR="008148A9" w:rsidRDefault="008148A9" w:rsidP="00EF5BB9">
                            <w:pPr>
                              <w:jc w:val="center"/>
                            </w:pPr>
                            <w:r>
                              <w:rPr>
                                <w:color w:val="000000" w:themeColor="text1"/>
                                <w:sz w:val="40"/>
                                <w:szCs w:val="40"/>
                              </w:rPr>
                              <w:t>Immune</w:t>
                            </w:r>
                          </w:p>
                        </w:txbxContent>
                      </wps:txbx>
                      <wps:bodyPr rtlCol="0" anchor="ctr"/>
                    </wps:wsp>
                  </a:graphicData>
                </a:graphic>
              </wp:inline>
            </w:drawing>
          </mc:Choice>
          <mc:Fallback>
            <w:pict>
              <v:roundrect w14:anchorId="5B194C08" id="Rectangle: Rounded Corners 967" o:spid="_x0000_s1805"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" fillcolor="#f8f8f8" strokecolor="#2b599e" strokeweight="2.25pt">
                <v:stroke joinstyle="miter"/>
                <v:textbox>
                  <w:txbxContent>
                    <w:p w14:paraId="76C6E4B5" w14:textId="77777777" w:rsidR="008148A9" w:rsidRDefault="008148A9" w:rsidP="00EF5BB9">
                      <w:pPr>
                        <w:jc w:val="center"/>
                      </w:pPr>
                      <w:r>
                        <w:rPr>
                          <w:color w:val="000000" w:themeColor="text1"/>
                          <w:sz w:val="40"/>
                          <w:szCs w:val="40"/>
                        </w:rPr>
                        <w:t>Immune</w:t>
                      </w:r>
                    </w:p>
                  </w:txbxContent>
                </v:textbox>
                <w10:anchorlock/>
              </v:roundrect>
            </w:pict>
          </mc:Fallback>
        </mc:AlternateContent>
      </w:r>
      <w:r>
        <w:tab/>
      </w:r>
      <w:r>
        <w:rPr>
          <w:noProof/>
        </w:rPr>
        <mc:AlternateContent>
          <mc:Choice Requires="wps">
            <w:drawing>
              <wp:inline distT="0" distB="0" distL="0" distR="0" wp14:anchorId="24C69297" wp14:editId="65F71DC8">
                <wp:extent cx="1336983" cy="1357746"/>
                <wp:effectExtent l="19050" t="19050" r="15875" b="13970"/>
                <wp:docPr id="968" name="Rectangle: Rounded Corners 968"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217AB0" w14:textId="77777777" w:rsidR="008148A9" w:rsidRDefault="008148A9" w:rsidP="00EF5BB9">
                            <w:pPr>
                              <w:jc w:val="center"/>
                            </w:pPr>
                            <w:r>
                              <w:rPr>
                                <w:color w:val="000000" w:themeColor="text1"/>
                                <w:sz w:val="40"/>
                                <w:szCs w:val="40"/>
                              </w:rPr>
                              <w:t>Immune</w:t>
                            </w:r>
                          </w:p>
                        </w:txbxContent>
                      </wps:txbx>
                      <wps:bodyPr rtlCol="0" anchor="ctr"/>
                    </wps:wsp>
                  </a:graphicData>
                </a:graphic>
              </wp:inline>
            </w:drawing>
          </mc:Choice>
          <mc:Fallback>
            <w:pict>
              <v:roundrect w14:anchorId="24C69297" id="Rectangle: Rounded Corners 968" o:spid="_x0000_s1806"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" fillcolor="#f8f8f8" strokecolor="#2b599e" strokeweight="2.25pt">
                <v:stroke joinstyle="miter"/>
                <v:textbox>
                  <w:txbxContent>
                    <w:p w14:paraId="1E217AB0" w14:textId="77777777" w:rsidR="008148A9" w:rsidRDefault="008148A9" w:rsidP="00EF5BB9">
                      <w:pPr>
                        <w:jc w:val="center"/>
                      </w:pPr>
                      <w:r>
                        <w:rPr>
                          <w:color w:val="000000" w:themeColor="text1"/>
                          <w:sz w:val="40"/>
                          <w:szCs w:val="40"/>
                        </w:rPr>
                        <w:t>Immune</w:t>
                      </w:r>
                    </w:p>
                  </w:txbxContent>
                </v:textbox>
                <w10:anchorlock/>
              </v:roundrect>
            </w:pict>
          </mc:Fallback>
        </mc:AlternateContent>
      </w:r>
    </w:p>
    <w:p w14:paraId="76305D9F" w14:textId="77777777" w:rsidR="00130162" w:rsidRDefault="00130162" w:rsidP="00130162">
      <w:pPr>
        <w:tabs>
          <w:tab w:val="left" w:pos="2694"/>
        </w:tabs>
      </w:pPr>
      <w:r>
        <w:rPr>
          <w:noProof/>
        </w:rPr>
        <mc:AlternateContent>
          <mc:Choice Requires="wps">
            <w:drawing>
              <wp:inline distT="0" distB="0" distL="0" distR="0" wp14:anchorId="739EF260" wp14:editId="543E751F">
                <wp:extent cx="1336983" cy="1357746"/>
                <wp:effectExtent l="19050" t="19050" r="15875" b="13970"/>
                <wp:docPr id="969" name="Rectangle: Rounded Corners 969"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46CDF5" w14:textId="77777777" w:rsidR="008148A9" w:rsidRDefault="008148A9" w:rsidP="00EF5BB9">
                            <w:pPr>
                              <w:jc w:val="center"/>
                            </w:pPr>
                            <w:r>
                              <w:rPr>
                                <w:color w:val="000000" w:themeColor="text1"/>
                                <w:sz w:val="40"/>
                                <w:szCs w:val="40"/>
                              </w:rPr>
                              <w:t>Immune</w:t>
                            </w:r>
                          </w:p>
                        </w:txbxContent>
                      </wps:txbx>
                      <wps:bodyPr rtlCol="0" anchor="ctr"/>
                    </wps:wsp>
                  </a:graphicData>
                </a:graphic>
              </wp:inline>
            </w:drawing>
          </mc:Choice>
          <mc:Fallback>
            <w:pict>
              <v:roundrect w14:anchorId="739EF260" id="Rectangle: Rounded Corners 969" o:spid="_x0000_s1807"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" fillcolor="#f8f8f8" strokecolor="#2b599e" strokeweight="2.25pt">
                <v:stroke joinstyle="miter"/>
                <v:textbox>
                  <w:txbxContent>
                    <w:p w14:paraId="2F46CDF5" w14:textId="77777777" w:rsidR="008148A9" w:rsidRDefault="008148A9" w:rsidP="00EF5BB9">
                      <w:pPr>
                        <w:jc w:val="center"/>
                      </w:pPr>
                      <w:r>
                        <w:rPr>
                          <w:color w:val="000000" w:themeColor="text1"/>
                          <w:sz w:val="40"/>
                          <w:szCs w:val="40"/>
                        </w:rPr>
                        <w:t>Immune</w:t>
                      </w:r>
                    </w:p>
                  </w:txbxContent>
                </v:textbox>
                <w10:anchorlock/>
              </v:roundrect>
            </w:pict>
          </mc:Fallback>
        </mc:AlternateContent>
      </w:r>
      <w:r>
        <w:tab/>
      </w:r>
      <w:r>
        <w:rPr>
          <w:noProof/>
        </w:rPr>
        <mc:AlternateContent>
          <mc:Choice Requires="wps">
            <w:drawing>
              <wp:inline distT="0" distB="0" distL="0" distR="0" wp14:anchorId="2509B05F" wp14:editId="7B1FFC93">
                <wp:extent cx="1336983" cy="1357746"/>
                <wp:effectExtent l="19050" t="19050" r="15875" b="13970"/>
                <wp:docPr id="970" name="Rectangle: Rounded Corners 970"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2DCD41" w14:textId="77777777" w:rsidR="008148A9" w:rsidRDefault="008148A9" w:rsidP="00EF5BB9">
                            <w:pPr>
                              <w:jc w:val="center"/>
                            </w:pPr>
                            <w:r>
                              <w:rPr>
                                <w:color w:val="000000" w:themeColor="text1"/>
                                <w:sz w:val="40"/>
                                <w:szCs w:val="40"/>
                              </w:rPr>
                              <w:t>Immune</w:t>
                            </w:r>
                          </w:p>
                        </w:txbxContent>
                      </wps:txbx>
                      <wps:bodyPr rtlCol="0" anchor="ctr"/>
                    </wps:wsp>
                  </a:graphicData>
                </a:graphic>
              </wp:inline>
            </w:drawing>
          </mc:Choice>
          <mc:Fallback>
            <w:pict>
              <v:roundrect w14:anchorId="2509B05F" id="Rectangle: Rounded Corners 970" o:spid="_x0000_s1808"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" fillcolor="#f8f8f8" strokecolor="#2b599e" strokeweight="2.25pt">
                <v:stroke joinstyle="miter"/>
                <v:textbox>
                  <w:txbxContent>
                    <w:p w14:paraId="2F2DCD41" w14:textId="77777777" w:rsidR="008148A9" w:rsidRDefault="008148A9" w:rsidP="00EF5BB9">
                      <w:pPr>
                        <w:jc w:val="center"/>
                      </w:pPr>
                      <w:r>
                        <w:rPr>
                          <w:color w:val="000000" w:themeColor="text1"/>
                          <w:sz w:val="40"/>
                          <w:szCs w:val="40"/>
                        </w:rPr>
                        <w:t>Immune</w:t>
                      </w:r>
                    </w:p>
                  </w:txbxContent>
                </v:textbox>
                <w10:anchorlock/>
              </v:roundrect>
            </w:pict>
          </mc:Fallback>
        </mc:AlternateContent>
      </w:r>
      <w:r>
        <w:tab/>
      </w:r>
      <w:r>
        <w:rPr>
          <w:noProof/>
        </w:rPr>
        <mc:AlternateContent>
          <mc:Choice Requires="wps">
            <w:drawing>
              <wp:inline distT="0" distB="0" distL="0" distR="0" wp14:anchorId="7EF86C75" wp14:editId="15299D33">
                <wp:extent cx="1336983" cy="1357746"/>
                <wp:effectExtent l="19050" t="19050" r="15875" b="13970"/>
                <wp:docPr id="971" name="Rectangle: Rounded Corners 971"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CD4931" w14:textId="77777777" w:rsidR="008148A9" w:rsidRDefault="008148A9" w:rsidP="00EF5BB9">
                            <w:pPr>
                              <w:jc w:val="center"/>
                            </w:pPr>
                            <w:r>
                              <w:rPr>
                                <w:color w:val="000000" w:themeColor="text1"/>
                                <w:sz w:val="40"/>
                                <w:szCs w:val="40"/>
                              </w:rPr>
                              <w:t>Immune</w:t>
                            </w:r>
                          </w:p>
                        </w:txbxContent>
                      </wps:txbx>
                      <wps:bodyPr rtlCol="0" anchor="ctr"/>
                    </wps:wsp>
                  </a:graphicData>
                </a:graphic>
              </wp:inline>
            </w:drawing>
          </mc:Choice>
          <mc:Fallback>
            <w:pict>
              <v:roundrect w14:anchorId="7EF86C75" id="Rectangle: Rounded Corners 971" o:spid="_x0000_s1809"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" fillcolor="#f8f8f8" strokecolor="#2b599e" strokeweight="2.25pt">
                <v:stroke joinstyle="miter"/>
                <v:textbox>
                  <w:txbxContent>
                    <w:p w14:paraId="17CD4931" w14:textId="77777777" w:rsidR="008148A9" w:rsidRDefault="008148A9" w:rsidP="00EF5BB9">
                      <w:pPr>
                        <w:jc w:val="center"/>
                      </w:pPr>
                      <w:r>
                        <w:rPr>
                          <w:color w:val="000000" w:themeColor="text1"/>
                          <w:sz w:val="40"/>
                          <w:szCs w:val="40"/>
                        </w:rPr>
                        <w:t>Immune</w:t>
                      </w:r>
                    </w:p>
                  </w:txbxContent>
                </v:textbox>
                <w10:anchorlock/>
              </v:roundrect>
            </w:pict>
          </mc:Fallback>
        </mc:AlternateContent>
      </w:r>
      <w:r>
        <w:tab/>
      </w:r>
      <w:r>
        <w:rPr>
          <w:noProof/>
        </w:rPr>
        <mc:AlternateContent>
          <mc:Choice Requires="wps">
            <w:drawing>
              <wp:inline distT="0" distB="0" distL="0" distR="0" wp14:anchorId="06E10C89" wp14:editId="78806280">
                <wp:extent cx="1336983" cy="1357746"/>
                <wp:effectExtent l="19050" t="19050" r="15875" b="13970"/>
                <wp:docPr id="972" name="Rectangle: Rounded Corners 972"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45A345" w14:textId="77777777" w:rsidR="008148A9" w:rsidRDefault="008148A9" w:rsidP="00EF5BB9">
                            <w:pPr>
                              <w:jc w:val="center"/>
                            </w:pPr>
                            <w:r>
                              <w:rPr>
                                <w:color w:val="000000" w:themeColor="text1"/>
                                <w:sz w:val="40"/>
                                <w:szCs w:val="40"/>
                              </w:rPr>
                              <w:t>Immune</w:t>
                            </w:r>
                          </w:p>
                        </w:txbxContent>
                      </wps:txbx>
                      <wps:bodyPr rtlCol="0" anchor="ctr"/>
                    </wps:wsp>
                  </a:graphicData>
                </a:graphic>
              </wp:inline>
            </w:drawing>
          </mc:Choice>
          <mc:Fallback>
            <w:pict>
              <v:roundrect w14:anchorId="06E10C89" id="Rectangle: Rounded Corners 972" o:spid="_x0000_s1810"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" fillcolor="#f8f8f8" strokecolor="#2b599e" strokeweight="2.25pt">
                <v:stroke joinstyle="miter"/>
                <v:textbox>
                  <w:txbxContent>
                    <w:p w14:paraId="2145A345" w14:textId="77777777" w:rsidR="008148A9" w:rsidRDefault="008148A9" w:rsidP="00EF5BB9">
                      <w:pPr>
                        <w:jc w:val="center"/>
                      </w:pPr>
                      <w:r>
                        <w:rPr>
                          <w:color w:val="000000" w:themeColor="text1"/>
                          <w:sz w:val="40"/>
                          <w:szCs w:val="40"/>
                        </w:rPr>
                        <w:t>Immune</w:t>
                      </w:r>
                    </w:p>
                  </w:txbxContent>
                </v:textbox>
                <w10:anchorlock/>
              </v:roundrect>
            </w:pict>
          </mc:Fallback>
        </mc:AlternateContent>
      </w:r>
    </w:p>
    <w:p w14:paraId="500E1DEE" w14:textId="77777777" w:rsidR="00130162" w:rsidRDefault="00130162" w:rsidP="00130162">
      <w:pPr>
        <w:tabs>
          <w:tab w:val="left" w:pos="2694"/>
        </w:tabs>
      </w:pPr>
      <w:r>
        <w:rPr>
          <w:noProof/>
        </w:rPr>
        <mc:AlternateContent>
          <mc:Choice Requires="wps">
            <w:drawing>
              <wp:inline distT="0" distB="0" distL="0" distR="0" wp14:anchorId="724E3291" wp14:editId="704FB272">
                <wp:extent cx="1336983" cy="1357746"/>
                <wp:effectExtent l="19050" t="19050" r="15875" b="13970"/>
                <wp:docPr id="973" name="Rectangle: Rounded Corners 973"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EED870" w14:textId="77777777" w:rsidR="008148A9" w:rsidRDefault="008148A9" w:rsidP="00EF5BB9">
                            <w:pPr>
                              <w:jc w:val="center"/>
                            </w:pPr>
                            <w:r>
                              <w:rPr>
                                <w:color w:val="000000" w:themeColor="text1"/>
                                <w:sz w:val="40"/>
                                <w:szCs w:val="40"/>
                              </w:rPr>
                              <w:t>Immune</w:t>
                            </w:r>
                          </w:p>
                        </w:txbxContent>
                      </wps:txbx>
                      <wps:bodyPr rtlCol="0" anchor="ctr"/>
                    </wps:wsp>
                  </a:graphicData>
                </a:graphic>
              </wp:inline>
            </w:drawing>
          </mc:Choice>
          <mc:Fallback>
            <w:pict>
              <v:roundrect w14:anchorId="724E3291" id="Rectangle: Rounded Corners 973" o:spid="_x0000_s1811"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" fillcolor="#f8f8f8" strokecolor="#2b599e" strokeweight="2.25pt">
                <v:stroke joinstyle="miter"/>
                <v:textbox>
                  <w:txbxContent>
                    <w:p w14:paraId="04EED870" w14:textId="77777777" w:rsidR="008148A9" w:rsidRDefault="008148A9" w:rsidP="00EF5BB9">
                      <w:pPr>
                        <w:jc w:val="center"/>
                      </w:pPr>
                      <w:r>
                        <w:rPr>
                          <w:color w:val="000000" w:themeColor="text1"/>
                          <w:sz w:val="40"/>
                          <w:szCs w:val="40"/>
                        </w:rPr>
                        <w:t>Immune</w:t>
                      </w:r>
                    </w:p>
                  </w:txbxContent>
                </v:textbox>
                <w10:anchorlock/>
              </v:roundrect>
            </w:pict>
          </mc:Fallback>
        </mc:AlternateContent>
      </w:r>
      <w:r>
        <w:tab/>
      </w:r>
      <w:r>
        <w:rPr>
          <w:noProof/>
        </w:rPr>
        <mc:AlternateContent>
          <mc:Choice Requires="wps">
            <w:drawing>
              <wp:inline distT="0" distB="0" distL="0" distR="0" wp14:anchorId="02A7A82A" wp14:editId="3C7DB99F">
                <wp:extent cx="1336983" cy="1357746"/>
                <wp:effectExtent l="19050" t="19050" r="15875" b="13970"/>
                <wp:docPr id="974" name="Rectangle: Rounded Corners 974"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9B1C25" w14:textId="77777777" w:rsidR="008148A9" w:rsidRDefault="008148A9" w:rsidP="00EF5BB9">
                            <w:pPr>
                              <w:jc w:val="center"/>
                            </w:pPr>
                            <w:r>
                              <w:rPr>
                                <w:color w:val="000000" w:themeColor="text1"/>
                                <w:sz w:val="40"/>
                                <w:szCs w:val="40"/>
                              </w:rPr>
                              <w:t>Immune</w:t>
                            </w:r>
                          </w:p>
                        </w:txbxContent>
                      </wps:txbx>
                      <wps:bodyPr rtlCol="0" anchor="ctr"/>
                    </wps:wsp>
                  </a:graphicData>
                </a:graphic>
              </wp:inline>
            </w:drawing>
          </mc:Choice>
          <mc:Fallback>
            <w:pict>
              <v:roundrect w14:anchorId="02A7A82A" id="Rectangle: Rounded Corners 974" o:spid="_x0000_s1812"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" fillcolor="#f8f8f8" strokecolor="#2b599e" strokeweight="2.25pt">
                <v:stroke joinstyle="miter"/>
                <v:textbox>
                  <w:txbxContent>
                    <w:p w14:paraId="329B1C25" w14:textId="77777777" w:rsidR="008148A9" w:rsidRDefault="008148A9" w:rsidP="00EF5BB9">
                      <w:pPr>
                        <w:jc w:val="center"/>
                      </w:pPr>
                      <w:r>
                        <w:rPr>
                          <w:color w:val="000000" w:themeColor="text1"/>
                          <w:sz w:val="40"/>
                          <w:szCs w:val="40"/>
                        </w:rPr>
                        <w:t>Immune</w:t>
                      </w:r>
                    </w:p>
                  </w:txbxContent>
                </v:textbox>
                <w10:anchorlock/>
              </v:roundrect>
            </w:pict>
          </mc:Fallback>
        </mc:AlternateContent>
      </w:r>
      <w:r>
        <w:tab/>
      </w:r>
      <w:r>
        <w:rPr>
          <w:noProof/>
        </w:rPr>
        <mc:AlternateContent>
          <mc:Choice Requires="wps">
            <w:drawing>
              <wp:inline distT="0" distB="0" distL="0" distR="0" wp14:anchorId="7C9EEB50" wp14:editId="3E46EC7E">
                <wp:extent cx="1336983" cy="1357746"/>
                <wp:effectExtent l="19050" t="19050" r="15875" b="13970"/>
                <wp:docPr id="975" name="Rectangle: Rounded Corners 975"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4D67EC" w14:textId="77777777" w:rsidR="008148A9" w:rsidRDefault="008148A9" w:rsidP="00EF5BB9">
                            <w:pPr>
                              <w:jc w:val="center"/>
                            </w:pPr>
                            <w:r>
                              <w:rPr>
                                <w:color w:val="000000" w:themeColor="text1"/>
                                <w:sz w:val="40"/>
                                <w:szCs w:val="40"/>
                              </w:rPr>
                              <w:t>Immune</w:t>
                            </w:r>
                          </w:p>
                        </w:txbxContent>
                      </wps:txbx>
                      <wps:bodyPr rtlCol="0" anchor="ctr"/>
                    </wps:wsp>
                  </a:graphicData>
                </a:graphic>
              </wp:inline>
            </w:drawing>
          </mc:Choice>
          <mc:Fallback>
            <w:pict>
              <v:roundrect w14:anchorId="7C9EEB50" id="Rectangle: Rounded Corners 975" o:spid="_x0000_s1813"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" fillcolor="#f8f8f8" strokecolor="#2b599e" strokeweight="2.25pt">
                <v:stroke joinstyle="miter"/>
                <v:textbox>
                  <w:txbxContent>
                    <w:p w14:paraId="4F4D67EC" w14:textId="77777777" w:rsidR="008148A9" w:rsidRDefault="008148A9" w:rsidP="00EF5BB9">
                      <w:pPr>
                        <w:jc w:val="center"/>
                      </w:pPr>
                      <w:r>
                        <w:rPr>
                          <w:color w:val="000000" w:themeColor="text1"/>
                          <w:sz w:val="40"/>
                          <w:szCs w:val="40"/>
                        </w:rPr>
                        <w:t>Immune</w:t>
                      </w:r>
                    </w:p>
                  </w:txbxContent>
                </v:textbox>
                <w10:anchorlock/>
              </v:roundrect>
            </w:pict>
          </mc:Fallback>
        </mc:AlternateContent>
      </w:r>
      <w:r>
        <w:tab/>
      </w:r>
      <w:r>
        <w:rPr>
          <w:noProof/>
        </w:rPr>
        <mc:AlternateContent>
          <mc:Choice Requires="wps">
            <w:drawing>
              <wp:inline distT="0" distB="0" distL="0" distR="0" wp14:anchorId="722CDF7A" wp14:editId="41EB6E8C">
                <wp:extent cx="1336983" cy="1357746"/>
                <wp:effectExtent l="19050" t="19050" r="15875" b="13970"/>
                <wp:docPr id="976" name="Rectangle: Rounded Corners 976"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FD836C" w14:textId="77777777" w:rsidR="008148A9" w:rsidRDefault="008148A9" w:rsidP="00EF5BB9">
                            <w:pPr>
                              <w:jc w:val="center"/>
                            </w:pPr>
                            <w:r>
                              <w:rPr>
                                <w:color w:val="000000" w:themeColor="text1"/>
                                <w:sz w:val="40"/>
                                <w:szCs w:val="40"/>
                              </w:rPr>
                              <w:t>Immune</w:t>
                            </w:r>
                          </w:p>
                        </w:txbxContent>
                      </wps:txbx>
                      <wps:bodyPr rtlCol="0" anchor="ctr"/>
                    </wps:wsp>
                  </a:graphicData>
                </a:graphic>
              </wp:inline>
            </w:drawing>
          </mc:Choice>
          <mc:Fallback>
            <w:pict>
              <v:roundrect w14:anchorId="722CDF7A" id="Rectangle: Rounded Corners 976" o:spid="_x0000_s1814"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" fillcolor="#f8f8f8" strokecolor="#2b599e" strokeweight="2.25pt">
                <v:stroke joinstyle="miter"/>
                <v:textbox>
                  <w:txbxContent>
                    <w:p w14:paraId="66FD836C" w14:textId="77777777" w:rsidR="008148A9" w:rsidRDefault="008148A9" w:rsidP="00EF5BB9">
                      <w:pPr>
                        <w:jc w:val="center"/>
                      </w:pPr>
                      <w:r>
                        <w:rPr>
                          <w:color w:val="000000" w:themeColor="text1"/>
                          <w:sz w:val="40"/>
                          <w:szCs w:val="40"/>
                        </w:rPr>
                        <w:t>Immune</w:t>
                      </w:r>
                    </w:p>
                  </w:txbxContent>
                </v:textbox>
                <w10:anchorlock/>
              </v:roundrect>
            </w:pict>
          </mc:Fallback>
        </mc:AlternateContent>
      </w:r>
    </w:p>
    <w:p w14:paraId="6FE564EC" w14:textId="38848C7B" w:rsidR="00130162" w:rsidRDefault="00130162" w:rsidP="00130162">
      <w:pPr>
        <w:tabs>
          <w:tab w:val="left" w:pos="2694"/>
        </w:tabs>
      </w:pPr>
      <w:r>
        <w:rPr>
          <w:noProof/>
        </w:rPr>
        <mc:AlternateContent>
          <mc:Choice Requires="wps">
            <w:drawing>
              <wp:inline distT="0" distB="0" distL="0" distR="0" wp14:anchorId="39C5125D" wp14:editId="7FFCC35A">
                <wp:extent cx="1336983" cy="1357746"/>
                <wp:effectExtent l="19050" t="19050" r="15875" b="13970"/>
                <wp:docPr id="977" name="Rectangle: Rounded Corners 977"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662902" w14:textId="77777777" w:rsidR="008148A9" w:rsidRDefault="008148A9" w:rsidP="00EF5BB9">
                            <w:pPr>
                              <w:jc w:val="center"/>
                            </w:pPr>
                            <w:r>
                              <w:rPr>
                                <w:color w:val="000000" w:themeColor="text1"/>
                                <w:sz w:val="40"/>
                                <w:szCs w:val="40"/>
                              </w:rPr>
                              <w:t>Immune</w:t>
                            </w:r>
                          </w:p>
                        </w:txbxContent>
                      </wps:txbx>
                      <wps:bodyPr rtlCol="0" anchor="ctr"/>
                    </wps:wsp>
                  </a:graphicData>
                </a:graphic>
              </wp:inline>
            </w:drawing>
          </mc:Choice>
          <mc:Fallback>
            <w:pict>
              <v:roundrect w14:anchorId="39C5125D" id="Rectangle: Rounded Corners 977" o:spid="_x0000_s1815"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" fillcolor="#f8f8f8" strokecolor="#2b599e" strokeweight="2.25pt">
                <v:stroke joinstyle="miter"/>
                <v:textbox>
                  <w:txbxContent>
                    <w:p w14:paraId="0D662902" w14:textId="77777777" w:rsidR="008148A9" w:rsidRDefault="008148A9" w:rsidP="00EF5BB9">
                      <w:pPr>
                        <w:jc w:val="center"/>
                      </w:pPr>
                      <w:r>
                        <w:rPr>
                          <w:color w:val="000000" w:themeColor="text1"/>
                          <w:sz w:val="40"/>
                          <w:szCs w:val="40"/>
                        </w:rPr>
                        <w:t>Immune</w:t>
                      </w:r>
                    </w:p>
                  </w:txbxContent>
                </v:textbox>
                <w10:anchorlock/>
              </v:roundrect>
            </w:pict>
          </mc:Fallback>
        </mc:AlternateContent>
      </w:r>
      <w:r>
        <w:tab/>
      </w:r>
      <w:r>
        <w:rPr>
          <w:noProof/>
        </w:rPr>
        <mc:AlternateContent>
          <mc:Choice Requires="wps">
            <w:drawing>
              <wp:inline distT="0" distB="0" distL="0" distR="0" wp14:anchorId="6C0A55A3" wp14:editId="1EDF5360">
                <wp:extent cx="1336983" cy="1357746"/>
                <wp:effectExtent l="19050" t="19050" r="15875" b="13970"/>
                <wp:docPr id="978" name="Rectangle: Rounded Corners 978"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4E0AC6" w14:textId="77777777" w:rsidR="008148A9" w:rsidRDefault="008148A9" w:rsidP="00EF5BB9">
                            <w:pPr>
                              <w:jc w:val="center"/>
                            </w:pPr>
                            <w:r>
                              <w:rPr>
                                <w:color w:val="000000" w:themeColor="text1"/>
                                <w:sz w:val="40"/>
                                <w:szCs w:val="40"/>
                              </w:rPr>
                              <w:t>Immune</w:t>
                            </w:r>
                          </w:p>
                        </w:txbxContent>
                      </wps:txbx>
                      <wps:bodyPr rtlCol="0" anchor="ctr"/>
                    </wps:wsp>
                  </a:graphicData>
                </a:graphic>
              </wp:inline>
            </w:drawing>
          </mc:Choice>
          <mc:Fallback>
            <w:pict>
              <v:roundrect w14:anchorId="6C0A55A3" id="Rectangle: Rounded Corners 978" o:spid="_x0000_s1816"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" fillcolor="#f8f8f8" strokecolor="#2b599e" strokeweight="2.25pt">
                <v:stroke joinstyle="miter"/>
                <v:textbox>
                  <w:txbxContent>
                    <w:p w14:paraId="684E0AC6" w14:textId="77777777" w:rsidR="008148A9" w:rsidRDefault="008148A9" w:rsidP="00EF5BB9">
                      <w:pPr>
                        <w:jc w:val="center"/>
                      </w:pPr>
                      <w:r>
                        <w:rPr>
                          <w:color w:val="000000" w:themeColor="text1"/>
                          <w:sz w:val="40"/>
                          <w:szCs w:val="40"/>
                        </w:rPr>
                        <w:t>Immune</w:t>
                      </w:r>
                    </w:p>
                  </w:txbxContent>
                </v:textbox>
                <w10:anchorlock/>
              </v:roundrect>
            </w:pict>
          </mc:Fallback>
        </mc:AlternateContent>
      </w:r>
      <w:r>
        <w:tab/>
      </w:r>
      <w:r>
        <w:rPr>
          <w:noProof/>
        </w:rPr>
        <mc:AlternateContent>
          <mc:Choice Requires="wps">
            <w:drawing>
              <wp:inline distT="0" distB="0" distL="0" distR="0" wp14:anchorId="2940DEF7" wp14:editId="788E5121">
                <wp:extent cx="1336983" cy="1357746"/>
                <wp:effectExtent l="19050" t="19050" r="15875" b="13970"/>
                <wp:docPr id="3267" name="Rectangle: Rounded Corners 3267"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899C29" w14:textId="77777777" w:rsidR="008148A9" w:rsidRDefault="008148A9" w:rsidP="00EF5BB9">
                            <w:pPr>
                              <w:jc w:val="center"/>
                            </w:pPr>
                            <w:r>
                              <w:rPr>
                                <w:color w:val="000000" w:themeColor="text1"/>
                                <w:sz w:val="40"/>
                                <w:szCs w:val="40"/>
                              </w:rPr>
                              <w:t>Immune</w:t>
                            </w:r>
                          </w:p>
                        </w:txbxContent>
                      </wps:txbx>
                      <wps:bodyPr rtlCol="0" anchor="ctr"/>
                    </wps:wsp>
                  </a:graphicData>
                </a:graphic>
              </wp:inline>
            </w:drawing>
          </mc:Choice>
          <mc:Fallback>
            <w:pict>
              <v:roundrect w14:anchorId="2940DEF7" id="Rectangle: Rounded Corners 3267" o:spid="_x0000_s1817"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" fillcolor="#f8f8f8" strokecolor="#2b599e" strokeweight="2.25pt">
                <v:stroke joinstyle="miter"/>
                <v:textbox>
                  <w:txbxContent>
                    <w:p w14:paraId="42899C29" w14:textId="77777777" w:rsidR="008148A9" w:rsidRDefault="008148A9" w:rsidP="00EF5BB9">
                      <w:pPr>
                        <w:jc w:val="center"/>
                      </w:pPr>
                      <w:r>
                        <w:rPr>
                          <w:color w:val="000000" w:themeColor="text1"/>
                          <w:sz w:val="40"/>
                          <w:szCs w:val="40"/>
                        </w:rPr>
                        <w:t>Immune</w:t>
                      </w:r>
                    </w:p>
                  </w:txbxContent>
                </v:textbox>
                <w10:anchorlock/>
              </v:roundrect>
            </w:pict>
          </mc:Fallback>
        </mc:AlternateContent>
      </w:r>
      <w:r>
        <w:tab/>
      </w:r>
      <w:r>
        <w:rPr>
          <w:noProof/>
        </w:rPr>
        <mc:AlternateContent>
          <mc:Choice Requires="wps">
            <w:drawing>
              <wp:inline distT="0" distB="0" distL="0" distR="0" wp14:anchorId="01E878BF" wp14:editId="06CB553B">
                <wp:extent cx="1336983" cy="1357746"/>
                <wp:effectExtent l="19050" t="19050" r="15875" b="13970"/>
                <wp:docPr id="3269" name="Rectangle: Rounded Corners 3269"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A1A3F9" w14:textId="77777777" w:rsidR="008148A9" w:rsidRDefault="008148A9" w:rsidP="00EF5BB9">
                            <w:pPr>
                              <w:jc w:val="center"/>
                            </w:pPr>
                            <w:r>
                              <w:rPr>
                                <w:color w:val="000000" w:themeColor="text1"/>
                                <w:sz w:val="40"/>
                                <w:szCs w:val="40"/>
                              </w:rPr>
                              <w:t>Immune</w:t>
                            </w:r>
                          </w:p>
                        </w:txbxContent>
                      </wps:txbx>
                      <wps:bodyPr rtlCol="0" anchor="ctr"/>
                    </wps:wsp>
                  </a:graphicData>
                </a:graphic>
              </wp:inline>
            </w:drawing>
          </mc:Choice>
          <mc:Fallback>
            <w:pict>
              <v:roundrect w14:anchorId="01E878BF" id="Rectangle: Rounded Corners 3269" o:spid="_x0000_s1818"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" fillcolor="#f8f8f8" strokecolor="#2b599e" strokeweight="2.25pt">
                <v:stroke joinstyle="miter"/>
                <v:textbox>
                  <w:txbxContent>
                    <w:p w14:paraId="7CA1A3F9" w14:textId="77777777" w:rsidR="008148A9" w:rsidRDefault="008148A9" w:rsidP="00EF5BB9">
                      <w:pPr>
                        <w:jc w:val="center"/>
                      </w:pPr>
                      <w:r>
                        <w:rPr>
                          <w:color w:val="000000" w:themeColor="text1"/>
                          <w:sz w:val="40"/>
                          <w:szCs w:val="40"/>
                        </w:rPr>
                        <w:t>Immune</w:t>
                      </w:r>
                    </w:p>
                  </w:txbxContent>
                </v:textbox>
                <w10:anchorlock/>
              </v:roundrect>
            </w:pict>
          </mc:Fallback>
        </mc:AlternateContent>
      </w:r>
      <w:r>
        <w:br w:type="page"/>
      </w:r>
    </w:p>
    <w:p w14:paraId="67440436" w14:textId="0708259E" w:rsidR="00130162" w:rsidRDefault="00130162" w:rsidP="00EF5BB9">
      <w:pPr>
        <w:pStyle w:val="ListParagraph"/>
      </w:pPr>
      <w:r>
        <w:rPr>
          <w:noProof/>
        </w:rPr>
        <w:lastRenderedPageBreak/>
        <mc:AlternateContent>
          <mc:Choice Requires="wps">
            <w:drawing>
              <wp:inline distT="0" distB="0" distL="0" distR="0" wp14:anchorId="5E97DFE2" wp14:editId="41915DD3">
                <wp:extent cx="1682115" cy="382270"/>
                <wp:effectExtent l="0" t="0" r="0" b="0"/>
                <wp:docPr id="3273" name="TextBox 18" descr="SH4 - Coloured Cards&#10;"/>
                <wp:cNvGraphicFramePr/>
                <a:graphic xmlns:a="http://schemas.openxmlformats.org/drawingml/2006/main">
                  <a:graphicData uri="http://schemas.microsoft.com/office/word/2010/wordprocessingShape">
                    <wps:wsp>
                      <wps:cNvSpPr txBox="1"/>
                      <wps:spPr>
                        <a:xfrm>
                          <a:off x="0" y="0"/>
                          <a:ext cx="1682115" cy="382270"/>
                        </a:xfrm>
                        <a:prstGeom prst="rect">
                          <a:avLst/>
                        </a:prstGeom>
                        <a:noFill/>
                      </wps:spPr>
                      <wps:txbx>
                        <w:txbxContent>
                          <w:p w14:paraId="4361BB23" w14:textId="77777777" w:rsidR="008148A9" w:rsidRPr="00F32026" w:rsidRDefault="008148A9" w:rsidP="00F32026">
                            <w:pPr>
                              <w:pStyle w:val="Heading2"/>
                              <w:spacing w:before="0"/>
                              <w:rPr>
                                <w:sz w:val="24"/>
                                <w:szCs w:val="14"/>
                              </w:rPr>
                            </w:pPr>
                            <w:r>
                              <w:rPr>
                                <w:sz w:val="24"/>
                                <w:szCs w:val="14"/>
                              </w:rPr>
                              <w:t>SH4 - Carte colorate</w:t>
                            </w:r>
                          </w:p>
                        </w:txbxContent>
                      </wps:txbx>
                      <wps:bodyPr wrap="none" rtlCol="0">
                        <a:spAutoFit/>
                      </wps:bodyPr>
                    </wps:wsp>
                  </a:graphicData>
                </a:graphic>
              </wp:inline>
            </w:drawing>
          </mc:Choice>
          <mc:Fallback>
            <w:pict>
              <v:shape w14:anchorId="5E97DFE2" id="_x0000_s1819" type="#_x0000_t202" alt="SH4 - Coloured Cards&#10;" style="width:132.4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" filled="f" stroked="f">
                <v:textbox style="mso-fit-shape-to-text:t">
                  <w:txbxContent>
                    <w:p w14:paraId="4361BB23" w14:textId="77777777" w:rsidR="008148A9" w:rsidRPr="00F32026" w:rsidRDefault="008148A9" w:rsidP="00F32026">
                      <w:pPr>
                        <w:pStyle w:val="Titolo2"/>
                        <w:spacing w:before="0"/>
                        <w:rPr>
                          <w:sz w:val="24"/>
                          <w:szCs w:val="14"/>
                        </w:rPr>
                      </w:pPr>
                      <w:r>
                        <w:rPr>
                          <w:sz w:val="24"/>
                          <w:szCs w:val="14"/>
                        </w:rPr>
                        <w:t>SH4 - Carte colorate</w:t>
                      </w:r>
                    </w:p>
                  </w:txbxContent>
                </v:textbox>
                <w10:anchorlock/>
              </v:shape>
            </w:pict>
          </mc:Fallback>
        </mc:AlternateContent>
      </w:r>
    </w:p>
    <w:p w14:paraId="36547972" w14:textId="77777777" w:rsidR="00BF6FF9" w:rsidRDefault="00130162" w:rsidP="00BF6FF9">
      <w:pPr>
        <w:tabs>
          <w:tab w:val="left" w:pos="2552"/>
        </w:tabs>
      </w:pPr>
      <w:r>
        <w:rPr>
          <w:noProof/>
        </w:rPr>
        <mc:AlternateContent>
          <mc:Choice Requires="wps">
            <w:drawing>
              <wp:inline distT="0" distB="0" distL="0" distR="0" wp14:anchorId="280008E7" wp14:editId="00C933A2">
                <wp:extent cx="1336872" cy="1357736"/>
                <wp:effectExtent l="19050" t="19050" r="15875" b="13970"/>
                <wp:docPr id="3274" name="Rectangle: Rounded Corners 3274"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26CEBC" w14:textId="77777777" w:rsidR="008148A9" w:rsidRDefault="008148A9" w:rsidP="00EF5BB9">
                            <w:pPr>
                              <w:jc w:val="center"/>
                            </w:pPr>
                            <w:r>
                              <w:rPr>
                                <w:color w:val="000000" w:themeColor="text1"/>
                                <w:sz w:val="32"/>
                                <w:szCs w:val="32"/>
                              </w:rPr>
                              <w:t>Vaccinato</w:t>
                            </w:r>
                          </w:p>
                        </w:txbxContent>
                      </wps:txbx>
                      <wps:bodyPr rtlCol="0" anchor="ctr"/>
                    </wps:wsp>
                  </a:graphicData>
                </a:graphic>
              </wp:inline>
            </w:drawing>
          </mc:Choice>
          <mc:Fallback>
            <w:pict>
              <v:roundrect w14:anchorId="280008E7" id="Rectangle: Rounded Corners 3274" o:spid="_x0000_s1820"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" fillcolor="#e4c931" strokecolor="#e4c931" strokeweight="2.25pt">
                <v:stroke joinstyle="miter"/>
                <v:textbox>
                  <w:txbxContent>
                    <w:p w14:paraId="3326CEBC" w14:textId="77777777" w:rsidR="008148A9" w:rsidRDefault="008148A9" w:rsidP="00EF5BB9">
                      <w:pPr>
                        <w:jc w:val="center"/>
                      </w:pPr>
                      <w:r>
                        <w:rPr>
                          <w:color w:val="000000" w:themeColor="text1"/>
                          <w:sz w:val="32"/>
                          <w:szCs w:val="32"/>
                        </w:rPr>
                        <w:t>Vaccinato</w:t>
                      </w:r>
                    </w:p>
                  </w:txbxContent>
                </v:textbox>
                <w10:anchorlock/>
              </v:roundrect>
            </w:pict>
          </mc:Fallback>
        </mc:AlternateContent>
      </w:r>
      <w:r>
        <w:tab/>
      </w:r>
      <w:r>
        <w:rPr>
          <w:noProof/>
        </w:rPr>
        <mc:AlternateContent>
          <mc:Choice Requires="wps">
            <w:drawing>
              <wp:inline distT="0" distB="0" distL="0" distR="0" wp14:anchorId="51E1F883" wp14:editId="41CE885F">
                <wp:extent cx="1336872" cy="1357736"/>
                <wp:effectExtent l="19050" t="19050" r="15875" b="13970"/>
                <wp:docPr id="3275" name="Rectangle: Rounded Corners 3275"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A1F0F4" w14:textId="77777777" w:rsidR="008148A9" w:rsidRDefault="008148A9" w:rsidP="00EF5BB9">
                            <w:pPr>
                              <w:jc w:val="center"/>
                            </w:pPr>
                            <w:r>
                              <w:rPr>
                                <w:color w:val="000000" w:themeColor="text1"/>
                                <w:sz w:val="32"/>
                                <w:szCs w:val="32"/>
                              </w:rPr>
                              <w:t>Vaccinato</w:t>
                            </w:r>
                          </w:p>
                        </w:txbxContent>
                      </wps:txbx>
                      <wps:bodyPr rtlCol="0" anchor="ctr"/>
                    </wps:wsp>
                  </a:graphicData>
                </a:graphic>
              </wp:inline>
            </w:drawing>
          </mc:Choice>
          <mc:Fallback>
            <w:pict>
              <v:roundrect w14:anchorId="51E1F883" id="Rectangle: Rounded Corners 3275" o:spid="_x0000_s1821"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" fillcolor="#e4c931" strokecolor="#e4c931" strokeweight="2.25pt">
                <v:stroke joinstyle="miter"/>
                <v:textbox>
                  <w:txbxContent>
                    <w:p w14:paraId="0FA1F0F4" w14:textId="77777777" w:rsidR="008148A9" w:rsidRDefault="008148A9" w:rsidP="00EF5BB9">
                      <w:pPr>
                        <w:jc w:val="center"/>
                      </w:pPr>
                      <w:r>
                        <w:rPr>
                          <w:color w:val="000000" w:themeColor="text1"/>
                          <w:sz w:val="32"/>
                          <w:szCs w:val="32"/>
                        </w:rPr>
                        <w:t>Vaccinato</w:t>
                      </w:r>
                    </w:p>
                  </w:txbxContent>
                </v:textbox>
                <w10:anchorlock/>
              </v:roundrect>
            </w:pict>
          </mc:Fallback>
        </mc:AlternateContent>
      </w:r>
      <w:r>
        <w:tab/>
      </w:r>
      <w:r>
        <w:rPr>
          <w:noProof/>
        </w:rPr>
        <mc:AlternateContent>
          <mc:Choice Requires="wps">
            <w:drawing>
              <wp:inline distT="0" distB="0" distL="0" distR="0" wp14:anchorId="70158C01" wp14:editId="2B527909">
                <wp:extent cx="1336872" cy="1357736"/>
                <wp:effectExtent l="19050" t="19050" r="15875" b="13970"/>
                <wp:docPr id="3284" name="Rectangle: Rounded Corners 3284"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CBEFEA" w14:textId="77777777" w:rsidR="008148A9" w:rsidRDefault="008148A9" w:rsidP="00EF5BB9">
                            <w:pPr>
                              <w:jc w:val="center"/>
                            </w:pPr>
                            <w:r>
                              <w:rPr>
                                <w:color w:val="000000" w:themeColor="text1"/>
                                <w:sz w:val="32"/>
                                <w:szCs w:val="32"/>
                              </w:rPr>
                              <w:t>Vaccinato</w:t>
                            </w:r>
                          </w:p>
                        </w:txbxContent>
                      </wps:txbx>
                      <wps:bodyPr rtlCol="0" anchor="ctr"/>
                    </wps:wsp>
                  </a:graphicData>
                </a:graphic>
              </wp:inline>
            </w:drawing>
          </mc:Choice>
          <mc:Fallback>
            <w:pict>
              <v:roundrect w14:anchorId="70158C01" id="Rectangle: Rounded Corners 3284" o:spid="_x0000_s1822"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" fillcolor="#e4c931" strokecolor="#e4c931" strokeweight="2.25pt">
                <v:stroke joinstyle="miter"/>
                <v:textbox>
                  <w:txbxContent>
                    <w:p w14:paraId="30CBEFEA" w14:textId="77777777" w:rsidR="008148A9" w:rsidRDefault="008148A9" w:rsidP="00EF5BB9">
                      <w:pPr>
                        <w:jc w:val="center"/>
                      </w:pPr>
                      <w:r>
                        <w:rPr>
                          <w:color w:val="000000" w:themeColor="text1"/>
                          <w:sz w:val="32"/>
                          <w:szCs w:val="32"/>
                        </w:rPr>
                        <w:t>Vaccinato</w:t>
                      </w:r>
                    </w:p>
                  </w:txbxContent>
                </v:textbox>
                <w10:anchorlock/>
              </v:roundrect>
            </w:pict>
          </mc:Fallback>
        </mc:AlternateContent>
      </w:r>
      <w:r>
        <w:tab/>
      </w:r>
      <w:r>
        <w:rPr>
          <w:noProof/>
        </w:rPr>
        <mc:AlternateContent>
          <mc:Choice Requires="wps">
            <w:drawing>
              <wp:inline distT="0" distB="0" distL="0" distR="0" wp14:anchorId="6FD5D0B8" wp14:editId="15FA0904">
                <wp:extent cx="1336872" cy="1357736"/>
                <wp:effectExtent l="19050" t="19050" r="15875" b="13970"/>
                <wp:docPr id="1039" name="Rectangle: Rounded Corners 1039"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95377C" w14:textId="77777777" w:rsidR="008148A9" w:rsidRDefault="008148A9" w:rsidP="00EF5BB9">
                            <w:pPr>
                              <w:jc w:val="center"/>
                            </w:pPr>
                            <w:r>
                              <w:rPr>
                                <w:color w:val="000000" w:themeColor="text1"/>
                                <w:sz w:val="32"/>
                                <w:szCs w:val="32"/>
                              </w:rPr>
                              <w:t>Vaccinato</w:t>
                            </w:r>
                          </w:p>
                        </w:txbxContent>
                      </wps:txbx>
                      <wps:bodyPr rtlCol="0" anchor="ctr"/>
                    </wps:wsp>
                  </a:graphicData>
                </a:graphic>
              </wp:inline>
            </w:drawing>
          </mc:Choice>
          <mc:Fallback>
            <w:pict>
              <v:roundrect w14:anchorId="6FD5D0B8" id="Rectangle: Rounded Corners 1039" o:spid="_x0000_s1823"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" fillcolor="#e4c931" strokecolor="#e4c931" strokeweight="2.25pt">
                <v:stroke joinstyle="miter"/>
                <v:textbox>
                  <w:txbxContent>
                    <w:p w14:paraId="4995377C" w14:textId="77777777" w:rsidR="008148A9" w:rsidRDefault="008148A9" w:rsidP="00EF5BB9">
                      <w:pPr>
                        <w:jc w:val="center"/>
                      </w:pPr>
                      <w:r>
                        <w:rPr>
                          <w:color w:val="000000" w:themeColor="text1"/>
                          <w:sz w:val="32"/>
                          <w:szCs w:val="32"/>
                        </w:rPr>
                        <w:t>Vaccinato</w:t>
                      </w:r>
                    </w:p>
                  </w:txbxContent>
                </v:textbox>
                <w10:anchorlock/>
              </v:roundrect>
            </w:pict>
          </mc:Fallback>
        </mc:AlternateContent>
      </w:r>
    </w:p>
    <w:p w14:paraId="347FB31F" w14:textId="77777777" w:rsidR="00BF6FF9" w:rsidRDefault="00130162" w:rsidP="00BF6FF9">
      <w:pPr>
        <w:tabs>
          <w:tab w:val="left" w:pos="2552"/>
        </w:tabs>
      </w:pPr>
      <w:r>
        <w:rPr>
          <w:noProof/>
        </w:rPr>
        <mc:AlternateContent>
          <mc:Choice Requires="wps">
            <w:drawing>
              <wp:inline distT="0" distB="0" distL="0" distR="0" wp14:anchorId="031DC257" wp14:editId="3438A184">
                <wp:extent cx="1336872" cy="1357736"/>
                <wp:effectExtent l="19050" t="19050" r="15875" b="13970"/>
                <wp:docPr id="1100" name="Rectangle: Rounded Corners 1100"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93E56A" w14:textId="77777777" w:rsidR="008148A9" w:rsidRDefault="008148A9" w:rsidP="00EF5BB9">
                            <w:pPr>
                              <w:jc w:val="center"/>
                            </w:pPr>
                            <w:r>
                              <w:rPr>
                                <w:color w:val="000000" w:themeColor="text1"/>
                                <w:sz w:val="32"/>
                                <w:szCs w:val="32"/>
                              </w:rPr>
                              <w:t>Vaccinato</w:t>
                            </w:r>
                          </w:p>
                        </w:txbxContent>
                      </wps:txbx>
                      <wps:bodyPr rtlCol="0" anchor="ctr"/>
                    </wps:wsp>
                  </a:graphicData>
                </a:graphic>
              </wp:inline>
            </w:drawing>
          </mc:Choice>
          <mc:Fallback>
            <w:pict>
              <v:roundrect w14:anchorId="031DC257" id="Rectangle: Rounded Corners 1100" o:spid="_x0000_s1824"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" fillcolor="#e4c931" strokecolor="#e4c931" strokeweight="2.25pt">
                <v:stroke joinstyle="miter"/>
                <v:textbox>
                  <w:txbxContent>
                    <w:p w14:paraId="1A93E56A" w14:textId="77777777" w:rsidR="008148A9" w:rsidRDefault="008148A9" w:rsidP="00EF5BB9">
                      <w:pPr>
                        <w:jc w:val="center"/>
                      </w:pPr>
                      <w:r>
                        <w:rPr>
                          <w:color w:val="000000" w:themeColor="text1"/>
                          <w:sz w:val="32"/>
                          <w:szCs w:val="32"/>
                        </w:rPr>
                        <w:t>Vaccinato</w:t>
                      </w:r>
                    </w:p>
                  </w:txbxContent>
                </v:textbox>
                <w10:anchorlock/>
              </v:roundrect>
            </w:pict>
          </mc:Fallback>
        </mc:AlternateContent>
      </w:r>
      <w:r>
        <w:tab/>
      </w:r>
      <w:r>
        <w:rPr>
          <w:noProof/>
        </w:rPr>
        <mc:AlternateContent>
          <mc:Choice Requires="wps">
            <w:drawing>
              <wp:inline distT="0" distB="0" distL="0" distR="0" wp14:anchorId="4CCC5C85" wp14:editId="7B990E3B">
                <wp:extent cx="1336872" cy="1357736"/>
                <wp:effectExtent l="19050" t="19050" r="15875" b="13970"/>
                <wp:docPr id="3408" name="Rectangle: Rounded Corners 3408"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9206D8" w14:textId="77777777" w:rsidR="008148A9" w:rsidRDefault="008148A9" w:rsidP="00EF5BB9">
                            <w:pPr>
                              <w:jc w:val="center"/>
                            </w:pPr>
                            <w:r>
                              <w:rPr>
                                <w:color w:val="000000" w:themeColor="text1"/>
                                <w:sz w:val="32"/>
                                <w:szCs w:val="32"/>
                              </w:rPr>
                              <w:t>Vaccinato</w:t>
                            </w:r>
                          </w:p>
                        </w:txbxContent>
                      </wps:txbx>
                      <wps:bodyPr rtlCol="0" anchor="ctr"/>
                    </wps:wsp>
                  </a:graphicData>
                </a:graphic>
              </wp:inline>
            </w:drawing>
          </mc:Choice>
          <mc:Fallback>
            <w:pict>
              <v:roundrect w14:anchorId="4CCC5C85" id="Rectangle: Rounded Corners 3408" o:spid="_x0000_s1825"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" fillcolor="#e4c931" strokecolor="#e4c931" strokeweight="2.25pt">
                <v:stroke joinstyle="miter"/>
                <v:textbox>
                  <w:txbxContent>
                    <w:p w14:paraId="1B9206D8" w14:textId="77777777" w:rsidR="008148A9" w:rsidRDefault="008148A9" w:rsidP="00EF5BB9">
                      <w:pPr>
                        <w:jc w:val="center"/>
                      </w:pPr>
                      <w:r>
                        <w:rPr>
                          <w:color w:val="000000" w:themeColor="text1"/>
                          <w:sz w:val="32"/>
                          <w:szCs w:val="32"/>
                        </w:rPr>
                        <w:t>Vaccinato</w:t>
                      </w:r>
                    </w:p>
                  </w:txbxContent>
                </v:textbox>
                <w10:anchorlock/>
              </v:roundrect>
            </w:pict>
          </mc:Fallback>
        </mc:AlternateContent>
      </w:r>
      <w:r>
        <w:tab/>
      </w:r>
      <w:r>
        <w:rPr>
          <w:noProof/>
        </w:rPr>
        <mc:AlternateContent>
          <mc:Choice Requires="wps">
            <w:drawing>
              <wp:inline distT="0" distB="0" distL="0" distR="0" wp14:anchorId="0C1C4839" wp14:editId="39C3E000">
                <wp:extent cx="1336872" cy="1357736"/>
                <wp:effectExtent l="19050" t="19050" r="15875" b="13970"/>
                <wp:docPr id="3409" name="Rectangle: Rounded Corners 3409"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2538D9" w14:textId="77777777" w:rsidR="008148A9" w:rsidRDefault="008148A9" w:rsidP="00EF5BB9">
                            <w:pPr>
                              <w:jc w:val="center"/>
                            </w:pPr>
                            <w:r>
                              <w:rPr>
                                <w:color w:val="000000" w:themeColor="text1"/>
                                <w:sz w:val="32"/>
                                <w:szCs w:val="32"/>
                              </w:rPr>
                              <w:t>Vaccinato</w:t>
                            </w:r>
                          </w:p>
                        </w:txbxContent>
                      </wps:txbx>
                      <wps:bodyPr rtlCol="0" anchor="ctr"/>
                    </wps:wsp>
                  </a:graphicData>
                </a:graphic>
              </wp:inline>
            </w:drawing>
          </mc:Choice>
          <mc:Fallback>
            <w:pict>
              <v:roundrect w14:anchorId="0C1C4839" id="Rectangle: Rounded Corners 3409" o:spid="_x0000_s1826"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" fillcolor="#e4c931" strokecolor="#e4c931" strokeweight="2.25pt">
                <v:stroke joinstyle="miter"/>
                <v:textbox>
                  <w:txbxContent>
                    <w:p w14:paraId="192538D9" w14:textId="77777777" w:rsidR="008148A9" w:rsidRDefault="008148A9" w:rsidP="00EF5BB9">
                      <w:pPr>
                        <w:jc w:val="center"/>
                      </w:pPr>
                      <w:r>
                        <w:rPr>
                          <w:color w:val="000000" w:themeColor="text1"/>
                          <w:sz w:val="32"/>
                          <w:szCs w:val="32"/>
                        </w:rPr>
                        <w:t>Vaccinato</w:t>
                      </w:r>
                    </w:p>
                  </w:txbxContent>
                </v:textbox>
                <w10:anchorlock/>
              </v:roundrect>
            </w:pict>
          </mc:Fallback>
        </mc:AlternateContent>
      </w:r>
      <w:r>
        <w:tab/>
      </w:r>
      <w:r>
        <w:rPr>
          <w:noProof/>
        </w:rPr>
        <mc:AlternateContent>
          <mc:Choice Requires="wps">
            <w:drawing>
              <wp:inline distT="0" distB="0" distL="0" distR="0" wp14:anchorId="16A951A6" wp14:editId="2A752F80">
                <wp:extent cx="1336872" cy="1357736"/>
                <wp:effectExtent l="19050" t="19050" r="15875" b="13970"/>
                <wp:docPr id="3410" name="Rectangle: Rounded Corners 3410"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91EAEC" w14:textId="77777777" w:rsidR="008148A9" w:rsidRDefault="008148A9" w:rsidP="00EF5BB9">
                            <w:pPr>
                              <w:jc w:val="center"/>
                            </w:pPr>
                            <w:r>
                              <w:rPr>
                                <w:color w:val="000000" w:themeColor="text1"/>
                                <w:sz w:val="32"/>
                                <w:szCs w:val="32"/>
                              </w:rPr>
                              <w:t>Vaccinato</w:t>
                            </w:r>
                          </w:p>
                        </w:txbxContent>
                      </wps:txbx>
                      <wps:bodyPr rtlCol="0" anchor="ctr"/>
                    </wps:wsp>
                  </a:graphicData>
                </a:graphic>
              </wp:inline>
            </w:drawing>
          </mc:Choice>
          <mc:Fallback>
            <w:pict>
              <v:roundrect w14:anchorId="16A951A6" id="Rectangle: Rounded Corners 3410" o:spid="_x0000_s1827"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" fillcolor="#e4c931" strokecolor="#e4c931" strokeweight="2.25pt">
                <v:stroke joinstyle="miter"/>
                <v:textbox>
                  <w:txbxContent>
                    <w:p w14:paraId="3291EAEC" w14:textId="77777777" w:rsidR="008148A9" w:rsidRDefault="008148A9" w:rsidP="00EF5BB9">
                      <w:pPr>
                        <w:jc w:val="center"/>
                      </w:pPr>
                      <w:r>
                        <w:rPr>
                          <w:color w:val="000000" w:themeColor="text1"/>
                          <w:sz w:val="32"/>
                          <w:szCs w:val="32"/>
                        </w:rPr>
                        <w:t>Vaccinato</w:t>
                      </w:r>
                    </w:p>
                  </w:txbxContent>
                </v:textbox>
                <w10:anchorlock/>
              </v:roundrect>
            </w:pict>
          </mc:Fallback>
        </mc:AlternateContent>
      </w:r>
    </w:p>
    <w:p w14:paraId="1329A238" w14:textId="77777777" w:rsidR="00BF6FF9" w:rsidRDefault="00130162" w:rsidP="00BF6FF9">
      <w:pPr>
        <w:tabs>
          <w:tab w:val="left" w:pos="2552"/>
        </w:tabs>
      </w:pPr>
      <w:r>
        <w:rPr>
          <w:noProof/>
        </w:rPr>
        <mc:AlternateContent>
          <mc:Choice Requires="wps">
            <w:drawing>
              <wp:inline distT="0" distB="0" distL="0" distR="0" wp14:anchorId="39A417FF" wp14:editId="6CAC109F">
                <wp:extent cx="1336872" cy="1357736"/>
                <wp:effectExtent l="19050" t="19050" r="15875" b="13970"/>
                <wp:docPr id="3411" name="Rectangle: Rounded Corners 3411"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155A3C" w14:textId="77777777" w:rsidR="008148A9" w:rsidRDefault="008148A9" w:rsidP="00EF5BB9">
                            <w:pPr>
                              <w:jc w:val="center"/>
                            </w:pPr>
                            <w:r>
                              <w:rPr>
                                <w:color w:val="000000" w:themeColor="text1"/>
                                <w:sz w:val="32"/>
                                <w:szCs w:val="32"/>
                              </w:rPr>
                              <w:t>Vaccinato</w:t>
                            </w:r>
                          </w:p>
                        </w:txbxContent>
                      </wps:txbx>
                      <wps:bodyPr rtlCol="0" anchor="ctr"/>
                    </wps:wsp>
                  </a:graphicData>
                </a:graphic>
              </wp:inline>
            </w:drawing>
          </mc:Choice>
          <mc:Fallback>
            <w:pict>
              <v:roundrect w14:anchorId="39A417FF" id="Rectangle: Rounded Corners 3411" o:spid="_x0000_s1828"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" fillcolor="#e4c931" strokecolor="#e4c931" strokeweight="2.25pt">
                <v:stroke joinstyle="miter"/>
                <v:textbox>
                  <w:txbxContent>
                    <w:p w14:paraId="27155A3C" w14:textId="77777777" w:rsidR="008148A9" w:rsidRDefault="008148A9" w:rsidP="00EF5BB9">
                      <w:pPr>
                        <w:jc w:val="center"/>
                      </w:pPr>
                      <w:r>
                        <w:rPr>
                          <w:color w:val="000000" w:themeColor="text1"/>
                          <w:sz w:val="32"/>
                          <w:szCs w:val="32"/>
                        </w:rPr>
                        <w:t>Vaccinato</w:t>
                      </w:r>
                    </w:p>
                  </w:txbxContent>
                </v:textbox>
                <w10:anchorlock/>
              </v:roundrect>
            </w:pict>
          </mc:Fallback>
        </mc:AlternateContent>
      </w:r>
      <w:r>
        <w:tab/>
      </w:r>
      <w:r>
        <w:rPr>
          <w:noProof/>
        </w:rPr>
        <mc:AlternateContent>
          <mc:Choice Requires="wps">
            <w:drawing>
              <wp:inline distT="0" distB="0" distL="0" distR="0" wp14:anchorId="20F05956" wp14:editId="20069CC6">
                <wp:extent cx="1336872" cy="1357736"/>
                <wp:effectExtent l="19050" t="19050" r="15875" b="13970"/>
                <wp:docPr id="3412" name="Rectangle: Rounded Corners 3412"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F2C069" w14:textId="77777777" w:rsidR="008148A9" w:rsidRDefault="008148A9" w:rsidP="00EF5BB9">
                            <w:pPr>
                              <w:jc w:val="center"/>
                            </w:pPr>
                            <w:r>
                              <w:rPr>
                                <w:color w:val="000000" w:themeColor="text1"/>
                                <w:sz w:val="32"/>
                                <w:szCs w:val="32"/>
                              </w:rPr>
                              <w:t>Vaccinato</w:t>
                            </w:r>
                          </w:p>
                        </w:txbxContent>
                      </wps:txbx>
                      <wps:bodyPr rtlCol="0" anchor="ctr"/>
                    </wps:wsp>
                  </a:graphicData>
                </a:graphic>
              </wp:inline>
            </w:drawing>
          </mc:Choice>
          <mc:Fallback>
            <w:pict>
              <v:roundrect w14:anchorId="20F05956" id="Rectangle: Rounded Corners 3412" o:spid="_x0000_s1829"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" fillcolor="#e4c931" strokecolor="#e4c931" strokeweight="2.25pt">
                <v:stroke joinstyle="miter"/>
                <v:textbox>
                  <w:txbxContent>
                    <w:p w14:paraId="43F2C069" w14:textId="77777777" w:rsidR="008148A9" w:rsidRDefault="008148A9" w:rsidP="00EF5BB9">
                      <w:pPr>
                        <w:jc w:val="center"/>
                      </w:pPr>
                      <w:r>
                        <w:rPr>
                          <w:color w:val="000000" w:themeColor="text1"/>
                          <w:sz w:val="32"/>
                          <w:szCs w:val="32"/>
                        </w:rPr>
                        <w:t>Vaccinato</w:t>
                      </w:r>
                    </w:p>
                  </w:txbxContent>
                </v:textbox>
                <w10:anchorlock/>
              </v:roundrect>
            </w:pict>
          </mc:Fallback>
        </mc:AlternateContent>
      </w:r>
      <w:r>
        <w:tab/>
      </w:r>
      <w:r>
        <w:rPr>
          <w:noProof/>
        </w:rPr>
        <mc:AlternateContent>
          <mc:Choice Requires="wps">
            <w:drawing>
              <wp:inline distT="0" distB="0" distL="0" distR="0" wp14:anchorId="43EE62EC" wp14:editId="38B918E5">
                <wp:extent cx="1336872" cy="1357736"/>
                <wp:effectExtent l="19050" t="19050" r="15875" b="13970"/>
                <wp:docPr id="3413" name="Rectangle: Rounded Corners 3413"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9264A2" w14:textId="77777777" w:rsidR="008148A9" w:rsidRDefault="008148A9" w:rsidP="00EF5BB9">
                            <w:pPr>
                              <w:jc w:val="center"/>
                            </w:pPr>
                            <w:r>
                              <w:rPr>
                                <w:color w:val="000000" w:themeColor="text1"/>
                                <w:sz w:val="32"/>
                                <w:szCs w:val="32"/>
                              </w:rPr>
                              <w:t>Vaccinato</w:t>
                            </w:r>
                          </w:p>
                        </w:txbxContent>
                      </wps:txbx>
                      <wps:bodyPr rtlCol="0" anchor="ctr"/>
                    </wps:wsp>
                  </a:graphicData>
                </a:graphic>
              </wp:inline>
            </w:drawing>
          </mc:Choice>
          <mc:Fallback>
            <w:pict>
              <v:roundrect w14:anchorId="43EE62EC" id="Rectangle: Rounded Corners 3413" o:spid="_x0000_s1830"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" fillcolor="#e4c931" strokecolor="#e4c931" strokeweight="2.25pt">
                <v:stroke joinstyle="miter"/>
                <v:textbox>
                  <w:txbxContent>
                    <w:p w14:paraId="059264A2" w14:textId="77777777" w:rsidR="008148A9" w:rsidRDefault="008148A9" w:rsidP="00EF5BB9">
                      <w:pPr>
                        <w:jc w:val="center"/>
                      </w:pPr>
                      <w:r>
                        <w:rPr>
                          <w:color w:val="000000" w:themeColor="text1"/>
                          <w:sz w:val="32"/>
                          <w:szCs w:val="32"/>
                        </w:rPr>
                        <w:t>Vaccinato</w:t>
                      </w:r>
                    </w:p>
                  </w:txbxContent>
                </v:textbox>
                <w10:anchorlock/>
              </v:roundrect>
            </w:pict>
          </mc:Fallback>
        </mc:AlternateContent>
      </w:r>
      <w:r>
        <w:tab/>
      </w:r>
      <w:r>
        <w:rPr>
          <w:noProof/>
        </w:rPr>
        <mc:AlternateContent>
          <mc:Choice Requires="wps">
            <w:drawing>
              <wp:inline distT="0" distB="0" distL="0" distR="0" wp14:anchorId="3565F59B" wp14:editId="2FFCCF2D">
                <wp:extent cx="1336872" cy="1357736"/>
                <wp:effectExtent l="19050" t="19050" r="15875" b="13970"/>
                <wp:docPr id="3414" name="Rectangle: Rounded Corners 3414"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96651A" w14:textId="77777777" w:rsidR="008148A9" w:rsidRDefault="008148A9" w:rsidP="00EF5BB9">
                            <w:pPr>
                              <w:jc w:val="center"/>
                            </w:pPr>
                            <w:r>
                              <w:rPr>
                                <w:color w:val="000000" w:themeColor="text1"/>
                                <w:sz w:val="32"/>
                                <w:szCs w:val="32"/>
                              </w:rPr>
                              <w:t>Vaccinato</w:t>
                            </w:r>
                          </w:p>
                        </w:txbxContent>
                      </wps:txbx>
                      <wps:bodyPr rtlCol="0" anchor="ctr"/>
                    </wps:wsp>
                  </a:graphicData>
                </a:graphic>
              </wp:inline>
            </w:drawing>
          </mc:Choice>
          <mc:Fallback>
            <w:pict>
              <v:roundrect w14:anchorId="3565F59B" id="Rectangle: Rounded Corners 3414" o:spid="_x0000_s1831"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" fillcolor="#e4c931" strokecolor="#e4c931" strokeweight="2.25pt">
                <v:stroke joinstyle="miter"/>
                <v:textbox>
                  <w:txbxContent>
                    <w:p w14:paraId="0696651A" w14:textId="77777777" w:rsidR="008148A9" w:rsidRDefault="008148A9" w:rsidP="00EF5BB9">
                      <w:pPr>
                        <w:jc w:val="center"/>
                      </w:pPr>
                      <w:r>
                        <w:rPr>
                          <w:color w:val="000000" w:themeColor="text1"/>
                          <w:sz w:val="32"/>
                          <w:szCs w:val="32"/>
                        </w:rPr>
                        <w:t>Vaccinato</w:t>
                      </w:r>
                    </w:p>
                  </w:txbxContent>
                </v:textbox>
                <w10:anchorlock/>
              </v:roundrect>
            </w:pict>
          </mc:Fallback>
        </mc:AlternateContent>
      </w:r>
    </w:p>
    <w:p w14:paraId="3A72AC7C" w14:textId="77777777" w:rsidR="00BF6FF9" w:rsidRDefault="00130162" w:rsidP="00BF6FF9">
      <w:pPr>
        <w:tabs>
          <w:tab w:val="left" w:pos="2552"/>
        </w:tabs>
      </w:pPr>
      <w:r>
        <w:rPr>
          <w:noProof/>
        </w:rPr>
        <mc:AlternateContent>
          <mc:Choice Requires="wps">
            <w:drawing>
              <wp:inline distT="0" distB="0" distL="0" distR="0" wp14:anchorId="6419EF20" wp14:editId="10A4BDDA">
                <wp:extent cx="1336872" cy="1357736"/>
                <wp:effectExtent l="19050" t="19050" r="15875" b="13970"/>
                <wp:docPr id="3415" name="Rectangle: Rounded Corners 3415"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482A93" w14:textId="77777777" w:rsidR="008148A9" w:rsidRDefault="008148A9" w:rsidP="00EF5BB9">
                            <w:pPr>
                              <w:jc w:val="center"/>
                            </w:pPr>
                            <w:r>
                              <w:rPr>
                                <w:color w:val="000000" w:themeColor="text1"/>
                                <w:sz w:val="32"/>
                                <w:szCs w:val="32"/>
                              </w:rPr>
                              <w:t>Vaccinato</w:t>
                            </w:r>
                          </w:p>
                        </w:txbxContent>
                      </wps:txbx>
                      <wps:bodyPr rtlCol="0" anchor="ctr"/>
                    </wps:wsp>
                  </a:graphicData>
                </a:graphic>
              </wp:inline>
            </w:drawing>
          </mc:Choice>
          <mc:Fallback>
            <w:pict>
              <v:roundrect w14:anchorId="6419EF20" id="Rectangle: Rounded Corners 3415" o:spid="_x0000_s1832"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" fillcolor="#e4c931" strokecolor="#e4c931" strokeweight="2.25pt">
                <v:stroke joinstyle="miter"/>
                <v:textbox>
                  <w:txbxContent>
                    <w:p w14:paraId="77482A93" w14:textId="77777777" w:rsidR="008148A9" w:rsidRDefault="008148A9" w:rsidP="00EF5BB9">
                      <w:pPr>
                        <w:jc w:val="center"/>
                      </w:pPr>
                      <w:r>
                        <w:rPr>
                          <w:color w:val="000000" w:themeColor="text1"/>
                          <w:sz w:val="32"/>
                          <w:szCs w:val="32"/>
                        </w:rPr>
                        <w:t>Vaccinato</w:t>
                      </w:r>
                    </w:p>
                  </w:txbxContent>
                </v:textbox>
                <w10:anchorlock/>
              </v:roundrect>
            </w:pict>
          </mc:Fallback>
        </mc:AlternateContent>
      </w:r>
      <w:r>
        <w:tab/>
      </w:r>
      <w:r>
        <w:rPr>
          <w:noProof/>
        </w:rPr>
        <mc:AlternateContent>
          <mc:Choice Requires="wps">
            <w:drawing>
              <wp:inline distT="0" distB="0" distL="0" distR="0" wp14:anchorId="4BB6C572" wp14:editId="1B141922">
                <wp:extent cx="1336872" cy="1357736"/>
                <wp:effectExtent l="19050" t="19050" r="15875" b="13970"/>
                <wp:docPr id="3416" name="Rectangle: Rounded Corners 3416"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8FDCB1" w14:textId="77777777" w:rsidR="008148A9" w:rsidRDefault="008148A9" w:rsidP="00EF5BB9">
                            <w:pPr>
                              <w:jc w:val="center"/>
                            </w:pPr>
                            <w:r>
                              <w:rPr>
                                <w:color w:val="000000" w:themeColor="text1"/>
                                <w:sz w:val="32"/>
                                <w:szCs w:val="32"/>
                              </w:rPr>
                              <w:t>Vaccinato</w:t>
                            </w:r>
                          </w:p>
                        </w:txbxContent>
                      </wps:txbx>
                      <wps:bodyPr rtlCol="0" anchor="ctr"/>
                    </wps:wsp>
                  </a:graphicData>
                </a:graphic>
              </wp:inline>
            </w:drawing>
          </mc:Choice>
          <mc:Fallback>
            <w:pict>
              <v:roundrect w14:anchorId="4BB6C572" id="Rectangle: Rounded Corners 3416" o:spid="_x0000_s1833"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" fillcolor="#e4c931" strokecolor="#e4c931" strokeweight="2.25pt">
                <v:stroke joinstyle="miter"/>
                <v:textbox>
                  <w:txbxContent>
                    <w:p w14:paraId="6D8FDCB1" w14:textId="77777777" w:rsidR="008148A9" w:rsidRDefault="008148A9" w:rsidP="00EF5BB9">
                      <w:pPr>
                        <w:jc w:val="center"/>
                      </w:pPr>
                      <w:r>
                        <w:rPr>
                          <w:color w:val="000000" w:themeColor="text1"/>
                          <w:sz w:val="32"/>
                          <w:szCs w:val="32"/>
                        </w:rPr>
                        <w:t>Vaccinato</w:t>
                      </w:r>
                    </w:p>
                  </w:txbxContent>
                </v:textbox>
                <w10:anchorlock/>
              </v:roundrect>
            </w:pict>
          </mc:Fallback>
        </mc:AlternateContent>
      </w:r>
      <w:r>
        <w:tab/>
      </w:r>
      <w:r>
        <w:rPr>
          <w:noProof/>
        </w:rPr>
        <mc:AlternateContent>
          <mc:Choice Requires="wps">
            <w:drawing>
              <wp:inline distT="0" distB="0" distL="0" distR="0" wp14:anchorId="08E11F46" wp14:editId="6D14E505">
                <wp:extent cx="1336872" cy="1357736"/>
                <wp:effectExtent l="19050" t="19050" r="15875" b="13970"/>
                <wp:docPr id="3417" name="Rectangle: Rounded Corners 3417"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D0FB45" w14:textId="77777777" w:rsidR="008148A9" w:rsidRDefault="008148A9" w:rsidP="00EF5BB9">
                            <w:pPr>
                              <w:jc w:val="center"/>
                            </w:pPr>
                            <w:r>
                              <w:rPr>
                                <w:color w:val="000000" w:themeColor="text1"/>
                                <w:sz w:val="32"/>
                                <w:szCs w:val="32"/>
                              </w:rPr>
                              <w:t>Vaccinato</w:t>
                            </w:r>
                          </w:p>
                        </w:txbxContent>
                      </wps:txbx>
                      <wps:bodyPr rtlCol="0" anchor="ctr"/>
                    </wps:wsp>
                  </a:graphicData>
                </a:graphic>
              </wp:inline>
            </w:drawing>
          </mc:Choice>
          <mc:Fallback>
            <w:pict>
              <v:roundrect w14:anchorId="08E11F46" id="Rectangle: Rounded Corners 3417" o:spid="_x0000_s1834"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" fillcolor="#e4c931" strokecolor="#e4c931" strokeweight="2.25pt">
                <v:stroke joinstyle="miter"/>
                <v:textbox>
                  <w:txbxContent>
                    <w:p w14:paraId="34D0FB45" w14:textId="77777777" w:rsidR="008148A9" w:rsidRDefault="008148A9" w:rsidP="00EF5BB9">
                      <w:pPr>
                        <w:jc w:val="center"/>
                      </w:pPr>
                      <w:r>
                        <w:rPr>
                          <w:color w:val="000000" w:themeColor="text1"/>
                          <w:sz w:val="32"/>
                          <w:szCs w:val="32"/>
                        </w:rPr>
                        <w:t>Vaccinato</w:t>
                      </w:r>
                    </w:p>
                  </w:txbxContent>
                </v:textbox>
                <w10:anchorlock/>
              </v:roundrect>
            </w:pict>
          </mc:Fallback>
        </mc:AlternateContent>
      </w:r>
      <w:r>
        <w:tab/>
      </w:r>
      <w:r>
        <w:rPr>
          <w:noProof/>
        </w:rPr>
        <mc:AlternateContent>
          <mc:Choice Requires="wps">
            <w:drawing>
              <wp:inline distT="0" distB="0" distL="0" distR="0" wp14:anchorId="6D53AB42" wp14:editId="55A2EF72">
                <wp:extent cx="1336872" cy="1357736"/>
                <wp:effectExtent l="19050" t="19050" r="15875" b="13970"/>
                <wp:docPr id="3418" name="Rectangle: Rounded Corners 3418"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933F4A" w14:textId="77777777" w:rsidR="008148A9" w:rsidRDefault="008148A9" w:rsidP="00EF5BB9">
                            <w:pPr>
                              <w:jc w:val="center"/>
                            </w:pPr>
                            <w:r>
                              <w:rPr>
                                <w:color w:val="000000" w:themeColor="text1"/>
                                <w:sz w:val="32"/>
                                <w:szCs w:val="32"/>
                              </w:rPr>
                              <w:t>Vaccinato</w:t>
                            </w:r>
                          </w:p>
                        </w:txbxContent>
                      </wps:txbx>
                      <wps:bodyPr rtlCol="0" anchor="ctr"/>
                    </wps:wsp>
                  </a:graphicData>
                </a:graphic>
              </wp:inline>
            </w:drawing>
          </mc:Choice>
          <mc:Fallback>
            <w:pict>
              <v:roundrect w14:anchorId="6D53AB42" id="Rectangle: Rounded Corners 3418" o:spid="_x0000_s1835"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" fillcolor="#e4c931" strokecolor="#e4c931" strokeweight="2.25pt">
                <v:stroke joinstyle="miter"/>
                <v:textbox>
                  <w:txbxContent>
                    <w:p w14:paraId="69933F4A" w14:textId="77777777" w:rsidR="008148A9" w:rsidRDefault="008148A9" w:rsidP="00EF5BB9">
                      <w:pPr>
                        <w:jc w:val="center"/>
                      </w:pPr>
                      <w:r>
                        <w:rPr>
                          <w:color w:val="000000" w:themeColor="text1"/>
                          <w:sz w:val="32"/>
                          <w:szCs w:val="32"/>
                        </w:rPr>
                        <w:t>Vaccinato</w:t>
                      </w:r>
                    </w:p>
                  </w:txbxContent>
                </v:textbox>
                <w10:anchorlock/>
              </v:roundrect>
            </w:pict>
          </mc:Fallback>
        </mc:AlternateContent>
      </w:r>
    </w:p>
    <w:p w14:paraId="02996521" w14:textId="77777777" w:rsidR="00BF6FF9" w:rsidRDefault="00130162" w:rsidP="00BF6FF9">
      <w:pPr>
        <w:tabs>
          <w:tab w:val="left" w:pos="2552"/>
        </w:tabs>
      </w:pPr>
      <w:r>
        <w:rPr>
          <w:noProof/>
        </w:rPr>
        <mc:AlternateContent>
          <mc:Choice Requires="wps">
            <w:drawing>
              <wp:inline distT="0" distB="0" distL="0" distR="0" wp14:anchorId="134DE691" wp14:editId="66C8C15A">
                <wp:extent cx="1336872" cy="1357736"/>
                <wp:effectExtent l="19050" t="19050" r="15875" b="13970"/>
                <wp:docPr id="3419" name="Rectangle: Rounded Corners 3419"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0D0133" w14:textId="77777777" w:rsidR="008148A9" w:rsidRDefault="008148A9" w:rsidP="00EF5BB9">
                            <w:pPr>
                              <w:jc w:val="center"/>
                            </w:pPr>
                            <w:r>
                              <w:rPr>
                                <w:color w:val="000000" w:themeColor="text1"/>
                                <w:sz w:val="32"/>
                                <w:szCs w:val="32"/>
                              </w:rPr>
                              <w:t>Vaccinato</w:t>
                            </w:r>
                          </w:p>
                        </w:txbxContent>
                      </wps:txbx>
                      <wps:bodyPr rtlCol="0" anchor="ctr"/>
                    </wps:wsp>
                  </a:graphicData>
                </a:graphic>
              </wp:inline>
            </w:drawing>
          </mc:Choice>
          <mc:Fallback>
            <w:pict>
              <v:roundrect w14:anchorId="134DE691" id="Rectangle: Rounded Corners 3419" o:spid="_x0000_s1836"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" fillcolor="#e4c931" strokecolor="#e4c931" strokeweight="2.25pt">
                <v:stroke joinstyle="miter"/>
                <v:textbox>
                  <w:txbxContent>
                    <w:p w14:paraId="1D0D0133" w14:textId="77777777" w:rsidR="008148A9" w:rsidRDefault="008148A9" w:rsidP="00EF5BB9">
                      <w:pPr>
                        <w:jc w:val="center"/>
                      </w:pPr>
                      <w:r>
                        <w:rPr>
                          <w:color w:val="000000" w:themeColor="text1"/>
                          <w:sz w:val="32"/>
                          <w:szCs w:val="32"/>
                        </w:rPr>
                        <w:t>Vaccinato</w:t>
                      </w:r>
                    </w:p>
                  </w:txbxContent>
                </v:textbox>
                <w10:anchorlock/>
              </v:roundrect>
            </w:pict>
          </mc:Fallback>
        </mc:AlternateContent>
      </w:r>
      <w:r>
        <w:tab/>
      </w:r>
      <w:r>
        <w:rPr>
          <w:noProof/>
        </w:rPr>
        <mc:AlternateContent>
          <mc:Choice Requires="wps">
            <w:drawing>
              <wp:inline distT="0" distB="0" distL="0" distR="0" wp14:anchorId="02239F7C" wp14:editId="3EAE8AD6">
                <wp:extent cx="1336872" cy="1357736"/>
                <wp:effectExtent l="19050" t="19050" r="15875" b="13970"/>
                <wp:docPr id="3420" name="Rectangle: Rounded Corners 3420"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34505F" w14:textId="77777777" w:rsidR="008148A9" w:rsidRDefault="008148A9" w:rsidP="00EF5BB9">
                            <w:pPr>
                              <w:jc w:val="center"/>
                            </w:pPr>
                            <w:r>
                              <w:rPr>
                                <w:color w:val="000000" w:themeColor="text1"/>
                                <w:sz w:val="32"/>
                                <w:szCs w:val="32"/>
                              </w:rPr>
                              <w:t>Vaccinato</w:t>
                            </w:r>
                          </w:p>
                        </w:txbxContent>
                      </wps:txbx>
                      <wps:bodyPr rtlCol="0" anchor="ctr"/>
                    </wps:wsp>
                  </a:graphicData>
                </a:graphic>
              </wp:inline>
            </w:drawing>
          </mc:Choice>
          <mc:Fallback>
            <w:pict>
              <v:roundrect w14:anchorId="02239F7C" id="Rectangle: Rounded Corners 3420" o:spid="_x0000_s1837"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" fillcolor="#e4c931" strokecolor="#e4c931" strokeweight="2.25pt">
                <v:stroke joinstyle="miter"/>
                <v:textbox>
                  <w:txbxContent>
                    <w:p w14:paraId="1F34505F" w14:textId="77777777" w:rsidR="008148A9" w:rsidRDefault="008148A9" w:rsidP="00EF5BB9">
                      <w:pPr>
                        <w:jc w:val="center"/>
                      </w:pPr>
                      <w:r>
                        <w:rPr>
                          <w:color w:val="000000" w:themeColor="text1"/>
                          <w:sz w:val="32"/>
                          <w:szCs w:val="32"/>
                        </w:rPr>
                        <w:t>Vaccinato</w:t>
                      </w:r>
                    </w:p>
                  </w:txbxContent>
                </v:textbox>
                <w10:anchorlock/>
              </v:roundrect>
            </w:pict>
          </mc:Fallback>
        </mc:AlternateContent>
      </w:r>
      <w:r>
        <w:tab/>
      </w:r>
      <w:r>
        <w:rPr>
          <w:noProof/>
        </w:rPr>
        <mc:AlternateContent>
          <mc:Choice Requires="wps">
            <w:drawing>
              <wp:inline distT="0" distB="0" distL="0" distR="0" wp14:anchorId="5E24AB1C" wp14:editId="49111839">
                <wp:extent cx="1336872" cy="1357736"/>
                <wp:effectExtent l="19050" t="19050" r="15875" b="13970"/>
                <wp:docPr id="3421" name="Rectangle: Rounded Corners 3421"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248A34" w14:textId="77777777" w:rsidR="008148A9" w:rsidRDefault="008148A9" w:rsidP="00EF5BB9">
                            <w:pPr>
                              <w:jc w:val="center"/>
                            </w:pPr>
                            <w:r>
                              <w:rPr>
                                <w:color w:val="000000" w:themeColor="text1"/>
                                <w:sz w:val="32"/>
                                <w:szCs w:val="32"/>
                              </w:rPr>
                              <w:t>Vaccinato</w:t>
                            </w:r>
                          </w:p>
                        </w:txbxContent>
                      </wps:txbx>
                      <wps:bodyPr rtlCol="0" anchor="ctr"/>
                    </wps:wsp>
                  </a:graphicData>
                </a:graphic>
              </wp:inline>
            </w:drawing>
          </mc:Choice>
          <mc:Fallback>
            <w:pict>
              <v:roundrect w14:anchorId="5E24AB1C" id="Rectangle: Rounded Corners 3421" o:spid="_x0000_s1838"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" fillcolor="#e4c931" strokecolor="#e4c931" strokeweight="2.25pt">
                <v:stroke joinstyle="miter"/>
                <v:textbox>
                  <w:txbxContent>
                    <w:p w14:paraId="47248A34" w14:textId="77777777" w:rsidR="008148A9" w:rsidRDefault="008148A9" w:rsidP="00EF5BB9">
                      <w:pPr>
                        <w:jc w:val="center"/>
                      </w:pPr>
                      <w:r>
                        <w:rPr>
                          <w:color w:val="000000" w:themeColor="text1"/>
                          <w:sz w:val="32"/>
                          <w:szCs w:val="32"/>
                        </w:rPr>
                        <w:t>Vaccinato</w:t>
                      </w:r>
                    </w:p>
                  </w:txbxContent>
                </v:textbox>
                <w10:anchorlock/>
              </v:roundrect>
            </w:pict>
          </mc:Fallback>
        </mc:AlternateContent>
      </w:r>
      <w:r>
        <w:tab/>
      </w:r>
      <w:r>
        <w:rPr>
          <w:noProof/>
        </w:rPr>
        <mc:AlternateContent>
          <mc:Choice Requires="wps">
            <w:drawing>
              <wp:inline distT="0" distB="0" distL="0" distR="0" wp14:anchorId="0E70BE84" wp14:editId="2FDB0C70">
                <wp:extent cx="1336872" cy="1357736"/>
                <wp:effectExtent l="19050" t="19050" r="15875" b="13970"/>
                <wp:docPr id="3422" name="Rectangle: Rounded Corners 3422"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58C5A9" w14:textId="77777777" w:rsidR="008148A9" w:rsidRDefault="008148A9" w:rsidP="00EF5BB9">
                            <w:pPr>
                              <w:jc w:val="center"/>
                            </w:pPr>
                            <w:r>
                              <w:rPr>
                                <w:color w:val="000000" w:themeColor="text1"/>
                                <w:sz w:val="32"/>
                                <w:szCs w:val="32"/>
                              </w:rPr>
                              <w:t>Vaccinato</w:t>
                            </w:r>
                          </w:p>
                        </w:txbxContent>
                      </wps:txbx>
                      <wps:bodyPr rtlCol="0" anchor="ctr"/>
                    </wps:wsp>
                  </a:graphicData>
                </a:graphic>
              </wp:inline>
            </w:drawing>
          </mc:Choice>
          <mc:Fallback>
            <w:pict>
              <v:roundrect w14:anchorId="0E70BE84" id="Rectangle: Rounded Corners 3422" o:spid="_x0000_s1839"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" fillcolor="#e4c931" strokecolor="#e4c931" strokeweight="2.25pt">
                <v:stroke joinstyle="miter"/>
                <v:textbox>
                  <w:txbxContent>
                    <w:p w14:paraId="5058C5A9" w14:textId="77777777" w:rsidR="008148A9" w:rsidRDefault="008148A9" w:rsidP="00EF5BB9">
                      <w:pPr>
                        <w:jc w:val="center"/>
                      </w:pPr>
                      <w:r>
                        <w:rPr>
                          <w:color w:val="000000" w:themeColor="text1"/>
                          <w:sz w:val="32"/>
                          <w:szCs w:val="32"/>
                        </w:rPr>
                        <w:t>Vaccinato</w:t>
                      </w:r>
                    </w:p>
                  </w:txbxContent>
                </v:textbox>
                <w10:anchorlock/>
              </v:roundrect>
            </w:pict>
          </mc:Fallback>
        </mc:AlternateContent>
      </w:r>
    </w:p>
    <w:p w14:paraId="6C1CAB62" w14:textId="5C4FF5E6" w:rsidR="00130162" w:rsidRDefault="00130162" w:rsidP="00BF6FF9">
      <w:pPr>
        <w:tabs>
          <w:tab w:val="left" w:pos="2552"/>
        </w:tabs>
      </w:pPr>
      <w:r>
        <w:rPr>
          <w:noProof/>
        </w:rPr>
        <mc:AlternateContent>
          <mc:Choice Requires="wps">
            <w:drawing>
              <wp:inline distT="0" distB="0" distL="0" distR="0" wp14:anchorId="01AB8942" wp14:editId="0178F457">
                <wp:extent cx="1336872" cy="1357736"/>
                <wp:effectExtent l="19050" t="19050" r="15875" b="13970"/>
                <wp:docPr id="3423" name="Rectangle: Rounded Corners 3423"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639756" w14:textId="77777777" w:rsidR="008148A9" w:rsidRDefault="008148A9" w:rsidP="00EF5BB9">
                            <w:pPr>
                              <w:jc w:val="center"/>
                            </w:pPr>
                            <w:r>
                              <w:rPr>
                                <w:color w:val="000000" w:themeColor="text1"/>
                                <w:sz w:val="32"/>
                                <w:szCs w:val="32"/>
                              </w:rPr>
                              <w:t>Vaccinato</w:t>
                            </w:r>
                          </w:p>
                        </w:txbxContent>
                      </wps:txbx>
                      <wps:bodyPr rtlCol="0" anchor="ctr"/>
                    </wps:wsp>
                  </a:graphicData>
                </a:graphic>
              </wp:inline>
            </w:drawing>
          </mc:Choice>
          <mc:Fallback>
            <w:pict>
              <v:roundrect w14:anchorId="01AB8942" id="Rectangle: Rounded Corners 3423" o:spid="_x0000_s1840"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" fillcolor="#e4c931" strokecolor="#e4c931" strokeweight="2.25pt">
                <v:stroke joinstyle="miter"/>
                <v:textbox>
                  <w:txbxContent>
                    <w:p w14:paraId="3F639756" w14:textId="77777777" w:rsidR="008148A9" w:rsidRDefault="008148A9" w:rsidP="00EF5BB9">
                      <w:pPr>
                        <w:jc w:val="center"/>
                      </w:pPr>
                      <w:r>
                        <w:rPr>
                          <w:color w:val="000000" w:themeColor="text1"/>
                          <w:sz w:val="32"/>
                          <w:szCs w:val="32"/>
                        </w:rPr>
                        <w:t>Vaccinato</w:t>
                      </w:r>
                    </w:p>
                  </w:txbxContent>
                </v:textbox>
                <w10:anchorlock/>
              </v:roundrect>
            </w:pict>
          </mc:Fallback>
        </mc:AlternateContent>
      </w:r>
      <w:r>
        <w:tab/>
      </w:r>
      <w:r>
        <w:rPr>
          <w:noProof/>
        </w:rPr>
        <mc:AlternateContent>
          <mc:Choice Requires="wps">
            <w:drawing>
              <wp:inline distT="0" distB="0" distL="0" distR="0" wp14:anchorId="59B983F4" wp14:editId="1842644E">
                <wp:extent cx="1336872" cy="1357736"/>
                <wp:effectExtent l="19050" t="19050" r="15875" b="13970"/>
                <wp:docPr id="1161" name="Rectangle: Rounded Corners 1161"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EAB1E3" w14:textId="77777777" w:rsidR="008148A9" w:rsidRDefault="008148A9" w:rsidP="00EF5BB9">
                            <w:pPr>
                              <w:jc w:val="center"/>
                            </w:pPr>
                            <w:r>
                              <w:rPr>
                                <w:color w:val="000000" w:themeColor="text1"/>
                                <w:sz w:val="32"/>
                                <w:szCs w:val="32"/>
                              </w:rPr>
                              <w:t>Vaccinato</w:t>
                            </w:r>
                          </w:p>
                        </w:txbxContent>
                      </wps:txbx>
                      <wps:bodyPr rtlCol="0" anchor="ctr"/>
                    </wps:wsp>
                  </a:graphicData>
                </a:graphic>
              </wp:inline>
            </w:drawing>
          </mc:Choice>
          <mc:Fallback>
            <w:pict>
              <v:roundrect w14:anchorId="59B983F4" id="Rectangle: Rounded Corners 1161" o:spid="_x0000_s1841"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" fillcolor="#e4c931" strokecolor="#e4c931" strokeweight="2.25pt">
                <v:stroke joinstyle="miter"/>
                <v:textbox>
                  <w:txbxContent>
                    <w:p w14:paraId="39EAB1E3" w14:textId="77777777" w:rsidR="008148A9" w:rsidRDefault="008148A9" w:rsidP="00EF5BB9">
                      <w:pPr>
                        <w:jc w:val="center"/>
                      </w:pPr>
                      <w:r>
                        <w:rPr>
                          <w:color w:val="000000" w:themeColor="text1"/>
                          <w:sz w:val="32"/>
                          <w:szCs w:val="32"/>
                        </w:rPr>
                        <w:t>Vaccinato</w:t>
                      </w:r>
                    </w:p>
                  </w:txbxContent>
                </v:textbox>
                <w10:anchorlock/>
              </v:roundrect>
            </w:pict>
          </mc:Fallback>
        </mc:AlternateContent>
      </w:r>
      <w:r>
        <w:tab/>
      </w:r>
      <w:r>
        <w:rPr>
          <w:noProof/>
        </w:rPr>
        <mc:AlternateContent>
          <mc:Choice Requires="wps">
            <w:drawing>
              <wp:inline distT="0" distB="0" distL="0" distR="0" wp14:anchorId="12A85D3B" wp14:editId="460ECEBE">
                <wp:extent cx="1336872" cy="1357736"/>
                <wp:effectExtent l="19050" t="19050" r="15875" b="13970"/>
                <wp:docPr id="1192" name="Rectangle: Rounded Corners 1192"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CE57F5" w14:textId="77777777" w:rsidR="008148A9" w:rsidRDefault="008148A9" w:rsidP="00EF5BB9">
                            <w:pPr>
                              <w:jc w:val="center"/>
                            </w:pPr>
                            <w:r>
                              <w:rPr>
                                <w:color w:val="000000" w:themeColor="text1"/>
                                <w:sz w:val="32"/>
                                <w:szCs w:val="32"/>
                              </w:rPr>
                              <w:t>Vaccinato</w:t>
                            </w:r>
                          </w:p>
                        </w:txbxContent>
                      </wps:txbx>
                      <wps:bodyPr rtlCol="0" anchor="ctr"/>
                    </wps:wsp>
                  </a:graphicData>
                </a:graphic>
              </wp:inline>
            </w:drawing>
          </mc:Choice>
          <mc:Fallback>
            <w:pict>
              <v:roundrect w14:anchorId="12A85D3B" id="Rectangle: Rounded Corners 1192" o:spid="_x0000_s1842"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" fillcolor="#e4c931" strokecolor="#e4c931" strokeweight="2.25pt">
                <v:stroke joinstyle="miter"/>
                <v:textbox>
                  <w:txbxContent>
                    <w:p w14:paraId="3DCE57F5" w14:textId="77777777" w:rsidR="008148A9" w:rsidRDefault="008148A9" w:rsidP="00EF5BB9">
                      <w:pPr>
                        <w:jc w:val="center"/>
                      </w:pPr>
                      <w:r>
                        <w:rPr>
                          <w:color w:val="000000" w:themeColor="text1"/>
                          <w:sz w:val="32"/>
                          <w:szCs w:val="32"/>
                        </w:rPr>
                        <w:t>Vaccinato</w:t>
                      </w:r>
                    </w:p>
                  </w:txbxContent>
                </v:textbox>
                <w10:anchorlock/>
              </v:roundrect>
            </w:pict>
          </mc:Fallback>
        </mc:AlternateContent>
      </w:r>
      <w:r>
        <w:tab/>
      </w:r>
      <w:r>
        <w:rPr>
          <w:noProof/>
        </w:rPr>
        <mc:AlternateContent>
          <mc:Choice Requires="wps">
            <w:drawing>
              <wp:inline distT="0" distB="0" distL="0" distR="0" wp14:anchorId="6ED338B3" wp14:editId="411E1C2A">
                <wp:extent cx="1336872" cy="1357736"/>
                <wp:effectExtent l="19050" t="19050" r="15875" b="13970"/>
                <wp:docPr id="1253" name="Rectangle: Rounded Corners 1253"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BDF252" w14:textId="77777777" w:rsidR="008148A9" w:rsidRDefault="008148A9" w:rsidP="00EF5BB9">
                            <w:pPr>
                              <w:jc w:val="center"/>
                            </w:pPr>
                            <w:r>
                              <w:rPr>
                                <w:color w:val="000000" w:themeColor="text1"/>
                                <w:sz w:val="32"/>
                                <w:szCs w:val="32"/>
                              </w:rPr>
                              <w:t>Vaccinato</w:t>
                            </w:r>
                          </w:p>
                        </w:txbxContent>
                      </wps:txbx>
                      <wps:bodyPr rtlCol="0" anchor="ctr"/>
                    </wps:wsp>
                  </a:graphicData>
                </a:graphic>
              </wp:inline>
            </w:drawing>
          </mc:Choice>
          <mc:Fallback>
            <w:pict>
              <v:roundrect w14:anchorId="6ED338B3" id="Rectangle: Rounded Corners 1253" o:spid="_x0000_s1843"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" fillcolor="#e4c931" strokecolor="#e4c931" strokeweight="2.25pt">
                <v:stroke joinstyle="miter"/>
                <v:textbox>
                  <w:txbxContent>
                    <w:p w14:paraId="1ABDF252" w14:textId="77777777" w:rsidR="008148A9" w:rsidRDefault="008148A9" w:rsidP="00EF5BB9">
                      <w:pPr>
                        <w:jc w:val="center"/>
                      </w:pPr>
                      <w:r>
                        <w:rPr>
                          <w:color w:val="000000" w:themeColor="text1"/>
                          <w:sz w:val="32"/>
                          <w:szCs w:val="32"/>
                        </w:rPr>
                        <w:t>Vaccinato</w:t>
                      </w:r>
                    </w:p>
                  </w:txbxContent>
                </v:textbox>
                <w10:anchorlock/>
              </v:roundrect>
            </w:pict>
          </mc:Fallback>
        </mc:AlternateContent>
      </w:r>
      <w:r>
        <w:br w:type="page"/>
      </w:r>
    </w:p>
    <w:p w14:paraId="401FCCCB" w14:textId="26262F46" w:rsidR="00BF6FF9" w:rsidRDefault="00BF6FF9" w:rsidP="00EF5BB9">
      <w:pPr>
        <w:pStyle w:val="ListParagraph"/>
      </w:pPr>
      <w:r>
        <w:rPr>
          <w:noProof/>
        </w:rPr>
        <w:lastRenderedPageBreak/>
        <mc:AlternateContent>
          <mc:Choice Requires="wps">
            <w:drawing>
              <wp:inline distT="0" distB="0" distL="0" distR="0" wp14:anchorId="21F06793" wp14:editId="3B2B3DD7">
                <wp:extent cx="1682115" cy="382270"/>
                <wp:effectExtent l="0" t="0" r="0" b="0"/>
                <wp:docPr id="3553" name="TextBox 18" descr="SH5 - Coloured Cards&#10;"/>
                <wp:cNvGraphicFramePr/>
                <a:graphic xmlns:a="http://schemas.openxmlformats.org/drawingml/2006/main">
                  <a:graphicData uri="http://schemas.microsoft.com/office/word/2010/wordprocessingShape">
                    <wps:wsp>
                      <wps:cNvSpPr txBox="1"/>
                      <wps:spPr>
                        <a:xfrm>
                          <a:off x="0" y="0"/>
                          <a:ext cx="1682115" cy="382270"/>
                        </a:xfrm>
                        <a:prstGeom prst="rect">
                          <a:avLst/>
                        </a:prstGeom>
                        <a:noFill/>
                      </wps:spPr>
                      <wps:txbx>
                        <w:txbxContent>
                          <w:p w14:paraId="72B69FAA" w14:textId="77777777" w:rsidR="008148A9" w:rsidRPr="00F32026" w:rsidRDefault="008148A9" w:rsidP="00F32026">
                            <w:pPr>
                              <w:pStyle w:val="Heading2"/>
                              <w:spacing w:before="0"/>
                              <w:rPr>
                                <w:sz w:val="24"/>
                                <w:szCs w:val="14"/>
                              </w:rPr>
                            </w:pPr>
                            <w:r>
                              <w:rPr>
                                <w:sz w:val="24"/>
                                <w:szCs w:val="14"/>
                              </w:rPr>
                              <w:t>SH5 - Carte colorate</w:t>
                            </w:r>
                          </w:p>
                        </w:txbxContent>
                      </wps:txbx>
                      <wps:bodyPr wrap="none" rtlCol="0">
                        <a:spAutoFit/>
                      </wps:bodyPr>
                    </wps:wsp>
                  </a:graphicData>
                </a:graphic>
              </wp:inline>
            </w:drawing>
          </mc:Choice>
          <mc:Fallback>
            <w:pict>
              <v:shape w14:anchorId="21F06793" id="_x0000_s1844" type="#_x0000_t202" alt="SH5 - Coloured Cards&#10;" style="width:132.4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" filled="f" stroked="f">
                <v:textbox style="mso-fit-shape-to-text:t">
                  <w:txbxContent>
                    <w:p w14:paraId="72B69FAA" w14:textId="77777777" w:rsidR="008148A9" w:rsidRPr="00F32026" w:rsidRDefault="008148A9" w:rsidP="00F32026">
                      <w:pPr>
                        <w:pStyle w:val="Titolo2"/>
                        <w:spacing w:before="0"/>
                        <w:rPr>
                          <w:sz w:val="24"/>
                          <w:szCs w:val="14"/>
                        </w:rPr>
                      </w:pPr>
                      <w:r>
                        <w:rPr>
                          <w:sz w:val="24"/>
                          <w:szCs w:val="14"/>
                        </w:rPr>
                        <w:t>SH5 - Carte colorate</w:t>
                      </w:r>
                    </w:p>
                  </w:txbxContent>
                </v:textbox>
                <w10:anchorlock/>
              </v:shape>
            </w:pict>
          </mc:Fallback>
        </mc:AlternateContent>
      </w:r>
    </w:p>
    <w:p w14:paraId="01F290CA" w14:textId="77777777" w:rsidR="00BF6FF9" w:rsidRDefault="00BF6FF9" w:rsidP="00BF6FF9">
      <w:pPr>
        <w:tabs>
          <w:tab w:val="left" w:pos="2552"/>
        </w:tabs>
      </w:pPr>
      <w:r>
        <w:rPr>
          <w:noProof/>
        </w:rPr>
        <mc:AlternateContent>
          <mc:Choice Requires="wps">
            <w:drawing>
              <wp:inline distT="0" distB="0" distL="0" distR="0" wp14:anchorId="74CFA8E1" wp14:editId="04F03EFF">
                <wp:extent cx="1336983" cy="1357746"/>
                <wp:effectExtent l="19050" t="19050" r="15875" b="13970"/>
                <wp:docPr id="3554" name="Rectangle: Rounded Corners 3554"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9D157F" w14:textId="77777777" w:rsidR="008148A9" w:rsidRPr="0018174E" w:rsidRDefault="008148A9" w:rsidP="00EF5BB9">
                            <w:pPr>
                              <w:jc w:val="center"/>
                              <w:rPr>
                                <w:color w:val="F8F8F8"/>
                              </w:rPr>
                            </w:pPr>
                            <w:r>
                              <w:rPr>
                                <w:color w:val="F8F8F8"/>
                                <w:sz w:val="32"/>
                                <w:szCs w:val="32"/>
                              </w:rPr>
                              <w:t>Sensibile</w:t>
                            </w:r>
                          </w:p>
                        </w:txbxContent>
                      </wps:txbx>
                      <wps:bodyPr rtlCol="0" anchor="ctr"/>
                    </wps:wsp>
                  </a:graphicData>
                </a:graphic>
              </wp:inline>
            </w:drawing>
          </mc:Choice>
          <mc:Fallback>
            <w:pict>
              <v:roundrect w14:anchorId="74CFA8E1" id="Rectangle: Rounded Corners 3554" o:spid="_x0000_s1845"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" fillcolor="#6e4d9f" strokecolor="#6e4d9f" strokeweight="2.25pt">
                <v:stroke joinstyle="miter"/>
                <v:textbox>
                  <w:txbxContent>
                    <w:p w14:paraId="319D157F" w14:textId="77777777" w:rsidR="008148A9" w:rsidRPr="0018174E" w:rsidRDefault="008148A9" w:rsidP="00EF5BB9">
                      <w:pPr>
                        <w:jc w:val="center"/>
                        <w:rPr>
                          <w:color w:val="F8F8F8"/>
                        </w:rPr>
                      </w:pPr>
                      <w:r>
                        <w:rPr>
                          <w:color w:val="F8F8F8"/>
                          <w:sz w:val="32"/>
                          <w:szCs w:val="32"/>
                        </w:rPr>
                        <w:t>Sensibile</w:t>
                      </w:r>
                    </w:p>
                  </w:txbxContent>
                </v:textbox>
                <w10:anchorlock/>
              </v:roundrect>
            </w:pict>
          </mc:Fallback>
        </mc:AlternateContent>
      </w:r>
      <w:r>
        <w:tab/>
      </w:r>
      <w:r>
        <w:rPr>
          <w:noProof/>
        </w:rPr>
        <mc:AlternateContent>
          <mc:Choice Requires="wps">
            <w:drawing>
              <wp:inline distT="0" distB="0" distL="0" distR="0" wp14:anchorId="7C7E002F" wp14:editId="0FAD609B">
                <wp:extent cx="1336983" cy="1357746"/>
                <wp:effectExtent l="19050" t="19050" r="15875" b="13970"/>
                <wp:docPr id="3555" name="Rectangle: Rounded Corners 3555"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7F1CEE" w14:textId="77777777" w:rsidR="008148A9" w:rsidRPr="0018174E" w:rsidRDefault="008148A9" w:rsidP="00EF5BB9">
                            <w:pPr>
                              <w:jc w:val="center"/>
                              <w:rPr>
                                <w:color w:val="F8F8F8"/>
                              </w:rPr>
                            </w:pPr>
                            <w:r>
                              <w:rPr>
                                <w:color w:val="F8F8F8"/>
                                <w:sz w:val="32"/>
                                <w:szCs w:val="32"/>
                              </w:rPr>
                              <w:t>Sensibile</w:t>
                            </w:r>
                          </w:p>
                        </w:txbxContent>
                      </wps:txbx>
                      <wps:bodyPr rtlCol="0" anchor="ctr"/>
                    </wps:wsp>
                  </a:graphicData>
                </a:graphic>
              </wp:inline>
            </w:drawing>
          </mc:Choice>
          <mc:Fallback>
            <w:pict>
              <v:roundrect w14:anchorId="7C7E002F" id="Rectangle: Rounded Corners 3555" o:spid="_x0000_s1846"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" fillcolor="#6e4d9f" strokecolor="#6e4d9f" strokeweight="2.25pt">
                <v:stroke joinstyle="miter"/>
                <v:textbox>
                  <w:txbxContent>
                    <w:p w14:paraId="497F1CEE" w14:textId="77777777" w:rsidR="008148A9" w:rsidRPr="0018174E" w:rsidRDefault="008148A9" w:rsidP="00EF5BB9">
                      <w:pPr>
                        <w:jc w:val="center"/>
                        <w:rPr>
                          <w:color w:val="F8F8F8"/>
                        </w:rPr>
                      </w:pPr>
                      <w:r>
                        <w:rPr>
                          <w:color w:val="F8F8F8"/>
                          <w:sz w:val="32"/>
                          <w:szCs w:val="32"/>
                        </w:rPr>
                        <w:t>Sensibile</w:t>
                      </w:r>
                    </w:p>
                  </w:txbxContent>
                </v:textbox>
                <w10:anchorlock/>
              </v:roundrect>
            </w:pict>
          </mc:Fallback>
        </mc:AlternateContent>
      </w:r>
      <w:r>
        <w:tab/>
      </w:r>
      <w:r>
        <w:rPr>
          <w:noProof/>
        </w:rPr>
        <mc:AlternateContent>
          <mc:Choice Requires="wps">
            <w:drawing>
              <wp:inline distT="0" distB="0" distL="0" distR="0" wp14:anchorId="42CCE29B" wp14:editId="095FD4FB">
                <wp:extent cx="1336983" cy="1357746"/>
                <wp:effectExtent l="19050" t="19050" r="15875" b="13970"/>
                <wp:docPr id="3556" name="Rectangle: Rounded Corners 3556"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EB7313" w14:textId="77777777" w:rsidR="008148A9" w:rsidRPr="0018174E" w:rsidRDefault="008148A9" w:rsidP="00EF5BB9">
                            <w:pPr>
                              <w:jc w:val="center"/>
                              <w:rPr>
                                <w:color w:val="F8F8F8"/>
                              </w:rPr>
                            </w:pPr>
                            <w:r>
                              <w:rPr>
                                <w:color w:val="F8F8F8"/>
                                <w:sz w:val="32"/>
                                <w:szCs w:val="32"/>
                              </w:rPr>
                              <w:t>Sensibile</w:t>
                            </w:r>
                          </w:p>
                        </w:txbxContent>
                      </wps:txbx>
                      <wps:bodyPr rtlCol="0" anchor="ctr"/>
                    </wps:wsp>
                  </a:graphicData>
                </a:graphic>
              </wp:inline>
            </w:drawing>
          </mc:Choice>
          <mc:Fallback>
            <w:pict>
              <v:roundrect w14:anchorId="42CCE29B" id="Rectangle: Rounded Corners 3556" o:spid="_x0000_s1847"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" fillcolor="#6e4d9f" strokecolor="#6e4d9f" strokeweight="2.25pt">
                <v:stroke joinstyle="miter"/>
                <v:textbox>
                  <w:txbxContent>
                    <w:p w14:paraId="21EB7313" w14:textId="77777777" w:rsidR="008148A9" w:rsidRPr="0018174E" w:rsidRDefault="008148A9" w:rsidP="00EF5BB9">
                      <w:pPr>
                        <w:jc w:val="center"/>
                        <w:rPr>
                          <w:color w:val="F8F8F8"/>
                        </w:rPr>
                      </w:pPr>
                      <w:r>
                        <w:rPr>
                          <w:color w:val="F8F8F8"/>
                          <w:sz w:val="32"/>
                          <w:szCs w:val="32"/>
                        </w:rPr>
                        <w:t>Sensibile</w:t>
                      </w:r>
                    </w:p>
                  </w:txbxContent>
                </v:textbox>
                <w10:anchorlock/>
              </v:roundrect>
            </w:pict>
          </mc:Fallback>
        </mc:AlternateContent>
      </w:r>
      <w:r>
        <w:tab/>
      </w:r>
      <w:r>
        <w:rPr>
          <w:noProof/>
        </w:rPr>
        <mc:AlternateContent>
          <mc:Choice Requires="wps">
            <w:drawing>
              <wp:inline distT="0" distB="0" distL="0" distR="0" wp14:anchorId="5111412B" wp14:editId="3C7A5D47">
                <wp:extent cx="1336983" cy="1357746"/>
                <wp:effectExtent l="19050" t="19050" r="15875" b="13970"/>
                <wp:docPr id="3557" name="Rectangle: Rounded Corners 3557"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A05BA2" w14:textId="77777777" w:rsidR="008148A9" w:rsidRPr="0018174E" w:rsidRDefault="008148A9" w:rsidP="00EF5BB9">
                            <w:pPr>
                              <w:jc w:val="center"/>
                              <w:rPr>
                                <w:color w:val="F8F8F8"/>
                              </w:rPr>
                            </w:pPr>
                            <w:r>
                              <w:rPr>
                                <w:color w:val="F8F8F8"/>
                                <w:sz w:val="32"/>
                                <w:szCs w:val="32"/>
                              </w:rPr>
                              <w:t>Sensibile</w:t>
                            </w:r>
                          </w:p>
                        </w:txbxContent>
                      </wps:txbx>
                      <wps:bodyPr rtlCol="0" anchor="ctr"/>
                    </wps:wsp>
                  </a:graphicData>
                </a:graphic>
              </wp:inline>
            </w:drawing>
          </mc:Choice>
          <mc:Fallback>
            <w:pict>
              <v:roundrect w14:anchorId="5111412B" id="Rectangle: Rounded Corners 3557" o:spid="_x0000_s1848"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" fillcolor="#6e4d9f" strokecolor="#6e4d9f" strokeweight="2.25pt">
                <v:stroke joinstyle="miter"/>
                <v:textbox>
                  <w:txbxContent>
                    <w:p w14:paraId="04A05BA2" w14:textId="77777777" w:rsidR="008148A9" w:rsidRPr="0018174E" w:rsidRDefault="008148A9" w:rsidP="00EF5BB9">
                      <w:pPr>
                        <w:jc w:val="center"/>
                        <w:rPr>
                          <w:color w:val="F8F8F8"/>
                        </w:rPr>
                      </w:pPr>
                      <w:r>
                        <w:rPr>
                          <w:color w:val="F8F8F8"/>
                          <w:sz w:val="32"/>
                          <w:szCs w:val="32"/>
                        </w:rPr>
                        <w:t>Sensibile</w:t>
                      </w:r>
                    </w:p>
                  </w:txbxContent>
                </v:textbox>
                <w10:anchorlock/>
              </v:roundrect>
            </w:pict>
          </mc:Fallback>
        </mc:AlternateContent>
      </w:r>
    </w:p>
    <w:p w14:paraId="644EE943" w14:textId="77777777" w:rsidR="00BF6FF9" w:rsidRDefault="00BF6FF9" w:rsidP="00BF6FF9">
      <w:pPr>
        <w:tabs>
          <w:tab w:val="left" w:pos="2552"/>
        </w:tabs>
      </w:pPr>
      <w:r>
        <w:rPr>
          <w:noProof/>
        </w:rPr>
        <mc:AlternateContent>
          <mc:Choice Requires="wps">
            <w:drawing>
              <wp:inline distT="0" distB="0" distL="0" distR="0" wp14:anchorId="0BBBF288" wp14:editId="3D593A32">
                <wp:extent cx="1336983" cy="1357746"/>
                <wp:effectExtent l="19050" t="19050" r="15875" b="13970"/>
                <wp:docPr id="3558" name="Rectangle: Rounded Corners 3558"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D46083" w14:textId="77777777" w:rsidR="008148A9" w:rsidRPr="0018174E" w:rsidRDefault="008148A9" w:rsidP="00EF5BB9">
                            <w:pPr>
                              <w:jc w:val="center"/>
                              <w:rPr>
                                <w:color w:val="F8F8F8"/>
                              </w:rPr>
                            </w:pPr>
                            <w:r>
                              <w:rPr>
                                <w:color w:val="F8F8F8"/>
                                <w:sz w:val="32"/>
                                <w:szCs w:val="32"/>
                              </w:rPr>
                              <w:t>Sensibile</w:t>
                            </w:r>
                          </w:p>
                        </w:txbxContent>
                      </wps:txbx>
                      <wps:bodyPr rtlCol="0" anchor="ctr"/>
                    </wps:wsp>
                  </a:graphicData>
                </a:graphic>
              </wp:inline>
            </w:drawing>
          </mc:Choice>
          <mc:Fallback>
            <w:pict>
              <v:roundrect w14:anchorId="0BBBF288" id="Rectangle: Rounded Corners 3558" o:spid="_x0000_s1849"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" fillcolor="#6e4d9f" strokecolor="#6e4d9f" strokeweight="2.25pt">
                <v:stroke joinstyle="miter"/>
                <v:textbox>
                  <w:txbxContent>
                    <w:p w14:paraId="5FD46083" w14:textId="77777777" w:rsidR="008148A9" w:rsidRPr="0018174E" w:rsidRDefault="008148A9" w:rsidP="00EF5BB9">
                      <w:pPr>
                        <w:jc w:val="center"/>
                        <w:rPr>
                          <w:color w:val="F8F8F8"/>
                        </w:rPr>
                      </w:pPr>
                      <w:r>
                        <w:rPr>
                          <w:color w:val="F8F8F8"/>
                          <w:sz w:val="32"/>
                          <w:szCs w:val="32"/>
                        </w:rPr>
                        <w:t>Sensibile</w:t>
                      </w:r>
                    </w:p>
                  </w:txbxContent>
                </v:textbox>
                <w10:anchorlock/>
              </v:roundrect>
            </w:pict>
          </mc:Fallback>
        </mc:AlternateContent>
      </w:r>
      <w:r>
        <w:tab/>
      </w:r>
      <w:r>
        <w:rPr>
          <w:noProof/>
        </w:rPr>
        <mc:AlternateContent>
          <mc:Choice Requires="wps">
            <w:drawing>
              <wp:inline distT="0" distB="0" distL="0" distR="0" wp14:anchorId="19F13C01" wp14:editId="231A5BFE">
                <wp:extent cx="1336983" cy="1357746"/>
                <wp:effectExtent l="19050" t="19050" r="15875" b="13970"/>
                <wp:docPr id="3559" name="Rectangle: Rounded Corners 3559"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71BE1C" w14:textId="77777777" w:rsidR="008148A9" w:rsidRPr="0018174E" w:rsidRDefault="008148A9" w:rsidP="00EF5BB9">
                            <w:pPr>
                              <w:jc w:val="center"/>
                              <w:rPr>
                                <w:color w:val="F8F8F8"/>
                              </w:rPr>
                            </w:pPr>
                            <w:r>
                              <w:rPr>
                                <w:color w:val="F8F8F8"/>
                                <w:sz w:val="32"/>
                                <w:szCs w:val="32"/>
                              </w:rPr>
                              <w:t>Sensibile</w:t>
                            </w:r>
                          </w:p>
                        </w:txbxContent>
                      </wps:txbx>
                      <wps:bodyPr rtlCol="0" anchor="ctr"/>
                    </wps:wsp>
                  </a:graphicData>
                </a:graphic>
              </wp:inline>
            </w:drawing>
          </mc:Choice>
          <mc:Fallback>
            <w:pict>
              <v:roundrect w14:anchorId="19F13C01" id="Rectangle: Rounded Corners 3559" o:spid="_x0000_s1850"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" fillcolor="#6e4d9f" strokecolor="#6e4d9f" strokeweight="2.25pt">
                <v:stroke joinstyle="miter"/>
                <v:textbox>
                  <w:txbxContent>
                    <w:p w14:paraId="7371BE1C" w14:textId="77777777" w:rsidR="008148A9" w:rsidRPr="0018174E" w:rsidRDefault="008148A9" w:rsidP="00EF5BB9">
                      <w:pPr>
                        <w:jc w:val="center"/>
                        <w:rPr>
                          <w:color w:val="F8F8F8"/>
                        </w:rPr>
                      </w:pPr>
                      <w:r>
                        <w:rPr>
                          <w:color w:val="F8F8F8"/>
                          <w:sz w:val="32"/>
                          <w:szCs w:val="32"/>
                        </w:rPr>
                        <w:t>Sensibile</w:t>
                      </w:r>
                    </w:p>
                  </w:txbxContent>
                </v:textbox>
                <w10:anchorlock/>
              </v:roundrect>
            </w:pict>
          </mc:Fallback>
        </mc:AlternateContent>
      </w:r>
      <w:r>
        <w:tab/>
      </w:r>
      <w:r>
        <w:rPr>
          <w:noProof/>
        </w:rPr>
        <mc:AlternateContent>
          <mc:Choice Requires="wps">
            <w:drawing>
              <wp:inline distT="0" distB="0" distL="0" distR="0" wp14:anchorId="66C85D4E" wp14:editId="4547F238">
                <wp:extent cx="1336983" cy="1357746"/>
                <wp:effectExtent l="19050" t="19050" r="15875" b="13970"/>
                <wp:docPr id="3560" name="Rectangle: Rounded Corners 3560"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49A46B" w14:textId="77777777" w:rsidR="008148A9" w:rsidRPr="0018174E" w:rsidRDefault="008148A9" w:rsidP="00EF5BB9">
                            <w:pPr>
                              <w:jc w:val="center"/>
                              <w:rPr>
                                <w:color w:val="F8F8F8"/>
                              </w:rPr>
                            </w:pPr>
                            <w:r>
                              <w:rPr>
                                <w:color w:val="F8F8F8"/>
                                <w:sz w:val="32"/>
                                <w:szCs w:val="32"/>
                              </w:rPr>
                              <w:t>Sensibile</w:t>
                            </w:r>
                          </w:p>
                        </w:txbxContent>
                      </wps:txbx>
                      <wps:bodyPr rtlCol="0" anchor="ctr"/>
                    </wps:wsp>
                  </a:graphicData>
                </a:graphic>
              </wp:inline>
            </w:drawing>
          </mc:Choice>
          <mc:Fallback>
            <w:pict>
              <v:roundrect w14:anchorId="66C85D4E" id="Rectangle: Rounded Corners 3560" o:spid="_x0000_s1851"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" fillcolor="#6e4d9f" strokecolor="#6e4d9f" strokeweight="2.25pt">
                <v:stroke joinstyle="miter"/>
                <v:textbox>
                  <w:txbxContent>
                    <w:p w14:paraId="5B49A46B" w14:textId="77777777" w:rsidR="008148A9" w:rsidRPr="0018174E" w:rsidRDefault="008148A9" w:rsidP="00EF5BB9">
                      <w:pPr>
                        <w:jc w:val="center"/>
                        <w:rPr>
                          <w:color w:val="F8F8F8"/>
                        </w:rPr>
                      </w:pPr>
                      <w:r>
                        <w:rPr>
                          <w:color w:val="F8F8F8"/>
                          <w:sz w:val="32"/>
                          <w:szCs w:val="32"/>
                        </w:rPr>
                        <w:t>Sensibile</w:t>
                      </w:r>
                    </w:p>
                  </w:txbxContent>
                </v:textbox>
                <w10:anchorlock/>
              </v:roundrect>
            </w:pict>
          </mc:Fallback>
        </mc:AlternateContent>
      </w:r>
      <w:r>
        <w:tab/>
      </w:r>
      <w:r>
        <w:rPr>
          <w:noProof/>
        </w:rPr>
        <mc:AlternateContent>
          <mc:Choice Requires="wps">
            <w:drawing>
              <wp:inline distT="0" distB="0" distL="0" distR="0" wp14:anchorId="1C02751C" wp14:editId="74242B1A">
                <wp:extent cx="1336983" cy="1357746"/>
                <wp:effectExtent l="19050" t="19050" r="15875" b="13970"/>
                <wp:docPr id="3561" name="Rectangle: Rounded Corners 3561"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BBF9EE" w14:textId="77777777" w:rsidR="008148A9" w:rsidRPr="0018174E" w:rsidRDefault="008148A9" w:rsidP="00EF5BB9">
                            <w:pPr>
                              <w:jc w:val="center"/>
                              <w:rPr>
                                <w:color w:val="F8F8F8"/>
                              </w:rPr>
                            </w:pPr>
                            <w:r>
                              <w:rPr>
                                <w:color w:val="F8F8F8"/>
                                <w:sz w:val="32"/>
                                <w:szCs w:val="32"/>
                              </w:rPr>
                              <w:t>Sensibile</w:t>
                            </w:r>
                          </w:p>
                        </w:txbxContent>
                      </wps:txbx>
                      <wps:bodyPr rtlCol="0" anchor="ctr"/>
                    </wps:wsp>
                  </a:graphicData>
                </a:graphic>
              </wp:inline>
            </w:drawing>
          </mc:Choice>
          <mc:Fallback>
            <w:pict>
              <v:roundrect w14:anchorId="1C02751C" id="Rectangle: Rounded Corners 3561" o:spid="_x0000_s1852"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" fillcolor="#6e4d9f" strokecolor="#6e4d9f" strokeweight="2.25pt">
                <v:stroke joinstyle="miter"/>
                <v:textbox>
                  <w:txbxContent>
                    <w:p w14:paraId="24BBF9EE" w14:textId="77777777" w:rsidR="008148A9" w:rsidRPr="0018174E" w:rsidRDefault="008148A9" w:rsidP="00EF5BB9">
                      <w:pPr>
                        <w:jc w:val="center"/>
                        <w:rPr>
                          <w:color w:val="F8F8F8"/>
                        </w:rPr>
                      </w:pPr>
                      <w:r>
                        <w:rPr>
                          <w:color w:val="F8F8F8"/>
                          <w:sz w:val="32"/>
                          <w:szCs w:val="32"/>
                        </w:rPr>
                        <w:t>Sensibile</w:t>
                      </w:r>
                    </w:p>
                  </w:txbxContent>
                </v:textbox>
                <w10:anchorlock/>
              </v:roundrect>
            </w:pict>
          </mc:Fallback>
        </mc:AlternateContent>
      </w:r>
    </w:p>
    <w:p w14:paraId="34A0AB17" w14:textId="77777777" w:rsidR="00BF6FF9" w:rsidRDefault="00BF6FF9" w:rsidP="00BF6FF9">
      <w:pPr>
        <w:tabs>
          <w:tab w:val="left" w:pos="2552"/>
        </w:tabs>
      </w:pPr>
      <w:r>
        <w:rPr>
          <w:noProof/>
        </w:rPr>
        <mc:AlternateContent>
          <mc:Choice Requires="wps">
            <w:drawing>
              <wp:inline distT="0" distB="0" distL="0" distR="0" wp14:anchorId="0268D494" wp14:editId="2A967FB4">
                <wp:extent cx="1336983" cy="1357746"/>
                <wp:effectExtent l="19050" t="19050" r="15875" b="13970"/>
                <wp:docPr id="3562" name="Rectangle: Rounded Corners 3562"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6EB6AB" w14:textId="77777777" w:rsidR="008148A9" w:rsidRPr="0018174E" w:rsidRDefault="008148A9" w:rsidP="00EF5BB9">
                            <w:pPr>
                              <w:jc w:val="center"/>
                              <w:rPr>
                                <w:color w:val="F8F8F8"/>
                              </w:rPr>
                            </w:pPr>
                            <w:r>
                              <w:rPr>
                                <w:color w:val="F8F8F8"/>
                                <w:sz w:val="32"/>
                                <w:szCs w:val="32"/>
                              </w:rPr>
                              <w:t>Sensibile</w:t>
                            </w:r>
                          </w:p>
                        </w:txbxContent>
                      </wps:txbx>
                      <wps:bodyPr rtlCol="0" anchor="ctr"/>
                    </wps:wsp>
                  </a:graphicData>
                </a:graphic>
              </wp:inline>
            </w:drawing>
          </mc:Choice>
          <mc:Fallback>
            <w:pict>
              <v:roundrect w14:anchorId="0268D494" id="Rectangle: Rounded Corners 3562" o:spid="_x0000_s1853"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" fillcolor="#6e4d9f" strokecolor="#6e4d9f" strokeweight="2.25pt">
                <v:stroke joinstyle="miter"/>
                <v:textbox>
                  <w:txbxContent>
                    <w:p w14:paraId="116EB6AB" w14:textId="77777777" w:rsidR="008148A9" w:rsidRPr="0018174E" w:rsidRDefault="008148A9" w:rsidP="00EF5BB9">
                      <w:pPr>
                        <w:jc w:val="center"/>
                        <w:rPr>
                          <w:color w:val="F8F8F8"/>
                        </w:rPr>
                      </w:pPr>
                      <w:r>
                        <w:rPr>
                          <w:color w:val="F8F8F8"/>
                          <w:sz w:val="32"/>
                          <w:szCs w:val="32"/>
                        </w:rPr>
                        <w:t>Sensibile</w:t>
                      </w:r>
                    </w:p>
                  </w:txbxContent>
                </v:textbox>
                <w10:anchorlock/>
              </v:roundrect>
            </w:pict>
          </mc:Fallback>
        </mc:AlternateContent>
      </w:r>
      <w:r>
        <w:tab/>
      </w:r>
      <w:r>
        <w:rPr>
          <w:noProof/>
        </w:rPr>
        <mc:AlternateContent>
          <mc:Choice Requires="wps">
            <w:drawing>
              <wp:inline distT="0" distB="0" distL="0" distR="0" wp14:anchorId="70F8A910" wp14:editId="6AADEE96">
                <wp:extent cx="1336983" cy="1357746"/>
                <wp:effectExtent l="19050" t="19050" r="15875" b="13970"/>
                <wp:docPr id="3563" name="Rectangle: Rounded Corners 3563"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F4267D" w14:textId="77777777" w:rsidR="008148A9" w:rsidRPr="0018174E" w:rsidRDefault="008148A9" w:rsidP="00EF5BB9">
                            <w:pPr>
                              <w:jc w:val="center"/>
                              <w:rPr>
                                <w:color w:val="F8F8F8"/>
                              </w:rPr>
                            </w:pPr>
                            <w:r>
                              <w:rPr>
                                <w:color w:val="F8F8F8"/>
                                <w:sz w:val="32"/>
                                <w:szCs w:val="32"/>
                              </w:rPr>
                              <w:t>Sensibile</w:t>
                            </w:r>
                          </w:p>
                        </w:txbxContent>
                      </wps:txbx>
                      <wps:bodyPr rtlCol="0" anchor="ctr"/>
                    </wps:wsp>
                  </a:graphicData>
                </a:graphic>
              </wp:inline>
            </w:drawing>
          </mc:Choice>
          <mc:Fallback>
            <w:pict>
              <v:roundrect w14:anchorId="70F8A910" id="Rectangle: Rounded Corners 3563" o:spid="_x0000_s1854"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" fillcolor="#6e4d9f" strokecolor="#6e4d9f" strokeweight="2.25pt">
                <v:stroke joinstyle="miter"/>
                <v:textbox>
                  <w:txbxContent>
                    <w:p w14:paraId="61F4267D" w14:textId="77777777" w:rsidR="008148A9" w:rsidRPr="0018174E" w:rsidRDefault="008148A9" w:rsidP="00EF5BB9">
                      <w:pPr>
                        <w:jc w:val="center"/>
                        <w:rPr>
                          <w:color w:val="F8F8F8"/>
                        </w:rPr>
                      </w:pPr>
                      <w:r>
                        <w:rPr>
                          <w:color w:val="F8F8F8"/>
                          <w:sz w:val="32"/>
                          <w:szCs w:val="32"/>
                        </w:rPr>
                        <w:t>Sensibile</w:t>
                      </w:r>
                    </w:p>
                  </w:txbxContent>
                </v:textbox>
                <w10:anchorlock/>
              </v:roundrect>
            </w:pict>
          </mc:Fallback>
        </mc:AlternateContent>
      </w:r>
      <w:r>
        <w:tab/>
      </w:r>
      <w:r>
        <w:rPr>
          <w:noProof/>
        </w:rPr>
        <mc:AlternateContent>
          <mc:Choice Requires="wps">
            <w:drawing>
              <wp:inline distT="0" distB="0" distL="0" distR="0" wp14:anchorId="1835C20E" wp14:editId="2DA6D44C">
                <wp:extent cx="1336983" cy="1357746"/>
                <wp:effectExtent l="19050" t="19050" r="15875" b="13970"/>
                <wp:docPr id="3564" name="Rectangle: Rounded Corners 3564"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FF76CC" w14:textId="77777777" w:rsidR="008148A9" w:rsidRPr="0018174E" w:rsidRDefault="008148A9" w:rsidP="00EF5BB9">
                            <w:pPr>
                              <w:jc w:val="center"/>
                              <w:rPr>
                                <w:color w:val="F8F8F8"/>
                              </w:rPr>
                            </w:pPr>
                            <w:r>
                              <w:rPr>
                                <w:color w:val="F8F8F8"/>
                                <w:sz w:val="32"/>
                                <w:szCs w:val="32"/>
                              </w:rPr>
                              <w:t>Sensibile</w:t>
                            </w:r>
                          </w:p>
                        </w:txbxContent>
                      </wps:txbx>
                      <wps:bodyPr rtlCol="0" anchor="ctr"/>
                    </wps:wsp>
                  </a:graphicData>
                </a:graphic>
              </wp:inline>
            </w:drawing>
          </mc:Choice>
          <mc:Fallback>
            <w:pict>
              <v:roundrect w14:anchorId="1835C20E" id="Rectangle: Rounded Corners 3564" o:spid="_x0000_s1855"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" fillcolor="#6e4d9f" strokecolor="#6e4d9f" strokeweight="2.25pt">
                <v:stroke joinstyle="miter"/>
                <v:textbox>
                  <w:txbxContent>
                    <w:p w14:paraId="2BFF76CC" w14:textId="77777777" w:rsidR="008148A9" w:rsidRPr="0018174E" w:rsidRDefault="008148A9" w:rsidP="00EF5BB9">
                      <w:pPr>
                        <w:jc w:val="center"/>
                        <w:rPr>
                          <w:color w:val="F8F8F8"/>
                        </w:rPr>
                      </w:pPr>
                      <w:r>
                        <w:rPr>
                          <w:color w:val="F8F8F8"/>
                          <w:sz w:val="32"/>
                          <w:szCs w:val="32"/>
                        </w:rPr>
                        <w:t>Sensibile</w:t>
                      </w:r>
                    </w:p>
                  </w:txbxContent>
                </v:textbox>
                <w10:anchorlock/>
              </v:roundrect>
            </w:pict>
          </mc:Fallback>
        </mc:AlternateContent>
      </w:r>
      <w:r>
        <w:tab/>
      </w:r>
      <w:r>
        <w:rPr>
          <w:noProof/>
        </w:rPr>
        <mc:AlternateContent>
          <mc:Choice Requires="wps">
            <w:drawing>
              <wp:inline distT="0" distB="0" distL="0" distR="0" wp14:anchorId="3807B7A3" wp14:editId="742B3F59">
                <wp:extent cx="1336983" cy="1357746"/>
                <wp:effectExtent l="19050" t="19050" r="15875" b="13970"/>
                <wp:docPr id="3565" name="Rectangle: Rounded Corners 3565"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8DCC55" w14:textId="77777777" w:rsidR="008148A9" w:rsidRPr="0018174E" w:rsidRDefault="008148A9" w:rsidP="00EF5BB9">
                            <w:pPr>
                              <w:jc w:val="center"/>
                              <w:rPr>
                                <w:color w:val="F8F8F8"/>
                              </w:rPr>
                            </w:pPr>
                            <w:r>
                              <w:rPr>
                                <w:color w:val="F8F8F8"/>
                                <w:sz w:val="32"/>
                                <w:szCs w:val="32"/>
                              </w:rPr>
                              <w:t>Sensibile</w:t>
                            </w:r>
                          </w:p>
                        </w:txbxContent>
                      </wps:txbx>
                      <wps:bodyPr rtlCol="0" anchor="ctr"/>
                    </wps:wsp>
                  </a:graphicData>
                </a:graphic>
              </wp:inline>
            </w:drawing>
          </mc:Choice>
          <mc:Fallback>
            <w:pict>
              <v:roundrect w14:anchorId="3807B7A3" id="Rectangle: Rounded Corners 3565" o:spid="_x0000_s1856"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" fillcolor="#6e4d9f" strokecolor="#6e4d9f" strokeweight="2.25pt">
                <v:stroke joinstyle="miter"/>
                <v:textbox>
                  <w:txbxContent>
                    <w:p w14:paraId="1A8DCC55" w14:textId="77777777" w:rsidR="008148A9" w:rsidRPr="0018174E" w:rsidRDefault="008148A9" w:rsidP="00EF5BB9">
                      <w:pPr>
                        <w:jc w:val="center"/>
                        <w:rPr>
                          <w:color w:val="F8F8F8"/>
                        </w:rPr>
                      </w:pPr>
                      <w:r>
                        <w:rPr>
                          <w:color w:val="F8F8F8"/>
                          <w:sz w:val="32"/>
                          <w:szCs w:val="32"/>
                        </w:rPr>
                        <w:t>Sensibile</w:t>
                      </w:r>
                    </w:p>
                  </w:txbxContent>
                </v:textbox>
                <w10:anchorlock/>
              </v:roundrect>
            </w:pict>
          </mc:Fallback>
        </mc:AlternateContent>
      </w:r>
    </w:p>
    <w:p w14:paraId="5D88530C" w14:textId="77777777" w:rsidR="00BF6FF9" w:rsidRDefault="00BF6FF9" w:rsidP="00BF6FF9">
      <w:pPr>
        <w:tabs>
          <w:tab w:val="left" w:pos="2552"/>
        </w:tabs>
      </w:pPr>
      <w:r>
        <w:rPr>
          <w:noProof/>
        </w:rPr>
        <mc:AlternateContent>
          <mc:Choice Requires="wps">
            <w:drawing>
              <wp:inline distT="0" distB="0" distL="0" distR="0" wp14:anchorId="6EEB1420" wp14:editId="3A2A2E12">
                <wp:extent cx="1336983" cy="1357746"/>
                <wp:effectExtent l="19050" t="19050" r="15875" b="13970"/>
                <wp:docPr id="3566" name="Rectangle: Rounded Corners 3566"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730A81" w14:textId="77777777" w:rsidR="008148A9" w:rsidRPr="0018174E" w:rsidRDefault="008148A9" w:rsidP="00EF5BB9">
                            <w:pPr>
                              <w:jc w:val="center"/>
                              <w:rPr>
                                <w:color w:val="F8F8F8"/>
                              </w:rPr>
                            </w:pPr>
                            <w:r>
                              <w:rPr>
                                <w:color w:val="F8F8F8"/>
                                <w:sz w:val="32"/>
                                <w:szCs w:val="32"/>
                              </w:rPr>
                              <w:t>Sensibile</w:t>
                            </w:r>
                          </w:p>
                        </w:txbxContent>
                      </wps:txbx>
                      <wps:bodyPr rtlCol="0" anchor="ctr"/>
                    </wps:wsp>
                  </a:graphicData>
                </a:graphic>
              </wp:inline>
            </w:drawing>
          </mc:Choice>
          <mc:Fallback>
            <w:pict>
              <v:roundrect w14:anchorId="6EEB1420" id="Rectangle: Rounded Corners 3566" o:spid="_x0000_s1857"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" fillcolor="#6e4d9f" strokecolor="#6e4d9f" strokeweight="2.25pt">
                <v:stroke joinstyle="miter"/>
                <v:textbox>
                  <w:txbxContent>
                    <w:p w14:paraId="79730A81" w14:textId="77777777" w:rsidR="008148A9" w:rsidRPr="0018174E" w:rsidRDefault="008148A9" w:rsidP="00EF5BB9">
                      <w:pPr>
                        <w:jc w:val="center"/>
                        <w:rPr>
                          <w:color w:val="F8F8F8"/>
                        </w:rPr>
                      </w:pPr>
                      <w:r>
                        <w:rPr>
                          <w:color w:val="F8F8F8"/>
                          <w:sz w:val="32"/>
                          <w:szCs w:val="32"/>
                        </w:rPr>
                        <w:t>Sensibile</w:t>
                      </w:r>
                    </w:p>
                  </w:txbxContent>
                </v:textbox>
                <w10:anchorlock/>
              </v:roundrect>
            </w:pict>
          </mc:Fallback>
        </mc:AlternateContent>
      </w:r>
      <w:r>
        <w:tab/>
      </w:r>
      <w:r>
        <w:rPr>
          <w:noProof/>
        </w:rPr>
        <mc:AlternateContent>
          <mc:Choice Requires="wps">
            <w:drawing>
              <wp:inline distT="0" distB="0" distL="0" distR="0" wp14:anchorId="11C76E10" wp14:editId="7F364260">
                <wp:extent cx="1336983" cy="1357746"/>
                <wp:effectExtent l="19050" t="19050" r="15875" b="13970"/>
                <wp:docPr id="3567" name="Rectangle: Rounded Corners 3567"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1BDBC8" w14:textId="77777777" w:rsidR="008148A9" w:rsidRPr="0018174E" w:rsidRDefault="008148A9" w:rsidP="00EF5BB9">
                            <w:pPr>
                              <w:jc w:val="center"/>
                              <w:rPr>
                                <w:color w:val="F8F8F8"/>
                              </w:rPr>
                            </w:pPr>
                            <w:r>
                              <w:rPr>
                                <w:color w:val="F8F8F8"/>
                                <w:sz w:val="32"/>
                                <w:szCs w:val="32"/>
                              </w:rPr>
                              <w:t>Sensibile</w:t>
                            </w:r>
                          </w:p>
                        </w:txbxContent>
                      </wps:txbx>
                      <wps:bodyPr rtlCol="0" anchor="ctr"/>
                    </wps:wsp>
                  </a:graphicData>
                </a:graphic>
              </wp:inline>
            </w:drawing>
          </mc:Choice>
          <mc:Fallback>
            <w:pict>
              <v:roundrect w14:anchorId="11C76E10" id="Rectangle: Rounded Corners 3567" o:spid="_x0000_s1858"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" fillcolor="#6e4d9f" strokecolor="#6e4d9f" strokeweight="2.25pt">
                <v:stroke joinstyle="miter"/>
                <v:textbox>
                  <w:txbxContent>
                    <w:p w14:paraId="7F1BDBC8" w14:textId="77777777" w:rsidR="008148A9" w:rsidRPr="0018174E" w:rsidRDefault="008148A9" w:rsidP="00EF5BB9">
                      <w:pPr>
                        <w:jc w:val="center"/>
                        <w:rPr>
                          <w:color w:val="F8F8F8"/>
                        </w:rPr>
                      </w:pPr>
                      <w:r>
                        <w:rPr>
                          <w:color w:val="F8F8F8"/>
                          <w:sz w:val="32"/>
                          <w:szCs w:val="32"/>
                        </w:rPr>
                        <w:t>Sensibile</w:t>
                      </w:r>
                    </w:p>
                  </w:txbxContent>
                </v:textbox>
                <w10:anchorlock/>
              </v:roundrect>
            </w:pict>
          </mc:Fallback>
        </mc:AlternateContent>
      </w:r>
      <w:r>
        <w:tab/>
      </w:r>
      <w:r>
        <w:rPr>
          <w:noProof/>
        </w:rPr>
        <mc:AlternateContent>
          <mc:Choice Requires="wps">
            <w:drawing>
              <wp:inline distT="0" distB="0" distL="0" distR="0" wp14:anchorId="17DF161F" wp14:editId="5F9D54E9">
                <wp:extent cx="1336983" cy="1357746"/>
                <wp:effectExtent l="19050" t="19050" r="15875" b="13970"/>
                <wp:docPr id="3571" name="Rectangle: Rounded Corners 3571"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94E452" w14:textId="77777777" w:rsidR="008148A9" w:rsidRPr="0018174E" w:rsidRDefault="008148A9" w:rsidP="00EF5BB9">
                            <w:pPr>
                              <w:jc w:val="center"/>
                              <w:rPr>
                                <w:color w:val="F8F8F8"/>
                              </w:rPr>
                            </w:pPr>
                            <w:r>
                              <w:rPr>
                                <w:color w:val="F8F8F8"/>
                                <w:sz w:val="32"/>
                                <w:szCs w:val="32"/>
                              </w:rPr>
                              <w:t>Sensibile</w:t>
                            </w:r>
                          </w:p>
                        </w:txbxContent>
                      </wps:txbx>
                      <wps:bodyPr rtlCol="0" anchor="ctr"/>
                    </wps:wsp>
                  </a:graphicData>
                </a:graphic>
              </wp:inline>
            </w:drawing>
          </mc:Choice>
          <mc:Fallback>
            <w:pict>
              <v:roundrect w14:anchorId="17DF161F" id="Rectangle: Rounded Corners 3571" o:spid="_x0000_s1859"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" fillcolor="#6e4d9f" strokecolor="#6e4d9f" strokeweight="2.25pt">
                <v:stroke joinstyle="miter"/>
                <v:textbox>
                  <w:txbxContent>
                    <w:p w14:paraId="1E94E452" w14:textId="77777777" w:rsidR="008148A9" w:rsidRPr="0018174E" w:rsidRDefault="008148A9" w:rsidP="00EF5BB9">
                      <w:pPr>
                        <w:jc w:val="center"/>
                        <w:rPr>
                          <w:color w:val="F8F8F8"/>
                        </w:rPr>
                      </w:pPr>
                      <w:r>
                        <w:rPr>
                          <w:color w:val="F8F8F8"/>
                          <w:sz w:val="32"/>
                          <w:szCs w:val="32"/>
                        </w:rPr>
                        <w:t>Sensibile</w:t>
                      </w:r>
                    </w:p>
                  </w:txbxContent>
                </v:textbox>
                <w10:anchorlock/>
              </v:roundrect>
            </w:pict>
          </mc:Fallback>
        </mc:AlternateContent>
      </w:r>
      <w:r>
        <w:tab/>
      </w:r>
      <w:r>
        <w:rPr>
          <w:noProof/>
        </w:rPr>
        <mc:AlternateContent>
          <mc:Choice Requires="wps">
            <w:drawing>
              <wp:inline distT="0" distB="0" distL="0" distR="0" wp14:anchorId="0350984E" wp14:editId="31CF482F">
                <wp:extent cx="1336983" cy="1357746"/>
                <wp:effectExtent l="19050" t="19050" r="15875" b="13970"/>
                <wp:docPr id="3572" name="Rectangle: Rounded Corners 3572"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0A404D" w14:textId="77777777" w:rsidR="008148A9" w:rsidRPr="0018174E" w:rsidRDefault="008148A9" w:rsidP="00EF5BB9">
                            <w:pPr>
                              <w:jc w:val="center"/>
                              <w:rPr>
                                <w:color w:val="F8F8F8"/>
                              </w:rPr>
                            </w:pPr>
                            <w:r>
                              <w:rPr>
                                <w:color w:val="F8F8F8"/>
                                <w:sz w:val="32"/>
                                <w:szCs w:val="32"/>
                              </w:rPr>
                              <w:t>Sensibile</w:t>
                            </w:r>
                          </w:p>
                        </w:txbxContent>
                      </wps:txbx>
                      <wps:bodyPr rtlCol="0" anchor="ctr"/>
                    </wps:wsp>
                  </a:graphicData>
                </a:graphic>
              </wp:inline>
            </w:drawing>
          </mc:Choice>
          <mc:Fallback>
            <w:pict>
              <v:roundrect w14:anchorId="0350984E" id="Rectangle: Rounded Corners 3572" o:spid="_x0000_s1860"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" fillcolor="#6e4d9f" strokecolor="#6e4d9f" strokeweight="2.25pt">
                <v:stroke joinstyle="miter"/>
                <v:textbox>
                  <w:txbxContent>
                    <w:p w14:paraId="380A404D" w14:textId="77777777" w:rsidR="008148A9" w:rsidRPr="0018174E" w:rsidRDefault="008148A9" w:rsidP="00EF5BB9">
                      <w:pPr>
                        <w:jc w:val="center"/>
                        <w:rPr>
                          <w:color w:val="F8F8F8"/>
                        </w:rPr>
                      </w:pPr>
                      <w:r>
                        <w:rPr>
                          <w:color w:val="F8F8F8"/>
                          <w:sz w:val="32"/>
                          <w:szCs w:val="32"/>
                        </w:rPr>
                        <w:t>Sensibile</w:t>
                      </w:r>
                    </w:p>
                  </w:txbxContent>
                </v:textbox>
                <w10:anchorlock/>
              </v:roundrect>
            </w:pict>
          </mc:Fallback>
        </mc:AlternateContent>
      </w:r>
    </w:p>
    <w:p w14:paraId="1EBCAACE" w14:textId="77777777" w:rsidR="00BF6FF9" w:rsidRDefault="00BF6FF9" w:rsidP="00BF6FF9">
      <w:pPr>
        <w:tabs>
          <w:tab w:val="left" w:pos="2552"/>
        </w:tabs>
      </w:pPr>
      <w:r>
        <w:rPr>
          <w:noProof/>
        </w:rPr>
        <mc:AlternateContent>
          <mc:Choice Requires="wps">
            <w:drawing>
              <wp:inline distT="0" distB="0" distL="0" distR="0" wp14:anchorId="51622DFA" wp14:editId="78110F3C">
                <wp:extent cx="1336983" cy="1357746"/>
                <wp:effectExtent l="19050" t="19050" r="15875" b="13970"/>
                <wp:docPr id="1314" name="Rectangle: Rounded Corners 1314"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5F7BBC" w14:textId="77777777" w:rsidR="008148A9" w:rsidRPr="0018174E" w:rsidRDefault="008148A9" w:rsidP="00EF5BB9">
                            <w:pPr>
                              <w:jc w:val="center"/>
                              <w:rPr>
                                <w:color w:val="F8F8F8"/>
                              </w:rPr>
                            </w:pPr>
                            <w:r>
                              <w:rPr>
                                <w:color w:val="F8F8F8"/>
                                <w:sz w:val="32"/>
                                <w:szCs w:val="32"/>
                              </w:rPr>
                              <w:t>Sensibile</w:t>
                            </w:r>
                          </w:p>
                        </w:txbxContent>
                      </wps:txbx>
                      <wps:bodyPr rtlCol="0" anchor="ctr"/>
                    </wps:wsp>
                  </a:graphicData>
                </a:graphic>
              </wp:inline>
            </w:drawing>
          </mc:Choice>
          <mc:Fallback>
            <w:pict>
              <v:roundrect w14:anchorId="51622DFA" id="Rectangle: Rounded Corners 1314" o:spid="_x0000_s1861"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" fillcolor="#6e4d9f" strokecolor="#6e4d9f" strokeweight="2.25pt">
                <v:stroke joinstyle="miter"/>
                <v:textbox>
                  <w:txbxContent>
                    <w:p w14:paraId="625F7BBC" w14:textId="77777777" w:rsidR="008148A9" w:rsidRPr="0018174E" w:rsidRDefault="008148A9" w:rsidP="00EF5BB9">
                      <w:pPr>
                        <w:jc w:val="center"/>
                        <w:rPr>
                          <w:color w:val="F8F8F8"/>
                        </w:rPr>
                      </w:pPr>
                      <w:r>
                        <w:rPr>
                          <w:color w:val="F8F8F8"/>
                          <w:sz w:val="32"/>
                          <w:szCs w:val="32"/>
                        </w:rPr>
                        <w:t>Sensibile</w:t>
                      </w:r>
                    </w:p>
                  </w:txbxContent>
                </v:textbox>
                <w10:anchorlock/>
              </v:roundrect>
            </w:pict>
          </mc:Fallback>
        </mc:AlternateContent>
      </w:r>
      <w:r>
        <w:tab/>
      </w:r>
      <w:r>
        <w:rPr>
          <w:noProof/>
        </w:rPr>
        <mc:AlternateContent>
          <mc:Choice Requires="wps">
            <w:drawing>
              <wp:inline distT="0" distB="0" distL="0" distR="0" wp14:anchorId="56E7683D" wp14:editId="41825AAC">
                <wp:extent cx="1336983" cy="1357746"/>
                <wp:effectExtent l="19050" t="19050" r="15875" b="13970"/>
                <wp:docPr id="3623" name="Rectangle: Rounded Corners 3623"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E5C2E8" w14:textId="77777777" w:rsidR="008148A9" w:rsidRPr="0018174E" w:rsidRDefault="008148A9" w:rsidP="00EF5BB9">
                            <w:pPr>
                              <w:jc w:val="center"/>
                              <w:rPr>
                                <w:color w:val="F8F8F8"/>
                              </w:rPr>
                            </w:pPr>
                            <w:r>
                              <w:rPr>
                                <w:color w:val="F8F8F8"/>
                                <w:sz w:val="32"/>
                                <w:szCs w:val="32"/>
                              </w:rPr>
                              <w:t>Sensibile</w:t>
                            </w:r>
                          </w:p>
                        </w:txbxContent>
                      </wps:txbx>
                      <wps:bodyPr rtlCol="0" anchor="ctr"/>
                    </wps:wsp>
                  </a:graphicData>
                </a:graphic>
              </wp:inline>
            </w:drawing>
          </mc:Choice>
          <mc:Fallback>
            <w:pict>
              <v:roundrect w14:anchorId="56E7683D" id="Rectangle: Rounded Corners 3623" o:spid="_x0000_s1862"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" fillcolor="#6e4d9f" strokecolor="#6e4d9f" strokeweight="2.25pt">
                <v:stroke joinstyle="miter"/>
                <v:textbox>
                  <w:txbxContent>
                    <w:p w14:paraId="10E5C2E8" w14:textId="77777777" w:rsidR="008148A9" w:rsidRPr="0018174E" w:rsidRDefault="008148A9" w:rsidP="00EF5BB9">
                      <w:pPr>
                        <w:jc w:val="center"/>
                        <w:rPr>
                          <w:color w:val="F8F8F8"/>
                        </w:rPr>
                      </w:pPr>
                      <w:r>
                        <w:rPr>
                          <w:color w:val="F8F8F8"/>
                          <w:sz w:val="32"/>
                          <w:szCs w:val="32"/>
                        </w:rPr>
                        <w:t>Sensibile</w:t>
                      </w:r>
                    </w:p>
                  </w:txbxContent>
                </v:textbox>
                <w10:anchorlock/>
              </v:roundrect>
            </w:pict>
          </mc:Fallback>
        </mc:AlternateContent>
      </w:r>
      <w:r>
        <w:tab/>
      </w:r>
      <w:r>
        <w:rPr>
          <w:noProof/>
        </w:rPr>
        <mc:AlternateContent>
          <mc:Choice Requires="wps">
            <w:drawing>
              <wp:inline distT="0" distB="0" distL="0" distR="0" wp14:anchorId="4A1313CE" wp14:editId="40DD4549">
                <wp:extent cx="1336983" cy="1357746"/>
                <wp:effectExtent l="19050" t="19050" r="15875" b="13970"/>
                <wp:docPr id="3624" name="Rectangle: Rounded Corners 3624"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7233FF" w14:textId="77777777" w:rsidR="008148A9" w:rsidRPr="0018174E" w:rsidRDefault="008148A9" w:rsidP="00EF5BB9">
                            <w:pPr>
                              <w:jc w:val="center"/>
                              <w:rPr>
                                <w:color w:val="F8F8F8"/>
                              </w:rPr>
                            </w:pPr>
                            <w:r>
                              <w:rPr>
                                <w:color w:val="F8F8F8"/>
                                <w:sz w:val="32"/>
                                <w:szCs w:val="32"/>
                              </w:rPr>
                              <w:t>Sensibile</w:t>
                            </w:r>
                          </w:p>
                        </w:txbxContent>
                      </wps:txbx>
                      <wps:bodyPr rtlCol="0" anchor="ctr"/>
                    </wps:wsp>
                  </a:graphicData>
                </a:graphic>
              </wp:inline>
            </w:drawing>
          </mc:Choice>
          <mc:Fallback>
            <w:pict>
              <v:roundrect w14:anchorId="4A1313CE" id="Rectangle: Rounded Corners 3624" o:spid="_x0000_s1863"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" fillcolor="#6e4d9f" strokecolor="#6e4d9f" strokeweight="2.25pt">
                <v:stroke joinstyle="miter"/>
                <v:textbox>
                  <w:txbxContent>
                    <w:p w14:paraId="297233FF" w14:textId="77777777" w:rsidR="008148A9" w:rsidRPr="0018174E" w:rsidRDefault="008148A9" w:rsidP="00EF5BB9">
                      <w:pPr>
                        <w:jc w:val="center"/>
                        <w:rPr>
                          <w:color w:val="F8F8F8"/>
                        </w:rPr>
                      </w:pPr>
                      <w:r>
                        <w:rPr>
                          <w:color w:val="F8F8F8"/>
                          <w:sz w:val="32"/>
                          <w:szCs w:val="32"/>
                        </w:rPr>
                        <w:t>Sensibile</w:t>
                      </w:r>
                    </w:p>
                  </w:txbxContent>
                </v:textbox>
                <w10:anchorlock/>
              </v:roundrect>
            </w:pict>
          </mc:Fallback>
        </mc:AlternateContent>
      </w:r>
      <w:r>
        <w:tab/>
      </w:r>
      <w:r>
        <w:rPr>
          <w:noProof/>
        </w:rPr>
        <mc:AlternateContent>
          <mc:Choice Requires="wps">
            <w:drawing>
              <wp:inline distT="0" distB="0" distL="0" distR="0" wp14:anchorId="634ABA8D" wp14:editId="03B7E255">
                <wp:extent cx="1336983" cy="1357746"/>
                <wp:effectExtent l="19050" t="19050" r="15875" b="13970"/>
                <wp:docPr id="1375" name="Rectangle: Rounded Corners 1375"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A29FED" w14:textId="77777777" w:rsidR="008148A9" w:rsidRPr="0018174E" w:rsidRDefault="008148A9" w:rsidP="00EF5BB9">
                            <w:pPr>
                              <w:jc w:val="center"/>
                              <w:rPr>
                                <w:color w:val="F8F8F8"/>
                              </w:rPr>
                            </w:pPr>
                            <w:r>
                              <w:rPr>
                                <w:color w:val="F8F8F8"/>
                                <w:sz w:val="32"/>
                                <w:szCs w:val="32"/>
                              </w:rPr>
                              <w:t>Sensibile</w:t>
                            </w:r>
                          </w:p>
                        </w:txbxContent>
                      </wps:txbx>
                      <wps:bodyPr rtlCol="0" anchor="ctr"/>
                    </wps:wsp>
                  </a:graphicData>
                </a:graphic>
              </wp:inline>
            </w:drawing>
          </mc:Choice>
          <mc:Fallback>
            <w:pict>
              <v:roundrect w14:anchorId="634ABA8D" id="Rectangle: Rounded Corners 1375" o:spid="_x0000_s1864"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" fillcolor="#6e4d9f" strokecolor="#6e4d9f" strokeweight="2.25pt">
                <v:stroke joinstyle="miter"/>
                <v:textbox>
                  <w:txbxContent>
                    <w:p w14:paraId="74A29FED" w14:textId="77777777" w:rsidR="008148A9" w:rsidRPr="0018174E" w:rsidRDefault="008148A9" w:rsidP="00EF5BB9">
                      <w:pPr>
                        <w:jc w:val="center"/>
                        <w:rPr>
                          <w:color w:val="F8F8F8"/>
                        </w:rPr>
                      </w:pPr>
                      <w:r>
                        <w:rPr>
                          <w:color w:val="F8F8F8"/>
                          <w:sz w:val="32"/>
                          <w:szCs w:val="32"/>
                        </w:rPr>
                        <w:t>Sensibile</w:t>
                      </w:r>
                    </w:p>
                  </w:txbxContent>
                </v:textbox>
                <w10:anchorlock/>
              </v:roundrect>
            </w:pict>
          </mc:Fallback>
        </mc:AlternateContent>
      </w:r>
    </w:p>
    <w:p w14:paraId="07050F7F" w14:textId="51E6CFBF" w:rsidR="00BF6FF9" w:rsidRDefault="00BF6FF9" w:rsidP="00BF6FF9">
      <w:pPr>
        <w:tabs>
          <w:tab w:val="left" w:pos="2552"/>
        </w:tabs>
      </w:pPr>
      <w:r>
        <w:rPr>
          <w:noProof/>
        </w:rPr>
        <mc:AlternateContent>
          <mc:Choice Requires="wps">
            <w:drawing>
              <wp:inline distT="0" distB="0" distL="0" distR="0" wp14:anchorId="7BF4E28A" wp14:editId="40727E11">
                <wp:extent cx="1336983" cy="1357746"/>
                <wp:effectExtent l="19050" t="19050" r="15875" b="13970"/>
                <wp:docPr id="1384" name="Rectangle: Rounded Corners 1384"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627DBD" w14:textId="77777777" w:rsidR="008148A9" w:rsidRPr="0018174E" w:rsidRDefault="008148A9" w:rsidP="00EF5BB9">
                            <w:pPr>
                              <w:jc w:val="center"/>
                              <w:rPr>
                                <w:color w:val="F8F8F8"/>
                              </w:rPr>
                            </w:pPr>
                            <w:r>
                              <w:rPr>
                                <w:color w:val="F8F8F8"/>
                                <w:sz w:val="32"/>
                                <w:szCs w:val="32"/>
                              </w:rPr>
                              <w:t>Sensibile</w:t>
                            </w:r>
                          </w:p>
                        </w:txbxContent>
                      </wps:txbx>
                      <wps:bodyPr rtlCol="0" anchor="ctr"/>
                    </wps:wsp>
                  </a:graphicData>
                </a:graphic>
              </wp:inline>
            </w:drawing>
          </mc:Choice>
          <mc:Fallback>
            <w:pict>
              <v:roundrect w14:anchorId="7BF4E28A" id="Rectangle: Rounded Corners 1384" o:spid="_x0000_s1865"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" fillcolor="#6e4d9f" strokecolor="#6e4d9f" strokeweight="2.25pt">
                <v:stroke joinstyle="miter"/>
                <v:textbox>
                  <w:txbxContent>
                    <w:p w14:paraId="71627DBD" w14:textId="77777777" w:rsidR="008148A9" w:rsidRPr="0018174E" w:rsidRDefault="008148A9" w:rsidP="00EF5BB9">
                      <w:pPr>
                        <w:jc w:val="center"/>
                        <w:rPr>
                          <w:color w:val="F8F8F8"/>
                        </w:rPr>
                      </w:pPr>
                      <w:r>
                        <w:rPr>
                          <w:color w:val="F8F8F8"/>
                          <w:sz w:val="32"/>
                          <w:szCs w:val="32"/>
                        </w:rPr>
                        <w:t>Sensibile</w:t>
                      </w:r>
                    </w:p>
                  </w:txbxContent>
                </v:textbox>
                <w10:anchorlock/>
              </v:roundrect>
            </w:pict>
          </mc:Fallback>
        </mc:AlternateContent>
      </w:r>
      <w:r>
        <w:tab/>
      </w:r>
      <w:r>
        <w:rPr>
          <w:noProof/>
        </w:rPr>
        <mc:AlternateContent>
          <mc:Choice Requires="wps">
            <w:drawing>
              <wp:inline distT="0" distB="0" distL="0" distR="0" wp14:anchorId="4DBD6B27" wp14:editId="035B2BF2">
                <wp:extent cx="1336983" cy="1357746"/>
                <wp:effectExtent l="19050" t="19050" r="15875" b="13970"/>
                <wp:docPr id="3682" name="Rectangle: Rounded Corners 3682"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E66DE8" w14:textId="77777777" w:rsidR="008148A9" w:rsidRPr="0018174E" w:rsidRDefault="008148A9" w:rsidP="00EF5BB9">
                            <w:pPr>
                              <w:jc w:val="center"/>
                              <w:rPr>
                                <w:color w:val="F8F8F8"/>
                              </w:rPr>
                            </w:pPr>
                            <w:r>
                              <w:rPr>
                                <w:color w:val="F8F8F8"/>
                                <w:sz w:val="32"/>
                                <w:szCs w:val="32"/>
                              </w:rPr>
                              <w:t>Sensibile</w:t>
                            </w:r>
                          </w:p>
                        </w:txbxContent>
                      </wps:txbx>
                      <wps:bodyPr rtlCol="0" anchor="ctr"/>
                    </wps:wsp>
                  </a:graphicData>
                </a:graphic>
              </wp:inline>
            </w:drawing>
          </mc:Choice>
          <mc:Fallback>
            <w:pict>
              <v:roundrect w14:anchorId="4DBD6B27" id="Rectangle: Rounded Corners 3682" o:spid="_x0000_s1866"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" fillcolor="#6e4d9f" strokecolor="#6e4d9f" strokeweight="2.25pt">
                <v:stroke joinstyle="miter"/>
                <v:textbox>
                  <w:txbxContent>
                    <w:p w14:paraId="16E66DE8" w14:textId="77777777" w:rsidR="008148A9" w:rsidRPr="0018174E" w:rsidRDefault="008148A9" w:rsidP="00EF5BB9">
                      <w:pPr>
                        <w:jc w:val="center"/>
                        <w:rPr>
                          <w:color w:val="F8F8F8"/>
                        </w:rPr>
                      </w:pPr>
                      <w:r>
                        <w:rPr>
                          <w:color w:val="F8F8F8"/>
                          <w:sz w:val="32"/>
                          <w:szCs w:val="32"/>
                        </w:rPr>
                        <w:t>Sensibile</w:t>
                      </w:r>
                    </w:p>
                  </w:txbxContent>
                </v:textbox>
                <w10:anchorlock/>
              </v:roundrect>
            </w:pict>
          </mc:Fallback>
        </mc:AlternateContent>
      </w:r>
      <w:r>
        <w:tab/>
      </w:r>
      <w:r>
        <w:rPr>
          <w:noProof/>
        </w:rPr>
        <mc:AlternateContent>
          <mc:Choice Requires="wps">
            <w:drawing>
              <wp:inline distT="0" distB="0" distL="0" distR="0" wp14:anchorId="1AA07704" wp14:editId="5BB18741">
                <wp:extent cx="1336983" cy="1357746"/>
                <wp:effectExtent l="19050" t="19050" r="15875" b="13970"/>
                <wp:docPr id="3683" name="Rectangle: Rounded Corners 3683"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5CD54F" w14:textId="77777777" w:rsidR="008148A9" w:rsidRPr="0018174E" w:rsidRDefault="008148A9" w:rsidP="00EF5BB9">
                            <w:pPr>
                              <w:jc w:val="center"/>
                              <w:rPr>
                                <w:color w:val="F8F8F8"/>
                              </w:rPr>
                            </w:pPr>
                            <w:r>
                              <w:rPr>
                                <w:color w:val="F8F8F8"/>
                                <w:sz w:val="32"/>
                                <w:szCs w:val="32"/>
                              </w:rPr>
                              <w:t>Sensibile</w:t>
                            </w:r>
                          </w:p>
                        </w:txbxContent>
                      </wps:txbx>
                      <wps:bodyPr rtlCol="0" anchor="ctr"/>
                    </wps:wsp>
                  </a:graphicData>
                </a:graphic>
              </wp:inline>
            </w:drawing>
          </mc:Choice>
          <mc:Fallback>
            <w:pict>
              <v:roundrect w14:anchorId="1AA07704" id="Rectangle: Rounded Corners 3683" o:spid="_x0000_s1867"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" fillcolor="#6e4d9f" strokecolor="#6e4d9f" strokeweight="2.25pt">
                <v:stroke joinstyle="miter"/>
                <v:textbox>
                  <w:txbxContent>
                    <w:p w14:paraId="735CD54F" w14:textId="77777777" w:rsidR="008148A9" w:rsidRPr="0018174E" w:rsidRDefault="008148A9" w:rsidP="00EF5BB9">
                      <w:pPr>
                        <w:jc w:val="center"/>
                        <w:rPr>
                          <w:color w:val="F8F8F8"/>
                        </w:rPr>
                      </w:pPr>
                      <w:r>
                        <w:rPr>
                          <w:color w:val="F8F8F8"/>
                          <w:sz w:val="32"/>
                          <w:szCs w:val="32"/>
                        </w:rPr>
                        <w:t>Sensibile</w:t>
                      </w:r>
                    </w:p>
                  </w:txbxContent>
                </v:textbox>
                <w10:anchorlock/>
              </v:roundrect>
            </w:pict>
          </mc:Fallback>
        </mc:AlternateContent>
      </w:r>
      <w:r>
        <w:tab/>
      </w:r>
      <w:r>
        <w:rPr>
          <w:noProof/>
        </w:rPr>
        <mc:AlternateContent>
          <mc:Choice Requires="wps">
            <w:drawing>
              <wp:inline distT="0" distB="0" distL="0" distR="0" wp14:anchorId="7C0158F2" wp14:editId="449EA620">
                <wp:extent cx="1336983" cy="1357746"/>
                <wp:effectExtent l="19050" t="19050" r="15875" b="13970"/>
                <wp:docPr id="1445" name="Rectangle: Rounded Corners 1445"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DB4D91" w14:textId="77777777" w:rsidR="008148A9" w:rsidRPr="0018174E" w:rsidRDefault="008148A9" w:rsidP="00EF5BB9">
                            <w:pPr>
                              <w:jc w:val="center"/>
                              <w:rPr>
                                <w:color w:val="F8F8F8"/>
                              </w:rPr>
                            </w:pPr>
                            <w:r>
                              <w:rPr>
                                <w:color w:val="F8F8F8"/>
                                <w:sz w:val="32"/>
                                <w:szCs w:val="32"/>
                              </w:rPr>
                              <w:t>Sensibile</w:t>
                            </w:r>
                          </w:p>
                        </w:txbxContent>
                      </wps:txbx>
                      <wps:bodyPr rtlCol="0" anchor="ctr"/>
                    </wps:wsp>
                  </a:graphicData>
                </a:graphic>
              </wp:inline>
            </w:drawing>
          </mc:Choice>
          <mc:Fallback>
            <w:pict>
              <v:roundrect w14:anchorId="7C0158F2" id="Rectangle: Rounded Corners 1445" o:spid="_x0000_s1868"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" fillcolor="#6e4d9f" strokecolor="#6e4d9f" strokeweight="2.25pt">
                <v:stroke joinstyle="miter"/>
                <v:textbox>
                  <w:txbxContent>
                    <w:p w14:paraId="2ADB4D91" w14:textId="77777777" w:rsidR="008148A9" w:rsidRPr="0018174E" w:rsidRDefault="008148A9" w:rsidP="00EF5BB9">
                      <w:pPr>
                        <w:jc w:val="center"/>
                        <w:rPr>
                          <w:color w:val="F8F8F8"/>
                        </w:rPr>
                      </w:pPr>
                      <w:r>
                        <w:rPr>
                          <w:color w:val="F8F8F8"/>
                          <w:sz w:val="32"/>
                          <w:szCs w:val="32"/>
                        </w:rPr>
                        <w:t>Sensibile</w:t>
                      </w:r>
                    </w:p>
                  </w:txbxContent>
                </v:textbox>
                <w10:anchorlock/>
              </v:roundrect>
            </w:pict>
          </mc:Fallback>
        </mc:AlternateContent>
      </w:r>
      <w:r>
        <w:br w:type="page"/>
      </w:r>
    </w:p>
    <w:bookmarkStart w:id="61" w:name="_Hlk112337901"/>
    <w:bookmarkEnd w:id="60"/>
    <w:p w14:paraId="64D5C105" w14:textId="3A140B15" w:rsidR="00EF5BB9" w:rsidRDefault="00BF6FF9" w:rsidP="00EF5BB9">
      <w:pPr>
        <w:pStyle w:val="ListParagraph"/>
      </w:pPr>
      <w:r>
        <w:rPr>
          <w:noProof/>
        </w:rPr>
        <w:lastRenderedPageBreak/>
        <mc:AlternateContent>
          <mc:Choice Requires="wps">
            <w:drawing>
              <wp:anchor distT="0" distB="0" distL="114300" distR="114300" simplePos="0" relativeHeight="251936768" behindDoc="0" locked="0" layoutInCell="1" allowOverlap="1" wp14:anchorId="3239E862" wp14:editId="1557E77A">
                <wp:simplePos x="0" y="0"/>
                <wp:positionH relativeFrom="column">
                  <wp:posOffset>268605</wp:posOffset>
                </wp:positionH>
                <wp:positionV relativeFrom="paragraph">
                  <wp:posOffset>409575</wp:posOffset>
                </wp:positionV>
                <wp:extent cx="6080125" cy="9258300"/>
                <wp:effectExtent l="38100" t="38100" r="34925" b="38100"/>
                <wp:wrapNone/>
                <wp:docPr id="1493" name="Rectangle: Rounded Corners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925830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4A9AB608" id="Rectangle: Rounded Corners 11" o:spid="_x0000_s1026" alt="&quot;&quot;" style="position:absolute;margin-left:21.15pt;margin-top:32.25pt;width:478.75pt;height:729pt;z-index:251936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" filled="f" strokecolor="#2b599e" strokeweight="6pt">
                <v:stroke joinstyle="bevel" endcap="square"/>
              </v:roundrect>
            </w:pict>
          </mc:Fallback>
        </mc:AlternateContent>
      </w:r>
      <w:r>
        <w:rPr>
          <w:noProof/>
        </w:rPr>
        <mc:AlternateContent>
          <mc:Choice Requires="wps">
            <w:drawing>
              <wp:anchor distT="0" distB="0" distL="114300" distR="114300" simplePos="0" relativeHeight="251937792" behindDoc="0" locked="0" layoutInCell="1" allowOverlap="1" wp14:anchorId="1827D181" wp14:editId="68580298">
                <wp:simplePos x="0" y="0"/>
                <wp:positionH relativeFrom="column">
                  <wp:posOffset>10830560</wp:posOffset>
                </wp:positionH>
                <wp:positionV relativeFrom="paragraph">
                  <wp:posOffset>-304800</wp:posOffset>
                </wp:positionV>
                <wp:extent cx="563212" cy="563212"/>
                <wp:effectExtent l="19050" t="19050" r="27940" b="27940"/>
                <wp:wrapNone/>
                <wp:docPr id="1490" name="Oval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563212"/>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4AC095BE" id="Oval 12" o:spid="_x0000_s1026" alt="&quot;&quot;" style="position:absolute;margin-left:852.8pt;margin-top:-24pt;width:44.35pt;height:44.35pt;z-index:251937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" fillcolor="white [3212]" strokecolor="#2b599e" strokeweight="3pt">
                <v:stroke joinstyle="miter"/>
              </v:oval>
            </w:pict>
          </mc:Fallback>
        </mc:AlternateContent>
      </w:r>
      <w:r>
        <w:rPr>
          <w:noProof/>
        </w:rPr>
        <w:drawing>
          <wp:anchor distT="0" distB="0" distL="114300" distR="114300" simplePos="0" relativeHeight="251938816" behindDoc="0" locked="0" layoutInCell="1" allowOverlap="1" wp14:anchorId="014F09DC" wp14:editId="136861CE">
            <wp:simplePos x="0" y="0"/>
            <wp:positionH relativeFrom="column">
              <wp:posOffset>10915650</wp:posOffset>
            </wp:positionH>
            <wp:positionV relativeFrom="paragraph">
              <wp:posOffset>-264160</wp:posOffset>
            </wp:positionV>
            <wp:extent cx="478959" cy="523220"/>
            <wp:effectExtent l="0" t="0" r="0" b="0"/>
            <wp:wrapNone/>
            <wp:docPr id="1552" name="Picture 17">
              <a:extLst xmlns:a="http://schemas.openxmlformats.org/drawingml/2006/main">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0" y="0"/>
                      <a:ext cx="478959" cy="523220"/>
                    </a:xfrm>
                    <a:prstGeom prst="rect">
                      <a:avLst/>
                    </a:prstGeom>
                  </pic:spPr>
                </pic:pic>
              </a:graphicData>
            </a:graphic>
          </wp:anchor>
        </w:drawing>
      </w:r>
      <w:r>
        <w:rPr>
          <w:noProof/>
        </w:rPr>
        <mc:AlternateContent>
          <mc:Choice Requires="wps">
            <w:drawing>
              <wp:inline distT="0" distB="0" distL="0" distR="0" wp14:anchorId="5CBF5595" wp14:editId="2DFA02D1">
                <wp:extent cx="2302233" cy="276999"/>
                <wp:effectExtent l="0" t="0" r="0" b="0"/>
                <wp:docPr id="1492" name="TextBox 18" descr="SW1 - Herd Immunity Scenario&#10;"/>
                <wp:cNvGraphicFramePr/>
                <a:graphic xmlns:a="http://schemas.openxmlformats.org/drawingml/2006/main">
                  <a:graphicData uri="http://schemas.microsoft.com/office/word/2010/wordprocessingShape">
                    <wps:wsp>
                      <wps:cNvSpPr txBox="1"/>
                      <wps:spPr>
                        <a:xfrm>
                          <a:off x="0" y="0"/>
                          <a:ext cx="2302233" cy="276999"/>
                        </a:xfrm>
                        <a:prstGeom prst="rect">
                          <a:avLst/>
                        </a:prstGeom>
                        <a:noFill/>
                      </wps:spPr>
                      <wps:txbx>
                        <w:txbxContent>
                          <w:p w14:paraId="46BF2F5A" w14:textId="77777777" w:rsidR="008148A9" w:rsidRPr="00F32026" w:rsidRDefault="008148A9" w:rsidP="00F32026">
                            <w:pPr>
                              <w:pStyle w:val="Heading2"/>
                              <w:spacing w:before="0"/>
                              <w:rPr>
                                <w:sz w:val="24"/>
                                <w:szCs w:val="14"/>
                              </w:rPr>
                            </w:pPr>
                            <w:r>
                              <w:rPr>
                                <w:sz w:val="24"/>
                                <w:szCs w:val="14"/>
                              </w:rPr>
                              <w:t>SW1 - Scenario sull'immunità di gregge</w:t>
                            </w:r>
                          </w:p>
                        </w:txbxContent>
                      </wps:txbx>
                      <wps:bodyPr wrap="none" rtlCol="0">
                        <a:spAutoFit/>
                      </wps:bodyPr>
                    </wps:wsp>
                  </a:graphicData>
                </a:graphic>
              </wp:inline>
            </w:drawing>
          </mc:Choice>
          <mc:Fallback>
            <w:pict>
              <v:shape w14:anchorId="5CBF5595" id="_x0000_s1869" type="#_x0000_t202" alt="SW1 - Herd Immunity Scenario&#10;" style="width:181.3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" filled="f" stroked="f">
                <v:textbox style="mso-fit-shape-to-text:t">
                  <w:txbxContent>
                    <w:p w14:paraId="46BF2F5A" w14:textId="77777777" w:rsidR="008148A9" w:rsidRPr="00F32026" w:rsidRDefault="008148A9" w:rsidP="00F32026">
                      <w:pPr>
                        <w:pStyle w:val="Titolo2"/>
                        <w:spacing w:before="0"/>
                        <w:rPr>
                          <w:sz w:val="24"/>
                          <w:szCs w:val="14"/>
                        </w:rPr>
                      </w:pPr>
                      <w:r>
                        <w:rPr>
                          <w:sz w:val="24"/>
                          <w:szCs w:val="14"/>
                        </w:rPr>
                        <w:t>SW1 - Scenario sull'immunità di gregge</w:t>
                      </w:r>
                    </w:p>
                  </w:txbxContent>
                </v:textbox>
                <w10:anchorlock/>
              </v:shape>
            </w:pict>
          </mc:Fallback>
        </mc:AlternateContent>
      </w:r>
    </w:p>
    <w:p w14:paraId="5894A21D" w14:textId="77777777" w:rsidR="001F08B6" w:rsidRDefault="00EF5BB9" w:rsidP="00EF5BB9">
      <w:pPr>
        <w:pStyle w:val="ListParagraph"/>
      </w:pPr>
      <w:r>
        <w:rPr>
          <w:noProof/>
        </w:rPr>
        <mc:AlternateContent>
          <mc:Choice Requires="wps">
            <w:drawing>
              <wp:inline distT="0" distB="0" distL="0" distR="0" wp14:anchorId="4FFA8754" wp14:editId="288BED25">
                <wp:extent cx="4745851" cy="371475"/>
                <wp:effectExtent l="0" t="0" r="0" b="0"/>
                <wp:docPr id="1494" name="TextBox 4" descr="Herd Immunity Scenario: Student Worksheet&#10;&#10;"/>
                <wp:cNvGraphicFramePr/>
                <a:graphic xmlns:a="http://schemas.openxmlformats.org/drawingml/2006/main">
                  <a:graphicData uri="http://schemas.microsoft.com/office/word/2010/wordprocessingShape">
                    <wps:wsp>
                      <wps:cNvSpPr txBox="1"/>
                      <wps:spPr>
                        <a:xfrm>
                          <a:off x="0" y="0"/>
                          <a:ext cx="4745851" cy="371475"/>
                        </a:xfrm>
                        <a:prstGeom prst="rect">
                          <a:avLst/>
                        </a:prstGeom>
                        <a:noFill/>
                      </wps:spPr>
                      <wps:txbx>
                        <w:txbxContent>
                          <w:p w14:paraId="1F457E72" w14:textId="04BC14FB" w:rsidR="008148A9" w:rsidRPr="00FA4637" w:rsidRDefault="008148A9" w:rsidP="00F32026">
                            <w:pPr>
                              <w:pStyle w:val="Heading3"/>
                              <w:rPr>
                                <w:sz w:val="33"/>
                                <w:szCs w:val="33"/>
                              </w:rPr>
                            </w:pPr>
                            <w:r w:rsidRPr="00FA4637">
                              <w:rPr>
                                <w:sz w:val="33"/>
                                <w:szCs w:val="33"/>
                              </w:rPr>
                              <w:t xml:space="preserve">Scenario sull'immunità di gregge: </w:t>
                            </w:r>
                            <w:r w:rsidR="00FA4637" w:rsidRPr="00FA4637">
                              <w:rPr>
                                <w:sz w:val="33"/>
                                <w:szCs w:val="33"/>
                              </w:rPr>
                              <w:t>e</w:t>
                            </w:r>
                            <w:r w:rsidRPr="00FA4637">
                              <w:rPr>
                                <w:sz w:val="33"/>
                                <w:szCs w:val="33"/>
                              </w:rPr>
                              <w:t>sercizi per gli studenti</w:t>
                            </w:r>
                          </w:p>
                        </w:txbxContent>
                      </wps:txbx>
                      <wps:bodyPr wrap="none" rtlCol="0">
                        <a:noAutofit/>
                      </wps:bodyPr>
                    </wps:wsp>
                  </a:graphicData>
                </a:graphic>
              </wp:inline>
            </w:drawing>
          </mc:Choice>
          <mc:Fallback>
            <w:pict>
              <v:shape w14:anchorId="4FFA8754" id="_x0000_s1870" type="#_x0000_t202" alt="Herd Immunity Scenario: Student Worksheet&#10;&#10;" style="width:373.7pt;height:29.2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" filled="f" stroked="f">
                <v:textbox>
                  <w:txbxContent>
                    <w:p w14:paraId="1F457E72" w14:textId="04BC14FB" w:rsidR="008148A9" w:rsidRPr="00FA4637" w:rsidRDefault="008148A9" w:rsidP="00F32026">
                      <w:pPr>
                        <w:pStyle w:val="Titolo3"/>
                        <w:rPr>
                          <w:sz w:val="33"/>
                          <w:szCs w:val="33"/>
                        </w:rPr>
                      </w:pPr>
                      <w:r w:rsidRPr="00FA4637">
                        <w:rPr>
                          <w:sz w:val="33"/>
                          <w:szCs w:val="33"/>
                        </w:rPr>
                        <w:t xml:space="preserve">Scenario sull'immunità di gregge: </w:t>
                      </w:r>
                      <w:r w:rsidR="00FA4637" w:rsidRPr="00FA4637">
                        <w:rPr>
                          <w:sz w:val="33"/>
                          <w:szCs w:val="33"/>
                        </w:rPr>
                        <w:t>e</w:t>
                      </w:r>
                      <w:r w:rsidRPr="00FA4637">
                        <w:rPr>
                          <w:sz w:val="33"/>
                          <w:szCs w:val="33"/>
                        </w:rPr>
                        <w:t>sercizi per gli studenti</w:t>
                      </w:r>
                    </w:p>
                  </w:txbxContent>
                </v:textbox>
                <w10:anchorlock/>
              </v:shape>
            </w:pict>
          </mc:Fallback>
        </mc:AlternateContent>
      </w:r>
    </w:p>
    <w:p w14:paraId="23E5929E" w14:textId="77777777" w:rsidR="001F08B6" w:rsidRDefault="001F08B6" w:rsidP="00EF5BB9">
      <w:pPr>
        <w:pStyle w:val="ListParagraph"/>
      </w:pPr>
    </w:p>
    <w:tbl>
      <w:tblPr>
        <w:tblStyle w:val="TableGrid"/>
        <w:tblW w:w="0" w:type="auto"/>
        <w:tblInd w:w="720" w:type="dxa"/>
        <w:tblLook w:val="04A0" w:firstRow="1" w:lastRow="0" w:firstColumn="1" w:lastColumn="0" w:noHBand="0" w:noVBand="1"/>
      </w:tblPr>
      <w:tblGrid>
        <w:gridCol w:w="1281"/>
        <w:gridCol w:w="1285"/>
        <w:gridCol w:w="1244"/>
        <w:gridCol w:w="1286"/>
        <w:gridCol w:w="1244"/>
        <w:gridCol w:w="1286"/>
        <w:gridCol w:w="1244"/>
      </w:tblGrid>
      <w:tr w:rsidR="001F08B6" w14:paraId="5DB50863" w14:textId="77777777" w:rsidTr="00C8622A">
        <w:trPr>
          <w:trHeight w:val="454"/>
        </w:trPr>
        <w:tc>
          <w:tcPr>
            <w:tcW w:w="1281" w:type="dxa"/>
          </w:tcPr>
          <w:p w14:paraId="7BBF763A" w14:textId="77777777" w:rsidR="001F08B6" w:rsidRDefault="001F08B6" w:rsidP="00C8622A">
            <w:pPr>
              <w:pStyle w:val="ListParagraph"/>
              <w:ind w:left="0"/>
            </w:pPr>
            <w:bookmarkStart w:id="62" w:name="_Hlk112752386"/>
            <w:r>
              <w:t>Giorno</w:t>
            </w:r>
          </w:p>
        </w:tc>
        <w:tc>
          <w:tcPr>
            <w:tcW w:w="1285" w:type="dxa"/>
            <w:tcBorders>
              <w:right w:val="nil"/>
            </w:tcBorders>
          </w:tcPr>
          <w:p w14:paraId="7B27932A" w14:textId="77777777" w:rsidR="001F08B6" w:rsidRDefault="001F08B6" w:rsidP="00C8622A">
            <w:pPr>
              <w:pStyle w:val="ListParagraph"/>
              <w:ind w:left="0"/>
            </w:pPr>
            <w:r>
              <w:t>25%</w:t>
            </w:r>
          </w:p>
        </w:tc>
        <w:tc>
          <w:tcPr>
            <w:tcW w:w="1244" w:type="dxa"/>
            <w:tcBorders>
              <w:left w:val="nil"/>
            </w:tcBorders>
          </w:tcPr>
          <w:p w14:paraId="3845BB74" w14:textId="77777777" w:rsidR="001F08B6" w:rsidRDefault="001F08B6" w:rsidP="00C8622A">
            <w:pPr>
              <w:pStyle w:val="ListParagraph"/>
              <w:ind w:left="0"/>
            </w:pPr>
          </w:p>
        </w:tc>
        <w:tc>
          <w:tcPr>
            <w:tcW w:w="1286" w:type="dxa"/>
            <w:tcBorders>
              <w:right w:val="nil"/>
            </w:tcBorders>
          </w:tcPr>
          <w:p w14:paraId="66351B18" w14:textId="77777777" w:rsidR="001F08B6" w:rsidRDefault="001F08B6" w:rsidP="00C8622A">
            <w:pPr>
              <w:pStyle w:val="ListParagraph"/>
              <w:ind w:left="0"/>
            </w:pPr>
            <w:r>
              <w:t>50%</w:t>
            </w:r>
          </w:p>
        </w:tc>
        <w:tc>
          <w:tcPr>
            <w:tcW w:w="1244" w:type="dxa"/>
            <w:tcBorders>
              <w:left w:val="nil"/>
            </w:tcBorders>
          </w:tcPr>
          <w:p w14:paraId="1E5D4C46" w14:textId="77777777" w:rsidR="001F08B6" w:rsidRDefault="001F08B6" w:rsidP="00C8622A">
            <w:pPr>
              <w:pStyle w:val="ListParagraph"/>
              <w:ind w:left="0"/>
            </w:pPr>
          </w:p>
        </w:tc>
        <w:tc>
          <w:tcPr>
            <w:tcW w:w="1286" w:type="dxa"/>
            <w:tcBorders>
              <w:right w:val="nil"/>
            </w:tcBorders>
          </w:tcPr>
          <w:p w14:paraId="7C43EA20" w14:textId="77777777" w:rsidR="001F08B6" w:rsidRDefault="001F08B6" w:rsidP="00C8622A">
            <w:pPr>
              <w:pStyle w:val="ListParagraph"/>
              <w:ind w:left="0"/>
            </w:pPr>
            <w:r>
              <w:t>75%</w:t>
            </w:r>
          </w:p>
        </w:tc>
        <w:tc>
          <w:tcPr>
            <w:tcW w:w="1244" w:type="dxa"/>
            <w:tcBorders>
              <w:left w:val="nil"/>
            </w:tcBorders>
          </w:tcPr>
          <w:p w14:paraId="5479BF84" w14:textId="77777777" w:rsidR="001F08B6" w:rsidRDefault="001F08B6" w:rsidP="00C8622A">
            <w:pPr>
              <w:pStyle w:val="ListParagraph"/>
              <w:ind w:left="0"/>
            </w:pPr>
          </w:p>
        </w:tc>
      </w:tr>
      <w:tr w:rsidR="001F08B6" w14:paraId="69EF0642" w14:textId="77777777" w:rsidTr="00C8622A">
        <w:trPr>
          <w:trHeight w:val="454"/>
        </w:trPr>
        <w:tc>
          <w:tcPr>
            <w:tcW w:w="1281" w:type="dxa"/>
          </w:tcPr>
          <w:p w14:paraId="050FAB37" w14:textId="77777777" w:rsidR="001F08B6" w:rsidRDefault="001F08B6" w:rsidP="00C8622A">
            <w:pPr>
              <w:pStyle w:val="ListParagraph"/>
              <w:ind w:left="0"/>
            </w:pPr>
            <w:r>
              <w:t>1</w:t>
            </w:r>
          </w:p>
        </w:tc>
        <w:tc>
          <w:tcPr>
            <w:tcW w:w="1285" w:type="dxa"/>
          </w:tcPr>
          <w:p w14:paraId="45280A03" w14:textId="77777777" w:rsidR="001F08B6" w:rsidRDefault="001F08B6" w:rsidP="00C8622A">
            <w:pPr>
              <w:pStyle w:val="ListParagraph"/>
              <w:ind w:left="0"/>
            </w:pPr>
          </w:p>
        </w:tc>
        <w:tc>
          <w:tcPr>
            <w:tcW w:w="1244" w:type="dxa"/>
          </w:tcPr>
          <w:p w14:paraId="2C14F54D" w14:textId="77777777" w:rsidR="001F08B6" w:rsidRDefault="001F08B6" w:rsidP="00C8622A">
            <w:pPr>
              <w:pStyle w:val="ListParagraph"/>
              <w:ind w:left="0"/>
            </w:pPr>
          </w:p>
        </w:tc>
        <w:tc>
          <w:tcPr>
            <w:tcW w:w="1286" w:type="dxa"/>
          </w:tcPr>
          <w:p w14:paraId="3B134724" w14:textId="77777777" w:rsidR="001F08B6" w:rsidRDefault="001F08B6" w:rsidP="00C8622A">
            <w:pPr>
              <w:pStyle w:val="ListParagraph"/>
              <w:ind w:left="0"/>
            </w:pPr>
          </w:p>
        </w:tc>
        <w:tc>
          <w:tcPr>
            <w:tcW w:w="1244" w:type="dxa"/>
          </w:tcPr>
          <w:p w14:paraId="6D9D0472" w14:textId="77777777" w:rsidR="001F08B6" w:rsidRDefault="001F08B6" w:rsidP="00C8622A">
            <w:pPr>
              <w:pStyle w:val="ListParagraph"/>
              <w:ind w:left="0"/>
            </w:pPr>
          </w:p>
        </w:tc>
        <w:tc>
          <w:tcPr>
            <w:tcW w:w="1286" w:type="dxa"/>
          </w:tcPr>
          <w:p w14:paraId="3BC0777C" w14:textId="77777777" w:rsidR="001F08B6" w:rsidRDefault="001F08B6" w:rsidP="00C8622A">
            <w:pPr>
              <w:pStyle w:val="ListParagraph"/>
              <w:ind w:left="0"/>
            </w:pPr>
          </w:p>
        </w:tc>
        <w:tc>
          <w:tcPr>
            <w:tcW w:w="1244" w:type="dxa"/>
          </w:tcPr>
          <w:p w14:paraId="61B4A371" w14:textId="77777777" w:rsidR="001F08B6" w:rsidRDefault="001F08B6" w:rsidP="00C8622A">
            <w:pPr>
              <w:pStyle w:val="ListParagraph"/>
              <w:ind w:left="0"/>
            </w:pPr>
          </w:p>
        </w:tc>
      </w:tr>
      <w:tr w:rsidR="001F08B6" w14:paraId="64FF36FF" w14:textId="77777777" w:rsidTr="00C8622A">
        <w:trPr>
          <w:trHeight w:val="454"/>
        </w:trPr>
        <w:tc>
          <w:tcPr>
            <w:tcW w:w="1281" w:type="dxa"/>
          </w:tcPr>
          <w:p w14:paraId="11CFF483" w14:textId="77777777" w:rsidR="001F08B6" w:rsidRDefault="001F08B6" w:rsidP="00C8622A">
            <w:pPr>
              <w:pStyle w:val="ListParagraph"/>
              <w:ind w:left="0"/>
            </w:pPr>
            <w:r>
              <w:t>2</w:t>
            </w:r>
          </w:p>
        </w:tc>
        <w:tc>
          <w:tcPr>
            <w:tcW w:w="1285" w:type="dxa"/>
          </w:tcPr>
          <w:p w14:paraId="71E3F398" w14:textId="77777777" w:rsidR="001F08B6" w:rsidRDefault="001F08B6" w:rsidP="00C8622A">
            <w:pPr>
              <w:pStyle w:val="ListParagraph"/>
              <w:ind w:left="0"/>
            </w:pPr>
          </w:p>
        </w:tc>
        <w:tc>
          <w:tcPr>
            <w:tcW w:w="1244" w:type="dxa"/>
          </w:tcPr>
          <w:p w14:paraId="5104FC4A" w14:textId="77777777" w:rsidR="001F08B6" w:rsidRDefault="001F08B6" w:rsidP="00C8622A">
            <w:pPr>
              <w:pStyle w:val="ListParagraph"/>
              <w:ind w:left="0"/>
            </w:pPr>
          </w:p>
        </w:tc>
        <w:tc>
          <w:tcPr>
            <w:tcW w:w="1286" w:type="dxa"/>
          </w:tcPr>
          <w:p w14:paraId="474F7647" w14:textId="77777777" w:rsidR="001F08B6" w:rsidRDefault="001F08B6" w:rsidP="00C8622A">
            <w:pPr>
              <w:pStyle w:val="ListParagraph"/>
              <w:ind w:left="0"/>
            </w:pPr>
          </w:p>
        </w:tc>
        <w:tc>
          <w:tcPr>
            <w:tcW w:w="1244" w:type="dxa"/>
          </w:tcPr>
          <w:p w14:paraId="4E796200" w14:textId="77777777" w:rsidR="001F08B6" w:rsidRDefault="001F08B6" w:rsidP="00C8622A">
            <w:pPr>
              <w:pStyle w:val="ListParagraph"/>
              <w:ind w:left="0"/>
            </w:pPr>
          </w:p>
        </w:tc>
        <w:tc>
          <w:tcPr>
            <w:tcW w:w="1286" w:type="dxa"/>
          </w:tcPr>
          <w:p w14:paraId="21B17C88" w14:textId="77777777" w:rsidR="001F08B6" w:rsidRDefault="001F08B6" w:rsidP="00C8622A">
            <w:pPr>
              <w:pStyle w:val="ListParagraph"/>
              <w:ind w:left="0"/>
            </w:pPr>
          </w:p>
        </w:tc>
        <w:tc>
          <w:tcPr>
            <w:tcW w:w="1244" w:type="dxa"/>
          </w:tcPr>
          <w:p w14:paraId="310341C7" w14:textId="77777777" w:rsidR="001F08B6" w:rsidRDefault="001F08B6" w:rsidP="00C8622A">
            <w:pPr>
              <w:pStyle w:val="ListParagraph"/>
              <w:ind w:left="0"/>
            </w:pPr>
          </w:p>
        </w:tc>
      </w:tr>
      <w:tr w:rsidR="001F08B6" w14:paraId="31A8EAE5" w14:textId="77777777" w:rsidTr="00C8622A">
        <w:trPr>
          <w:trHeight w:val="454"/>
        </w:trPr>
        <w:tc>
          <w:tcPr>
            <w:tcW w:w="1281" w:type="dxa"/>
          </w:tcPr>
          <w:p w14:paraId="2DEDCE52" w14:textId="77777777" w:rsidR="001F08B6" w:rsidRDefault="001F08B6" w:rsidP="00C8622A">
            <w:pPr>
              <w:pStyle w:val="ListParagraph"/>
              <w:ind w:left="0"/>
            </w:pPr>
            <w:r>
              <w:t>3</w:t>
            </w:r>
          </w:p>
        </w:tc>
        <w:tc>
          <w:tcPr>
            <w:tcW w:w="1285" w:type="dxa"/>
          </w:tcPr>
          <w:p w14:paraId="1710F908" w14:textId="77777777" w:rsidR="001F08B6" w:rsidRDefault="001F08B6" w:rsidP="00C8622A">
            <w:pPr>
              <w:pStyle w:val="ListParagraph"/>
              <w:ind w:left="0"/>
            </w:pPr>
          </w:p>
        </w:tc>
        <w:tc>
          <w:tcPr>
            <w:tcW w:w="1244" w:type="dxa"/>
          </w:tcPr>
          <w:p w14:paraId="012E6833" w14:textId="77777777" w:rsidR="001F08B6" w:rsidRDefault="001F08B6" w:rsidP="00C8622A">
            <w:pPr>
              <w:pStyle w:val="ListParagraph"/>
              <w:ind w:left="0"/>
            </w:pPr>
          </w:p>
        </w:tc>
        <w:tc>
          <w:tcPr>
            <w:tcW w:w="1286" w:type="dxa"/>
          </w:tcPr>
          <w:p w14:paraId="6C601A28" w14:textId="77777777" w:rsidR="001F08B6" w:rsidRDefault="001F08B6" w:rsidP="00C8622A">
            <w:pPr>
              <w:pStyle w:val="ListParagraph"/>
              <w:ind w:left="0"/>
            </w:pPr>
          </w:p>
        </w:tc>
        <w:tc>
          <w:tcPr>
            <w:tcW w:w="1244" w:type="dxa"/>
          </w:tcPr>
          <w:p w14:paraId="3DD86220" w14:textId="77777777" w:rsidR="001F08B6" w:rsidRDefault="001F08B6" w:rsidP="00C8622A">
            <w:pPr>
              <w:pStyle w:val="ListParagraph"/>
              <w:ind w:left="0"/>
            </w:pPr>
          </w:p>
        </w:tc>
        <w:tc>
          <w:tcPr>
            <w:tcW w:w="1286" w:type="dxa"/>
          </w:tcPr>
          <w:p w14:paraId="313932BA" w14:textId="77777777" w:rsidR="001F08B6" w:rsidRDefault="001F08B6" w:rsidP="00C8622A">
            <w:pPr>
              <w:pStyle w:val="ListParagraph"/>
              <w:ind w:left="0"/>
            </w:pPr>
          </w:p>
        </w:tc>
        <w:tc>
          <w:tcPr>
            <w:tcW w:w="1244" w:type="dxa"/>
          </w:tcPr>
          <w:p w14:paraId="7A5BDFE2" w14:textId="77777777" w:rsidR="001F08B6" w:rsidRDefault="001F08B6" w:rsidP="00C8622A">
            <w:pPr>
              <w:pStyle w:val="ListParagraph"/>
              <w:ind w:left="0"/>
            </w:pPr>
          </w:p>
        </w:tc>
      </w:tr>
      <w:tr w:rsidR="001F08B6" w14:paraId="66FAD986" w14:textId="77777777" w:rsidTr="00C8622A">
        <w:trPr>
          <w:trHeight w:val="454"/>
        </w:trPr>
        <w:tc>
          <w:tcPr>
            <w:tcW w:w="1281" w:type="dxa"/>
          </w:tcPr>
          <w:p w14:paraId="38482E88" w14:textId="77777777" w:rsidR="001F08B6" w:rsidRDefault="001F08B6" w:rsidP="00C8622A">
            <w:pPr>
              <w:pStyle w:val="ListParagraph"/>
              <w:ind w:left="0"/>
            </w:pPr>
            <w:r>
              <w:t>4</w:t>
            </w:r>
          </w:p>
        </w:tc>
        <w:tc>
          <w:tcPr>
            <w:tcW w:w="1285" w:type="dxa"/>
          </w:tcPr>
          <w:p w14:paraId="442DDAFE" w14:textId="77777777" w:rsidR="001F08B6" w:rsidRDefault="001F08B6" w:rsidP="00C8622A">
            <w:pPr>
              <w:pStyle w:val="ListParagraph"/>
              <w:ind w:left="0"/>
            </w:pPr>
          </w:p>
        </w:tc>
        <w:tc>
          <w:tcPr>
            <w:tcW w:w="1244" w:type="dxa"/>
          </w:tcPr>
          <w:p w14:paraId="2E3715F8" w14:textId="77777777" w:rsidR="001F08B6" w:rsidRDefault="001F08B6" w:rsidP="00C8622A">
            <w:pPr>
              <w:pStyle w:val="ListParagraph"/>
              <w:ind w:left="0"/>
            </w:pPr>
          </w:p>
        </w:tc>
        <w:tc>
          <w:tcPr>
            <w:tcW w:w="1286" w:type="dxa"/>
          </w:tcPr>
          <w:p w14:paraId="1252A0D1" w14:textId="77777777" w:rsidR="001F08B6" w:rsidRDefault="001F08B6" w:rsidP="00C8622A">
            <w:pPr>
              <w:pStyle w:val="ListParagraph"/>
              <w:ind w:left="0"/>
            </w:pPr>
          </w:p>
        </w:tc>
        <w:tc>
          <w:tcPr>
            <w:tcW w:w="1244" w:type="dxa"/>
          </w:tcPr>
          <w:p w14:paraId="06F01D9D" w14:textId="77777777" w:rsidR="001F08B6" w:rsidRDefault="001F08B6" w:rsidP="00C8622A">
            <w:pPr>
              <w:pStyle w:val="ListParagraph"/>
              <w:ind w:left="0"/>
            </w:pPr>
          </w:p>
        </w:tc>
        <w:tc>
          <w:tcPr>
            <w:tcW w:w="1286" w:type="dxa"/>
          </w:tcPr>
          <w:p w14:paraId="44ACBF8A" w14:textId="77777777" w:rsidR="001F08B6" w:rsidRDefault="001F08B6" w:rsidP="00C8622A">
            <w:pPr>
              <w:pStyle w:val="ListParagraph"/>
              <w:ind w:left="0"/>
            </w:pPr>
          </w:p>
        </w:tc>
        <w:tc>
          <w:tcPr>
            <w:tcW w:w="1244" w:type="dxa"/>
          </w:tcPr>
          <w:p w14:paraId="323CF11E" w14:textId="77777777" w:rsidR="001F08B6" w:rsidRDefault="001F08B6" w:rsidP="00C8622A">
            <w:pPr>
              <w:pStyle w:val="ListParagraph"/>
              <w:ind w:left="0"/>
            </w:pPr>
          </w:p>
        </w:tc>
      </w:tr>
      <w:tr w:rsidR="001F08B6" w14:paraId="224126FC" w14:textId="77777777" w:rsidTr="00C8622A">
        <w:trPr>
          <w:trHeight w:val="454"/>
        </w:trPr>
        <w:tc>
          <w:tcPr>
            <w:tcW w:w="1281" w:type="dxa"/>
          </w:tcPr>
          <w:p w14:paraId="4077CA6A" w14:textId="77777777" w:rsidR="001F08B6" w:rsidRDefault="001F08B6" w:rsidP="00C8622A">
            <w:pPr>
              <w:pStyle w:val="ListParagraph"/>
              <w:ind w:left="0"/>
            </w:pPr>
            <w:r>
              <w:t>5</w:t>
            </w:r>
          </w:p>
        </w:tc>
        <w:tc>
          <w:tcPr>
            <w:tcW w:w="1285" w:type="dxa"/>
          </w:tcPr>
          <w:p w14:paraId="4E9D0B17" w14:textId="77777777" w:rsidR="001F08B6" w:rsidRDefault="001F08B6" w:rsidP="00C8622A">
            <w:pPr>
              <w:pStyle w:val="ListParagraph"/>
              <w:ind w:left="0"/>
            </w:pPr>
          </w:p>
        </w:tc>
        <w:tc>
          <w:tcPr>
            <w:tcW w:w="1244" w:type="dxa"/>
          </w:tcPr>
          <w:p w14:paraId="79BF4F3D" w14:textId="77777777" w:rsidR="001F08B6" w:rsidRDefault="001F08B6" w:rsidP="00C8622A">
            <w:pPr>
              <w:pStyle w:val="ListParagraph"/>
              <w:ind w:left="0"/>
            </w:pPr>
          </w:p>
        </w:tc>
        <w:tc>
          <w:tcPr>
            <w:tcW w:w="1286" w:type="dxa"/>
          </w:tcPr>
          <w:p w14:paraId="3B4FC7DA" w14:textId="77777777" w:rsidR="001F08B6" w:rsidRDefault="001F08B6" w:rsidP="00C8622A">
            <w:pPr>
              <w:pStyle w:val="ListParagraph"/>
              <w:ind w:left="0"/>
            </w:pPr>
          </w:p>
        </w:tc>
        <w:tc>
          <w:tcPr>
            <w:tcW w:w="1244" w:type="dxa"/>
          </w:tcPr>
          <w:p w14:paraId="7EB2D739" w14:textId="77777777" w:rsidR="001F08B6" w:rsidRDefault="001F08B6" w:rsidP="00C8622A">
            <w:pPr>
              <w:pStyle w:val="ListParagraph"/>
              <w:ind w:left="0"/>
            </w:pPr>
          </w:p>
        </w:tc>
        <w:tc>
          <w:tcPr>
            <w:tcW w:w="1286" w:type="dxa"/>
          </w:tcPr>
          <w:p w14:paraId="2DF7AE87" w14:textId="77777777" w:rsidR="001F08B6" w:rsidRDefault="001F08B6" w:rsidP="00C8622A">
            <w:pPr>
              <w:pStyle w:val="ListParagraph"/>
              <w:ind w:left="0"/>
            </w:pPr>
          </w:p>
        </w:tc>
        <w:tc>
          <w:tcPr>
            <w:tcW w:w="1244" w:type="dxa"/>
          </w:tcPr>
          <w:p w14:paraId="11EF3E99" w14:textId="77777777" w:rsidR="001F08B6" w:rsidRDefault="001F08B6" w:rsidP="00C8622A">
            <w:pPr>
              <w:pStyle w:val="ListParagraph"/>
              <w:ind w:left="0"/>
            </w:pPr>
          </w:p>
        </w:tc>
      </w:tr>
      <w:tr w:rsidR="001F08B6" w14:paraId="3ED3170F" w14:textId="77777777" w:rsidTr="00C8622A">
        <w:trPr>
          <w:trHeight w:val="454"/>
        </w:trPr>
        <w:tc>
          <w:tcPr>
            <w:tcW w:w="1281" w:type="dxa"/>
          </w:tcPr>
          <w:p w14:paraId="38815C40" w14:textId="77777777" w:rsidR="001F08B6" w:rsidRDefault="001F08B6" w:rsidP="00C8622A">
            <w:pPr>
              <w:pStyle w:val="ListParagraph"/>
              <w:ind w:left="0"/>
            </w:pPr>
            <w:r>
              <w:t>6</w:t>
            </w:r>
          </w:p>
        </w:tc>
        <w:tc>
          <w:tcPr>
            <w:tcW w:w="1285" w:type="dxa"/>
          </w:tcPr>
          <w:p w14:paraId="55BCE0C2" w14:textId="77777777" w:rsidR="001F08B6" w:rsidRDefault="001F08B6" w:rsidP="00C8622A">
            <w:pPr>
              <w:pStyle w:val="ListParagraph"/>
              <w:ind w:left="0"/>
            </w:pPr>
          </w:p>
        </w:tc>
        <w:tc>
          <w:tcPr>
            <w:tcW w:w="1244" w:type="dxa"/>
          </w:tcPr>
          <w:p w14:paraId="4A0766B1" w14:textId="77777777" w:rsidR="001F08B6" w:rsidRDefault="001F08B6" w:rsidP="00C8622A">
            <w:pPr>
              <w:pStyle w:val="ListParagraph"/>
              <w:ind w:left="0"/>
            </w:pPr>
          </w:p>
        </w:tc>
        <w:tc>
          <w:tcPr>
            <w:tcW w:w="1286" w:type="dxa"/>
          </w:tcPr>
          <w:p w14:paraId="18FB6394" w14:textId="77777777" w:rsidR="001F08B6" w:rsidRDefault="001F08B6" w:rsidP="00C8622A">
            <w:pPr>
              <w:pStyle w:val="ListParagraph"/>
              <w:ind w:left="0"/>
            </w:pPr>
          </w:p>
        </w:tc>
        <w:tc>
          <w:tcPr>
            <w:tcW w:w="1244" w:type="dxa"/>
          </w:tcPr>
          <w:p w14:paraId="7F27DEFB" w14:textId="77777777" w:rsidR="001F08B6" w:rsidRDefault="001F08B6" w:rsidP="00C8622A">
            <w:pPr>
              <w:pStyle w:val="ListParagraph"/>
              <w:ind w:left="0"/>
            </w:pPr>
          </w:p>
        </w:tc>
        <w:tc>
          <w:tcPr>
            <w:tcW w:w="1286" w:type="dxa"/>
          </w:tcPr>
          <w:p w14:paraId="37A2488F" w14:textId="77777777" w:rsidR="001F08B6" w:rsidRDefault="001F08B6" w:rsidP="00C8622A">
            <w:pPr>
              <w:pStyle w:val="ListParagraph"/>
              <w:ind w:left="0"/>
            </w:pPr>
          </w:p>
        </w:tc>
        <w:tc>
          <w:tcPr>
            <w:tcW w:w="1244" w:type="dxa"/>
          </w:tcPr>
          <w:p w14:paraId="67C655B6" w14:textId="77777777" w:rsidR="001F08B6" w:rsidRDefault="001F08B6" w:rsidP="00C8622A">
            <w:pPr>
              <w:pStyle w:val="ListParagraph"/>
              <w:ind w:left="0"/>
            </w:pPr>
          </w:p>
        </w:tc>
      </w:tr>
      <w:tr w:rsidR="001F08B6" w14:paraId="135F8546" w14:textId="77777777" w:rsidTr="00C8622A">
        <w:trPr>
          <w:trHeight w:val="454"/>
        </w:trPr>
        <w:tc>
          <w:tcPr>
            <w:tcW w:w="1281" w:type="dxa"/>
          </w:tcPr>
          <w:p w14:paraId="43288286" w14:textId="77777777" w:rsidR="001F08B6" w:rsidRDefault="001F08B6" w:rsidP="00C8622A">
            <w:pPr>
              <w:pStyle w:val="ListParagraph"/>
              <w:ind w:left="0"/>
            </w:pPr>
            <w:r>
              <w:t>7</w:t>
            </w:r>
          </w:p>
        </w:tc>
        <w:tc>
          <w:tcPr>
            <w:tcW w:w="1285" w:type="dxa"/>
          </w:tcPr>
          <w:p w14:paraId="042433FD" w14:textId="77777777" w:rsidR="001F08B6" w:rsidRDefault="001F08B6" w:rsidP="00C8622A">
            <w:pPr>
              <w:pStyle w:val="ListParagraph"/>
              <w:ind w:left="0"/>
            </w:pPr>
          </w:p>
        </w:tc>
        <w:tc>
          <w:tcPr>
            <w:tcW w:w="1244" w:type="dxa"/>
          </w:tcPr>
          <w:p w14:paraId="7BEB1433" w14:textId="77777777" w:rsidR="001F08B6" w:rsidRDefault="001F08B6" w:rsidP="00C8622A">
            <w:pPr>
              <w:pStyle w:val="ListParagraph"/>
              <w:ind w:left="0"/>
            </w:pPr>
          </w:p>
        </w:tc>
        <w:tc>
          <w:tcPr>
            <w:tcW w:w="1286" w:type="dxa"/>
          </w:tcPr>
          <w:p w14:paraId="0472D793" w14:textId="77777777" w:rsidR="001F08B6" w:rsidRDefault="001F08B6" w:rsidP="00C8622A">
            <w:pPr>
              <w:pStyle w:val="ListParagraph"/>
              <w:ind w:left="0"/>
            </w:pPr>
          </w:p>
        </w:tc>
        <w:tc>
          <w:tcPr>
            <w:tcW w:w="1244" w:type="dxa"/>
          </w:tcPr>
          <w:p w14:paraId="44C4DD5F" w14:textId="77777777" w:rsidR="001F08B6" w:rsidRDefault="001F08B6" w:rsidP="00C8622A">
            <w:pPr>
              <w:pStyle w:val="ListParagraph"/>
              <w:ind w:left="0"/>
            </w:pPr>
          </w:p>
        </w:tc>
        <w:tc>
          <w:tcPr>
            <w:tcW w:w="1286" w:type="dxa"/>
          </w:tcPr>
          <w:p w14:paraId="4F6D5D7A" w14:textId="77777777" w:rsidR="001F08B6" w:rsidRDefault="001F08B6" w:rsidP="00C8622A">
            <w:pPr>
              <w:pStyle w:val="ListParagraph"/>
              <w:ind w:left="0"/>
            </w:pPr>
          </w:p>
        </w:tc>
        <w:tc>
          <w:tcPr>
            <w:tcW w:w="1244" w:type="dxa"/>
          </w:tcPr>
          <w:p w14:paraId="31A7F49A" w14:textId="77777777" w:rsidR="001F08B6" w:rsidRDefault="001F08B6" w:rsidP="00C8622A">
            <w:pPr>
              <w:pStyle w:val="ListParagraph"/>
              <w:ind w:left="0"/>
            </w:pPr>
          </w:p>
        </w:tc>
      </w:tr>
      <w:bookmarkEnd w:id="62"/>
    </w:tbl>
    <w:p w14:paraId="616E2398" w14:textId="77777777" w:rsidR="001F08B6" w:rsidRDefault="001F08B6" w:rsidP="00EF5BB9">
      <w:pPr>
        <w:pStyle w:val="ListParagraph"/>
      </w:pPr>
    </w:p>
    <w:p w14:paraId="775AD1ED" w14:textId="0D0A5BBD" w:rsidR="00EF5BB9" w:rsidRDefault="00BF6FF9" w:rsidP="00EF5BB9">
      <w:pPr>
        <w:pStyle w:val="ListParagraph"/>
      </w:pPr>
      <w:r>
        <w:rPr>
          <w:noProof/>
        </w:rPr>
        <mc:AlternateContent>
          <mc:Choice Requires="wps">
            <w:drawing>
              <wp:inline distT="0" distB="0" distL="0" distR="0" wp14:anchorId="543C4496" wp14:editId="1B156628">
                <wp:extent cx="5872095" cy="466725"/>
                <wp:effectExtent l="0" t="0" r="0" b="0"/>
                <wp:docPr id="1495" name="TextBox 35" descr="Use this sheet to record your observations after each stage of the scenario. Then add your conclusions. &#10;"/>
                <wp:cNvGraphicFramePr/>
                <a:graphic xmlns:a="http://schemas.openxmlformats.org/drawingml/2006/main">
                  <a:graphicData uri="http://schemas.microsoft.com/office/word/2010/wordprocessingShape">
                    <wps:wsp>
                      <wps:cNvSpPr txBox="1"/>
                      <wps:spPr>
                        <a:xfrm>
                          <a:off x="0" y="0"/>
                          <a:ext cx="5872095" cy="466725"/>
                        </a:xfrm>
                        <a:prstGeom prst="rect">
                          <a:avLst/>
                        </a:prstGeom>
                        <a:noFill/>
                      </wps:spPr>
                      <wps:txbx>
                        <w:txbxContent>
                          <w:p w14:paraId="3F951768" w14:textId="77777777" w:rsidR="00BF6FF9" w:rsidRDefault="00BF6FF9" w:rsidP="00BF6FF9">
                            <w:r>
                              <w:rPr>
                                <w:color w:val="000000" w:themeColor="text1"/>
                              </w:rPr>
                              <w:t xml:space="preserve">Usa questo foglio per annotare le tue osservazioni dopo ogni fase dello scenario. Poi aggiungi le tue conclusioni. </w:t>
                            </w:r>
                          </w:p>
                        </w:txbxContent>
                      </wps:txbx>
                      <wps:bodyPr wrap="square" rtlCol="0">
                        <a:noAutofit/>
                      </wps:bodyPr>
                    </wps:wsp>
                  </a:graphicData>
                </a:graphic>
              </wp:inline>
            </w:drawing>
          </mc:Choice>
          <mc:Fallback>
            <w:pict>
              <v:shape w14:anchorId="543C4496" id="_x0000_s1871" type="#_x0000_t202" alt="Use this sheet to record your observations after each stage of the scenario. Then add your conclusions. &#10;" style="width:462.35pt;height:3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" filled="f" stroked="f">
                <v:textbox>
                  <w:txbxContent>
                    <w:p w14:paraId="3F951768" w14:textId="77777777" w:rsidR="00BF6FF9" w:rsidRDefault="00BF6FF9" w:rsidP="00BF6FF9">
                      <w:r>
                        <w:rPr>
                          <w:color w:val="000000" w:themeColor="text1"/>
                        </w:rPr>
                        <w:t xml:space="preserve">Usa questo foglio per annotare le tue osservazioni dopo ogni fase dello scenario. Poi aggiungi le tue conclusioni. </w:t>
                      </w:r>
                    </w:p>
                  </w:txbxContent>
                </v:textbox>
                <w10:anchorlock/>
              </v:shape>
            </w:pict>
          </mc:Fallback>
        </mc:AlternateContent>
      </w:r>
    </w:p>
    <w:p w14:paraId="3210D141" w14:textId="77777777" w:rsidR="001F08B6" w:rsidRDefault="001F08B6" w:rsidP="00EF5BB9">
      <w:pPr>
        <w:pStyle w:val="ListParagraph"/>
      </w:pPr>
    </w:p>
    <w:p w14:paraId="3037B6F8" w14:textId="4A38746B" w:rsidR="00FB2D56" w:rsidRDefault="00FB2D56" w:rsidP="00EF5BB9">
      <w:pPr>
        <w:pStyle w:val="ListParagraph"/>
      </w:pPr>
      <w:r>
        <w:rPr>
          <w:noProof/>
        </w:rPr>
        <mc:AlternateContent>
          <mc:Choice Requires="wps">
            <w:drawing>
              <wp:inline distT="0" distB="0" distL="0" distR="0" wp14:anchorId="47A71724" wp14:editId="24604831">
                <wp:extent cx="5568315" cy="2246630"/>
                <wp:effectExtent l="19050" t="19050" r="13335" b="20320"/>
                <wp:docPr id="1496" name="Rectangle: Rounded Corners 31" descr="As more people get vaccinated, what happens to the spread of the infection?&#10;&#10;Draw a graph to illustrate the results.&#10; "/>
                <wp:cNvGraphicFramePr/>
                <a:graphic xmlns:a="http://schemas.openxmlformats.org/drawingml/2006/main">
                  <a:graphicData uri="http://schemas.microsoft.com/office/word/2010/wordprocessingShape">
                    <wps:wsp>
                      <wps:cNvSpPr/>
                      <wps:spPr>
                        <a:xfrm>
                          <a:off x="0" y="0"/>
                          <a:ext cx="5568315" cy="2246630"/>
                        </a:xfrm>
                        <a:prstGeom prst="roundRect">
                          <a:avLst>
                            <a:gd name="adj" fmla="val 5758"/>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4444D7" w14:textId="77777777" w:rsidR="008148A9" w:rsidRDefault="008148A9" w:rsidP="00EF5BB9">
                            <w:r>
                              <w:rPr>
                                <w:color w:val="000000" w:themeColor="text1"/>
                                <w:sz w:val="28"/>
                                <w:szCs w:val="28"/>
                              </w:rPr>
                              <w:t xml:space="preserve">Man mano che più gente si vaccina, cosa accade alla diffusione dell'infezione? </w:t>
                            </w:r>
                            <w:r>
                              <w:rPr>
                                <w:color w:val="000000" w:themeColor="text1"/>
                                <w:sz w:val="32"/>
                                <w:szCs w:val="32"/>
                              </w:rPr>
                              <w:br/>
                              <w:t>______________________________________________________________________________________________________________________________________________________________________________________________________________________________________</w:t>
                            </w:r>
                          </w:p>
                          <w:p w14:paraId="2611A6A0" w14:textId="77777777" w:rsidR="008148A9" w:rsidRDefault="008148A9" w:rsidP="00EF5BB9">
                            <w:r>
                              <w:rPr>
                                <w:color w:val="000000" w:themeColor="text1"/>
                                <w:sz w:val="28"/>
                                <w:szCs w:val="28"/>
                              </w:rPr>
                              <w:t>Disegna un grafico per illustrare i risultati.</w:t>
                            </w:r>
                          </w:p>
                        </w:txbxContent>
                      </wps:txbx>
                      <wps:bodyPr rtlCol="0" anchor="ctr">
                        <a:noAutofit/>
                      </wps:bodyPr>
                    </wps:wsp>
                  </a:graphicData>
                </a:graphic>
              </wp:inline>
            </w:drawing>
          </mc:Choice>
          <mc:Fallback>
            <w:pict>
              <v:roundrect w14:anchorId="47A71724" id="_x0000_s1872" alt="As more people get vaccinated, what happens to the spread of the infection?&#10;&#10;Draw a graph to illustrate the results.&#10; " style="width:438.45pt;height:176.9pt;visibility:visible;mso-wrap-style:square;mso-left-percent:-10001;mso-top-percent:-10001;mso-position-horizontal:absolute;mso-position-horizontal-relative:char;mso-position-vertical:absolute;mso-position-vertical-relative:line;mso-left-percent:-10001;mso-top-percent:-10001;v-text-anchor:middle" arcsize="37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" filled="f" strokecolor="#2b599e" strokeweight="2.25pt">
                <v:stroke joinstyle="miter"/>
                <v:textbox>
                  <w:txbxContent>
                    <w:p w14:paraId="104444D7" w14:textId="77777777" w:rsidR="008148A9" w:rsidRDefault="008148A9" w:rsidP="00EF5BB9">
                      <w:r>
                        <w:rPr>
                          <w:color w:val="000000" w:themeColor="text1"/>
                          <w:sz w:val="28"/>
                          <w:szCs w:val="28"/>
                        </w:rPr>
                        <w:t xml:space="preserve">Man mano che più gente si vaccina, cosa accade alla diffusione dell'infezione? </w:t>
                      </w:r>
                      <w:r>
                        <w:rPr>
                          <w:color w:val="000000" w:themeColor="text1"/>
                          <w:sz w:val="32"/>
                          <w:szCs w:val="32"/>
                        </w:rPr>
                        <w:br/>
                        <w:t>______________________________________________________________________________________________________________________________________________________________________________________________________________________________________</w:t>
                      </w:r>
                    </w:p>
                    <w:p w14:paraId="2611A6A0" w14:textId="77777777" w:rsidR="008148A9" w:rsidRDefault="008148A9" w:rsidP="00EF5BB9">
                      <w:r>
                        <w:rPr>
                          <w:color w:val="000000" w:themeColor="text1"/>
                          <w:sz w:val="28"/>
                          <w:szCs w:val="28"/>
                        </w:rPr>
                        <w:t>Disegna un grafico per illustrare i risultati.</w:t>
                      </w:r>
                    </w:p>
                  </w:txbxContent>
                </v:textbox>
                <w10:anchorlock/>
              </v:roundrect>
            </w:pict>
          </mc:Fallback>
        </mc:AlternateContent>
      </w:r>
    </w:p>
    <w:p w14:paraId="72D7037C" w14:textId="77777777" w:rsidR="001F08B6" w:rsidRDefault="001F08B6" w:rsidP="00EF5BB9">
      <w:pPr>
        <w:pStyle w:val="ListParagraph"/>
      </w:pPr>
    </w:p>
    <w:p w14:paraId="7697C20A" w14:textId="3A28B95D" w:rsidR="00BF6FF9" w:rsidRDefault="00FB2D56" w:rsidP="00BF6FF9">
      <w:pPr>
        <w:pStyle w:val="ListParagraph"/>
      </w:pPr>
      <w:r>
        <w:rPr>
          <w:noProof/>
        </w:rPr>
        <mc:AlternateContent>
          <mc:Choice Requires="wps">
            <w:drawing>
              <wp:inline distT="0" distB="0" distL="0" distR="0" wp14:anchorId="70277BE6" wp14:editId="1CBE3407">
                <wp:extent cx="5568920" cy="2457450"/>
                <wp:effectExtent l="19050" t="19050" r="13335" b="19050"/>
                <wp:docPr id="1497" name="Rectangle: Rounded Corners 34" descr="Conclusions&#10;What is herd immunity?&#10;&#10;What happens when vaccination drops to a low level within the community?&#10;&#10;Why is a vaccine regarded as a preventative measure and not a treatment?"/>
                <wp:cNvGraphicFramePr/>
                <a:graphic xmlns:a="http://schemas.openxmlformats.org/drawingml/2006/main">
                  <a:graphicData uri="http://schemas.microsoft.com/office/word/2010/wordprocessingShape">
                    <wps:wsp>
                      <wps:cNvSpPr/>
                      <wps:spPr>
                        <a:xfrm>
                          <a:off x="0" y="0"/>
                          <a:ext cx="5568920" cy="2457450"/>
                        </a:xfrm>
                        <a:prstGeom prst="roundRect">
                          <a:avLst>
                            <a:gd name="adj" fmla="val 5758"/>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81BB96" w14:textId="77777777" w:rsidR="008148A9" w:rsidRDefault="008148A9" w:rsidP="00EF5BB9">
                            <w:r>
                              <w:rPr>
                                <w:color w:val="000000" w:themeColor="text1"/>
                                <w:sz w:val="32"/>
                                <w:szCs w:val="32"/>
                              </w:rPr>
                              <w:t>Conclusioni</w:t>
                            </w:r>
                          </w:p>
                          <w:p w14:paraId="13063493" w14:textId="77777777" w:rsidR="008148A9" w:rsidRDefault="008148A9" w:rsidP="00E90318">
                            <w:pPr>
                              <w:pStyle w:val="ListParagraph"/>
                              <w:numPr>
                                <w:ilvl w:val="0"/>
                                <w:numId w:val="112"/>
                              </w:numPr>
                              <w:spacing w:after="0" w:line="240" w:lineRule="auto"/>
                              <w:rPr>
                                <w:rFonts w:eastAsia="Times New Roman"/>
                                <w:sz w:val="28"/>
                              </w:rPr>
                            </w:pPr>
                            <w:r>
                              <w:rPr>
                                <w:color w:val="000000" w:themeColor="text1"/>
                                <w:sz w:val="28"/>
                                <w:szCs w:val="28"/>
                              </w:rPr>
                              <w:t>Cos'è l'immunità di gregge?</w:t>
                            </w:r>
                            <w:r>
                              <w:rPr>
                                <w:color w:val="000000" w:themeColor="text1"/>
                                <w:sz w:val="32"/>
                                <w:szCs w:val="32"/>
                              </w:rPr>
                              <w:br/>
                              <w:t>__________________________________________</w:t>
                            </w:r>
                            <w:r>
                              <w:rPr>
                                <w:color w:val="000000" w:themeColor="text1"/>
                                <w:sz w:val="32"/>
                                <w:szCs w:val="32"/>
                              </w:rPr>
                              <w:br/>
                            </w:r>
                          </w:p>
                          <w:p w14:paraId="701B9F06" w14:textId="77777777" w:rsidR="008148A9" w:rsidRDefault="008148A9" w:rsidP="00E90318">
                            <w:pPr>
                              <w:pStyle w:val="ListParagraph"/>
                              <w:numPr>
                                <w:ilvl w:val="0"/>
                                <w:numId w:val="112"/>
                              </w:numPr>
                              <w:spacing w:after="0" w:line="240" w:lineRule="auto"/>
                              <w:rPr>
                                <w:rFonts w:eastAsia="Times New Roman"/>
                                <w:sz w:val="28"/>
                              </w:rPr>
                            </w:pPr>
                            <w:r>
                              <w:rPr>
                                <w:color w:val="000000" w:themeColor="text1"/>
                                <w:sz w:val="28"/>
                                <w:szCs w:val="28"/>
                              </w:rPr>
                              <w:t>Cosa accade quando il livello di vaccinazione scende all'interno di una comunità?</w:t>
                            </w:r>
                            <w:r>
                              <w:rPr>
                                <w:color w:val="000000" w:themeColor="text1"/>
                                <w:sz w:val="32"/>
                                <w:szCs w:val="32"/>
                              </w:rPr>
                              <w:br/>
                              <w:t>__________________________________________</w:t>
                            </w:r>
                            <w:r>
                              <w:rPr>
                                <w:color w:val="000000" w:themeColor="text1"/>
                                <w:sz w:val="32"/>
                                <w:szCs w:val="32"/>
                              </w:rPr>
                              <w:br/>
                            </w:r>
                          </w:p>
                          <w:p w14:paraId="6EB0AF26" w14:textId="77777777" w:rsidR="008148A9" w:rsidRDefault="008148A9" w:rsidP="00E90318">
                            <w:pPr>
                              <w:pStyle w:val="ListParagraph"/>
                              <w:numPr>
                                <w:ilvl w:val="0"/>
                                <w:numId w:val="112"/>
                              </w:numPr>
                              <w:spacing w:after="0" w:line="240" w:lineRule="auto"/>
                              <w:rPr>
                                <w:rFonts w:eastAsia="Times New Roman"/>
                                <w:sz w:val="28"/>
                              </w:rPr>
                            </w:pPr>
                            <w:r>
                              <w:rPr>
                                <w:color w:val="000000" w:themeColor="text1"/>
                                <w:sz w:val="28"/>
                                <w:szCs w:val="28"/>
                              </w:rPr>
                              <w:t>Perché un vaccino è considerato una misura preventiva e non un trattamento?</w:t>
                            </w:r>
                            <w:r>
                              <w:rPr>
                                <w:color w:val="000000" w:themeColor="text1"/>
                                <w:sz w:val="32"/>
                                <w:szCs w:val="32"/>
                              </w:rPr>
                              <w:br/>
                              <w:t>__________________________________________</w:t>
                            </w:r>
                          </w:p>
                        </w:txbxContent>
                      </wps:txbx>
                      <wps:bodyPr rtlCol="0" anchor="ctr"/>
                    </wps:wsp>
                  </a:graphicData>
                </a:graphic>
              </wp:inline>
            </w:drawing>
          </mc:Choice>
          <mc:Fallback>
            <w:pict>
              <v:roundrect w14:anchorId="70277BE6" id="_x0000_s1873" alt="Conclusions&#10;What is herd immunity?&#10;&#10;What happens when vaccination drops to a low level within the community?&#10;&#10;Why is a vaccine regarded as a preventative measure and not a treatment?" style="width:438.5pt;height:193.5pt;visibility:visible;mso-wrap-style:square;mso-left-percent:-10001;mso-top-percent:-10001;mso-position-horizontal:absolute;mso-position-horizontal-relative:char;mso-position-vertical:absolute;mso-position-vertical-relative:line;mso-left-percent:-10001;mso-top-percent:-10001;v-text-anchor:middle" arcsize="37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" filled="f" strokecolor="#2b599e" strokeweight="2.25pt">
                <v:stroke joinstyle="miter"/>
                <v:textbox>
                  <w:txbxContent>
                    <w:p w14:paraId="3381BB96" w14:textId="77777777" w:rsidR="008148A9" w:rsidRDefault="008148A9" w:rsidP="00EF5BB9">
                      <w:r>
                        <w:rPr>
                          <w:color w:val="000000" w:themeColor="text1"/>
                          <w:sz w:val="32"/>
                          <w:szCs w:val="32"/>
                        </w:rPr>
                        <w:t>Conclusioni</w:t>
                      </w:r>
                    </w:p>
                    <w:p w14:paraId="13063493" w14:textId="77777777" w:rsidR="008148A9" w:rsidRDefault="008148A9" w:rsidP="00E90318">
                      <w:pPr>
                        <w:pStyle w:val="Paragrafoelenco"/>
                        <w:numPr>
                          <w:ilvl w:val="0"/>
                          <w:numId w:val="112"/>
                        </w:numPr>
                        <w:spacing w:after="0" w:line="240" w:lineRule="auto"/>
                        <w:rPr>
                          <w:rFonts w:eastAsia="Times New Roman"/>
                          <w:sz w:val="28"/>
                        </w:rPr>
                      </w:pPr>
                      <w:r>
                        <w:rPr>
                          <w:color w:val="000000" w:themeColor="text1"/>
                          <w:sz w:val="28"/>
                          <w:szCs w:val="28"/>
                        </w:rPr>
                        <w:t>Cos'è l'immunità di gregge?</w:t>
                      </w:r>
                      <w:r>
                        <w:rPr>
                          <w:color w:val="000000" w:themeColor="text1"/>
                          <w:sz w:val="32"/>
                          <w:szCs w:val="32"/>
                        </w:rPr>
                        <w:br/>
                        <w:t>__________________________________________</w:t>
                      </w:r>
                      <w:r>
                        <w:rPr>
                          <w:color w:val="000000" w:themeColor="text1"/>
                          <w:sz w:val="32"/>
                          <w:szCs w:val="32"/>
                        </w:rPr>
                        <w:br/>
                      </w:r>
                    </w:p>
                    <w:p w14:paraId="701B9F06" w14:textId="77777777" w:rsidR="008148A9" w:rsidRDefault="008148A9" w:rsidP="00E90318">
                      <w:pPr>
                        <w:pStyle w:val="Paragrafoelenco"/>
                        <w:numPr>
                          <w:ilvl w:val="0"/>
                          <w:numId w:val="112"/>
                        </w:numPr>
                        <w:spacing w:after="0" w:line="240" w:lineRule="auto"/>
                        <w:rPr>
                          <w:rFonts w:eastAsia="Times New Roman"/>
                          <w:sz w:val="28"/>
                        </w:rPr>
                      </w:pPr>
                      <w:r>
                        <w:rPr>
                          <w:color w:val="000000" w:themeColor="text1"/>
                          <w:sz w:val="28"/>
                          <w:szCs w:val="28"/>
                        </w:rPr>
                        <w:t>Cosa accade quando il livello di vaccinazione scende all'interno di una comunità?</w:t>
                      </w:r>
                      <w:r>
                        <w:rPr>
                          <w:color w:val="000000" w:themeColor="text1"/>
                          <w:sz w:val="32"/>
                          <w:szCs w:val="32"/>
                        </w:rPr>
                        <w:br/>
                        <w:t>__________________________________________</w:t>
                      </w:r>
                      <w:r>
                        <w:rPr>
                          <w:color w:val="000000" w:themeColor="text1"/>
                          <w:sz w:val="32"/>
                          <w:szCs w:val="32"/>
                        </w:rPr>
                        <w:br/>
                      </w:r>
                    </w:p>
                    <w:p w14:paraId="6EB0AF26" w14:textId="77777777" w:rsidR="008148A9" w:rsidRDefault="008148A9" w:rsidP="00E90318">
                      <w:pPr>
                        <w:pStyle w:val="Paragrafoelenco"/>
                        <w:numPr>
                          <w:ilvl w:val="0"/>
                          <w:numId w:val="112"/>
                        </w:numPr>
                        <w:spacing w:after="0" w:line="240" w:lineRule="auto"/>
                        <w:rPr>
                          <w:rFonts w:eastAsia="Times New Roman"/>
                          <w:sz w:val="28"/>
                        </w:rPr>
                      </w:pPr>
                      <w:r>
                        <w:rPr>
                          <w:color w:val="000000" w:themeColor="text1"/>
                          <w:sz w:val="28"/>
                          <w:szCs w:val="28"/>
                        </w:rPr>
                        <w:t>Perché un vaccino è considerato una misura preventiva e non un trattamento?</w:t>
                      </w:r>
                      <w:r>
                        <w:rPr>
                          <w:color w:val="000000" w:themeColor="text1"/>
                          <w:sz w:val="32"/>
                          <w:szCs w:val="32"/>
                        </w:rPr>
                        <w:br/>
                        <w:t>__________________________________________</w:t>
                      </w:r>
                    </w:p>
                  </w:txbxContent>
                </v:textbox>
                <w10:anchorlock/>
              </v:roundrect>
            </w:pict>
          </mc:Fallback>
        </mc:AlternateContent>
      </w:r>
      <w:bookmarkEnd w:id="61"/>
      <w:r>
        <w:br w:type="page"/>
      </w:r>
    </w:p>
    <w:bookmarkStart w:id="63" w:name="_Hlk112337948"/>
    <w:p w14:paraId="3942399C" w14:textId="1511C2D3" w:rsidR="00BF6FF9" w:rsidRDefault="00BF6FF9" w:rsidP="00EF5BB9">
      <w:pPr>
        <w:pStyle w:val="ListParagraph"/>
      </w:pPr>
      <w:r>
        <w:rPr>
          <w:noProof/>
        </w:rPr>
        <w:lastRenderedPageBreak/>
        <mc:AlternateContent>
          <mc:Choice Requires="wpg">
            <w:drawing>
              <wp:anchor distT="0" distB="0" distL="114300" distR="114300" simplePos="0" relativeHeight="251951104" behindDoc="0" locked="0" layoutInCell="1" allowOverlap="1" wp14:anchorId="64E0A5D6" wp14:editId="779C11B6">
                <wp:simplePos x="0" y="0"/>
                <wp:positionH relativeFrom="column">
                  <wp:posOffset>344805</wp:posOffset>
                </wp:positionH>
                <wp:positionV relativeFrom="paragraph">
                  <wp:posOffset>352424</wp:posOffset>
                </wp:positionV>
                <wp:extent cx="6210935" cy="9305925"/>
                <wp:effectExtent l="38100" t="19050" r="18415" b="47625"/>
                <wp:wrapNone/>
                <wp:docPr id="59" name="Group 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0935" cy="9305925"/>
                          <a:chOff x="0" y="0"/>
                          <a:chExt cx="6210935" cy="9095740"/>
                        </a:xfrm>
                      </wpg:grpSpPr>
                      <wps:wsp>
                        <wps:cNvPr id="3786" name="Rectangle: Rounded Corners 11">
                          <a:extLst>
                            <a:ext uri="{C183D7F6-B498-43B3-948B-1728B52AA6E4}">
                              <adec:decorative xmlns:adec="http://schemas.microsoft.com/office/drawing/2017/decorative" val="1"/>
                            </a:ext>
                          </a:extLst>
                        </wps:cNvPr>
                        <wps:cNvSpPr/>
                        <wps:spPr>
                          <a:xfrm>
                            <a:off x="0" y="247650"/>
                            <a:ext cx="6080125" cy="884809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85" name="Oval 12">
                          <a:extLst>
                            <a:ext uri="{C183D7F6-B498-43B3-948B-1728B52AA6E4}">
                              <adec:decorative xmlns:adec="http://schemas.microsoft.com/office/drawing/2017/decorative" val="1"/>
                            </a:ext>
                          </a:extLst>
                        </wps:cNvPr>
                        <wps:cNvSpPr/>
                        <wps:spPr>
                          <a:xfrm>
                            <a:off x="5648325" y="0"/>
                            <a:ext cx="562610" cy="562610"/>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553" name="Picture 13">
                            <a:extLst>
                              <a:ext uri="{FF2B5EF4-FFF2-40B4-BE49-F238E27FC236}">
                                <a16:creationId xmlns:a16="http://schemas.microsoft.com/office/drawing/2014/main" id="{70D44DC5-C48C-4421-9126-D60169BB00AF}"/>
                              </a:ex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5686425" y="0"/>
                            <a:ext cx="478790" cy="522605"/>
                          </a:xfrm>
                          <a:prstGeom prst="rect">
                            <a:avLst/>
                          </a:prstGeom>
                        </pic:spPr>
                      </pic:pic>
                    </wpg:wgp>
                  </a:graphicData>
                </a:graphic>
                <wp14:sizeRelV relativeFrom="margin">
                  <wp14:pctHeight>0</wp14:pctHeight>
                </wp14:sizeRelV>
              </wp:anchor>
            </w:drawing>
          </mc:Choice>
          <mc:Fallback>
            <w:pict>
              <v:group w14:anchorId="140FDBB4" id="Group 59" o:spid="_x0000_s1026" alt="&quot;&quot;" style="position:absolute;margin-left:27.15pt;margin-top:27.75pt;width:489.05pt;height:732.75pt;z-index:251951104;mso-height-relative:margin" coordsize="62109,909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">
                <v:roundrect id="Rectangle: Rounded Corners 11" o:spid="_x0000_s1027" alt="&quot;&quot;" style="position:absolute;top:2476;width:60801;height:88481;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" filled="f" strokecolor="#2b599e" strokeweight="6pt">
                  <v:stroke joinstyle="bevel" endcap="square"/>
                </v:roundrect>
                <v:oval id="Oval 12" o:spid="_x0000_s1028" alt="&quot;&quot;" style="position:absolute;left:56483;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" fillcolor="#f8f8f8" strokecolor="#2b599e" strokeweight="3pt">
                  <v:stroke joinstyle="miter"/>
                </v:oval>
                <v:shape id="Picture 13" o:spid="_x0000_s1029" type="#_x0000_t75" alt="&quot;&quot;" style="position:absolute;left:56864;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">
                  <v:imagedata r:id="rId26" o:title=""/>
                </v:shape>
              </v:group>
            </w:pict>
          </mc:Fallback>
        </mc:AlternateContent>
      </w:r>
      <w:r>
        <w:rPr>
          <w:noProof/>
        </w:rPr>
        <mc:AlternateContent>
          <mc:Choice Requires="wps">
            <w:drawing>
              <wp:inline distT="0" distB="0" distL="0" distR="0" wp14:anchorId="7AD494A8" wp14:editId="39607AAA">
                <wp:extent cx="1917065" cy="276860"/>
                <wp:effectExtent l="0" t="0" r="0" b="0"/>
                <wp:docPr id="3792" name="TextBox 46" descr="SW2 - World Map Activity&#10;&#10;"/>
                <wp:cNvGraphicFramePr/>
                <a:graphic xmlns:a="http://schemas.openxmlformats.org/drawingml/2006/main">
                  <a:graphicData uri="http://schemas.microsoft.com/office/word/2010/wordprocessingShape">
                    <wps:wsp>
                      <wps:cNvSpPr txBox="1"/>
                      <wps:spPr>
                        <a:xfrm>
                          <a:off x="0" y="0"/>
                          <a:ext cx="1917065" cy="276860"/>
                        </a:xfrm>
                        <a:prstGeom prst="rect">
                          <a:avLst/>
                        </a:prstGeom>
                        <a:noFill/>
                      </wps:spPr>
                      <wps:txbx>
                        <w:txbxContent>
                          <w:p w14:paraId="37D40824" w14:textId="77777777" w:rsidR="00BF6FF9" w:rsidRPr="00F32026" w:rsidRDefault="00BF6FF9" w:rsidP="00F32026">
                            <w:pPr>
                              <w:pStyle w:val="Heading2"/>
                              <w:spacing w:before="0"/>
                              <w:rPr>
                                <w:sz w:val="24"/>
                                <w:szCs w:val="14"/>
                              </w:rPr>
                            </w:pPr>
                            <w:r>
                              <w:rPr>
                                <w:sz w:val="24"/>
                                <w:szCs w:val="14"/>
                              </w:rPr>
                              <w:t>SW2 - Mappa del mondo</w:t>
                            </w:r>
                          </w:p>
                        </w:txbxContent>
                      </wps:txbx>
                      <wps:bodyPr wrap="none" rtlCol="0">
                        <a:spAutoFit/>
                      </wps:bodyPr>
                    </wps:wsp>
                  </a:graphicData>
                </a:graphic>
              </wp:inline>
            </w:drawing>
          </mc:Choice>
          <mc:Fallback>
            <w:pict>
              <v:shape w14:anchorId="7AD494A8" id="_x0000_s1874" type="#_x0000_t202" alt="SW2 - World Map Activity&#10;&#10;" style="width:150.95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" filled="f" stroked="f">
                <v:textbox style="mso-fit-shape-to-text:t">
                  <w:txbxContent>
                    <w:p w14:paraId="37D40824" w14:textId="77777777" w:rsidR="00BF6FF9" w:rsidRPr="00F32026" w:rsidRDefault="00BF6FF9" w:rsidP="00F32026">
                      <w:pPr>
                        <w:pStyle w:val="Titolo2"/>
                        <w:spacing w:before="0"/>
                        <w:rPr>
                          <w:sz w:val="24"/>
                          <w:szCs w:val="14"/>
                        </w:rPr>
                      </w:pPr>
                      <w:r>
                        <w:rPr>
                          <w:sz w:val="24"/>
                          <w:szCs w:val="14"/>
                        </w:rPr>
                        <w:t>SW2 - Mappa del mondo</w:t>
                      </w:r>
                    </w:p>
                  </w:txbxContent>
                </v:textbox>
                <w10:anchorlock/>
              </v:shape>
            </w:pict>
          </mc:Fallback>
        </mc:AlternateContent>
      </w:r>
    </w:p>
    <w:p w14:paraId="4F8466B1" w14:textId="50D00E6F" w:rsidR="00EF5BB9" w:rsidRDefault="00BF6FF9" w:rsidP="00D97607">
      <w:pPr>
        <w:pStyle w:val="ListParagraph"/>
        <w:tabs>
          <w:tab w:val="left" w:pos="4536"/>
        </w:tabs>
        <w:ind w:firstLine="414"/>
      </w:pPr>
      <w:r>
        <w:rPr>
          <w:noProof/>
        </w:rPr>
        <mc:AlternateContent>
          <mc:Choice Requires="wps">
            <w:drawing>
              <wp:inline distT="0" distB="0" distL="0" distR="0" wp14:anchorId="192D7049" wp14:editId="454E95DD">
                <wp:extent cx="1805305" cy="276860"/>
                <wp:effectExtent l="0" t="0" r="0" b="0"/>
                <wp:docPr id="3784" name="TextBox 5" descr="Russia"/>
                <wp:cNvGraphicFramePr/>
                <a:graphic xmlns:a="http://schemas.openxmlformats.org/drawingml/2006/main">
                  <a:graphicData uri="http://schemas.microsoft.com/office/word/2010/wordprocessingShape">
                    <wps:wsp>
                      <wps:cNvSpPr txBox="1"/>
                      <wps:spPr>
                        <a:xfrm rot="16200000">
                          <a:off x="0" y="0"/>
                          <a:ext cx="1805305" cy="276860"/>
                        </a:xfrm>
                        <a:prstGeom prst="rect">
                          <a:avLst/>
                        </a:prstGeom>
                        <a:noFill/>
                      </wps:spPr>
                      <wps:txbx>
                        <w:txbxContent>
                          <w:p w14:paraId="639A4561" w14:textId="77777777" w:rsidR="00BF6FF9" w:rsidRDefault="00BF6FF9" w:rsidP="00BF6FF9">
                            <w:r>
                              <w:rPr>
                                <w:color w:val="000000" w:themeColor="text1"/>
                              </w:rPr>
                              <w:t>Russia</w:t>
                            </w:r>
                          </w:p>
                        </w:txbxContent>
                      </wps:txbx>
                      <wps:bodyPr wrap="square" rtlCol="0">
                        <a:spAutoFit/>
                      </wps:bodyPr>
                    </wps:wsp>
                  </a:graphicData>
                </a:graphic>
              </wp:inline>
            </w:drawing>
          </mc:Choice>
          <mc:Fallback>
            <w:pict>
              <v:shape w14:anchorId="192D7049" id="_x0000_s1875" type="#_x0000_t202" alt="Russia" style="width:142.15pt;height:21.8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" filled="f" stroked="f">
                <v:textbox style="mso-fit-shape-to-text:t">
                  <w:txbxContent>
                    <w:p w14:paraId="639A4561" w14:textId="77777777" w:rsidR="00BF6FF9" w:rsidRDefault="00BF6FF9" w:rsidP="00BF6FF9">
                      <w:r>
                        <w:rPr>
                          <w:color w:val="000000" w:themeColor="text1"/>
                        </w:rPr>
                        <w:t>Russia</w:t>
                      </w:r>
                    </w:p>
                  </w:txbxContent>
                </v:textbox>
                <w10:anchorlock/>
              </v:shape>
            </w:pict>
          </mc:Fallback>
        </mc:AlternateContent>
      </w:r>
      <w:r>
        <w:tab/>
      </w:r>
      <w:r>
        <w:rPr>
          <w:noProof/>
        </w:rPr>
        <mc:AlternateContent>
          <mc:Choice Requires="wps">
            <w:drawing>
              <wp:inline distT="0" distB="0" distL="0" distR="0" wp14:anchorId="5F83918F" wp14:editId="72D80B69">
                <wp:extent cx="1197292" cy="276860"/>
                <wp:effectExtent l="0" t="0" r="0" b="0"/>
                <wp:docPr id="1501" name="TextBox 28" descr="Far East&#10;"/>
                <wp:cNvGraphicFramePr/>
                <a:graphic xmlns:a="http://schemas.openxmlformats.org/drawingml/2006/main">
                  <a:graphicData uri="http://schemas.microsoft.com/office/word/2010/wordprocessingShape">
                    <wps:wsp>
                      <wps:cNvSpPr txBox="1"/>
                      <wps:spPr>
                        <a:xfrm rot="16200000">
                          <a:off x="0" y="0"/>
                          <a:ext cx="1197292" cy="276860"/>
                        </a:xfrm>
                        <a:prstGeom prst="rect">
                          <a:avLst/>
                        </a:prstGeom>
                        <a:noFill/>
                      </wps:spPr>
                      <wps:txbx>
                        <w:txbxContent>
                          <w:p w14:paraId="336C66B4" w14:textId="77777777" w:rsidR="00BF6FF9" w:rsidRDefault="00BF6FF9" w:rsidP="00BF6FF9">
                            <w:r>
                              <w:rPr>
                                <w:color w:val="000000" w:themeColor="text1"/>
                              </w:rPr>
                              <w:t>Estremo Oriente</w:t>
                            </w:r>
                          </w:p>
                        </w:txbxContent>
                      </wps:txbx>
                      <wps:bodyPr wrap="square" rtlCol="0">
                        <a:spAutoFit/>
                      </wps:bodyPr>
                    </wps:wsp>
                  </a:graphicData>
                </a:graphic>
              </wp:inline>
            </w:drawing>
          </mc:Choice>
          <mc:Fallback>
            <w:pict>
              <v:shape w14:anchorId="5F83918F" id="_x0000_s1876" type="#_x0000_t202" alt="Far East&#10;" style="width:94.25pt;height:21.8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" filled="f" stroked="f">
                <v:textbox style="mso-fit-shape-to-text:t">
                  <w:txbxContent>
                    <w:p w14:paraId="336C66B4" w14:textId="77777777" w:rsidR="00BF6FF9" w:rsidRDefault="00BF6FF9" w:rsidP="00BF6FF9">
                      <w:r>
                        <w:rPr>
                          <w:color w:val="000000" w:themeColor="text1"/>
                        </w:rPr>
                        <w:t>Estremo Oriente</w:t>
                      </w:r>
                    </w:p>
                  </w:txbxContent>
                </v:textbox>
                <w10:anchorlock/>
              </v:shape>
            </w:pict>
          </mc:Fallback>
        </mc:AlternateContent>
      </w:r>
    </w:p>
    <w:p w14:paraId="664B5755" w14:textId="7F89E206" w:rsidR="00BF6FF9" w:rsidRDefault="00D97607" w:rsidP="00D97607">
      <w:pPr>
        <w:pStyle w:val="ListParagraph"/>
        <w:tabs>
          <w:tab w:val="left" w:pos="8364"/>
        </w:tabs>
        <w:ind w:firstLine="5943"/>
      </w:pPr>
      <w:r>
        <w:rPr>
          <w:noProof/>
        </w:rPr>
        <w:drawing>
          <wp:anchor distT="0" distB="0" distL="114300" distR="114300" simplePos="0" relativeHeight="251945984" behindDoc="1" locked="0" layoutInCell="1" allowOverlap="1" wp14:anchorId="5D7FCA6D" wp14:editId="6B4ACBC3">
            <wp:simplePos x="0" y="0"/>
            <wp:positionH relativeFrom="column">
              <wp:posOffset>-888048</wp:posOffset>
            </wp:positionH>
            <wp:positionV relativeFrom="paragraph">
              <wp:posOffset>319088</wp:posOffset>
            </wp:positionV>
            <wp:extent cx="8484235" cy="5584190"/>
            <wp:effectExtent l="2223" t="0" r="0" b="0"/>
            <wp:wrapNone/>
            <wp:docPr id="1554" name="Picture 2">
              <a:extLst xmlns:a="http://schemas.openxmlformats.org/drawingml/2006/main">
                <a:ext uri="{FF2B5EF4-FFF2-40B4-BE49-F238E27FC236}">
                  <a16:creationId xmlns:a16="http://schemas.microsoft.com/office/drawing/2014/main" id="{52EA0827-3135-49BE-A5EC-256DFCD683C0}"/>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 name="Picture 2">
                      <a:extLst>
                        <a:ext uri="{FF2B5EF4-FFF2-40B4-BE49-F238E27FC236}">
                          <a16:creationId xmlns:a16="http://schemas.microsoft.com/office/drawing/2014/main" id="{52EA0827-3135-49BE-A5EC-256DFCD683C0}"/>
                        </a:ext>
                        <a:ext uri="{C183D7F6-B498-43B3-948B-1728B52AA6E4}">
                          <adec:decorative xmlns:adec="http://schemas.microsoft.com/office/drawing/2017/decorative" val="1"/>
                        </a:ext>
                      </a:extLst>
                    </pic:cNvPr>
                    <pic:cNvPicPr>
                      <a:picLocks noChangeAspect="1"/>
                    </pic:cNvPicPr>
                  </pic:nvPicPr>
                  <pic:blipFill rotWithShape="1">
                    <a:blip r:embed="rId95" cstate="print">
                      <a:extLst>
                        <a:ext uri="{28A0092B-C50C-407E-A947-70E740481C1C}">
                          <a14:useLocalDpi xmlns:a14="http://schemas.microsoft.com/office/drawing/2010/main" val="0"/>
                        </a:ext>
                      </a:extLst>
                    </a:blip>
                    <a:srcRect l="5489" t="7570" r="5706" b="9764"/>
                    <a:stretch/>
                  </pic:blipFill>
                  <pic:spPr>
                    <a:xfrm rot="16200000">
                      <a:off x="0" y="0"/>
                      <a:ext cx="8484235" cy="5584190"/>
                    </a:xfrm>
                    <a:prstGeom prst="rect">
                      <a:avLst/>
                    </a:prstGeom>
                  </pic:spPr>
                </pic:pic>
              </a:graphicData>
            </a:graphic>
          </wp:anchor>
        </w:drawing>
      </w:r>
      <w:r>
        <w:rPr>
          <w:noProof/>
        </w:rPr>
        <mc:AlternateContent>
          <mc:Choice Requires="wps">
            <w:drawing>
              <wp:inline distT="0" distB="0" distL="0" distR="0" wp14:anchorId="682DF802" wp14:editId="16973516">
                <wp:extent cx="1805305" cy="276860"/>
                <wp:effectExtent l="0" t="0" r="0" b="0"/>
                <wp:docPr id="1500" name="TextBox 30" descr="Asia"/>
                <wp:cNvGraphicFramePr/>
                <a:graphic xmlns:a="http://schemas.openxmlformats.org/drawingml/2006/main">
                  <a:graphicData uri="http://schemas.microsoft.com/office/word/2010/wordprocessingShape">
                    <wps:wsp>
                      <wps:cNvSpPr txBox="1"/>
                      <wps:spPr>
                        <a:xfrm rot="16200000">
                          <a:off x="0" y="0"/>
                          <a:ext cx="1805305" cy="276860"/>
                        </a:xfrm>
                        <a:prstGeom prst="rect">
                          <a:avLst/>
                        </a:prstGeom>
                        <a:noFill/>
                      </wps:spPr>
                      <wps:txbx>
                        <w:txbxContent>
                          <w:p w14:paraId="32405257" w14:textId="77777777" w:rsidR="00D97607" w:rsidRDefault="00D97607" w:rsidP="00D97607">
                            <w:r>
                              <w:rPr>
                                <w:color w:val="000000" w:themeColor="text1"/>
                              </w:rPr>
                              <w:t>Asia</w:t>
                            </w:r>
                          </w:p>
                        </w:txbxContent>
                      </wps:txbx>
                      <wps:bodyPr wrap="square" rtlCol="0">
                        <a:spAutoFit/>
                      </wps:bodyPr>
                    </wps:wsp>
                  </a:graphicData>
                </a:graphic>
              </wp:inline>
            </w:drawing>
          </mc:Choice>
          <mc:Fallback>
            <w:pict>
              <v:shape w14:anchorId="682DF802" id="_x0000_s1877" type="#_x0000_t202" alt="Asia" style="width:142.15pt;height:21.8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" filled="f" stroked="f">
                <v:textbox style="mso-fit-shape-to-text:t">
                  <w:txbxContent>
                    <w:p w14:paraId="32405257" w14:textId="77777777" w:rsidR="00D97607" w:rsidRDefault="00D97607" w:rsidP="00D97607">
                      <w:r>
                        <w:rPr>
                          <w:color w:val="000000" w:themeColor="text1"/>
                        </w:rPr>
                        <w:t>Asia</w:t>
                      </w:r>
                    </w:p>
                  </w:txbxContent>
                </v:textbox>
                <w10:anchorlock/>
              </v:shape>
            </w:pict>
          </mc:Fallback>
        </mc:AlternateContent>
      </w:r>
      <w:r>
        <w:tab/>
      </w:r>
      <w:r>
        <w:rPr>
          <w:noProof/>
        </w:rPr>
        <mc:AlternateContent>
          <mc:Choice Requires="wps">
            <w:drawing>
              <wp:inline distT="0" distB="0" distL="0" distR="0" wp14:anchorId="65481926" wp14:editId="41DC43FD">
                <wp:extent cx="1805305" cy="276860"/>
                <wp:effectExtent l="0" t="0" r="0" b="0"/>
                <wp:docPr id="1499" name="TextBox 31" descr="Australia"/>
                <wp:cNvGraphicFramePr/>
                <a:graphic xmlns:a="http://schemas.openxmlformats.org/drawingml/2006/main">
                  <a:graphicData uri="http://schemas.microsoft.com/office/word/2010/wordprocessingShape">
                    <wps:wsp>
                      <wps:cNvSpPr txBox="1"/>
                      <wps:spPr>
                        <a:xfrm rot="16200000">
                          <a:off x="0" y="0"/>
                          <a:ext cx="1805305" cy="276860"/>
                        </a:xfrm>
                        <a:prstGeom prst="rect">
                          <a:avLst/>
                        </a:prstGeom>
                        <a:noFill/>
                      </wps:spPr>
                      <wps:txbx>
                        <w:txbxContent>
                          <w:p w14:paraId="1ECF556A" w14:textId="77777777" w:rsidR="00D97607" w:rsidRDefault="00D97607" w:rsidP="00D97607">
                            <w:r>
                              <w:rPr>
                                <w:color w:val="000000" w:themeColor="text1"/>
                              </w:rPr>
                              <w:t>Australia</w:t>
                            </w:r>
                          </w:p>
                        </w:txbxContent>
                      </wps:txbx>
                      <wps:bodyPr wrap="square" rtlCol="0">
                        <a:spAutoFit/>
                      </wps:bodyPr>
                    </wps:wsp>
                  </a:graphicData>
                </a:graphic>
              </wp:inline>
            </w:drawing>
          </mc:Choice>
          <mc:Fallback>
            <w:pict>
              <v:shape w14:anchorId="65481926" id="_x0000_s1878" type="#_x0000_t202" alt="Australia" style="width:142.15pt;height:21.8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" filled="f" stroked="f">
                <v:textbox style="mso-fit-shape-to-text:t">
                  <w:txbxContent>
                    <w:p w14:paraId="1ECF556A" w14:textId="77777777" w:rsidR="00D97607" w:rsidRDefault="00D97607" w:rsidP="00D97607">
                      <w:r>
                        <w:rPr>
                          <w:color w:val="000000" w:themeColor="text1"/>
                        </w:rPr>
                        <w:t>Australia</w:t>
                      </w:r>
                    </w:p>
                  </w:txbxContent>
                </v:textbox>
                <w10:anchorlock/>
              </v:shape>
            </w:pict>
          </mc:Fallback>
        </mc:AlternateContent>
      </w:r>
    </w:p>
    <w:p w14:paraId="1DD73AF1" w14:textId="64FCFC33" w:rsidR="00BF6FF9" w:rsidRDefault="00BF6FF9" w:rsidP="00EF5BB9">
      <w:pPr>
        <w:pStyle w:val="ListParagraph"/>
      </w:pPr>
    </w:p>
    <w:p w14:paraId="586429C3" w14:textId="49AC06A5" w:rsidR="00BF6FF9" w:rsidRDefault="00D97607" w:rsidP="00D97607">
      <w:pPr>
        <w:pStyle w:val="ListParagraph"/>
        <w:tabs>
          <w:tab w:val="left" w:pos="8364"/>
        </w:tabs>
        <w:ind w:firstLine="273"/>
      </w:pPr>
      <w:r>
        <w:rPr>
          <w:noProof/>
        </w:rPr>
        <mc:AlternateContent>
          <mc:Choice Requires="wps">
            <w:drawing>
              <wp:inline distT="0" distB="0" distL="0" distR="0" wp14:anchorId="410A727C" wp14:editId="3A292730">
                <wp:extent cx="1805305" cy="276860"/>
                <wp:effectExtent l="0" t="0" r="0" b="0"/>
                <wp:docPr id="1503" name="TextBox 25" descr="Western Europe&#10;"/>
                <wp:cNvGraphicFramePr/>
                <a:graphic xmlns:a="http://schemas.openxmlformats.org/drawingml/2006/main">
                  <a:graphicData uri="http://schemas.microsoft.com/office/word/2010/wordprocessingShape">
                    <wps:wsp>
                      <wps:cNvSpPr txBox="1"/>
                      <wps:spPr>
                        <a:xfrm rot="16200000">
                          <a:off x="0" y="0"/>
                          <a:ext cx="1805305" cy="276860"/>
                        </a:xfrm>
                        <a:prstGeom prst="rect">
                          <a:avLst/>
                        </a:prstGeom>
                        <a:noFill/>
                      </wps:spPr>
                      <wps:txbx>
                        <w:txbxContent>
                          <w:p w14:paraId="1E8ADAA9" w14:textId="77777777" w:rsidR="00D97607" w:rsidRDefault="00D97607" w:rsidP="00D97607">
                            <w:r>
                              <w:rPr>
                                <w:color w:val="000000" w:themeColor="text1"/>
                              </w:rPr>
                              <w:t>Europa occidentale</w:t>
                            </w:r>
                          </w:p>
                        </w:txbxContent>
                      </wps:txbx>
                      <wps:bodyPr wrap="square" rtlCol="0">
                        <a:spAutoFit/>
                      </wps:bodyPr>
                    </wps:wsp>
                  </a:graphicData>
                </a:graphic>
              </wp:inline>
            </w:drawing>
          </mc:Choice>
          <mc:Fallback>
            <w:pict>
              <v:shape w14:anchorId="410A727C" id="_x0000_s1879" type="#_x0000_t202" alt="Western Europe&#10;" style="width:142.15pt;height:21.8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" filled="f" stroked="f">
                <v:textbox style="mso-fit-shape-to-text:t">
                  <w:txbxContent>
                    <w:p w14:paraId="1E8ADAA9" w14:textId="77777777" w:rsidR="00D97607" w:rsidRDefault="00D97607" w:rsidP="00D97607">
                      <w:r>
                        <w:rPr>
                          <w:color w:val="000000" w:themeColor="text1"/>
                        </w:rPr>
                        <w:t>Europa occidentale</w:t>
                      </w:r>
                    </w:p>
                  </w:txbxContent>
                </v:textbox>
                <w10:anchorlock/>
              </v:shape>
            </w:pict>
          </mc:Fallback>
        </mc:AlternateContent>
      </w:r>
      <w:r>
        <w:tab/>
      </w:r>
      <w:r>
        <w:rPr>
          <w:noProof/>
        </w:rPr>
        <mc:AlternateContent>
          <mc:Choice Requires="wps">
            <w:drawing>
              <wp:inline distT="0" distB="0" distL="0" distR="0" wp14:anchorId="2AF7B620" wp14:editId="57D133F4">
                <wp:extent cx="1805305" cy="276860"/>
                <wp:effectExtent l="0" t="0" r="0" b="0"/>
                <wp:docPr id="1498" name="TextBox 32" descr="Africa"/>
                <wp:cNvGraphicFramePr/>
                <a:graphic xmlns:a="http://schemas.openxmlformats.org/drawingml/2006/main">
                  <a:graphicData uri="http://schemas.microsoft.com/office/word/2010/wordprocessingShape">
                    <wps:wsp>
                      <wps:cNvSpPr txBox="1"/>
                      <wps:spPr>
                        <a:xfrm rot="16200000">
                          <a:off x="0" y="0"/>
                          <a:ext cx="1805305" cy="276860"/>
                        </a:xfrm>
                        <a:prstGeom prst="rect">
                          <a:avLst/>
                        </a:prstGeom>
                        <a:noFill/>
                      </wps:spPr>
                      <wps:txbx>
                        <w:txbxContent>
                          <w:p w14:paraId="3442D39E" w14:textId="77777777" w:rsidR="00D97607" w:rsidRDefault="00D97607" w:rsidP="00D97607">
                            <w:r>
                              <w:rPr>
                                <w:color w:val="000000" w:themeColor="text1"/>
                              </w:rPr>
                              <w:t>Africa</w:t>
                            </w:r>
                          </w:p>
                        </w:txbxContent>
                      </wps:txbx>
                      <wps:bodyPr wrap="square" rtlCol="0">
                        <a:spAutoFit/>
                      </wps:bodyPr>
                    </wps:wsp>
                  </a:graphicData>
                </a:graphic>
              </wp:inline>
            </w:drawing>
          </mc:Choice>
          <mc:Fallback>
            <w:pict>
              <v:shape w14:anchorId="2AF7B620" id="_x0000_s1880" type="#_x0000_t202" alt="Africa" style="width:142.15pt;height:21.8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" filled="f" stroked="f">
                <v:textbox style="mso-fit-shape-to-text:t">
                  <w:txbxContent>
                    <w:p w14:paraId="3442D39E" w14:textId="77777777" w:rsidR="00D97607" w:rsidRDefault="00D97607" w:rsidP="00D97607">
                      <w:r>
                        <w:rPr>
                          <w:color w:val="000000" w:themeColor="text1"/>
                        </w:rPr>
                        <w:t>Africa</w:t>
                      </w:r>
                    </w:p>
                  </w:txbxContent>
                </v:textbox>
                <w10:anchorlock/>
              </v:shape>
            </w:pict>
          </mc:Fallback>
        </mc:AlternateContent>
      </w:r>
    </w:p>
    <w:p w14:paraId="276966DE" w14:textId="2174184B" w:rsidR="00BF6FF9" w:rsidRDefault="00BF6FF9" w:rsidP="00EF5BB9">
      <w:pPr>
        <w:pStyle w:val="ListParagraph"/>
      </w:pPr>
    </w:p>
    <w:p w14:paraId="2E2D170D" w14:textId="626D9B63" w:rsidR="00BF6FF9" w:rsidRDefault="00BF6FF9" w:rsidP="00EF5BB9">
      <w:pPr>
        <w:pStyle w:val="ListParagraph"/>
      </w:pPr>
    </w:p>
    <w:p w14:paraId="21EF0AA5" w14:textId="6A782212" w:rsidR="00D97607" w:rsidRDefault="00D97607" w:rsidP="00EF5BB9">
      <w:pPr>
        <w:pStyle w:val="ListParagraph"/>
      </w:pPr>
    </w:p>
    <w:p w14:paraId="1DC00D58" w14:textId="6BCCA5A9" w:rsidR="00D97607" w:rsidRDefault="00D97607" w:rsidP="00EF5BB9">
      <w:pPr>
        <w:pStyle w:val="ListParagraph"/>
      </w:pPr>
    </w:p>
    <w:p w14:paraId="24FC232E" w14:textId="77DE6D01" w:rsidR="00D97607" w:rsidRDefault="00D97607" w:rsidP="00EF5BB9">
      <w:pPr>
        <w:pStyle w:val="ListParagraph"/>
      </w:pPr>
    </w:p>
    <w:p w14:paraId="2B08C2A4" w14:textId="0A1FCA0D" w:rsidR="00D97607" w:rsidRDefault="00D97607" w:rsidP="00EF5BB9">
      <w:pPr>
        <w:pStyle w:val="ListParagraph"/>
      </w:pPr>
    </w:p>
    <w:p w14:paraId="0096F83E" w14:textId="3ABE19BF" w:rsidR="00D97607" w:rsidRDefault="00D97607" w:rsidP="00EF5BB9">
      <w:pPr>
        <w:pStyle w:val="ListParagraph"/>
      </w:pPr>
    </w:p>
    <w:p w14:paraId="29EE8935" w14:textId="77777777" w:rsidR="00D97607" w:rsidRDefault="00D97607" w:rsidP="00EF5BB9">
      <w:pPr>
        <w:pStyle w:val="ListParagraph"/>
      </w:pPr>
    </w:p>
    <w:p w14:paraId="53D0EC24" w14:textId="4D640FF6" w:rsidR="00BF6FF9" w:rsidRDefault="00D97607" w:rsidP="00D97607">
      <w:pPr>
        <w:pStyle w:val="ListParagraph"/>
        <w:tabs>
          <w:tab w:val="left" w:pos="7088"/>
        </w:tabs>
        <w:ind w:firstLine="273"/>
      </w:pPr>
      <w:r>
        <w:rPr>
          <w:noProof/>
        </w:rPr>
        <mc:AlternateContent>
          <mc:Choice Requires="wps">
            <w:drawing>
              <wp:inline distT="0" distB="0" distL="0" distR="0" wp14:anchorId="61C27AD2" wp14:editId="0FC2F77A">
                <wp:extent cx="1805305" cy="276860"/>
                <wp:effectExtent l="0" t="0" r="0" b="0"/>
                <wp:docPr id="1502" name="TextBox 27" descr="Canada"/>
                <wp:cNvGraphicFramePr/>
                <a:graphic xmlns:a="http://schemas.openxmlformats.org/drawingml/2006/main">
                  <a:graphicData uri="http://schemas.microsoft.com/office/word/2010/wordprocessingShape">
                    <wps:wsp>
                      <wps:cNvSpPr txBox="1"/>
                      <wps:spPr>
                        <a:xfrm rot="16200000">
                          <a:off x="0" y="0"/>
                          <a:ext cx="1805305" cy="276860"/>
                        </a:xfrm>
                        <a:prstGeom prst="rect">
                          <a:avLst/>
                        </a:prstGeom>
                        <a:noFill/>
                      </wps:spPr>
                      <wps:txbx>
                        <w:txbxContent>
                          <w:p w14:paraId="49B5836C" w14:textId="77777777" w:rsidR="00D97607" w:rsidRDefault="00D97607" w:rsidP="00D97607">
                            <w:r>
                              <w:rPr>
                                <w:color w:val="000000" w:themeColor="text1"/>
                              </w:rPr>
                              <w:t>Canada</w:t>
                            </w:r>
                          </w:p>
                        </w:txbxContent>
                      </wps:txbx>
                      <wps:bodyPr wrap="square" rtlCol="0">
                        <a:spAutoFit/>
                      </wps:bodyPr>
                    </wps:wsp>
                  </a:graphicData>
                </a:graphic>
              </wp:inline>
            </w:drawing>
          </mc:Choice>
          <mc:Fallback>
            <w:pict>
              <v:shape w14:anchorId="61C27AD2" id="_x0000_s1881" type="#_x0000_t202" alt="Canada" style="width:142.15pt;height:21.8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" filled="f" stroked="f">
                <v:textbox style="mso-fit-shape-to-text:t">
                  <w:txbxContent>
                    <w:p w14:paraId="49B5836C" w14:textId="77777777" w:rsidR="00D97607" w:rsidRDefault="00D97607" w:rsidP="00D97607">
                      <w:r>
                        <w:rPr>
                          <w:color w:val="000000" w:themeColor="text1"/>
                        </w:rPr>
                        <w:t>Canada</w:t>
                      </w:r>
                    </w:p>
                  </w:txbxContent>
                </v:textbox>
                <w10:anchorlock/>
              </v:shape>
            </w:pict>
          </mc:Fallback>
        </mc:AlternateContent>
      </w:r>
      <w:r>
        <w:tab/>
      </w:r>
      <w:r>
        <w:rPr>
          <w:noProof/>
        </w:rPr>
        <mc:AlternateContent>
          <mc:Choice Requires="wps">
            <w:drawing>
              <wp:inline distT="0" distB="0" distL="0" distR="0" wp14:anchorId="2DBE957B" wp14:editId="459CC302">
                <wp:extent cx="1805305" cy="276860"/>
                <wp:effectExtent l="0" t="0" r="0" b="0"/>
                <wp:docPr id="221" name="TextBox 33" descr="S. America&#10;"/>
                <wp:cNvGraphicFramePr/>
                <a:graphic xmlns:a="http://schemas.openxmlformats.org/drawingml/2006/main">
                  <a:graphicData uri="http://schemas.microsoft.com/office/word/2010/wordprocessingShape">
                    <wps:wsp>
                      <wps:cNvSpPr txBox="1"/>
                      <wps:spPr>
                        <a:xfrm rot="16200000">
                          <a:off x="0" y="0"/>
                          <a:ext cx="1805305" cy="276860"/>
                        </a:xfrm>
                        <a:prstGeom prst="rect">
                          <a:avLst/>
                        </a:prstGeom>
                        <a:noFill/>
                      </wps:spPr>
                      <wps:txbx>
                        <w:txbxContent>
                          <w:p w14:paraId="1E591695" w14:textId="77777777" w:rsidR="00D97607" w:rsidRDefault="00D97607" w:rsidP="00D97607">
                            <w:r>
                              <w:rPr>
                                <w:color w:val="000000" w:themeColor="text1"/>
                              </w:rPr>
                              <w:t>America del sud</w:t>
                            </w:r>
                          </w:p>
                        </w:txbxContent>
                      </wps:txbx>
                      <wps:bodyPr wrap="square" rtlCol="0">
                        <a:spAutoFit/>
                      </wps:bodyPr>
                    </wps:wsp>
                  </a:graphicData>
                </a:graphic>
              </wp:inline>
            </w:drawing>
          </mc:Choice>
          <mc:Fallback>
            <w:pict>
              <v:shape w14:anchorId="2DBE957B" id="_x0000_s1882" type="#_x0000_t202" alt="S. America&#10;" style="width:142.15pt;height:21.8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" filled="f" stroked="f">
                <v:textbox style="mso-fit-shape-to-text:t">
                  <w:txbxContent>
                    <w:p w14:paraId="1E591695" w14:textId="77777777" w:rsidR="00D97607" w:rsidRDefault="00D97607" w:rsidP="00D97607">
                      <w:r>
                        <w:rPr>
                          <w:color w:val="000000" w:themeColor="text1"/>
                        </w:rPr>
                        <w:t>America del sud</w:t>
                      </w:r>
                    </w:p>
                  </w:txbxContent>
                </v:textbox>
                <w10:anchorlock/>
              </v:shape>
            </w:pict>
          </mc:Fallback>
        </mc:AlternateContent>
      </w:r>
    </w:p>
    <w:p w14:paraId="25647543" w14:textId="3AAD7B17" w:rsidR="00BF6FF9" w:rsidRDefault="00BF6FF9">
      <w:r>
        <w:br w:type="page"/>
      </w:r>
    </w:p>
    <w:bookmarkEnd w:id="57"/>
    <w:bookmarkEnd w:id="63"/>
    <w:p w14:paraId="27C557CB" w14:textId="4C5D4906" w:rsidR="00EF5BB9" w:rsidRDefault="00EF5BB9" w:rsidP="00D97607">
      <w:pPr>
        <w:tabs>
          <w:tab w:val="left" w:pos="2458"/>
        </w:tabs>
        <w:ind w:left="284"/>
        <w:rPr>
          <w:rFonts w:cs="Arial"/>
          <w:b/>
          <w:bCs/>
          <w:sz w:val="70"/>
          <w:szCs w:val="70"/>
        </w:rPr>
      </w:pPr>
      <w:r>
        <w:rPr>
          <w:noProof/>
        </w:rPr>
        <w:lastRenderedPageBreak/>
        <mc:AlternateContent>
          <mc:Choice Requires="wps">
            <w:drawing>
              <wp:inline distT="0" distB="0" distL="0" distR="0" wp14:anchorId="3DF9E4BF" wp14:editId="4E44871F">
                <wp:extent cx="1397000" cy="1119352"/>
                <wp:effectExtent l="0" t="0" r="0" b="0"/>
                <wp:docPr id="1557" name="Rectangle 1557"/>
                <wp:cNvGraphicFramePr/>
                <a:graphic xmlns:a="http://schemas.openxmlformats.org/drawingml/2006/main">
                  <a:graphicData uri="http://schemas.microsoft.com/office/word/2010/wordprocessingShape">
                    <wps:wsp>
                      <wps:cNvSpPr/>
                      <wps:spPr>
                        <a:xfrm>
                          <a:off x="0" y="0"/>
                          <a:ext cx="1397000" cy="1119352"/>
                        </a:xfrm>
                        <a:prstGeom prst="rect">
                          <a:avLst/>
                        </a:prstGeom>
                      </wps:spPr>
                      <wps:txbx>
                        <w:txbxContent>
                          <w:p w14:paraId="1043106F" w14:textId="77777777" w:rsidR="008148A9" w:rsidRDefault="008148A9" w:rsidP="00EF5BB9">
                            <w:pPr>
                              <w:rPr>
                                <w:rFonts w:eastAsia="Calibri" w:cs="Arial"/>
                                <w:b/>
                                <w:bCs/>
                                <w:kern w:val="24"/>
                              </w:rPr>
                            </w:pPr>
                            <w:r>
                              <w:rPr>
                                <w:noProof/>
                              </w:rPr>
                              <w:drawing>
                                <wp:inline distT="0" distB="0" distL="0" distR="0" wp14:anchorId="2B5C03BA" wp14:editId="14A83424">
                                  <wp:extent cx="630621" cy="709448"/>
                                  <wp:effectExtent l="0" t="0" r="0" b="0"/>
                                  <wp:docPr id="124" name="Picture 1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8" cstate="print">
                                            <a:extLst>
                                              <a:ext uri="{BEBA8EAE-BF5A-486C-A8C5-ECC9F3942E4B}">
                                                <a14:imgProps xmlns:a14="http://schemas.microsoft.com/office/drawing/2010/main">
                                                  <a14:imgLayer r:embed="rId73">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634738" cy="714080"/>
                                          </a:xfrm>
                                          <a:prstGeom prst="rect">
                                            <a:avLst/>
                                          </a:prstGeom>
                                          <a:noFill/>
                                          <a:ln>
                                            <a:noFill/>
                                          </a:ln>
                                        </pic:spPr>
                                      </pic:pic>
                                    </a:graphicData>
                                  </a:graphic>
                                </wp:inline>
                              </w:drawing>
                            </w:r>
                          </w:p>
                          <w:p w14:paraId="77DA1B02" w14:textId="77777777" w:rsidR="008148A9" w:rsidRPr="00647369" w:rsidRDefault="008148A9" w:rsidP="00EF5BB9">
                            <w:r>
                              <w:rPr>
                                <w:b/>
                                <w:bCs/>
                              </w:rPr>
                              <w:t>Ciclo didattico 3</w:t>
                            </w:r>
                          </w:p>
                        </w:txbxContent>
                      </wps:txbx>
                      <wps:bodyPr wrap="square">
                        <a:noAutofit/>
                      </wps:bodyPr>
                    </wps:wsp>
                  </a:graphicData>
                </a:graphic>
              </wp:inline>
            </w:drawing>
          </mc:Choice>
          <mc:Fallback>
            <w:pict>
              <v:rect w14:anchorId="3DF9E4BF" id="Rectangle 1557" o:spid="_x0000_s1883" style="width:110pt;height:88.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" filled="f" stroked="f">
                <v:textbox>
                  <w:txbxContent>
                    <w:p w14:paraId="1043106F" w14:textId="77777777" w:rsidR="008148A9" w:rsidRDefault="008148A9" w:rsidP="00EF5BB9">
                      <w:pPr>
                        <w:rPr>
                          <w:rFonts w:eastAsia="Calibri" w:cs="Arial"/>
                          <w:b/>
                          <w:bCs/>
                          <w:kern w:val="24"/>
                        </w:rPr>
                      </w:pPr>
                      <w:r>
                        <w:rPr>
                          <w:noProof/>
                        </w:rPr>
                        <w:drawing>
                          <wp:inline distT="0" distB="0" distL="0" distR="0" wp14:anchorId="2B5C03BA" wp14:editId="14A83424">
                            <wp:extent cx="630621" cy="709448"/>
                            <wp:effectExtent l="0" t="0" r="0" b="0"/>
                            <wp:docPr id="124" name="Picture 1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96" cstate="print">
                                      <a:extLst>
                                        <a:ext uri="{BEBA8EAE-BF5A-486C-A8C5-ECC9F3942E4B}">
                                          <a14:imgProps xmlns:a14="http://schemas.microsoft.com/office/drawing/2010/main">
                                            <a14:imgLayer r:embed="rId97">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634738" cy="714080"/>
                                    </a:xfrm>
                                    <a:prstGeom prst="rect">
                                      <a:avLst/>
                                    </a:prstGeom>
                                    <a:noFill/>
                                    <a:ln>
                                      <a:noFill/>
                                    </a:ln>
                                  </pic:spPr>
                                </pic:pic>
                              </a:graphicData>
                            </a:graphic>
                          </wp:inline>
                        </w:drawing>
                      </w:r>
                    </w:p>
                    <w:p w14:paraId="77DA1B02" w14:textId="77777777" w:rsidR="008148A9" w:rsidRPr="00647369" w:rsidRDefault="008148A9" w:rsidP="00EF5BB9">
                      <w:r>
                        <w:rPr>
                          <w:b/>
                          <w:bCs/>
                        </w:rPr>
                        <w:t>Ciclo didattico 3</w:t>
                      </w:r>
                    </w:p>
                  </w:txbxContent>
                </v:textbox>
                <w10:anchorlock/>
              </v:rect>
            </w:pict>
          </mc:Fallback>
        </mc:AlternateContent>
      </w:r>
      <w:r>
        <w:rPr>
          <w:rStyle w:val="Heading1Char"/>
          <w:sz w:val="56"/>
          <w:szCs w:val="24"/>
        </w:rPr>
        <w:t xml:space="preserve">Trattamento dell'infezione: </w:t>
      </w:r>
      <w:r w:rsidR="00746195">
        <w:rPr>
          <w:rStyle w:val="Heading1Char"/>
          <w:sz w:val="56"/>
          <w:szCs w:val="24"/>
        </w:rPr>
        <w:t>u</w:t>
      </w:r>
      <w:r>
        <w:rPr>
          <w:rStyle w:val="Heading1Char"/>
          <w:sz w:val="56"/>
          <w:szCs w:val="24"/>
        </w:rPr>
        <w:t>so di antibiotici e resistenza antimicrobica</w:t>
      </w:r>
    </w:p>
    <w:p w14:paraId="58C5D26C" w14:textId="2DCCFBC0" w:rsidR="00EF5BB9" w:rsidRPr="00FB2D56" w:rsidRDefault="00FB2D56" w:rsidP="00FB2D56">
      <w:pPr>
        <w:tabs>
          <w:tab w:val="left" w:pos="2458"/>
        </w:tabs>
        <w:rPr>
          <w:rFonts w:cs="Arial"/>
          <w:b/>
          <w:bCs/>
          <w:sz w:val="2"/>
          <w:szCs w:val="2"/>
        </w:rPr>
      </w:pPr>
      <w:r>
        <w:rPr>
          <w:b/>
          <w:bCs/>
          <w:noProof/>
          <w:sz w:val="70"/>
          <w:szCs w:val="70"/>
        </w:rPr>
        <mc:AlternateContent>
          <mc:Choice Requires="wps">
            <w:drawing>
              <wp:anchor distT="0" distB="0" distL="114300" distR="114300" simplePos="0" relativeHeight="251961344" behindDoc="0" locked="0" layoutInCell="1" allowOverlap="1" wp14:anchorId="6276A952" wp14:editId="45DE1B39">
                <wp:simplePos x="0" y="0"/>
                <wp:positionH relativeFrom="margin">
                  <wp:align>right</wp:align>
                </wp:positionH>
                <wp:positionV relativeFrom="paragraph">
                  <wp:posOffset>13401</wp:posOffset>
                </wp:positionV>
                <wp:extent cx="6633999" cy="1636329"/>
                <wp:effectExtent l="19050" t="19050" r="33655" b="40640"/>
                <wp:wrapNone/>
                <wp:docPr id="1558" name="Rectangle 15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33999" cy="1636329"/>
                        </a:xfrm>
                        <a:prstGeom prst="rect">
                          <a:avLst/>
                        </a:prstGeom>
                        <a:noFill/>
                        <a:ln w="5715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FDDF70" id="Rectangle 1558" o:spid="_x0000_s1026" alt="&quot;&quot;" style="position:absolute;margin-left:471.15pt;margin-top:1.05pt;width:522.35pt;height:128.85pt;z-index:2519613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" filled="f" strokecolor="#4472c4 [3208]" strokeweight="4.5pt">
                <w10:wrap anchorx="margin"/>
              </v:rect>
            </w:pict>
          </mc:Fallback>
        </mc:AlternateContent>
      </w:r>
      <w:r>
        <w:rPr>
          <w:b/>
          <w:bCs/>
          <w:sz w:val="70"/>
          <w:szCs w:val="70"/>
        </w:rPr>
        <w:t xml:space="preserve"> </w:t>
      </w:r>
    </w:p>
    <w:p w14:paraId="3826649B" w14:textId="45D7B52B" w:rsidR="00EF5BB9" w:rsidRPr="00746195" w:rsidRDefault="00EF5BB9" w:rsidP="00F32026">
      <w:pPr>
        <w:pStyle w:val="Heading1"/>
        <w:jc w:val="center"/>
        <w:rPr>
          <w:sz w:val="52"/>
          <w:szCs w:val="52"/>
        </w:rPr>
      </w:pPr>
      <w:r w:rsidRPr="00746195">
        <w:rPr>
          <w:sz w:val="52"/>
          <w:szCs w:val="52"/>
        </w:rPr>
        <w:t xml:space="preserve">Lezione 9: </w:t>
      </w:r>
      <w:r w:rsidR="00746195" w:rsidRPr="00746195">
        <w:rPr>
          <w:sz w:val="52"/>
          <w:szCs w:val="52"/>
        </w:rPr>
        <w:t>u</w:t>
      </w:r>
      <w:r w:rsidRPr="00746195">
        <w:rPr>
          <w:sz w:val="52"/>
          <w:szCs w:val="52"/>
        </w:rPr>
        <w:t>so di antibiotici e resistenza antimicrobica</w:t>
      </w:r>
    </w:p>
    <w:p w14:paraId="5DCA9835" w14:textId="789921C7" w:rsidR="00EF5BB9" w:rsidRPr="00746195" w:rsidRDefault="00EF5BB9" w:rsidP="00EF5BB9">
      <w:pPr>
        <w:jc w:val="center"/>
        <w:rPr>
          <w:rFonts w:cs="Arial"/>
          <w:sz w:val="22"/>
        </w:rPr>
      </w:pPr>
      <w:r w:rsidRPr="00746195">
        <w:rPr>
          <w:sz w:val="22"/>
        </w:rPr>
        <w:t>Questa lezione introduce agli studenti il tema della crescente minaccia alla salute pubblica globale della resistenza agli antimicrobici (AMR) attraverso un gioco interattivo con flashcard sui batteri.</w:t>
      </w:r>
    </w:p>
    <w:p w14:paraId="403E026B" w14:textId="77777777" w:rsidR="00EF5BB9" w:rsidRPr="00F5075D" w:rsidRDefault="00EF5BB9" w:rsidP="00EF5BB9">
      <w:pPr>
        <w:jc w:val="center"/>
        <w:rPr>
          <w:rFonts w:cs="Arial"/>
          <w:noProof/>
          <w:sz w:val="14"/>
          <w:szCs w:val="14"/>
        </w:rPr>
      </w:pPr>
    </w:p>
    <w:p w14:paraId="25EFA28E" w14:textId="77777777" w:rsidR="00EF5BB9" w:rsidRPr="00EB74E7" w:rsidRDefault="00EF5BB9" w:rsidP="00EF5BB9">
      <w:pPr>
        <w:jc w:val="center"/>
        <w:sectPr w:rsidR="00EF5BB9" w:rsidRPr="00EB74E7" w:rsidSect="00E37865">
          <w:type w:val="continuous"/>
          <w:pgSz w:w="11900" w:h="16840"/>
          <w:pgMar w:top="720" w:right="560" w:bottom="720" w:left="567" w:header="709" w:footer="709" w:gutter="0"/>
          <w:cols w:space="708"/>
          <w:docGrid w:linePitch="360"/>
        </w:sectPr>
      </w:pPr>
    </w:p>
    <w:p w14:paraId="753BF9B3" w14:textId="6F734529" w:rsidR="00EF5BB9" w:rsidRPr="00EB74E7" w:rsidRDefault="00EF5BB9" w:rsidP="00EF5BB9">
      <w:pPr>
        <w:pStyle w:val="Heading2"/>
      </w:pPr>
      <w:r>
        <w:t>Risultati di apprendimento</w:t>
      </w:r>
    </w:p>
    <w:p w14:paraId="18E7393F" w14:textId="77777777" w:rsidR="00EF5BB9" w:rsidRPr="00EB74E7" w:rsidRDefault="00EF5BB9" w:rsidP="00F32026">
      <w:pPr>
        <w:pStyle w:val="Heading3"/>
      </w:pPr>
      <w:r>
        <w:t xml:space="preserve">Tutti gli studenti saranno in grado di: </w:t>
      </w:r>
    </w:p>
    <w:p w14:paraId="798BEB0B" w14:textId="2376D45F" w:rsidR="00EF5BB9" w:rsidRDefault="00FA4637" w:rsidP="00E90318">
      <w:pPr>
        <w:pStyle w:val="ListParagraph"/>
        <w:numPr>
          <w:ilvl w:val="0"/>
          <w:numId w:val="51"/>
        </w:numPr>
        <w:spacing w:after="120" w:line="240" w:lineRule="auto"/>
        <w:ind w:left="360"/>
        <w:contextualSpacing w:val="0"/>
      </w:pPr>
      <w:r>
        <w:t>comprendere</w:t>
      </w:r>
      <w:r w:rsidR="00EF5BB9">
        <w:t xml:space="preserve"> che gli antibiotici funzionano solo su infezioni batteriche. </w:t>
      </w:r>
    </w:p>
    <w:p w14:paraId="07C4F7F1" w14:textId="47DFBD7F" w:rsidR="00EF5BB9" w:rsidRDefault="00FA4637" w:rsidP="00E90318">
      <w:pPr>
        <w:pStyle w:val="ListParagraph"/>
        <w:numPr>
          <w:ilvl w:val="0"/>
          <w:numId w:val="51"/>
        </w:numPr>
        <w:spacing w:after="120" w:line="240" w:lineRule="auto"/>
        <w:ind w:left="360"/>
        <w:contextualSpacing w:val="0"/>
      </w:pPr>
      <w:r>
        <w:t xml:space="preserve">comprendere </w:t>
      </w:r>
      <w:r w:rsidR="00EF5BB9">
        <w:t xml:space="preserve">che le infezioni più comuni migliorano da sole con il passare del tempo, il riposo a letto, l'idratazione e una vita sana. </w:t>
      </w:r>
    </w:p>
    <w:p w14:paraId="2A687E3E" w14:textId="512ACCF3" w:rsidR="00EF5BB9" w:rsidRDefault="00FA4637" w:rsidP="00E90318">
      <w:pPr>
        <w:pStyle w:val="ListParagraph"/>
        <w:numPr>
          <w:ilvl w:val="0"/>
          <w:numId w:val="51"/>
        </w:numPr>
        <w:spacing w:after="120" w:line="240" w:lineRule="auto"/>
        <w:ind w:left="360"/>
        <w:contextualSpacing w:val="0"/>
      </w:pPr>
      <w:r>
        <w:t xml:space="preserve">comprendere </w:t>
      </w:r>
      <w:r w:rsidR="00EF5BB9">
        <w:t xml:space="preserve">che occorre assumere gli antibiotici prescritti fino a completare la cura. Se per qualsiasi motivo avanzano degli antibiotici, occorre smaltirli restituendoli alla farmacia locale. </w:t>
      </w:r>
    </w:p>
    <w:p w14:paraId="05BFD204" w14:textId="53732E80" w:rsidR="00EF5BB9" w:rsidRDefault="00FA4637" w:rsidP="00E90318">
      <w:pPr>
        <w:pStyle w:val="ListParagraph"/>
        <w:numPr>
          <w:ilvl w:val="0"/>
          <w:numId w:val="51"/>
        </w:numPr>
        <w:spacing w:after="120" w:line="240" w:lineRule="auto"/>
        <w:ind w:left="360"/>
        <w:contextualSpacing w:val="0"/>
      </w:pPr>
      <w:r>
        <w:t xml:space="preserve">comprendere </w:t>
      </w:r>
      <w:r w:rsidR="00EF5BB9">
        <w:t xml:space="preserve">che non si devono usare antibiotici avanzati da un'altra cura o antibiotici prescritti per altre persone. </w:t>
      </w:r>
    </w:p>
    <w:p w14:paraId="2AE88D7D" w14:textId="18E44F2D" w:rsidR="00EF5BB9" w:rsidRDefault="00FA4637" w:rsidP="00E90318">
      <w:pPr>
        <w:pStyle w:val="ListParagraph"/>
        <w:numPr>
          <w:ilvl w:val="0"/>
          <w:numId w:val="51"/>
        </w:numPr>
        <w:spacing w:after="120" w:line="240" w:lineRule="auto"/>
        <w:ind w:left="360"/>
        <w:contextualSpacing w:val="0"/>
      </w:pPr>
      <w:r>
        <w:t xml:space="preserve">comprendere </w:t>
      </w:r>
      <w:r w:rsidR="00EF5BB9">
        <w:t xml:space="preserve">che l'uso eccessivo di antibiotici può danneggiare i nostri batteri normali/utili. </w:t>
      </w:r>
    </w:p>
    <w:p w14:paraId="3688CA6E" w14:textId="5E4CC7AF" w:rsidR="00EF5BB9" w:rsidRDefault="00FA4637" w:rsidP="00E90318">
      <w:pPr>
        <w:pStyle w:val="ListParagraph"/>
        <w:numPr>
          <w:ilvl w:val="0"/>
          <w:numId w:val="51"/>
        </w:numPr>
        <w:spacing w:after="120" w:line="240" w:lineRule="auto"/>
        <w:ind w:left="360"/>
        <w:contextualSpacing w:val="0"/>
      </w:pPr>
      <w:r>
        <w:t xml:space="preserve">comprendere </w:t>
      </w:r>
      <w:r w:rsidR="00EF5BB9">
        <w:t xml:space="preserve">che i batteri stanno sviluppando una resistenza agli antibiotici a causa dell'uso eccessivo degli stessi. </w:t>
      </w:r>
    </w:p>
    <w:p w14:paraId="1E874883" w14:textId="5A77628F" w:rsidR="00EF5BB9" w:rsidRPr="00EB74E7" w:rsidRDefault="00EF5BB9" w:rsidP="00EF5BB9">
      <w:pPr>
        <w:pStyle w:val="Heading2"/>
      </w:pPr>
      <w:r>
        <w:br w:type="column"/>
      </w:r>
      <w:r>
        <w:t>Collegamenti al curriculum</w:t>
      </w:r>
    </w:p>
    <w:p w14:paraId="46F58921" w14:textId="77777777" w:rsidR="00EF5BB9" w:rsidRPr="00C50536" w:rsidRDefault="00EF5BB9" w:rsidP="00F32026">
      <w:pPr>
        <w:pStyle w:val="Heading3"/>
      </w:pPr>
      <w:r>
        <w:t xml:space="preserve">PHSE/RHSE </w:t>
      </w:r>
    </w:p>
    <w:p w14:paraId="549A9206" w14:textId="77777777" w:rsidR="00EF5BB9" w:rsidRPr="00C50536" w:rsidRDefault="00EF5BB9" w:rsidP="00EF5BB9">
      <w:pPr>
        <w:pStyle w:val="ListParagraph"/>
        <w:numPr>
          <w:ilvl w:val="0"/>
          <w:numId w:val="1"/>
        </w:numPr>
        <w:spacing w:after="120" w:line="240" w:lineRule="auto"/>
        <w:contextualSpacing w:val="0"/>
        <w:rPr>
          <w:rFonts w:cs="Arial"/>
        </w:rPr>
      </w:pPr>
      <w:r>
        <w:t>Salute e prevenzione</w:t>
      </w:r>
    </w:p>
    <w:p w14:paraId="48E0E49E" w14:textId="77777777" w:rsidR="00EF5BB9" w:rsidRPr="00C50536" w:rsidRDefault="00EF5BB9" w:rsidP="00F32026">
      <w:pPr>
        <w:pStyle w:val="Heading3"/>
      </w:pPr>
      <w:r>
        <w:t xml:space="preserve">Scienze </w:t>
      </w:r>
    </w:p>
    <w:p w14:paraId="76AF6593" w14:textId="77777777" w:rsidR="00EF5BB9" w:rsidRDefault="00EF5BB9" w:rsidP="00EF5BB9">
      <w:pPr>
        <w:pStyle w:val="ListParagraph"/>
        <w:numPr>
          <w:ilvl w:val="0"/>
          <w:numId w:val="1"/>
        </w:numPr>
        <w:spacing w:after="120" w:line="240" w:lineRule="auto"/>
        <w:contextualSpacing w:val="0"/>
        <w:rPr>
          <w:rFonts w:cs="Arial"/>
        </w:rPr>
      </w:pPr>
      <w:r>
        <w:t>Lavoro scientifico</w:t>
      </w:r>
    </w:p>
    <w:p w14:paraId="41D8B2FC" w14:textId="77777777" w:rsidR="00EF5BB9" w:rsidRPr="00A533ED" w:rsidRDefault="00EF5BB9" w:rsidP="00EF5BB9">
      <w:pPr>
        <w:pStyle w:val="ListParagraph"/>
        <w:numPr>
          <w:ilvl w:val="0"/>
          <w:numId w:val="1"/>
        </w:numPr>
        <w:spacing w:after="120" w:line="240" w:lineRule="auto"/>
        <w:contextualSpacing w:val="0"/>
        <w:rPr>
          <w:rFonts w:cs="Arial"/>
        </w:rPr>
      </w:pPr>
      <w:r>
        <w:t>Attitudine scientifica</w:t>
      </w:r>
    </w:p>
    <w:p w14:paraId="31574DAE" w14:textId="77777777" w:rsidR="00EF5BB9" w:rsidRPr="00A533ED" w:rsidRDefault="00EF5BB9" w:rsidP="00EF5BB9">
      <w:pPr>
        <w:pStyle w:val="ListParagraph"/>
        <w:numPr>
          <w:ilvl w:val="0"/>
          <w:numId w:val="1"/>
        </w:numPr>
        <w:spacing w:after="120" w:line="240" w:lineRule="auto"/>
        <w:contextualSpacing w:val="0"/>
        <w:rPr>
          <w:rFonts w:cs="Arial"/>
        </w:rPr>
      </w:pPr>
      <w:r>
        <w:t xml:space="preserve">Competenze e indagini sperimentali </w:t>
      </w:r>
    </w:p>
    <w:p w14:paraId="7D4BE7C5" w14:textId="77777777" w:rsidR="00EF5BB9" w:rsidRDefault="00EF5BB9" w:rsidP="00EF5BB9">
      <w:pPr>
        <w:pStyle w:val="ListParagraph"/>
        <w:numPr>
          <w:ilvl w:val="0"/>
          <w:numId w:val="1"/>
        </w:numPr>
        <w:spacing w:after="120" w:line="240" w:lineRule="auto"/>
        <w:contextualSpacing w:val="0"/>
        <w:rPr>
          <w:rFonts w:cs="Arial"/>
        </w:rPr>
      </w:pPr>
      <w:r>
        <w:t>Analisi e valutazione</w:t>
      </w:r>
    </w:p>
    <w:p w14:paraId="64076F6B" w14:textId="77777777" w:rsidR="00EF5BB9" w:rsidRPr="003F3956" w:rsidRDefault="00EF5BB9" w:rsidP="00F32026">
      <w:pPr>
        <w:pStyle w:val="Heading3"/>
      </w:pPr>
      <w:r>
        <w:t xml:space="preserve">Inglese </w:t>
      </w:r>
    </w:p>
    <w:p w14:paraId="0C4A49A5" w14:textId="77777777" w:rsidR="00EF5BB9" w:rsidRDefault="00EF5BB9" w:rsidP="00EF5BB9">
      <w:pPr>
        <w:pStyle w:val="ListParagraph"/>
        <w:numPr>
          <w:ilvl w:val="0"/>
          <w:numId w:val="1"/>
        </w:numPr>
        <w:spacing w:after="120" w:line="240" w:lineRule="auto"/>
        <w:contextualSpacing w:val="0"/>
        <w:rPr>
          <w:rFonts w:cs="Arial"/>
        </w:rPr>
      </w:pPr>
      <w:r>
        <w:t xml:space="preserve">Lettura </w:t>
      </w:r>
    </w:p>
    <w:p w14:paraId="2F7C9B5A" w14:textId="2165581B" w:rsidR="00EF5BB9" w:rsidRPr="00F32026" w:rsidRDefault="00EF5BB9" w:rsidP="00F32026">
      <w:pPr>
        <w:pStyle w:val="ListParagraph"/>
        <w:numPr>
          <w:ilvl w:val="0"/>
          <w:numId w:val="1"/>
        </w:numPr>
        <w:spacing w:after="120" w:line="240" w:lineRule="auto"/>
        <w:contextualSpacing w:val="0"/>
        <w:rPr>
          <w:rFonts w:cs="Arial"/>
        </w:rPr>
      </w:pPr>
      <w:r>
        <w:t>Scrittura</w:t>
      </w:r>
    </w:p>
    <w:p w14:paraId="5A60A3E2" w14:textId="47F1BC74" w:rsidR="00F32026" w:rsidRDefault="00F32026">
      <w:pPr>
        <w:rPr>
          <w:rFonts w:cs="Arial"/>
        </w:rPr>
      </w:pPr>
      <w:r>
        <w:br w:type="page"/>
      </w:r>
    </w:p>
    <w:p w14:paraId="1FD79445" w14:textId="77777777" w:rsidR="00EF5BB9" w:rsidRPr="00EB74E7" w:rsidRDefault="00EF5BB9" w:rsidP="00EF5BB9">
      <w:pPr>
        <w:spacing w:before="120" w:line="276" w:lineRule="auto"/>
        <w:rPr>
          <w:rFonts w:cs="Arial"/>
        </w:rPr>
        <w:sectPr w:rsidR="00EF5BB9" w:rsidRPr="00EB74E7" w:rsidSect="00EF5BB9">
          <w:type w:val="continuous"/>
          <w:pgSz w:w="11900" w:h="16840"/>
          <w:pgMar w:top="720" w:right="720" w:bottom="720" w:left="720" w:header="709" w:footer="709" w:gutter="0"/>
          <w:cols w:num="2" w:space="708"/>
          <w:docGrid w:linePitch="360"/>
        </w:sectPr>
      </w:pPr>
    </w:p>
    <w:p w14:paraId="5A1690D8" w14:textId="74680720" w:rsidR="00EF5BB9" w:rsidRPr="00D97607" w:rsidRDefault="00EF5BB9" w:rsidP="00D97607">
      <w:pPr>
        <w:spacing w:before="120" w:line="276" w:lineRule="auto"/>
        <w:rPr>
          <w:rStyle w:val="Heading2Char"/>
          <w:rFonts w:eastAsiaTheme="minorHAnsi" w:cs="Arial"/>
          <w:bCs/>
          <w:sz w:val="56"/>
          <w:szCs w:val="56"/>
        </w:rPr>
        <w:sectPr w:rsidR="00EF5BB9" w:rsidRPr="00D97607" w:rsidSect="00EF5BB9">
          <w:type w:val="continuous"/>
          <w:pgSz w:w="11900" w:h="16840"/>
          <w:pgMar w:top="720" w:right="720" w:bottom="720" w:left="720" w:header="709" w:footer="709" w:gutter="0"/>
          <w:cols w:space="708"/>
          <w:docGrid w:linePitch="360"/>
        </w:sectPr>
      </w:pPr>
      <w:r>
        <w:rPr>
          <w:noProof/>
        </w:rPr>
        <w:lastRenderedPageBreak/>
        <w:drawing>
          <wp:inline distT="0" distB="0" distL="0" distR="0" wp14:anchorId="1826CC85" wp14:editId="74C73EA2">
            <wp:extent cx="571500" cy="638175"/>
            <wp:effectExtent l="0" t="0" r="0" b="9525"/>
            <wp:docPr id="100" name="Picture 1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20" cstate="print">
                      <a:extLst>
                        <a:ext uri="{BEBA8EAE-BF5A-486C-A8C5-ECC9F3942E4B}">
                          <a14:imgProps xmlns:a14="http://schemas.microsoft.com/office/drawing/2010/main">
                            <a14:imgLayer r:embed="rId76">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rPr>
          <w:b/>
          <w:bCs/>
          <w:sz w:val="56"/>
          <w:szCs w:val="56"/>
        </w:rPr>
        <w:t xml:space="preserve">Lezione 9: </w:t>
      </w:r>
      <w:r w:rsidR="00866D35">
        <w:rPr>
          <w:b/>
          <w:bCs/>
          <w:sz w:val="56"/>
          <w:szCs w:val="56"/>
        </w:rPr>
        <w:t>u</w:t>
      </w:r>
      <w:r>
        <w:rPr>
          <w:b/>
          <w:bCs/>
          <w:sz w:val="56"/>
          <w:szCs w:val="56"/>
        </w:rPr>
        <w:t>so di antibiotici e resistenza antimicrobica</w:t>
      </w:r>
    </w:p>
    <w:p w14:paraId="2EBF9AD1" w14:textId="58E154B6" w:rsidR="00EF5BB9" w:rsidRPr="00FB2D56" w:rsidRDefault="00EF5BB9" w:rsidP="00FB2D56">
      <w:pPr>
        <w:pStyle w:val="Heading2"/>
      </w:pPr>
      <w:r>
        <w:rPr>
          <w:rStyle w:val="Heading2Char"/>
          <w:b/>
        </w:rPr>
        <w:t>Risorse necessarie</w:t>
      </w:r>
    </w:p>
    <w:p w14:paraId="07A3106E" w14:textId="7F3C4497" w:rsidR="00EF5BB9" w:rsidRDefault="00EF5BB9" w:rsidP="00F32026">
      <w:pPr>
        <w:pStyle w:val="Heading3"/>
      </w:pPr>
      <w:r>
        <w:t xml:space="preserve">Attività principale: </w:t>
      </w:r>
      <w:r w:rsidR="00866D35">
        <w:t>g</w:t>
      </w:r>
      <w:r>
        <w:t xml:space="preserve">li antibiotici possono/non possono: </w:t>
      </w:r>
    </w:p>
    <w:p w14:paraId="15BA10E6" w14:textId="77777777" w:rsidR="00EF5BB9" w:rsidRPr="008A3DD8" w:rsidRDefault="00EF5BB9" w:rsidP="00F32026">
      <w:pPr>
        <w:pStyle w:val="Heading4"/>
      </w:pPr>
      <w:r>
        <w:t xml:space="preserve">Per coppia </w:t>
      </w:r>
    </w:p>
    <w:p w14:paraId="1E26FF3B" w14:textId="77777777" w:rsidR="00EF5BB9" w:rsidRDefault="00EF5BB9" w:rsidP="00E90318">
      <w:pPr>
        <w:pStyle w:val="ListParagraph"/>
        <w:numPr>
          <w:ilvl w:val="0"/>
          <w:numId w:val="113"/>
        </w:numPr>
        <w:spacing w:before="120" w:after="120" w:line="240" w:lineRule="auto"/>
        <w:contextualSpacing w:val="0"/>
      </w:pPr>
      <w:r>
        <w:t xml:space="preserve">Un paio di forbici per tagliare </w:t>
      </w:r>
    </w:p>
    <w:p w14:paraId="591A2C56" w14:textId="77777777" w:rsidR="00EF5BB9" w:rsidRDefault="00EF5BB9" w:rsidP="00E90318">
      <w:pPr>
        <w:pStyle w:val="ListParagraph"/>
        <w:numPr>
          <w:ilvl w:val="0"/>
          <w:numId w:val="113"/>
        </w:numPr>
        <w:spacing w:before="120" w:after="120" w:line="240" w:lineRule="auto"/>
        <w:contextualSpacing w:val="0"/>
      </w:pPr>
      <w:r>
        <w:t xml:space="preserve">Colla per carta/nastro adesivo </w:t>
      </w:r>
    </w:p>
    <w:p w14:paraId="6157EE1C" w14:textId="5715299A" w:rsidR="00EF5BB9" w:rsidRDefault="00EF5BB9" w:rsidP="00FA4637">
      <w:pPr>
        <w:pStyle w:val="ListParagraph"/>
        <w:numPr>
          <w:ilvl w:val="0"/>
          <w:numId w:val="113"/>
        </w:numPr>
        <w:spacing w:before="120" w:after="240" w:line="240" w:lineRule="auto"/>
        <w:ind w:left="357" w:hanging="357"/>
        <w:contextualSpacing w:val="0"/>
      </w:pPr>
      <w:r>
        <w:t xml:space="preserve">Copia di SW1 </w:t>
      </w:r>
    </w:p>
    <w:p w14:paraId="055694E6" w14:textId="629404F3" w:rsidR="00EF5BB9" w:rsidRPr="008A3DD8" w:rsidRDefault="00EF5BB9" w:rsidP="00F32026">
      <w:pPr>
        <w:pStyle w:val="Heading3"/>
      </w:pPr>
      <w:r>
        <w:t xml:space="preserve">Attività 2: </w:t>
      </w:r>
      <w:r w:rsidR="00866D35">
        <w:t>g</w:t>
      </w:r>
      <w:r>
        <w:t xml:space="preserve">ioco con flashcard sulla resistenza antimicrobica </w:t>
      </w:r>
    </w:p>
    <w:p w14:paraId="659ADE2B" w14:textId="77777777" w:rsidR="00EF5BB9" w:rsidRPr="008A3DD8" w:rsidRDefault="00EF5BB9" w:rsidP="00F32026">
      <w:pPr>
        <w:pStyle w:val="Heading4"/>
      </w:pPr>
      <w:r>
        <w:t xml:space="preserve">Per gruppo </w:t>
      </w:r>
    </w:p>
    <w:p w14:paraId="014A14AE" w14:textId="77777777" w:rsidR="00EF5BB9" w:rsidRDefault="00EF5BB9" w:rsidP="00E90318">
      <w:pPr>
        <w:pStyle w:val="ListParagraph"/>
        <w:numPr>
          <w:ilvl w:val="0"/>
          <w:numId w:val="113"/>
        </w:numPr>
        <w:spacing w:before="120" w:after="120" w:line="240" w:lineRule="auto"/>
        <w:contextualSpacing w:val="0"/>
      </w:pPr>
      <w:r>
        <w:t xml:space="preserve">Copia di SH1-4 </w:t>
      </w:r>
    </w:p>
    <w:p w14:paraId="120810C2" w14:textId="77777777" w:rsidR="00EF5BB9" w:rsidRDefault="00EF5BB9" w:rsidP="00EF5BB9">
      <w:pPr>
        <w:spacing w:before="120"/>
      </w:pPr>
    </w:p>
    <w:p w14:paraId="5A77A922" w14:textId="77777777" w:rsidR="00EF5BB9" w:rsidRPr="008A3DD8" w:rsidRDefault="00EF5BB9" w:rsidP="00F32026">
      <w:pPr>
        <w:pStyle w:val="Heading3"/>
      </w:pPr>
      <w:r>
        <w:t xml:space="preserve">Discussione </w:t>
      </w:r>
    </w:p>
    <w:p w14:paraId="3BA06DB5" w14:textId="77777777" w:rsidR="00EF5BB9" w:rsidRDefault="00EF5BB9" w:rsidP="00E90318">
      <w:pPr>
        <w:pStyle w:val="ListParagraph"/>
        <w:numPr>
          <w:ilvl w:val="0"/>
          <w:numId w:val="113"/>
        </w:numPr>
        <w:spacing w:before="120" w:after="120" w:line="240" w:lineRule="auto"/>
        <w:contextualSpacing w:val="0"/>
      </w:pPr>
      <w:r>
        <w:t xml:space="preserve">Copia di SW2 (SW3 Foglio degli esercizi differenziato adattabile per studenti con diverse abilità) </w:t>
      </w:r>
    </w:p>
    <w:p w14:paraId="149D8D93" w14:textId="77777777" w:rsidR="00EF5BB9" w:rsidRDefault="00EF5BB9" w:rsidP="00EF5BB9">
      <w:pPr>
        <w:spacing w:before="120"/>
      </w:pPr>
    </w:p>
    <w:p w14:paraId="7B4D0B8D" w14:textId="76E0B58E" w:rsidR="00EF5BB9" w:rsidRPr="008A3DD8" w:rsidRDefault="00EF5BB9" w:rsidP="00F32026">
      <w:pPr>
        <w:pStyle w:val="Heading3"/>
      </w:pPr>
      <w:r>
        <w:t xml:space="preserve">Attività di approfondimento: </w:t>
      </w:r>
      <w:r w:rsidR="00866D35">
        <w:t>c</w:t>
      </w:r>
      <w:r>
        <w:t xml:space="preserve">rescita su terreni di coltura batterici </w:t>
      </w:r>
    </w:p>
    <w:p w14:paraId="55C1278B" w14:textId="77777777" w:rsidR="00EF5BB9" w:rsidRPr="008A3DD8" w:rsidRDefault="00EF5BB9" w:rsidP="00F32026">
      <w:pPr>
        <w:pStyle w:val="Heading4"/>
      </w:pPr>
      <w:r>
        <w:t xml:space="preserve">Per classe </w:t>
      </w:r>
    </w:p>
    <w:p w14:paraId="6E16DB22" w14:textId="77777777" w:rsidR="00EF5BB9" w:rsidRDefault="00EF5BB9" w:rsidP="00E90318">
      <w:pPr>
        <w:pStyle w:val="ListParagraph"/>
        <w:numPr>
          <w:ilvl w:val="0"/>
          <w:numId w:val="113"/>
        </w:numPr>
        <w:spacing w:before="120" w:after="120" w:line="240" w:lineRule="auto"/>
        <w:contextualSpacing w:val="0"/>
      </w:pPr>
      <w:r>
        <w:t xml:space="preserve">Una varietà di soluzioni antibiotiche/antisettiche, ad esempio sapone antibatterico, miele </w:t>
      </w:r>
    </w:p>
    <w:p w14:paraId="7DE186CF" w14:textId="77777777" w:rsidR="00EF5BB9" w:rsidRDefault="00EF5BB9" w:rsidP="00E90318">
      <w:pPr>
        <w:pStyle w:val="ListParagraph"/>
        <w:numPr>
          <w:ilvl w:val="0"/>
          <w:numId w:val="113"/>
        </w:numPr>
        <w:spacing w:before="120" w:after="120" w:line="240" w:lineRule="auto"/>
        <w:contextualSpacing w:val="0"/>
      </w:pPr>
      <w:r>
        <w:t xml:space="preserve">Un pacco di dischetti di cartafiltro da 5 mm </w:t>
      </w:r>
    </w:p>
    <w:p w14:paraId="4FFD9CEC" w14:textId="77777777" w:rsidR="00EF5BB9" w:rsidRDefault="00EF5BB9" w:rsidP="00E90318">
      <w:pPr>
        <w:pStyle w:val="ListParagraph"/>
        <w:numPr>
          <w:ilvl w:val="0"/>
          <w:numId w:val="113"/>
        </w:numPr>
        <w:spacing w:before="120" w:after="120" w:line="240" w:lineRule="auto"/>
        <w:contextualSpacing w:val="0"/>
      </w:pPr>
      <w:r>
        <w:t xml:space="preserve">Per studente/coppia </w:t>
      </w:r>
    </w:p>
    <w:p w14:paraId="4F79EEF6" w14:textId="77777777" w:rsidR="00EF5BB9" w:rsidRDefault="00EF5BB9" w:rsidP="00E90318">
      <w:pPr>
        <w:pStyle w:val="ListParagraph"/>
        <w:numPr>
          <w:ilvl w:val="0"/>
          <w:numId w:val="113"/>
        </w:numPr>
        <w:spacing w:before="120" w:after="120" w:line="240" w:lineRule="auto"/>
        <w:contextualSpacing w:val="0"/>
      </w:pPr>
      <w:r>
        <w:t xml:space="preserve">Piastre di agar </w:t>
      </w:r>
    </w:p>
    <w:p w14:paraId="13D13C6B" w14:textId="77777777" w:rsidR="00EF5BB9" w:rsidRDefault="00EF5BB9" w:rsidP="00EF5BB9">
      <w:pPr>
        <w:spacing w:before="120"/>
      </w:pPr>
    </w:p>
    <w:p w14:paraId="5D07A1AC" w14:textId="555A51FE" w:rsidR="00EF5BB9" w:rsidRPr="008A3DD8" w:rsidRDefault="00EF5BB9" w:rsidP="00F32026">
      <w:pPr>
        <w:pStyle w:val="Heading3"/>
      </w:pPr>
      <w:r>
        <w:t xml:space="preserve">Attività di approfondimento: </w:t>
      </w:r>
      <w:r w:rsidR="00866D35">
        <w:t>k</w:t>
      </w:r>
      <w:r>
        <w:t xml:space="preserve">it per dibattiti sulla resistenza agli antibiotici </w:t>
      </w:r>
    </w:p>
    <w:p w14:paraId="08D2244C" w14:textId="5CA4F01C" w:rsidR="00EF5BB9" w:rsidRPr="008F7E48" w:rsidRDefault="00EF5BB9" w:rsidP="00E90318">
      <w:pPr>
        <w:pStyle w:val="ListParagraph"/>
        <w:numPr>
          <w:ilvl w:val="0"/>
          <w:numId w:val="113"/>
        </w:numPr>
        <w:spacing w:before="120" w:after="120" w:line="240" w:lineRule="auto"/>
        <w:contextualSpacing w:val="0"/>
      </w:pPr>
      <w:r>
        <w:t xml:space="preserve">Scarica da: debate.imascientist.org.uk/ antibiotic-resistance-resources/ </w:t>
      </w:r>
      <w:r>
        <w:br w:type="column"/>
      </w:r>
      <w:r>
        <w:rPr>
          <w:rStyle w:val="Heading2Char"/>
        </w:rPr>
        <w:t>Materiali di supporto</w:t>
      </w:r>
    </w:p>
    <w:p w14:paraId="00C71ECD" w14:textId="4D207536" w:rsidR="00EF5BB9" w:rsidRPr="008A3DD8" w:rsidRDefault="00EF5BB9" w:rsidP="00EF5BB9">
      <w:pPr>
        <w:pStyle w:val="ListParagraph"/>
        <w:numPr>
          <w:ilvl w:val="0"/>
          <w:numId w:val="3"/>
        </w:numPr>
        <w:spacing w:before="120" w:after="120" w:line="240" w:lineRule="auto"/>
        <w:ind w:left="720"/>
        <w:contextualSpacing w:val="0"/>
        <w:rPr>
          <w:rFonts w:cs="Arial"/>
        </w:rPr>
      </w:pPr>
      <w:r>
        <w:t xml:space="preserve">TS1 Risposte </w:t>
      </w:r>
      <w:r w:rsidR="00866D35">
        <w:t>“</w:t>
      </w:r>
      <w:r>
        <w:t>Gli antibiotici possono/non possono</w:t>
      </w:r>
      <w:r w:rsidR="00866D35">
        <w:t>”</w:t>
      </w:r>
    </w:p>
    <w:p w14:paraId="71F551DF" w14:textId="77777777" w:rsidR="00EF5BB9" w:rsidRPr="008A3DD8" w:rsidRDefault="00EF5BB9" w:rsidP="00EF5BB9">
      <w:pPr>
        <w:pStyle w:val="ListParagraph"/>
        <w:numPr>
          <w:ilvl w:val="0"/>
          <w:numId w:val="3"/>
        </w:numPr>
        <w:spacing w:before="120" w:after="120" w:line="240" w:lineRule="auto"/>
        <w:ind w:left="720"/>
        <w:contextualSpacing w:val="0"/>
        <w:rPr>
          <w:rFonts w:cs="Arial"/>
        </w:rPr>
      </w:pPr>
      <w:r>
        <w:t xml:space="preserve">SH1-4 Gioco con flashcard sulla resistenza antimicrobica </w:t>
      </w:r>
    </w:p>
    <w:p w14:paraId="6B52C914" w14:textId="379E5F46" w:rsidR="00EF5BB9" w:rsidRPr="008A3DD8" w:rsidRDefault="00EF5BB9" w:rsidP="00EF5BB9">
      <w:pPr>
        <w:pStyle w:val="ListParagraph"/>
        <w:numPr>
          <w:ilvl w:val="0"/>
          <w:numId w:val="3"/>
        </w:numPr>
        <w:spacing w:before="120" w:after="120" w:line="240" w:lineRule="auto"/>
        <w:ind w:left="720"/>
        <w:contextualSpacing w:val="0"/>
        <w:rPr>
          <w:rFonts w:cs="Arial"/>
        </w:rPr>
      </w:pPr>
      <w:r>
        <w:t xml:space="preserve">SW1 Gioco </w:t>
      </w:r>
      <w:r w:rsidR="00866D35">
        <w:t>“</w:t>
      </w:r>
      <w:r>
        <w:t>Gli antibiotici possono/non possono</w:t>
      </w:r>
      <w:r w:rsidR="00866D35">
        <w:t>”</w:t>
      </w:r>
    </w:p>
    <w:p w14:paraId="61F8ED63" w14:textId="77777777" w:rsidR="00EF5BB9" w:rsidRPr="008A3DD8" w:rsidRDefault="00EF5BB9" w:rsidP="00EF5BB9">
      <w:pPr>
        <w:pStyle w:val="ListParagraph"/>
        <w:numPr>
          <w:ilvl w:val="0"/>
          <w:numId w:val="3"/>
        </w:numPr>
        <w:spacing w:before="120" w:after="120" w:line="240" w:lineRule="auto"/>
        <w:ind w:left="720"/>
        <w:contextualSpacing w:val="0"/>
        <w:rPr>
          <w:rFonts w:cs="Arial"/>
        </w:rPr>
      </w:pPr>
      <w:r>
        <w:t>SW2 Foglio degli esercizi conclusivo</w:t>
      </w:r>
    </w:p>
    <w:p w14:paraId="25B7E92D" w14:textId="77777777" w:rsidR="00EF5BB9" w:rsidRPr="008A3DD8" w:rsidRDefault="00EF5BB9" w:rsidP="00EF5BB9">
      <w:pPr>
        <w:pStyle w:val="ListParagraph"/>
        <w:numPr>
          <w:ilvl w:val="0"/>
          <w:numId w:val="3"/>
        </w:numPr>
        <w:spacing w:before="120" w:after="120" w:line="240" w:lineRule="auto"/>
        <w:ind w:left="720"/>
        <w:contextualSpacing w:val="0"/>
        <w:rPr>
          <w:rFonts w:cs="Arial"/>
        </w:rPr>
      </w:pPr>
      <w:r>
        <w:t>SW3 Conclusioni differenziate</w:t>
      </w:r>
    </w:p>
    <w:p w14:paraId="1B7920A4" w14:textId="3E9C3A10" w:rsidR="00EF5BB9" w:rsidRPr="008F7E48" w:rsidRDefault="00EF5BB9" w:rsidP="00EF5BB9">
      <w:pPr>
        <w:pStyle w:val="Heading2"/>
      </w:pPr>
      <w:r>
        <w:t>Preparazione avanzata</w:t>
      </w:r>
    </w:p>
    <w:p w14:paraId="10E5FD63" w14:textId="77777777" w:rsidR="00EF5BB9" w:rsidRDefault="00EF5BB9" w:rsidP="00F32026">
      <w:pPr>
        <w:pStyle w:val="ListParagraph"/>
        <w:numPr>
          <w:ilvl w:val="0"/>
          <w:numId w:val="139"/>
        </w:numPr>
        <w:spacing w:before="120" w:after="120" w:line="276" w:lineRule="auto"/>
        <w:contextualSpacing w:val="0"/>
      </w:pPr>
      <w:r>
        <w:t xml:space="preserve">Scarica la presentazione e-Bug sulla Scoperta e resistenza agli antibiotici (e-bug.eu/eng/KS3/ lesson/AntibioticAntimicrobialResistance) </w:t>
      </w:r>
    </w:p>
    <w:p w14:paraId="62366F38" w14:textId="7370AB60" w:rsidR="00EF5BB9" w:rsidRDefault="00EF5BB9" w:rsidP="00F32026">
      <w:pPr>
        <w:pStyle w:val="ListParagraph"/>
        <w:numPr>
          <w:ilvl w:val="0"/>
          <w:numId w:val="139"/>
        </w:numPr>
        <w:spacing w:before="120" w:after="120" w:line="276" w:lineRule="auto"/>
        <w:contextualSpacing w:val="0"/>
      </w:pPr>
      <w:r>
        <w:t xml:space="preserve">Copia di TS1 Risposte per </w:t>
      </w:r>
      <w:r w:rsidR="00FA4637">
        <w:t xml:space="preserve">l’insegnante </w:t>
      </w:r>
      <w:r>
        <w:t xml:space="preserve">Gli antibiotici possono/non possono </w:t>
      </w:r>
    </w:p>
    <w:p w14:paraId="5D559048" w14:textId="77777777" w:rsidR="00EF5BB9" w:rsidRPr="003F3956" w:rsidRDefault="00EF5BB9" w:rsidP="00F32026">
      <w:pPr>
        <w:pStyle w:val="ListParagraph"/>
        <w:numPr>
          <w:ilvl w:val="0"/>
          <w:numId w:val="139"/>
        </w:numPr>
        <w:spacing w:before="120" w:after="120" w:line="276" w:lineRule="auto"/>
        <w:contextualSpacing w:val="0"/>
        <w:sectPr w:rsidR="00EF5BB9" w:rsidRPr="003F3956" w:rsidSect="00EF5BB9">
          <w:type w:val="continuous"/>
          <w:pgSz w:w="11900" w:h="16840"/>
          <w:pgMar w:top="720" w:right="720" w:bottom="720" w:left="720" w:header="709" w:footer="709" w:gutter="0"/>
          <w:cols w:num="2" w:space="708"/>
          <w:docGrid w:linePitch="360"/>
        </w:sectPr>
      </w:pPr>
      <w:r>
        <w:t xml:space="preserve">Scarica il TS2 Foglio per l'insegnante per la preparazione delle piastre di agar, disponibile su e-bug.eu/eng/KS3/lesson/ AntibioticAntimicrobial-Resistance </w:t>
      </w:r>
    </w:p>
    <w:p w14:paraId="368D0B4D" w14:textId="5AD050BB" w:rsidR="00EF5BB9" w:rsidRPr="00361406" w:rsidRDefault="00EF5BB9" w:rsidP="00EF5BB9">
      <w:pPr>
        <w:spacing w:before="120" w:line="276" w:lineRule="auto"/>
      </w:pPr>
      <w:r>
        <w:rPr>
          <w:noProof/>
        </w:rPr>
        <w:lastRenderedPageBreak/>
        <w:drawing>
          <wp:inline distT="0" distB="0" distL="0" distR="0" wp14:anchorId="724FC6B7" wp14:editId="1ABAC065">
            <wp:extent cx="571500" cy="638175"/>
            <wp:effectExtent l="0" t="0" r="0" b="9525"/>
            <wp:docPr id="119" name="Picture 1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20" cstate="print">
                      <a:extLst>
                        <a:ext uri="{BEBA8EAE-BF5A-486C-A8C5-ECC9F3942E4B}">
                          <a14:imgProps xmlns:a14="http://schemas.microsoft.com/office/drawing/2010/main">
                            <a14:imgLayer r:embed="rId76">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t>.</w:t>
      </w:r>
      <w:r>
        <w:rPr>
          <w:b/>
          <w:bCs/>
          <w:color w:val="FFFFFF" w:themeColor="background1"/>
          <w:sz w:val="36"/>
          <w:szCs w:val="36"/>
        </w:rPr>
        <w:t xml:space="preserve"> </w:t>
      </w:r>
      <w:r>
        <w:rPr>
          <w:b/>
          <w:bCs/>
          <w:sz w:val="56"/>
          <w:szCs w:val="56"/>
        </w:rPr>
        <w:t xml:space="preserve">Lezione 9: </w:t>
      </w:r>
      <w:r w:rsidR="00866D35">
        <w:rPr>
          <w:b/>
          <w:bCs/>
          <w:sz w:val="56"/>
          <w:szCs w:val="56"/>
        </w:rPr>
        <w:t>u</w:t>
      </w:r>
      <w:r>
        <w:rPr>
          <w:b/>
          <w:bCs/>
          <w:sz w:val="56"/>
          <w:szCs w:val="56"/>
        </w:rPr>
        <w:t>so di antibiotici e resistenza antimicrobica</w:t>
      </w:r>
      <w:r>
        <w:t xml:space="preserve"> </w:t>
      </w:r>
    </w:p>
    <w:p w14:paraId="5BF74716" w14:textId="77777777" w:rsidR="00EF5BB9" w:rsidRDefault="00EF5BB9" w:rsidP="00EF5BB9">
      <w:r>
        <w:rPr>
          <w:noProof/>
        </w:rPr>
        <mc:AlternateContent>
          <mc:Choice Requires="wps">
            <w:drawing>
              <wp:anchor distT="0" distB="0" distL="114300" distR="114300" simplePos="0" relativeHeight="251962368" behindDoc="0" locked="0" layoutInCell="1" allowOverlap="1" wp14:anchorId="54678EAB" wp14:editId="3ABBEF61">
                <wp:simplePos x="0" y="0"/>
                <wp:positionH relativeFrom="margin">
                  <wp:align>left</wp:align>
                </wp:positionH>
                <wp:positionV relativeFrom="paragraph">
                  <wp:posOffset>158500</wp:posOffset>
                </wp:positionV>
                <wp:extent cx="6532877" cy="2252980"/>
                <wp:effectExtent l="19050" t="19050" r="20955" b="13970"/>
                <wp:wrapNone/>
                <wp:docPr id="1559" name="Rectangle 15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532877" cy="2252980"/>
                        </a:xfrm>
                        <a:prstGeom prst="rect">
                          <a:avLst/>
                        </a:prstGeom>
                        <a:noFill/>
                        <a:ln w="3810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397909" id="Rectangle 1559" o:spid="_x0000_s1026" alt="&quot;&quot;" style="position:absolute;margin-left:0;margin-top:12.5pt;width:514.4pt;height:177.4pt;z-index:2519623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" filled="f" strokecolor="#4472c4 [3208]" strokeweight="3pt">
                <w10:wrap anchorx="margin"/>
              </v:rect>
            </w:pict>
          </mc:Fallback>
        </mc:AlternateContent>
      </w:r>
    </w:p>
    <w:p w14:paraId="386F0716" w14:textId="77777777" w:rsidR="00EF5BB9" w:rsidRDefault="00EF5BB9" w:rsidP="00EF5BB9">
      <w:pPr>
        <w:sectPr w:rsidR="00EF5BB9" w:rsidSect="00EF5BB9">
          <w:type w:val="continuous"/>
          <w:pgSz w:w="11906" w:h="16838"/>
          <w:pgMar w:top="720" w:right="720" w:bottom="720" w:left="720" w:header="708" w:footer="708" w:gutter="0"/>
          <w:cols w:space="708"/>
          <w:docGrid w:linePitch="360"/>
        </w:sectPr>
      </w:pPr>
    </w:p>
    <w:p w14:paraId="166FA6A5" w14:textId="51D91B51" w:rsidR="00EF5BB9" w:rsidRDefault="00F179A6" w:rsidP="00EF5BB9">
      <w:pPr>
        <w:pStyle w:val="Heading2"/>
      </w:pPr>
      <w:r>
        <w:t xml:space="preserve">  </w:t>
      </w:r>
      <w:r w:rsidR="00EF5BB9">
        <w:t>Parole chiav</w:t>
      </w:r>
      <w:r w:rsidR="00866D35">
        <w:t>e</w:t>
      </w:r>
    </w:p>
    <w:p w14:paraId="5458BEA3" w14:textId="5D571942" w:rsidR="00EF5BB9" w:rsidRDefault="00F179A6" w:rsidP="00EF5BB9">
      <w:r>
        <w:t xml:space="preserve">  </w:t>
      </w:r>
      <w:r w:rsidR="00EF5BB9">
        <w:t>Antibiotico</w:t>
      </w:r>
    </w:p>
    <w:p w14:paraId="6B9663FB" w14:textId="113D4320" w:rsidR="00EF5BB9" w:rsidRDefault="00F179A6" w:rsidP="00EF5BB9">
      <w:r>
        <w:t xml:space="preserve">  </w:t>
      </w:r>
      <w:r w:rsidR="00EF5BB9">
        <w:t>Antimicrobico</w:t>
      </w:r>
    </w:p>
    <w:p w14:paraId="03867C30" w14:textId="4B7FE1FA" w:rsidR="00EF5BB9" w:rsidRDefault="00F179A6" w:rsidP="00EF5BB9">
      <w:r>
        <w:t xml:space="preserve">  </w:t>
      </w:r>
      <w:r w:rsidR="00EF5BB9">
        <w:t>Sistema immunitario</w:t>
      </w:r>
    </w:p>
    <w:p w14:paraId="5956F568" w14:textId="69B491A2" w:rsidR="00EF5BB9" w:rsidRDefault="00F179A6" w:rsidP="00EF5BB9">
      <w:r>
        <w:t xml:space="preserve">  </w:t>
      </w:r>
      <w:r w:rsidR="00EF5BB9">
        <w:t>Infezione</w:t>
      </w:r>
    </w:p>
    <w:p w14:paraId="78118AEB" w14:textId="788441F8" w:rsidR="00EF5BB9" w:rsidRDefault="00F179A6" w:rsidP="00EF5BB9">
      <w:r>
        <w:t xml:space="preserve">  </w:t>
      </w:r>
      <w:r w:rsidR="00EF5BB9">
        <w:t xml:space="preserve">Seleziona naturale </w:t>
      </w:r>
    </w:p>
    <w:p w14:paraId="4FD78C69" w14:textId="77777777" w:rsidR="00EF5BB9" w:rsidRPr="008F7E48" w:rsidRDefault="00EF5BB9" w:rsidP="00EF5BB9">
      <w:r>
        <w:br w:type="column"/>
      </w:r>
      <w:r>
        <w:rPr>
          <w:rStyle w:val="Heading2Char"/>
        </w:rPr>
        <w:t>Salute e sicurezza</w:t>
      </w:r>
    </w:p>
    <w:p w14:paraId="1B327DC0" w14:textId="77777777" w:rsidR="00EF5BB9" w:rsidRPr="008F7E48" w:rsidRDefault="00EF5BB9" w:rsidP="00EF5BB9">
      <w:pPr>
        <w:spacing w:before="240"/>
      </w:pPr>
      <w:r>
        <w:t xml:space="preserve">Per una prassi microbiologica sicura in classe consultare CLEAPPS </w:t>
      </w:r>
      <w:hyperlink r:id="rId98" w:history="1">
        <w:r>
          <w:rPr>
            <w:rStyle w:val="Hyperlink"/>
          </w:rPr>
          <w:t>www.cleapps.org.uk</w:t>
        </w:r>
      </w:hyperlink>
      <w:r>
        <w:br w:type="column"/>
      </w:r>
      <w:r>
        <w:rPr>
          <w:rStyle w:val="Heading2Char"/>
        </w:rPr>
        <w:t>Link web</w:t>
      </w:r>
    </w:p>
    <w:p w14:paraId="7B0EEDE9" w14:textId="7FDD224E" w:rsidR="00EF5BB9" w:rsidRPr="007B31A0" w:rsidRDefault="00EF5BB9" w:rsidP="00EF5BB9">
      <w:pPr>
        <w:rPr>
          <w:rStyle w:val="Heading2Char"/>
          <w:b w:val="0"/>
          <w:szCs w:val="24"/>
        </w:rPr>
        <w:sectPr w:rsidR="00EF5BB9" w:rsidRPr="007B31A0" w:rsidSect="00EF5BB9">
          <w:type w:val="continuous"/>
          <w:pgSz w:w="11906" w:h="16838"/>
          <w:pgMar w:top="720" w:right="720" w:bottom="720" w:left="720" w:header="708" w:footer="708" w:gutter="0"/>
          <w:cols w:num="3" w:space="708"/>
          <w:docGrid w:linePitch="360"/>
        </w:sectPr>
      </w:pPr>
      <w:r>
        <w:t>e-bug.eu/eng/KS3/lesson/ Antibiotic-Antimicrobial-Resistance</w:t>
      </w:r>
    </w:p>
    <w:p w14:paraId="0FB78582" w14:textId="7743A25B" w:rsidR="00EF5BB9" w:rsidRPr="00854715" w:rsidRDefault="00EF5BB9" w:rsidP="00EF5BB9">
      <w:pPr>
        <w:pStyle w:val="Heading2"/>
      </w:pPr>
      <w:r>
        <w:lastRenderedPageBreak/>
        <w:t>Introduzione</w:t>
      </w:r>
    </w:p>
    <w:p w14:paraId="0E89961C" w14:textId="066D4624" w:rsidR="00EF5BB9" w:rsidRDefault="00EF5BB9" w:rsidP="00F32026">
      <w:pPr>
        <w:pStyle w:val="ListParagraph"/>
        <w:numPr>
          <w:ilvl w:val="0"/>
          <w:numId w:val="140"/>
        </w:numPr>
        <w:spacing w:after="120" w:line="240" w:lineRule="auto"/>
        <w:contextualSpacing w:val="0"/>
      </w:pPr>
      <w:r>
        <w:t xml:space="preserve">Inizia </w:t>
      </w:r>
      <w:r w:rsidR="00FA4637">
        <w:t>la lezione</w:t>
      </w:r>
      <w:r>
        <w:t xml:space="preserve"> chiedendo agli studenti se hanno mai preso un antibiotico e se sanno a cosa serve. Poi spiega cos'è un antibiotico (un tipo di medicina che uccide i batteri o arresta la loro crescita). </w:t>
      </w:r>
    </w:p>
    <w:p w14:paraId="4F506765" w14:textId="77777777" w:rsidR="00EF5BB9" w:rsidRDefault="00EF5BB9" w:rsidP="00F32026">
      <w:pPr>
        <w:pStyle w:val="ListParagraph"/>
        <w:numPr>
          <w:ilvl w:val="0"/>
          <w:numId w:val="140"/>
        </w:numPr>
        <w:spacing w:after="120" w:line="240" w:lineRule="auto"/>
        <w:contextualSpacing w:val="0"/>
      </w:pPr>
      <w:r>
        <w:t xml:space="preserve">Racconta agli studenti la storia della scoperta degli antibiotici da parte di Alexander Fleming. Nel 1928, Alexander Fleming andò in vacanza lasciando alcune piastre di agar da laboratorio di uno dei tanti esperimenti sulla sua scrivania. Quando tornò dalle vacanze, scoprì che i batteri che si erano sviluppati sulle sue piastre di agar non riuscivano a crescere accanto alla muffa, che si stava anche sviluppando sulla piastra. Arrivò alla conclusione che la muffa aveva prodotto una sostanza chimica per proteggersi dai batteri usando un agente antibatterico. Gli scienziati usarono questo nuova sostanza chimica per sviluppare gli antibiotici. </w:t>
      </w:r>
    </w:p>
    <w:p w14:paraId="5A9B6282" w14:textId="1E874D8C" w:rsidR="00EF5BB9" w:rsidRDefault="00EF5BB9" w:rsidP="00F32026">
      <w:pPr>
        <w:pStyle w:val="ListParagraph"/>
        <w:numPr>
          <w:ilvl w:val="0"/>
          <w:numId w:val="140"/>
        </w:numPr>
        <w:spacing w:after="120" w:line="240" w:lineRule="auto"/>
        <w:contextualSpacing w:val="0"/>
      </w:pPr>
      <w:r>
        <w:t>Spiega che prima della scoperta degli antibiotici, vale a dire durante la Seconda guerra mondiale, le persone con le</w:t>
      </w:r>
      <w:r w:rsidR="00866D35">
        <w:t>s</w:t>
      </w:r>
      <w:r>
        <w:t xml:space="preserve">ioni morivano a causa delle infezioni batteriche. In seguito alla scoperta degli antibiotici, furono evitate molte morti e malattie, e i chirurghi furono in grado di eseguire operazioni molto più complicate, come le protesi all'anca. </w:t>
      </w:r>
    </w:p>
    <w:p w14:paraId="161F06BF" w14:textId="42A005FA" w:rsidR="00EF5BB9" w:rsidRDefault="00EF5BB9" w:rsidP="00F32026">
      <w:pPr>
        <w:pStyle w:val="ListParagraph"/>
        <w:numPr>
          <w:ilvl w:val="0"/>
          <w:numId w:val="140"/>
        </w:numPr>
        <w:spacing w:after="120" w:line="240" w:lineRule="auto"/>
        <w:contextualSpacing w:val="0"/>
      </w:pPr>
      <w:r>
        <w:t xml:space="preserve">Spiega in che modo gli antibiotici uccidono i batteri utili (commensali) lasciando il nostro corpo predisposto ai microbi </w:t>
      </w:r>
      <w:r w:rsidR="00866D35">
        <w:t>nocivi</w:t>
      </w:r>
      <w:r>
        <w:t xml:space="preserve"> (patogeni). Uno o due batteri possono cambiare (mutare), così che gli antibiotici non possano ucciderli: si tratta di batteri resistenti agli antibiotici. </w:t>
      </w:r>
    </w:p>
    <w:p w14:paraId="3F5287FB" w14:textId="23F759D2" w:rsidR="00EF5BB9" w:rsidRDefault="00EF5BB9" w:rsidP="00F32026">
      <w:pPr>
        <w:pStyle w:val="ListParagraph"/>
        <w:numPr>
          <w:ilvl w:val="0"/>
          <w:numId w:val="140"/>
        </w:numPr>
        <w:spacing w:after="120" w:line="240" w:lineRule="auto"/>
        <w:contextualSpacing w:val="0"/>
      </w:pPr>
      <w:r>
        <w:t xml:space="preserve">Spiega che l'uso eccessivo e improprio degli antibiotici ha comportato lo sviluppo di una resistenza agli antibiotici da parte dei batteri attraverso la selezione naturale (sopravvivenza dei più forti). </w:t>
      </w:r>
    </w:p>
    <w:p w14:paraId="5C3783AB" w14:textId="77777777" w:rsidR="00EF5BB9" w:rsidRDefault="00EF5BB9" w:rsidP="00F32026">
      <w:pPr>
        <w:pStyle w:val="ListParagraph"/>
        <w:numPr>
          <w:ilvl w:val="0"/>
          <w:numId w:val="140"/>
        </w:numPr>
        <w:spacing w:after="120" w:line="240" w:lineRule="auto"/>
        <w:contextualSpacing w:val="0"/>
      </w:pPr>
      <w:r>
        <w:t xml:space="preserve">Ribadisci che tutti possono dare un contributo affinché la resistenza agli antibiotici non peggiori: </w:t>
      </w:r>
    </w:p>
    <w:p w14:paraId="58C32F01" w14:textId="77777777" w:rsidR="00EF5BB9" w:rsidRDefault="00EF5BB9" w:rsidP="00F32026">
      <w:pPr>
        <w:pStyle w:val="ListParagraph"/>
        <w:numPr>
          <w:ilvl w:val="1"/>
          <w:numId w:val="140"/>
        </w:numPr>
        <w:spacing w:after="120" w:line="240" w:lineRule="auto"/>
        <w:contextualSpacing w:val="0"/>
      </w:pPr>
      <w:r>
        <w:t xml:space="preserve">usando solo antibiotici prescritti da un medico </w:t>
      </w:r>
    </w:p>
    <w:p w14:paraId="52EF2B2E" w14:textId="77777777" w:rsidR="00EF5BB9" w:rsidRDefault="00EF5BB9" w:rsidP="00F32026">
      <w:pPr>
        <w:pStyle w:val="ListParagraph"/>
        <w:numPr>
          <w:ilvl w:val="1"/>
          <w:numId w:val="140"/>
        </w:numPr>
        <w:spacing w:after="120" w:line="240" w:lineRule="auto"/>
        <w:contextualSpacing w:val="0"/>
      </w:pPr>
      <w:r>
        <w:t xml:space="preserve">portando a termine il ciclo di antibiotici come raccomandato dal proprio medico </w:t>
      </w:r>
    </w:p>
    <w:p w14:paraId="3C585A2E" w14:textId="77777777" w:rsidR="00EF5BB9" w:rsidRDefault="00EF5BB9" w:rsidP="00F32026">
      <w:pPr>
        <w:pStyle w:val="ListParagraph"/>
        <w:numPr>
          <w:ilvl w:val="1"/>
          <w:numId w:val="140"/>
        </w:numPr>
        <w:spacing w:after="120" w:line="240" w:lineRule="auto"/>
        <w:contextualSpacing w:val="0"/>
      </w:pPr>
      <w:r>
        <w:t xml:space="preserve">non usando antibiotici avanzati (se per qualsiasi motivo non si completa il ciclo di antibiotici, quelli avanzati vanno restituiti alla farmacia locale per lo smaltimento) </w:t>
      </w:r>
    </w:p>
    <w:p w14:paraId="248861B7" w14:textId="77777777" w:rsidR="00EF5BB9" w:rsidRDefault="00EF5BB9" w:rsidP="00F32026">
      <w:pPr>
        <w:pStyle w:val="ListParagraph"/>
        <w:numPr>
          <w:ilvl w:val="1"/>
          <w:numId w:val="140"/>
        </w:numPr>
        <w:spacing w:after="120" w:line="240" w:lineRule="auto"/>
        <w:contextualSpacing w:val="0"/>
      </w:pPr>
      <w:r>
        <w:t xml:space="preserve">non usando antibiotici per molti mal di orecchie, mal di gola, raffreddori o influenze, che spesso sono causati da virus. </w:t>
      </w:r>
    </w:p>
    <w:p w14:paraId="1F197C81" w14:textId="579371B4" w:rsidR="00EF5BB9" w:rsidRPr="00854715" w:rsidRDefault="00EF5BB9" w:rsidP="00EF5BB9">
      <w:pPr>
        <w:pStyle w:val="Heading2"/>
      </w:pPr>
      <w:r>
        <w:t>Attività</w:t>
      </w:r>
    </w:p>
    <w:p w14:paraId="2FCA1E3B" w14:textId="22E15F39" w:rsidR="00EF5BB9" w:rsidRDefault="00EF5BB9" w:rsidP="00F32026">
      <w:pPr>
        <w:pStyle w:val="Heading3"/>
      </w:pPr>
      <w:r>
        <w:t xml:space="preserve">Attività principale: </w:t>
      </w:r>
      <w:r w:rsidR="00866D35">
        <w:t>g</w:t>
      </w:r>
      <w:r>
        <w:t>li antibiotici possono/non possono</w:t>
      </w:r>
    </w:p>
    <w:p w14:paraId="77F68E34" w14:textId="77777777" w:rsidR="00EF5BB9" w:rsidRDefault="00EF5BB9" w:rsidP="00E90318">
      <w:pPr>
        <w:pStyle w:val="ListParagraph"/>
        <w:numPr>
          <w:ilvl w:val="0"/>
          <w:numId w:val="114"/>
        </w:numPr>
        <w:spacing w:before="240" w:after="240" w:line="240" w:lineRule="auto"/>
        <w:contextualSpacing w:val="0"/>
      </w:pPr>
      <w:r>
        <w:t xml:space="preserve">Questa attività andrebbe eseguita in coppia. </w:t>
      </w:r>
    </w:p>
    <w:p w14:paraId="48BA59C0" w14:textId="77777777" w:rsidR="00EF5BB9" w:rsidRDefault="00EF5BB9" w:rsidP="00E90318">
      <w:pPr>
        <w:pStyle w:val="ListParagraph"/>
        <w:numPr>
          <w:ilvl w:val="0"/>
          <w:numId w:val="114"/>
        </w:numPr>
        <w:spacing w:before="240" w:after="240" w:line="240" w:lineRule="auto"/>
        <w:contextualSpacing w:val="0"/>
      </w:pPr>
      <w:r>
        <w:t xml:space="preserve">Consegna SW1 a ogni coppia e un paio di forbici per ritagliare le frasi nella parte inferiore della pagina. </w:t>
      </w:r>
    </w:p>
    <w:p w14:paraId="3011F424" w14:textId="77777777" w:rsidR="00EF5BB9" w:rsidRDefault="00EF5BB9" w:rsidP="00E90318">
      <w:pPr>
        <w:pStyle w:val="ListParagraph"/>
        <w:numPr>
          <w:ilvl w:val="0"/>
          <w:numId w:val="114"/>
        </w:numPr>
        <w:spacing w:before="240" w:after="240" w:line="240" w:lineRule="auto"/>
        <w:contextualSpacing w:val="0"/>
      </w:pPr>
      <w:r>
        <w:t xml:space="preserve">Spiega agli studenti che devono ritagliare tutte le frasi. Poi devono decidere insieme se la frase è vera in relazione agli antibiotici o no, posizionando ciascuna frase all'interno del grafico fornito. </w:t>
      </w:r>
    </w:p>
    <w:p w14:paraId="3BCFD74E" w14:textId="3B0ED929" w:rsidR="00EF5BB9" w:rsidRDefault="00EF5BB9" w:rsidP="00E90318">
      <w:pPr>
        <w:pStyle w:val="ListParagraph"/>
        <w:numPr>
          <w:ilvl w:val="0"/>
          <w:numId w:val="114"/>
        </w:numPr>
        <w:spacing w:before="240" w:after="240" w:line="240" w:lineRule="auto"/>
        <w:contextualSpacing w:val="0"/>
      </w:pPr>
      <w:r>
        <w:t>Dopo che tutti i gruppi hanno completato l'attività, passa alle risposte corrette e ai motivi che li hanno indotti a classificare le frasi in quel modo, e spi</w:t>
      </w:r>
      <w:r w:rsidR="00866D35">
        <w:t>e</w:t>
      </w:r>
      <w:r>
        <w:t xml:space="preserve">ga ogni frase usando TS1 se necessario. </w:t>
      </w:r>
    </w:p>
    <w:p w14:paraId="2F839717" w14:textId="77777777" w:rsidR="00EF5BB9" w:rsidRDefault="00EF5BB9" w:rsidP="00E90318">
      <w:pPr>
        <w:pStyle w:val="ListParagraph"/>
        <w:numPr>
          <w:ilvl w:val="0"/>
          <w:numId w:val="114"/>
        </w:numPr>
        <w:spacing w:before="240" w:after="240" w:line="240" w:lineRule="auto"/>
        <w:contextualSpacing w:val="0"/>
      </w:pPr>
      <w:r>
        <w:t>Man mano che riveli le risposte corrette, chiedi agli studenti di attaccare le frasi nel lato corretto del grafico. Alla fine, gli studenti avranno capito ciò che si può trattare/non si può trattare con gli antibiotici.</w:t>
      </w:r>
    </w:p>
    <w:p w14:paraId="66481955" w14:textId="5683F1AB" w:rsidR="00EF5BB9" w:rsidRDefault="00EF5BB9" w:rsidP="00F32026">
      <w:pPr>
        <w:pStyle w:val="Heading3"/>
      </w:pPr>
      <w:r>
        <w:lastRenderedPageBreak/>
        <w:t xml:space="preserve">Attività 2: </w:t>
      </w:r>
      <w:r w:rsidR="00866D35">
        <w:t>g</w:t>
      </w:r>
      <w:r>
        <w:t>ioco con</w:t>
      </w:r>
      <w:r w:rsidR="00866D35">
        <w:t xml:space="preserve"> le</w:t>
      </w:r>
      <w:r>
        <w:t xml:space="preserve"> flashcard sulla resistenza antimicrobica </w:t>
      </w:r>
    </w:p>
    <w:p w14:paraId="7700B2C2" w14:textId="77777777" w:rsidR="00EF5BB9" w:rsidRDefault="00EF5BB9" w:rsidP="00E90318">
      <w:pPr>
        <w:pStyle w:val="ListParagraph"/>
        <w:numPr>
          <w:ilvl w:val="0"/>
          <w:numId w:val="115"/>
        </w:numPr>
        <w:spacing w:before="240" w:after="240" w:line="240" w:lineRule="auto"/>
        <w:contextualSpacing w:val="0"/>
      </w:pPr>
      <w:r>
        <w:t xml:space="preserve">Chiedi agli studenti di suddividersi in gruppi da due, tre o quattro. </w:t>
      </w:r>
    </w:p>
    <w:p w14:paraId="70D6B75B" w14:textId="77777777" w:rsidR="00EF5BB9" w:rsidRPr="008A3DD8" w:rsidRDefault="00EF5BB9" w:rsidP="00E90318">
      <w:pPr>
        <w:pStyle w:val="ListParagraph"/>
        <w:numPr>
          <w:ilvl w:val="0"/>
          <w:numId w:val="115"/>
        </w:numPr>
        <w:spacing w:before="240" w:after="240" w:line="240" w:lineRule="auto"/>
        <w:contextualSpacing w:val="0"/>
        <w:rPr>
          <w:b/>
          <w:bCs/>
        </w:rPr>
      </w:pPr>
      <w:r>
        <w:t xml:space="preserve">Consegna a ogni gruppo un set di carte di SH1, SH2, SH3 e SH4. Spiega alla classe che questa attività dimostrerà in che modo i batteri possono diffondersi e come possono sviluppare la resistenza agli antibiotici. </w:t>
      </w:r>
    </w:p>
    <w:p w14:paraId="78451A10" w14:textId="77777777" w:rsidR="00EF5BB9" w:rsidRPr="008A3DD8" w:rsidRDefault="00EF5BB9" w:rsidP="00E90318">
      <w:pPr>
        <w:pStyle w:val="ListParagraph"/>
        <w:numPr>
          <w:ilvl w:val="0"/>
          <w:numId w:val="115"/>
        </w:numPr>
        <w:spacing w:before="240" w:after="240" w:line="240" w:lineRule="auto"/>
        <w:contextualSpacing w:val="0"/>
        <w:rPr>
          <w:b/>
          <w:bCs/>
        </w:rPr>
      </w:pPr>
      <w:r>
        <w:t xml:space="preserve">Spiega alla classe che l'obiettivo del gioco è quello di mantenere quanti più "batteri normali" possibili ed evitare i "batteri resistenti". Il giocatore che alla fine del gioco avrà in mano solo "batteri resistenti" perde il gioco. </w:t>
      </w:r>
    </w:p>
    <w:p w14:paraId="0E05C955" w14:textId="77777777" w:rsidR="00EF5BB9" w:rsidRPr="008A3DD8" w:rsidRDefault="00EF5BB9" w:rsidP="00E90318">
      <w:pPr>
        <w:pStyle w:val="ListParagraph"/>
        <w:numPr>
          <w:ilvl w:val="1"/>
          <w:numId w:val="115"/>
        </w:numPr>
        <w:spacing w:before="240" w:after="240" w:line="240" w:lineRule="auto"/>
        <w:contextualSpacing w:val="0"/>
        <w:rPr>
          <w:b/>
          <w:bCs/>
        </w:rPr>
      </w:pPr>
      <w:r>
        <w:t xml:space="preserve">Spiega che i "batteri resistenti" sono batteri che sono stati esposti a molti antibiotici e hanno sviluppato una resistenza: gli antibiotici ora non funzionano su questi batteri. </w:t>
      </w:r>
    </w:p>
    <w:p w14:paraId="0F097C8D" w14:textId="77777777" w:rsidR="00EF5BB9" w:rsidRPr="005C199F" w:rsidRDefault="00EF5BB9" w:rsidP="00E90318">
      <w:pPr>
        <w:pStyle w:val="ListParagraph"/>
        <w:numPr>
          <w:ilvl w:val="1"/>
          <w:numId w:val="115"/>
        </w:numPr>
        <w:spacing w:before="240" w:after="240" w:line="240" w:lineRule="auto"/>
        <w:contextualSpacing w:val="0"/>
        <w:rPr>
          <w:b/>
          <w:bCs/>
        </w:rPr>
      </w:pPr>
      <w:r>
        <w:t>Spiega che i "batteri" che non hanno sviluppato questa resistenza possono ancora essere trattati con gli antibiotici.</w:t>
      </w:r>
    </w:p>
    <w:p w14:paraId="79FBE950" w14:textId="77777777" w:rsidR="00EF5BB9" w:rsidRPr="005C199F" w:rsidRDefault="00EF5BB9" w:rsidP="00E90318">
      <w:pPr>
        <w:pStyle w:val="ListParagraph"/>
        <w:numPr>
          <w:ilvl w:val="0"/>
          <w:numId w:val="115"/>
        </w:numPr>
        <w:spacing w:before="240" w:after="240" w:line="240" w:lineRule="auto"/>
        <w:contextualSpacing w:val="0"/>
        <w:rPr>
          <w:b/>
          <w:bCs/>
        </w:rPr>
      </w:pPr>
      <w:r>
        <w:t xml:space="preserve">Posiziona il mazzo dei "batteri resistenti" rivolto verso l'alto sul banco a portata di ogni giocatore. 2. Posiziona le "carte azione" rivolte verso il basso sul banco a portata di ogni giocatore. </w:t>
      </w:r>
    </w:p>
    <w:p w14:paraId="503295D3" w14:textId="55F142A8" w:rsidR="00EF5BB9" w:rsidRPr="005C199F" w:rsidRDefault="00EF5BB9" w:rsidP="00E90318">
      <w:pPr>
        <w:pStyle w:val="ListParagraph"/>
        <w:numPr>
          <w:ilvl w:val="0"/>
          <w:numId w:val="115"/>
        </w:numPr>
        <w:spacing w:before="240" w:after="240" w:line="240" w:lineRule="auto"/>
        <w:contextualSpacing w:val="0"/>
        <w:rPr>
          <w:b/>
          <w:bCs/>
        </w:rPr>
      </w:pPr>
      <w:r>
        <w:t xml:space="preserve">Ciascun giocatore inizia il gioco tenendo in mano quattro carte di "batteri", le rimanenti vanno messe in un </w:t>
      </w:r>
      <w:r w:rsidR="00866D35">
        <w:t>m</w:t>
      </w:r>
      <w:r>
        <w:t xml:space="preserve">azzo separato sul banco rivolte verso l'alto. </w:t>
      </w:r>
    </w:p>
    <w:p w14:paraId="3FAAB1EB" w14:textId="77777777" w:rsidR="00EF5BB9" w:rsidRPr="005C199F" w:rsidRDefault="00EF5BB9" w:rsidP="00E90318">
      <w:pPr>
        <w:pStyle w:val="ListParagraph"/>
        <w:numPr>
          <w:ilvl w:val="0"/>
          <w:numId w:val="115"/>
        </w:numPr>
        <w:spacing w:before="240" w:after="240" w:line="240" w:lineRule="auto"/>
        <w:contextualSpacing w:val="0"/>
        <w:rPr>
          <w:b/>
          <w:bCs/>
        </w:rPr>
      </w:pPr>
      <w:r>
        <w:t xml:space="preserve">Il primo giocatore pesca una "carta azione" e legge le istruzioni ad alta voce al proprio gruppo. </w:t>
      </w:r>
    </w:p>
    <w:p w14:paraId="12785E4A" w14:textId="77777777" w:rsidR="00EF5BB9" w:rsidRPr="005C199F" w:rsidRDefault="00EF5BB9" w:rsidP="00E90318">
      <w:pPr>
        <w:pStyle w:val="ListParagraph"/>
        <w:numPr>
          <w:ilvl w:val="1"/>
          <w:numId w:val="115"/>
        </w:numPr>
        <w:spacing w:before="240" w:after="240" w:line="240" w:lineRule="auto"/>
        <w:contextualSpacing w:val="0"/>
        <w:rPr>
          <w:b/>
          <w:bCs/>
        </w:rPr>
      </w:pPr>
      <w:r>
        <w:t xml:space="preserve">Se l'istruzione dice di "passare una carta", il giocatore deve passare la relativa carta dei batteri all'avversario o alla persona alla sua sinistra e mettere la "carta azione" nel fondo del mazzo. </w:t>
      </w:r>
    </w:p>
    <w:p w14:paraId="2EC5EF29" w14:textId="77777777" w:rsidR="00EF5BB9" w:rsidRPr="005C199F" w:rsidRDefault="00EF5BB9" w:rsidP="00E90318">
      <w:pPr>
        <w:pStyle w:val="ListParagraph"/>
        <w:numPr>
          <w:ilvl w:val="1"/>
          <w:numId w:val="115"/>
        </w:numPr>
        <w:spacing w:before="240" w:after="240" w:line="240" w:lineRule="auto"/>
        <w:contextualSpacing w:val="0"/>
        <w:rPr>
          <w:b/>
          <w:bCs/>
        </w:rPr>
      </w:pPr>
      <w:r>
        <w:t xml:space="preserve">Se l'istruzione dice di "riporre una carta", il giocatore deve riporre la relativa carta dei batteri nel mazzo corrispondente e mettere la "carta azione" nel fondo del mazzo. </w:t>
      </w:r>
    </w:p>
    <w:p w14:paraId="7A74CD29" w14:textId="77777777" w:rsidR="00EF5BB9" w:rsidRPr="005C199F" w:rsidRDefault="00EF5BB9" w:rsidP="00E90318">
      <w:pPr>
        <w:pStyle w:val="ListParagraph"/>
        <w:numPr>
          <w:ilvl w:val="1"/>
          <w:numId w:val="115"/>
        </w:numPr>
        <w:spacing w:before="240" w:after="240" w:line="240" w:lineRule="auto"/>
        <w:contextualSpacing w:val="0"/>
        <w:rPr>
          <w:b/>
          <w:bCs/>
        </w:rPr>
      </w:pPr>
      <w:r>
        <w:t xml:space="preserve">Se il giocatore non ha la relativa carta dei batteri, deve rimettere la "carta azione" in fondo al mazzo delle "carte azione" e perde un turno. </w:t>
      </w:r>
    </w:p>
    <w:p w14:paraId="6DEF92DB" w14:textId="77777777" w:rsidR="00EF5BB9" w:rsidRDefault="00EF5BB9" w:rsidP="00E90318">
      <w:pPr>
        <w:pStyle w:val="ListParagraph"/>
        <w:numPr>
          <w:ilvl w:val="0"/>
          <w:numId w:val="115"/>
        </w:numPr>
        <w:spacing w:before="240" w:after="240" w:line="240" w:lineRule="auto"/>
        <w:contextualSpacing w:val="0"/>
      </w:pPr>
      <w:r>
        <w:t>Il gioco finisce quando un giocatore ha in mano solo carte di "batteri resistenti". In un gruppo di 2 il vincitore è quello che ha ancora i "batteri". Se ci sono tre o più giocatori, vince la persona che alla fine ha in mano più carte "batteri".</w:t>
      </w:r>
    </w:p>
    <w:p w14:paraId="1AE1CA3B" w14:textId="528255E4" w:rsidR="00EF5BB9" w:rsidRDefault="00EF5BB9" w:rsidP="00EF5BB9">
      <w:pPr>
        <w:pStyle w:val="Heading2"/>
      </w:pPr>
      <w:r>
        <w:t>Discussione</w:t>
      </w:r>
      <w:r>
        <w:tab/>
      </w:r>
    </w:p>
    <w:p w14:paraId="6317F7D9" w14:textId="12AAA82B" w:rsidR="00EF5BB9" w:rsidRDefault="00EF5BB9" w:rsidP="00EF5BB9">
      <w:r>
        <w:t xml:space="preserve">Discuti con la classe </w:t>
      </w:r>
      <w:r w:rsidR="00FA4637">
        <w:t>delle domande</w:t>
      </w:r>
      <w:r>
        <w:t xml:space="preserve"> negli esercizi per gli studenti (SW2/3):</w:t>
      </w:r>
    </w:p>
    <w:p w14:paraId="298C2570" w14:textId="77777777" w:rsidR="00EF5BB9" w:rsidRDefault="00EF5BB9" w:rsidP="00EF5BB9">
      <w:pPr>
        <w:autoSpaceDE w:val="0"/>
        <w:autoSpaceDN w:val="0"/>
        <w:adjustRightInd w:val="0"/>
        <w:spacing w:after="80" w:line="241" w:lineRule="atLeast"/>
        <w:rPr>
          <w:rFonts w:cs="Arial"/>
          <w:color w:val="000000"/>
        </w:rPr>
      </w:pPr>
    </w:p>
    <w:p w14:paraId="0084F8DB" w14:textId="77777777" w:rsidR="00EF5BB9" w:rsidRPr="005C199F" w:rsidRDefault="00EF5BB9" w:rsidP="00F32026">
      <w:pPr>
        <w:pStyle w:val="Heading3"/>
        <w:spacing w:after="240"/>
      </w:pPr>
      <w:r>
        <w:t>Gli antibiotici non curano il raffreddore o l'influenza; cosa deve raccomandare o prescrivere il dottore a un paziente per guarire?</w:t>
      </w:r>
    </w:p>
    <w:p w14:paraId="084BA1C2" w14:textId="5F3895A6" w:rsidR="00EF5BB9" w:rsidRPr="005C199F" w:rsidRDefault="00EF5BB9" w:rsidP="00EF5BB9">
      <w:pPr>
        <w:autoSpaceDE w:val="0"/>
        <w:autoSpaceDN w:val="0"/>
        <w:adjustRightInd w:val="0"/>
        <w:spacing w:after="80" w:line="241" w:lineRule="atLeast"/>
        <w:rPr>
          <w:rFonts w:cs="Arial"/>
          <w:color w:val="000000"/>
        </w:rPr>
      </w:pPr>
      <w:r>
        <w:rPr>
          <w:b/>
          <w:bCs/>
          <w:color w:val="000000"/>
        </w:rPr>
        <w:t>Risposta</w:t>
      </w:r>
      <w:r>
        <w:rPr>
          <w:color w:val="000000"/>
        </w:rPr>
        <w:t>: Gli antibiotici possono trattare solo infezioni batteriche</w:t>
      </w:r>
      <w:r w:rsidR="00866D35">
        <w:rPr>
          <w:color w:val="000000"/>
        </w:rPr>
        <w:t>,</w:t>
      </w:r>
      <w:r>
        <w:rPr>
          <w:color w:val="000000"/>
        </w:rPr>
        <w:t xml:space="preserve"> e il raffreddore o l'influenza sono causate da virus. In molti casi, le difese naturali del corpo sono in grado di combattere la tosse, il raffreddore e l'influenza; tuttavia, alcune medicine presenti in farmacia possono aiutare con i sintomi di tosse e raffreddore, ad es. gli antidolorifici riducono il dolore e la febbre associati all'infezione. </w:t>
      </w:r>
    </w:p>
    <w:p w14:paraId="58894BCB" w14:textId="77777777" w:rsidR="00EF5BB9" w:rsidRPr="005C199F" w:rsidRDefault="00EF5BB9" w:rsidP="00EF5BB9">
      <w:pPr>
        <w:rPr>
          <w:rFonts w:cs="Arial"/>
          <w:color w:val="000000"/>
        </w:rPr>
      </w:pPr>
      <w:r>
        <w:rPr>
          <w:color w:val="000000"/>
        </w:rPr>
        <w:t>Risposta differenziata: b</w:t>
      </w:r>
    </w:p>
    <w:p w14:paraId="262D988E" w14:textId="77777777" w:rsidR="00EF5BB9" w:rsidRPr="005C199F" w:rsidRDefault="00EF5BB9" w:rsidP="00EF5BB9">
      <w:pPr>
        <w:autoSpaceDE w:val="0"/>
        <w:autoSpaceDN w:val="0"/>
        <w:adjustRightInd w:val="0"/>
        <w:spacing w:after="80" w:line="241" w:lineRule="atLeast"/>
        <w:rPr>
          <w:rFonts w:cs="Arial"/>
          <w:color w:val="000000"/>
        </w:rPr>
      </w:pPr>
    </w:p>
    <w:p w14:paraId="3E424DA9" w14:textId="77777777" w:rsidR="00EF5BB9" w:rsidRPr="005C199F" w:rsidRDefault="00EF5BB9" w:rsidP="00F32026">
      <w:pPr>
        <w:pStyle w:val="Heading3"/>
        <w:spacing w:after="240"/>
      </w:pPr>
      <w:r>
        <w:t>Cosa succede se a un paziente viene prescritto un antibiotico per trattare un'infezione batterica, ma i batteri sono resistenti agli antibiotici?</w:t>
      </w:r>
    </w:p>
    <w:p w14:paraId="10AA3094" w14:textId="77777777" w:rsidR="00EF5BB9" w:rsidRPr="005C199F" w:rsidRDefault="00EF5BB9" w:rsidP="00EF5BB9">
      <w:pPr>
        <w:autoSpaceDE w:val="0"/>
        <w:autoSpaceDN w:val="0"/>
        <w:adjustRightInd w:val="0"/>
        <w:spacing w:after="80" w:line="241" w:lineRule="atLeast"/>
        <w:rPr>
          <w:rFonts w:cs="Arial"/>
          <w:color w:val="000000"/>
        </w:rPr>
      </w:pPr>
      <w:r>
        <w:rPr>
          <w:b/>
          <w:bCs/>
          <w:color w:val="000000"/>
        </w:rPr>
        <w:t>Risposta</w:t>
      </w:r>
      <w:r>
        <w:rPr>
          <w:color w:val="000000"/>
        </w:rPr>
        <w:t xml:space="preserve">: Niente. L'antibiotico non riuscirebbe a uccidere i batteri che causano la malattia, e quindi il paziente non guarirà. </w:t>
      </w:r>
    </w:p>
    <w:p w14:paraId="6C164B9F" w14:textId="77777777" w:rsidR="00EF5BB9" w:rsidRPr="005C199F" w:rsidRDefault="00EF5BB9" w:rsidP="00EF5BB9">
      <w:pPr>
        <w:rPr>
          <w:rFonts w:cs="Arial"/>
          <w:color w:val="000000"/>
        </w:rPr>
      </w:pPr>
      <w:r>
        <w:rPr>
          <w:color w:val="000000"/>
        </w:rPr>
        <w:t>Risposta differenziata: a</w:t>
      </w:r>
    </w:p>
    <w:p w14:paraId="2E5FF2E5" w14:textId="77777777" w:rsidR="00EF5BB9" w:rsidRPr="005C199F" w:rsidRDefault="00EF5BB9" w:rsidP="00EF5BB9">
      <w:pPr>
        <w:rPr>
          <w:rFonts w:cs="Arial"/>
          <w:color w:val="000000"/>
        </w:rPr>
      </w:pPr>
    </w:p>
    <w:p w14:paraId="31F616D4" w14:textId="6F68D453" w:rsidR="00EF5BB9" w:rsidRPr="005C199F" w:rsidRDefault="00EF5BB9" w:rsidP="00F32026">
      <w:pPr>
        <w:pStyle w:val="Heading3"/>
        <w:spacing w:after="240"/>
      </w:pPr>
      <w:r>
        <w:t>Se trov</w:t>
      </w:r>
      <w:r w:rsidR="003E3E81">
        <w:t>ass</w:t>
      </w:r>
      <w:r>
        <w:t xml:space="preserve">i dell'amoxicillina avanzata nell'armadietto per una precedente infezione al torace, la prenderesti per trattare un taglio sulla gamba che si è infettato? Spiega la risposta. </w:t>
      </w:r>
    </w:p>
    <w:p w14:paraId="48D6A279" w14:textId="77777777" w:rsidR="00EF5BB9" w:rsidRPr="005C199F" w:rsidRDefault="00EF5BB9" w:rsidP="00EF5BB9">
      <w:pPr>
        <w:autoSpaceDE w:val="0"/>
        <w:autoSpaceDN w:val="0"/>
        <w:adjustRightInd w:val="0"/>
        <w:spacing w:after="80" w:line="241" w:lineRule="atLeast"/>
        <w:rPr>
          <w:rFonts w:cs="Arial"/>
          <w:color w:val="000000"/>
        </w:rPr>
      </w:pPr>
      <w:r>
        <w:rPr>
          <w:b/>
          <w:bCs/>
          <w:color w:val="000000"/>
        </w:rPr>
        <w:t>Risposta</w:t>
      </w:r>
      <w:r>
        <w:rPr>
          <w:color w:val="000000"/>
        </w:rPr>
        <w:t>: No, non si devono mai usare antibiotici di altre persone o prescritti per altre infezioni. Ci sono molti tipi diversi di antibiotici usati per trattare diverse infezioni batteriche. I medici prescrivono antibiotici specifici per malattie specifiche e a una dose adatta per quel paziente. Prendere gli antibiotici di qualcun altro significa che la tua infezione non guarirà.</w:t>
      </w:r>
    </w:p>
    <w:p w14:paraId="6D23E587" w14:textId="77777777" w:rsidR="00EF5BB9" w:rsidRPr="005C199F" w:rsidRDefault="00EF5BB9" w:rsidP="00EF5BB9">
      <w:pPr>
        <w:autoSpaceDE w:val="0"/>
        <w:autoSpaceDN w:val="0"/>
        <w:adjustRightInd w:val="0"/>
        <w:spacing w:after="80" w:line="241" w:lineRule="atLeast"/>
        <w:rPr>
          <w:rFonts w:cs="Arial"/>
          <w:color w:val="000000"/>
        </w:rPr>
      </w:pPr>
      <w:r>
        <w:rPr>
          <w:color w:val="000000"/>
        </w:rPr>
        <w:t>Se per qualsiasi motivo hai antibiotici avanzati, devi riportarli in farmacia per lo smaltimento</w:t>
      </w:r>
    </w:p>
    <w:p w14:paraId="152969A0" w14:textId="77777777" w:rsidR="00EF5BB9" w:rsidRPr="005C199F" w:rsidRDefault="00EF5BB9" w:rsidP="00EF5BB9">
      <w:pPr>
        <w:rPr>
          <w:rFonts w:cs="Arial"/>
          <w:color w:val="000000"/>
        </w:rPr>
      </w:pPr>
      <w:r>
        <w:rPr>
          <w:color w:val="000000"/>
        </w:rPr>
        <w:t>Risposta differenziata: a</w:t>
      </w:r>
    </w:p>
    <w:p w14:paraId="70C5E315" w14:textId="77777777" w:rsidR="00EF5BB9" w:rsidRPr="005C199F" w:rsidRDefault="00EF5BB9" w:rsidP="00EF5BB9">
      <w:pPr>
        <w:rPr>
          <w:rFonts w:cs="Arial"/>
        </w:rPr>
      </w:pPr>
    </w:p>
    <w:p w14:paraId="72A5932A" w14:textId="38022322" w:rsidR="00EF5BB9" w:rsidRPr="005C199F" w:rsidRDefault="00EF5BB9" w:rsidP="00EF5BB9">
      <w:pPr>
        <w:autoSpaceDE w:val="0"/>
        <w:autoSpaceDN w:val="0"/>
        <w:adjustRightInd w:val="0"/>
        <w:spacing w:after="80" w:line="241" w:lineRule="atLeast"/>
        <w:rPr>
          <w:rFonts w:cs="Arial"/>
          <w:b/>
          <w:bCs/>
          <w:color w:val="000000"/>
        </w:rPr>
      </w:pPr>
      <w:r>
        <w:rPr>
          <w:b/>
          <w:bCs/>
          <w:color w:val="000000"/>
        </w:rPr>
        <w:t xml:space="preserve">Un paziente non vuole prendere la flucloxacillina prescritta per l'infezione della ferita. </w:t>
      </w:r>
    </w:p>
    <w:p w14:paraId="550B99E2" w14:textId="77777777" w:rsidR="00EF5BB9" w:rsidRPr="005C199F" w:rsidRDefault="00EF5BB9" w:rsidP="00F32026">
      <w:pPr>
        <w:pStyle w:val="Heading3"/>
        <w:spacing w:after="240"/>
      </w:pPr>
      <w:r>
        <w:t>"Ho preso più di metà di quelle pillole che il dottore mi ha dato prima e l'infezione è scomparsa per un po', ma poi è tornata peggiorata". Puoi spiegare perché è accaduto?</w:t>
      </w:r>
    </w:p>
    <w:p w14:paraId="391B5509" w14:textId="77777777" w:rsidR="00EF5BB9" w:rsidRPr="005C199F" w:rsidRDefault="00EF5BB9" w:rsidP="00EF5BB9">
      <w:pPr>
        <w:autoSpaceDE w:val="0"/>
        <w:autoSpaceDN w:val="0"/>
        <w:adjustRightInd w:val="0"/>
        <w:spacing w:after="80" w:line="241" w:lineRule="atLeast"/>
        <w:rPr>
          <w:rFonts w:cs="Arial"/>
          <w:color w:val="000000"/>
        </w:rPr>
      </w:pPr>
      <w:r>
        <w:rPr>
          <w:b/>
          <w:bCs/>
          <w:color w:val="000000"/>
        </w:rPr>
        <w:t>Risposta</w:t>
      </w:r>
      <w:r>
        <w:rPr>
          <w:color w:val="000000"/>
        </w:rPr>
        <w:t xml:space="preserve">: È molto importante portare a termine un ciclo di antibiotici prescritti, e di non fermarsi a metà. Il mancato completamento del ciclo può avere come conseguenza che non tutti i batteri vengano uccisi e che probabilmente sviluppino resistenza a quell'antibiotico in futuro. </w:t>
      </w:r>
    </w:p>
    <w:p w14:paraId="62A6DA34" w14:textId="76158FD1" w:rsidR="00EF5BB9" w:rsidRPr="00FB2D56" w:rsidRDefault="00EF5BB9" w:rsidP="00EF5BB9">
      <w:pPr>
        <w:rPr>
          <w:rFonts w:cs="Arial"/>
        </w:rPr>
      </w:pPr>
      <w:r>
        <w:rPr>
          <w:color w:val="000000"/>
        </w:rPr>
        <w:t>Risposta differenziata: c</w:t>
      </w:r>
    </w:p>
    <w:p w14:paraId="3208CFDF" w14:textId="3DA6EA9B" w:rsidR="00EF5BB9" w:rsidRDefault="00EF5BB9" w:rsidP="00EF5BB9">
      <w:pPr>
        <w:pStyle w:val="Heading2"/>
      </w:pPr>
      <w:r>
        <w:t xml:space="preserve">Attività di approfondimento </w:t>
      </w:r>
    </w:p>
    <w:p w14:paraId="171B7229" w14:textId="77777777" w:rsidR="00EF5BB9" w:rsidRPr="005C199F" w:rsidRDefault="00EF5BB9" w:rsidP="00F32026">
      <w:pPr>
        <w:pStyle w:val="Heading3"/>
        <w:spacing w:after="240"/>
      </w:pPr>
      <w:r>
        <w:t>Crescita dei terreni coltura batterici</w:t>
      </w:r>
    </w:p>
    <w:p w14:paraId="12F741B3" w14:textId="77777777" w:rsidR="00EF5BB9" w:rsidRPr="005C199F" w:rsidRDefault="00EF5BB9" w:rsidP="00EF5BB9">
      <w:pPr>
        <w:autoSpaceDE w:val="0"/>
        <w:autoSpaceDN w:val="0"/>
        <w:adjustRightInd w:val="0"/>
        <w:spacing w:after="100" w:line="241" w:lineRule="atLeast"/>
        <w:rPr>
          <w:rFonts w:cs="Arial"/>
        </w:rPr>
      </w:pPr>
      <w:r>
        <w:t>Gli studenti possono analizzare gli effetti degli antibiotici/antisettici sullo sviluppo batterico.</w:t>
      </w:r>
    </w:p>
    <w:p w14:paraId="32A02959" w14:textId="77777777" w:rsidR="00EF5BB9" w:rsidRPr="005C199F" w:rsidRDefault="00EF5BB9" w:rsidP="00EF5BB9">
      <w:pPr>
        <w:autoSpaceDE w:val="0"/>
        <w:autoSpaceDN w:val="0"/>
        <w:adjustRightInd w:val="0"/>
        <w:spacing w:line="241" w:lineRule="atLeast"/>
        <w:rPr>
          <w:rFonts w:cs="Arial"/>
        </w:rPr>
      </w:pPr>
      <w:r>
        <w:t>1. Prima della lezione, prepara le piastre di agar di colonie batteriche usando una tecnica asettica per tutta la preparazione. Dai un'occhiata al sito web (e-bug.eu/eng/KS3/lesson/AntibioticAntimicrobial-Resistance) per TS2 guida alla preparazione della piastra di agar.</w:t>
      </w:r>
    </w:p>
    <w:p w14:paraId="455F1373" w14:textId="60D8F0D5" w:rsidR="00EF5BB9" w:rsidRPr="005C199F" w:rsidRDefault="00EF5BB9" w:rsidP="00EF5BB9">
      <w:pPr>
        <w:autoSpaceDE w:val="0"/>
        <w:autoSpaceDN w:val="0"/>
        <w:adjustRightInd w:val="0"/>
        <w:spacing w:line="241" w:lineRule="atLeast"/>
        <w:rPr>
          <w:rFonts w:cs="Arial"/>
        </w:rPr>
      </w:pPr>
      <w:r>
        <w:t>2. Distribuisci una piastra a ciascun studente o coppia, a seconda del numero di piastre di agar preparate e disponibili.</w:t>
      </w:r>
    </w:p>
    <w:p w14:paraId="6B79EDA1" w14:textId="335B4E98" w:rsidR="00EF5BB9" w:rsidRPr="005C199F" w:rsidRDefault="00EF5BB9" w:rsidP="00EF5BB9">
      <w:pPr>
        <w:autoSpaceDE w:val="0"/>
        <w:autoSpaceDN w:val="0"/>
        <w:adjustRightInd w:val="0"/>
        <w:spacing w:line="241" w:lineRule="atLeast"/>
        <w:rPr>
          <w:rFonts w:cs="Arial"/>
        </w:rPr>
      </w:pPr>
      <w:r>
        <w:t xml:space="preserve">3. Chiedi agli studenti di immergere i dischetti di cartafiltro da 5 mm in una serie di </w:t>
      </w:r>
      <w:r w:rsidR="00FA4637">
        <w:t>soluzioni,</w:t>
      </w:r>
      <w:r>
        <w:t xml:space="preserve"> tra cui sapone antibatterico, soluzione antisettica, miele.</w:t>
      </w:r>
    </w:p>
    <w:p w14:paraId="3F9E24F0" w14:textId="42E7670B" w:rsidR="00EF5BB9" w:rsidRPr="005C199F" w:rsidRDefault="00EF5BB9" w:rsidP="00EF5BB9">
      <w:pPr>
        <w:autoSpaceDE w:val="0"/>
        <w:autoSpaceDN w:val="0"/>
        <w:adjustRightInd w:val="0"/>
        <w:spacing w:line="241" w:lineRule="atLeast"/>
        <w:rPr>
          <w:rFonts w:cs="Arial"/>
        </w:rPr>
      </w:pPr>
      <w:r>
        <w:t xml:space="preserve">4. Chiedi </w:t>
      </w:r>
      <w:r w:rsidR="00FA4637">
        <w:t>agli studenti</w:t>
      </w:r>
      <w:r>
        <w:t xml:space="preserve"> di aggiungere i dischetti sulla superficie della piastra di agar e di sigillarla. Assicurati che gli studenti aggiungano anche un dischetto di controllo alla loro piastra (un dischetto non immerso in nulla).</w:t>
      </w:r>
    </w:p>
    <w:p w14:paraId="30FBD0F2" w14:textId="77777777" w:rsidR="00EF5BB9" w:rsidRPr="005C199F" w:rsidRDefault="00EF5BB9" w:rsidP="00EF5BB9">
      <w:pPr>
        <w:autoSpaceDE w:val="0"/>
        <w:autoSpaceDN w:val="0"/>
        <w:adjustRightInd w:val="0"/>
        <w:spacing w:line="241" w:lineRule="atLeast"/>
        <w:rPr>
          <w:rFonts w:cs="Arial"/>
        </w:rPr>
      </w:pPr>
      <w:r>
        <w:t>5. Incuba le piastre per un periodo di tempo sufficiente (durante la notte in un incubatore) in modo da consentire lo sviluppo batterico.</w:t>
      </w:r>
    </w:p>
    <w:p w14:paraId="478BB1E0" w14:textId="77777777" w:rsidR="00EF5BB9" w:rsidRPr="005C199F" w:rsidRDefault="00EF5BB9" w:rsidP="00EF5BB9">
      <w:pPr>
        <w:autoSpaceDE w:val="0"/>
        <w:autoSpaceDN w:val="0"/>
        <w:adjustRightInd w:val="0"/>
        <w:spacing w:line="241" w:lineRule="atLeast"/>
        <w:rPr>
          <w:rFonts w:cs="Arial"/>
        </w:rPr>
      </w:pPr>
      <w:r>
        <w:lastRenderedPageBreak/>
        <w:t>6. Dopo l'incubazione, chiedi agli studenti di esaminare lo schema dello sviluppo batterico su ciascun dischetto.</w:t>
      </w:r>
    </w:p>
    <w:p w14:paraId="5533AFAC" w14:textId="77777777" w:rsidR="00EF5BB9" w:rsidRPr="005C199F" w:rsidRDefault="00EF5BB9" w:rsidP="00EF5BB9">
      <w:pPr>
        <w:autoSpaceDE w:val="0"/>
        <w:autoSpaceDN w:val="0"/>
        <w:adjustRightInd w:val="0"/>
        <w:spacing w:after="220" w:line="241" w:lineRule="atLeast"/>
        <w:rPr>
          <w:rFonts w:cs="Arial"/>
        </w:rPr>
      </w:pPr>
      <w:r>
        <w:t>7. Chiedi agli studenti di osservare l'area libera del dischetto (detta zona di inibizione). Gli studenti possono confrontare come cambia la zona di inibizione per diverse soluzioni antibatteriche/antisettiche in cui il dischetto è stato immerso. Gli studenti osserveranno zone più ampie di inibizione con soluzioni antibiotiche e antisettiche rispetto a miele e altre soluzioni.</w:t>
      </w:r>
    </w:p>
    <w:p w14:paraId="3AE73665" w14:textId="77777777" w:rsidR="00EF5BB9" w:rsidRPr="005C199F" w:rsidRDefault="00EF5BB9" w:rsidP="00F32026">
      <w:pPr>
        <w:pStyle w:val="Heading3"/>
        <w:spacing w:after="240"/>
      </w:pPr>
      <w:r>
        <w:t xml:space="preserve">Kit per dibattiti sulla resistenza agli antibiotici </w:t>
      </w:r>
    </w:p>
    <w:p w14:paraId="531EA385" w14:textId="77777777" w:rsidR="00EF5BB9" w:rsidRPr="005C199F" w:rsidRDefault="00EF5BB9" w:rsidP="00EF5BB9">
      <w:pPr>
        <w:autoSpaceDE w:val="0"/>
        <w:autoSpaceDN w:val="0"/>
        <w:adjustRightInd w:val="0"/>
        <w:spacing w:line="241" w:lineRule="atLeast"/>
        <w:rPr>
          <w:rFonts w:cs="Arial"/>
        </w:rPr>
      </w:pPr>
      <w:r>
        <w:t>In collaborazione con "I'm a Scientist", e-Bug ha sviluppato kit per dibattiti sulla resistenza agli antibiotici e le vaccinazioni. Sono disponibili istruzioni complete per gli insegnanti sulla modalità d'uso dei kit. I kit possono essere usati in scuole e contesti comunitari diversi per incoraggiare i giovano a discutere dei temi attuali riguardanti gli antibiotici e i vaccini.</w:t>
      </w:r>
    </w:p>
    <w:p w14:paraId="5974158F" w14:textId="77777777" w:rsidR="00EF5BB9" w:rsidRPr="005C199F" w:rsidRDefault="00EF5BB9" w:rsidP="00EF5BB9">
      <w:pPr>
        <w:rPr>
          <w:rFonts w:cs="Arial"/>
        </w:rPr>
      </w:pPr>
      <w:r>
        <w:t>È possibile scaricare i link cliccando su Download dal link: https://debate.imascientist.org.uk/antibioticresistance-resources</w:t>
      </w:r>
    </w:p>
    <w:p w14:paraId="556BEC89" w14:textId="77777777" w:rsidR="00EF5BB9" w:rsidRDefault="00EF5BB9" w:rsidP="00EF5BB9">
      <w:r>
        <w:br w:type="page"/>
      </w:r>
    </w:p>
    <w:bookmarkStart w:id="64" w:name="_Hlk112338803"/>
    <w:p w14:paraId="209474BD" w14:textId="4867D52D" w:rsidR="00D97607" w:rsidRDefault="00D97607" w:rsidP="00D97607">
      <w:pPr>
        <w:pStyle w:val="ListParagraph"/>
        <w:ind w:left="142"/>
      </w:pPr>
      <w:r>
        <w:rPr>
          <w:noProof/>
        </w:rPr>
        <w:lastRenderedPageBreak/>
        <mc:AlternateContent>
          <mc:Choice Requires="wpg">
            <w:drawing>
              <wp:anchor distT="0" distB="0" distL="114300" distR="114300" simplePos="0" relativeHeight="251972608" behindDoc="0" locked="0" layoutInCell="1" allowOverlap="1" wp14:anchorId="526A02A1" wp14:editId="6C7A79EA">
                <wp:simplePos x="0" y="0"/>
                <wp:positionH relativeFrom="column">
                  <wp:posOffset>-2641</wp:posOffset>
                </wp:positionH>
                <wp:positionV relativeFrom="paragraph">
                  <wp:posOffset>99745</wp:posOffset>
                </wp:positionV>
                <wp:extent cx="6211537" cy="9342233"/>
                <wp:effectExtent l="38100" t="19050" r="18415" b="30480"/>
                <wp:wrapNone/>
                <wp:docPr id="61" name="Group 6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1537" cy="9342233"/>
                          <a:chOff x="0" y="0"/>
                          <a:chExt cx="6211537" cy="9153525"/>
                        </a:xfrm>
                      </wpg:grpSpPr>
                      <wps:wsp>
                        <wps:cNvPr id="1561" name="Rectangle: Rounded Corners 1561">
                          <a:extLst>
                            <a:ext uri="{C183D7F6-B498-43B3-948B-1728B52AA6E4}">
                              <adec:decorative xmlns:adec="http://schemas.microsoft.com/office/drawing/2017/decorative" val="1"/>
                            </a:ext>
                          </a:extLst>
                        </wps:cNvPr>
                        <wps:cNvSpPr/>
                        <wps:spPr>
                          <a:xfrm>
                            <a:off x="0" y="238125"/>
                            <a:ext cx="6080125" cy="891540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67" name="Oval 1567">
                          <a:extLst>
                            <a:ext uri="{C183D7F6-B498-43B3-948B-1728B52AA6E4}">
                              <adec:decorative xmlns:adec="http://schemas.microsoft.com/office/drawing/2017/decorative" val="1"/>
                            </a:ext>
                          </a:extLst>
                        </wps:cNvPr>
                        <wps:cNvSpPr/>
                        <wps:spPr>
                          <a:xfrm>
                            <a:off x="5648325" y="0"/>
                            <a:ext cx="563212" cy="563212"/>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859" name="Picture 3859">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5686425" y="28575"/>
                            <a:ext cx="478790" cy="522605"/>
                          </a:xfrm>
                          <a:prstGeom prst="rect">
                            <a:avLst/>
                          </a:prstGeom>
                        </pic:spPr>
                      </pic:pic>
                    </wpg:wgp>
                  </a:graphicData>
                </a:graphic>
                <wp14:sizeRelV relativeFrom="margin">
                  <wp14:pctHeight>0</wp14:pctHeight>
                </wp14:sizeRelV>
              </wp:anchor>
            </w:drawing>
          </mc:Choice>
          <mc:Fallback>
            <w:pict>
              <v:group w14:anchorId="1E933FB1" id="Group 61" o:spid="_x0000_s1026" alt="&quot;&quot;" style="position:absolute;margin-left:-.2pt;margin-top:7.85pt;width:489.1pt;height:735.6pt;z-index:251972608;mso-height-relative:margin" coordsize="62115,915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">
                <v:roundrect id="Rectangle: Rounded Corners 1561" o:spid="_x0000_s1027" alt="&quot;&quot;" style="position:absolute;top:2381;width:60801;height:8915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" filled="f" strokecolor="#2b599e" strokeweight="6pt">
                  <v:stroke joinstyle="bevel" endcap="square"/>
                </v:roundrect>
                <v:oval id="Oval 1567" o:spid="_x0000_s1028" alt="&quot;&quot;" style="position:absolute;left:56483;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" fillcolor="white [3212]" strokecolor="#2b599e" strokeweight="3pt">
                  <v:stroke joinstyle="miter"/>
                </v:oval>
                <v:shape id="Picture 3859" o:spid="_x0000_s1029" type="#_x0000_t75" alt="&quot;&quot;" style="position:absolute;left:56864;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">
                  <v:imagedata r:id="rId78" o:title=""/>
                </v:shape>
              </v:group>
            </w:pict>
          </mc:Fallback>
        </mc:AlternateContent>
      </w:r>
      <w:r>
        <w:rPr>
          <w:noProof/>
        </w:rPr>
        <mc:AlternateContent>
          <mc:Choice Requires="wps">
            <w:drawing>
              <wp:inline distT="0" distB="0" distL="0" distR="0" wp14:anchorId="5C7EAB02" wp14:editId="7D2795D2">
                <wp:extent cx="3479800" cy="280658"/>
                <wp:effectExtent l="0" t="0" r="0" b="0"/>
                <wp:docPr id="1562" name="TextBox 18" descr="TS1 - Antibiotics Can/Can’t Answer Sheet&#10;"/>
                <wp:cNvGraphicFramePr/>
                <a:graphic xmlns:a="http://schemas.openxmlformats.org/drawingml/2006/main">
                  <a:graphicData uri="http://schemas.microsoft.com/office/word/2010/wordprocessingShape">
                    <wps:wsp>
                      <wps:cNvSpPr txBox="1"/>
                      <wps:spPr>
                        <a:xfrm>
                          <a:off x="0" y="0"/>
                          <a:ext cx="3479800" cy="280658"/>
                        </a:xfrm>
                        <a:prstGeom prst="rect">
                          <a:avLst/>
                        </a:prstGeom>
                        <a:noFill/>
                      </wps:spPr>
                      <wps:txbx>
                        <w:txbxContent>
                          <w:p w14:paraId="38D654B5" w14:textId="36AFCD3B" w:rsidR="008148A9" w:rsidRPr="00F32026" w:rsidRDefault="008148A9" w:rsidP="00F32026">
                            <w:pPr>
                              <w:pStyle w:val="Heading2"/>
                              <w:spacing w:before="0"/>
                              <w:rPr>
                                <w:sz w:val="24"/>
                                <w:szCs w:val="14"/>
                              </w:rPr>
                            </w:pPr>
                            <w:r>
                              <w:rPr>
                                <w:sz w:val="24"/>
                                <w:szCs w:val="14"/>
                              </w:rPr>
                              <w:t xml:space="preserve">TS1 Foglio delle risposte </w:t>
                            </w:r>
                            <w:r w:rsidR="003E3E81">
                              <w:rPr>
                                <w:sz w:val="24"/>
                                <w:szCs w:val="14"/>
                              </w:rPr>
                              <w:t>“</w:t>
                            </w:r>
                            <w:r>
                              <w:rPr>
                                <w:sz w:val="24"/>
                                <w:szCs w:val="14"/>
                              </w:rPr>
                              <w:t>Gli antibiotici possono/non possono</w:t>
                            </w:r>
                            <w:r w:rsidR="003E3E81">
                              <w:rPr>
                                <w:sz w:val="24"/>
                                <w:szCs w:val="14"/>
                              </w:rPr>
                              <w:t>”</w:t>
                            </w:r>
                          </w:p>
                        </w:txbxContent>
                      </wps:txbx>
                      <wps:bodyPr wrap="none" rtlCol="0">
                        <a:noAutofit/>
                      </wps:bodyPr>
                    </wps:wsp>
                  </a:graphicData>
                </a:graphic>
              </wp:inline>
            </w:drawing>
          </mc:Choice>
          <mc:Fallback>
            <w:pict>
              <v:shape w14:anchorId="5C7EAB02" id="_x0000_s1884" type="#_x0000_t202" alt="TS1 - Antibiotics Can/Can’t Answer Sheet&#10;" style="width:274pt;height:2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" filled="f" stroked="f">
                <v:textbox>
                  <w:txbxContent>
                    <w:p w14:paraId="38D654B5" w14:textId="36AFCD3B" w:rsidR="008148A9" w:rsidRPr="00F32026" w:rsidRDefault="008148A9" w:rsidP="00F32026">
                      <w:pPr>
                        <w:pStyle w:val="Titolo2"/>
                        <w:spacing w:before="0"/>
                        <w:rPr>
                          <w:sz w:val="24"/>
                          <w:szCs w:val="14"/>
                        </w:rPr>
                      </w:pPr>
                      <w:r>
                        <w:rPr>
                          <w:sz w:val="24"/>
                          <w:szCs w:val="14"/>
                        </w:rPr>
                        <w:t xml:space="preserve">TS1 Foglio delle risposte </w:t>
                      </w:r>
                      <w:r w:rsidR="003E3E81">
                        <w:rPr>
                          <w:sz w:val="24"/>
                          <w:szCs w:val="14"/>
                        </w:rPr>
                        <w:t>“</w:t>
                      </w:r>
                      <w:r>
                        <w:rPr>
                          <w:sz w:val="24"/>
                          <w:szCs w:val="14"/>
                        </w:rPr>
                        <w:t>Gli antibiotici possono/non possono</w:t>
                      </w:r>
                      <w:r w:rsidR="003E3E81">
                        <w:rPr>
                          <w:sz w:val="24"/>
                          <w:szCs w:val="14"/>
                        </w:rPr>
                        <w:t>”</w:t>
                      </w:r>
                    </w:p>
                  </w:txbxContent>
                </v:textbox>
                <w10:anchorlock/>
              </v:shape>
            </w:pict>
          </mc:Fallback>
        </mc:AlternateContent>
      </w:r>
    </w:p>
    <w:p w14:paraId="3BA2182E" w14:textId="60BD33FA" w:rsidR="00D97607" w:rsidRDefault="00D97607" w:rsidP="00D97607">
      <w:pPr>
        <w:pStyle w:val="ListParagraph"/>
        <w:tabs>
          <w:tab w:val="left" w:pos="4678"/>
        </w:tabs>
        <w:ind w:left="142"/>
      </w:pPr>
      <w:r>
        <w:rPr>
          <w:noProof/>
        </w:rPr>
        <mc:AlternateContent>
          <mc:Choice Requires="wps">
            <w:drawing>
              <wp:inline distT="0" distB="0" distL="0" distR="0" wp14:anchorId="43688916" wp14:editId="0BBDFC71">
                <wp:extent cx="1657350" cy="380246"/>
                <wp:effectExtent l="0" t="0" r="0" b="0"/>
                <wp:docPr id="1565" name="TextBox 40" descr="Antibiotics can&#10;"/>
                <wp:cNvGraphicFramePr/>
                <a:graphic xmlns:a="http://schemas.openxmlformats.org/drawingml/2006/main">
                  <a:graphicData uri="http://schemas.microsoft.com/office/word/2010/wordprocessingShape">
                    <wps:wsp>
                      <wps:cNvSpPr txBox="1"/>
                      <wps:spPr>
                        <a:xfrm>
                          <a:off x="0" y="0"/>
                          <a:ext cx="1657350" cy="380246"/>
                        </a:xfrm>
                        <a:prstGeom prst="rect">
                          <a:avLst/>
                        </a:prstGeom>
                        <a:noFill/>
                      </wps:spPr>
                      <wps:txbx>
                        <w:txbxContent>
                          <w:p w14:paraId="370C4029" w14:textId="77777777" w:rsidR="00D97607" w:rsidRDefault="00D97607" w:rsidP="00D97607">
                            <w:r>
                              <w:rPr>
                                <w:color w:val="000000" w:themeColor="text1"/>
                                <w:sz w:val="36"/>
                                <w:szCs w:val="36"/>
                              </w:rPr>
                              <w:t>Gli antibiotici possono</w:t>
                            </w:r>
                          </w:p>
                        </w:txbxContent>
                      </wps:txbx>
                      <wps:bodyPr wrap="none" rtlCol="0">
                        <a:noAutofit/>
                      </wps:bodyPr>
                    </wps:wsp>
                  </a:graphicData>
                </a:graphic>
              </wp:inline>
            </w:drawing>
          </mc:Choice>
          <mc:Fallback>
            <w:pict>
              <v:shape w14:anchorId="43688916" id="TextBox 40" o:spid="_x0000_s1885" type="#_x0000_t202" alt="Antibiotics can&#10;" style="width:130.5pt;height:29.9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" filled="f" stroked="f">
                <v:textbox>
                  <w:txbxContent>
                    <w:p w14:paraId="370C4029" w14:textId="77777777" w:rsidR="00D97607" w:rsidRDefault="00D97607" w:rsidP="00D97607">
                      <w:r>
                        <w:rPr>
                          <w:color w:val="000000" w:themeColor="text1"/>
                          <w:sz w:val="36"/>
                          <w:szCs w:val="36"/>
                        </w:rPr>
                        <w:t>Gli antibiotici possono</w:t>
                      </w:r>
                    </w:p>
                  </w:txbxContent>
                </v:textbox>
                <w10:anchorlock/>
              </v:shape>
            </w:pict>
          </mc:Fallback>
        </mc:AlternateContent>
      </w:r>
      <w:r>
        <w:tab/>
      </w:r>
      <w:r>
        <w:rPr>
          <w:noProof/>
        </w:rPr>
        <mc:AlternateContent>
          <mc:Choice Requires="wps">
            <w:drawing>
              <wp:inline distT="0" distB="0" distL="0" distR="0" wp14:anchorId="5E1E2D76" wp14:editId="20ECAB89">
                <wp:extent cx="2809875" cy="425513"/>
                <wp:effectExtent l="0" t="0" r="0" b="0"/>
                <wp:docPr id="1566" name="TextBox 41" descr="Antibiotics can’t&#10;"/>
                <wp:cNvGraphicFramePr/>
                <a:graphic xmlns:a="http://schemas.openxmlformats.org/drawingml/2006/main">
                  <a:graphicData uri="http://schemas.microsoft.com/office/word/2010/wordprocessingShape">
                    <wps:wsp>
                      <wps:cNvSpPr txBox="1"/>
                      <wps:spPr>
                        <a:xfrm>
                          <a:off x="0" y="0"/>
                          <a:ext cx="2809875" cy="425513"/>
                        </a:xfrm>
                        <a:prstGeom prst="rect">
                          <a:avLst/>
                        </a:prstGeom>
                        <a:noFill/>
                      </wps:spPr>
                      <wps:txbx>
                        <w:txbxContent>
                          <w:p w14:paraId="1E83E753" w14:textId="77777777" w:rsidR="00D97607" w:rsidRDefault="00D97607" w:rsidP="00D97607">
                            <w:r w:rsidRPr="00FA4637">
                              <w:rPr>
                                <w:color w:val="000000" w:themeColor="text1"/>
                                <w:sz w:val="34"/>
                                <w:szCs w:val="34"/>
                              </w:rPr>
                              <w:t>Gli antibiotici non</w:t>
                            </w:r>
                            <w:r>
                              <w:rPr>
                                <w:color w:val="000000" w:themeColor="text1"/>
                                <w:sz w:val="36"/>
                                <w:szCs w:val="36"/>
                              </w:rPr>
                              <w:t xml:space="preserve"> </w:t>
                            </w:r>
                            <w:r w:rsidRPr="00FA4637">
                              <w:rPr>
                                <w:color w:val="000000" w:themeColor="text1"/>
                                <w:sz w:val="34"/>
                                <w:szCs w:val="34"/>
                              </w:rPr>
                              <w:t>possono</w:t>
                            </w:r>
                          </w:p>
                        </w:txbxContent>
                      </wps:txbx>
                      <wps:bodyPr wrap="square" rtlCol="0">
                        <a:noAutofit/>
                      </wps:bodyPr>
                    </wps:wsp>
                  </a:graphicData>
                </a:graphic>
              </wp:inline>
            </w:drawing>
          </mc:Choice>
          <mc:Fallback>
            <w:pict>
              <v:shape w14:anchorId="5E1E2D76" id="TextBox 41" o:spid="_x0000_s1886" type="#_x0000_t202" alt="Antibiotics can’t&#10;" style="width:221.25pt;height: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" filled="f" stroked="f">
                <v:textbox>
                  <w:txbxContent>
                    <w:p w14:paraId="1E83E753" w14:textId="77777777" w:rsidR="00D97607" w:rsidRDefault="00D97607" w:rsidP="00D97607">
                      <w:r w:rsidRPr="00FA4637">
                        <w:rPr>
                          <w:color w:val="000000" w:themeColor="text1"/>
                          <w:sz w:val="34"/>
                          <w:szCs w:val="34"/>
                        </w:rPr>
                        <w:t>Gli antibiotici non</w:t>
                      </w:r>
                      <w:r>
                        <w:rPr>
                          <w:color w:val="000000" w:themeColor="text1"/>
                          <w:sz w:val="36"/>
                          <w:szCs w:val="36"/>
                        </w:rPr>
                        <w:t xml:space="preserve"> </w:t>
                      </w:r>
                      <w:r w:rsidRPr="00FA4637">
                        <w:rPr>
                          <w:color w:val="000000" w:themeColor="text1"/>
                          <w:sz w:val="34"/>
                          <w:szCs w:val="34"/>
                        </w:rPr>
                        <w:t>possono</w:t>
                      </w:r>
                    </w:p>
                  </w:txbxContent>
                </v:textbox>
                <w10:anchorlock/>
              </v:shape>
            </w:pict>
          </mc:Fallback>
        </mc:AlternateContent>
      </w:r>
      <w:r>
        <w:rPr>
          <w:noProof/>
        </w:rPr>
        <mc:AlternateContent>
          <mc:Choice Requires="wps">
            <w:drawing>
              <wp:inline distT="0" distB="0" distL="0" distR="0" wp14:anchorId="1444A763" wp14:editId="453C4A27">
                <wp:extent cx="2804844" cy="8621822"/>
                <wp:effectExtent l="0" t="0" r="14605" b="27305"/>
                <wp:docPr id="1563" name="Rectangle 1563" descr="1. Kill bacteria:&#10;Some antibiotics work by killing bacteria&#10;&#10;4. Stop bacteria growing:&#10;Some antibiotics work by stopping the bacteria from growing and reproducing&#10;&#10;6. Help pneumonia get better:&#10;Pneumonia is often caused by a bacterial infection and is therefore treated with antibiotics&#10;&#10;8. Kills many of our natural bacteria in the body:&#10;Antibiotics not only kill the harmful bacteria that make you unwell, antibiotics also kill the natural bacteria (commensal) that help keep you healthy&#10;&#10;13. Help patients who have bacterial infections after operations get better:&#10;A person can easily catch a bacterial infection after they have had an operation if they have stitches or an open wound.&#10;Antibiotics are important to treat any infections so they can recover more quickly&#10;&#10;14. Encourage our natural bacteria to become resistant to antibiotics:&#10;The bacteria in our bodies can become resistant to antibiotics through natural selection.&#10;"/>
                <wp:cNvGraphicFramePr/>
                <a:graphic xmlns:a="http://schemas.openxmlformats.org/drawingml/2006/main">
                  <a:graphicData uri="http://schemas.microsoft.com/office/word/2010/wordprocessingShape">
                    <wps:wsp>
                      <wps:cNvSpPr/>
                      <wps:spPr>
                        <a:xfrm>
                          <a:off x="0" y="0"/>
                          <a:ext cx="2804844" cy="8621822"/>
                        </a:xfrm>
                        <a:prstGeom prst="rect">
                          <a:avLst/>
                        </a:prstGeom>
                        <a:no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EDE1C2" w14:textId="6D4BC7EE" w:rsidR="008148A9" w:rsidRDefault="008148A9" w:rsidP="001D1E4A">
                            <w:pPr>
                              <w:pStyle w:val="ListParagraph"/>
                              <w:numPr>
                                <w:ilvl w:val="0"/>
                                <w:numId w:val="141"/>
                              </w:numPr>
                              <w:ind w:left="426"/>
                            </w:pPr>
                            <w:r>
                              <w:rPr>
                                <w:color w:val="000000" w:themeColor="text1"/>
                                <w:sz w:val="28"/>
                                <w:szCs w:val="28"/>
                              </w:rPr>
                              <w:t>Uccidere i batteri:</w:t>
                            </w:r>
                            <w:r>
                              <w:rPr>
                                <w:color w:val="000000" w:themeColor="text1"/>
                                <w:sz w:val="28"/>
                                <w:szCs w:val="28"/>
                              </w:rPr>
                              <w:br/>
                            </w:r>
                            <w:r>
                              <w:rPr>
                                <w:color w:val="000000" w:themeColor="text1"/>
                              </w:rPr>
                              <w:t>Alcuni antibiotici agiscono uccidendo i batteri</w:t>
                            </w:r>
                            <w:r>
                              <w:rPr>
                                <w:color w:val="000000" w:themeColor="text1"/>
                              </w:rPr>
                              <w:br/>
                            </w:r>
                          </w:p>
                          <w:p w14:paraId="13FACB1C" w14:textId="51B9A029" w:rsidR="008148A9" w:rsidRDefault="008148A9" w:rsidP="001D1E4A">
                            <w:pPr>
                              <w:pStyle w:val="ListParagraph"/>
                              <w:numPr>
                                <w:ilvl w:val="0"/>
                                <w:numId w:val="141"/>
                              </w:numPr>
                              <w:ind w:left="426"/>
                            </w:pPr>
                            <w:r>
                              <w:rPr>
                                <w:color w:val="000000" w:themeColor="text1"/>
                                <w:sz w:val="28"/>
                                <w:szCs w:val="28"/>
                              </w:rPr>
                              <w:t>Fermare la proliferazione dei batteri:</w:t>
                            </w:r>
                            <w:r>
                              <w:rPr>
                                <w:color w:val="000000" w:themeColor="text1"/>
                                <w:sz w:val="28"/>
                                <w:szCs w:val="28"/>
                              </w:rPr>
                              <w:br/>
                            </w:r>
                            <w:r>
                              <w:rPr>
                                <w:color w:val="000000" w:themeColor="text1"/>
                              </w:rPr>
                              <w:t xml:space="preserve">Alcuni antibiotici agiscono fermando la proliferazione e </w:t>
                            </w:r>
                            <w:r w:rsidR="00634BD0">
                              <w:rPr>
                                <w:color w:val="000000" w:themeColor="text1"/>
                              </w:rPr>
                              <w:t xml:space="preserve">la </w:t>
                            </w:r>
                            <w:r>
                              <w:rPr>
                                <w:color w:val="000000" w:themeColor="text1"/>
                              </w:rPr>
                              <w:t>riproduzione dei batteri</w:t>
                            </w:r>
                            <w:r>
                              <w:rPr>
                                <w:color w:val="000000" w:themeColor="text1"/>
                              </w:rPr>
                              <w:br/>
                            </w:r>
                          </w:p>
                          <w:p w14:paraId="174EBFED" w14:textId="561D0658" w:rsidR="008148A9" w:rsidRDefault="008148A9" w:rsidP="001D1E4A">
                            <w:pPr>
                              <w:pStyle w:val="ListParagraph"/>
                              <w:numPr>
                                <w:ilvl w:val="0"/>
                                <w:numId w:val="141"/>
                              </w:numPr>
                              <w:ind w:left="426"/>
                            </w:pPr>
                            <w:r>
                              <w:rPr>
                                <w:color w:val="000000" w:themeColor="text1"/>
                                <w:sz w:val="28"/>
                                <w:szCs w:val="28"/>
                              </w:rPr>
                              <w:t>Guarire la polmonite:</w:t>
                            </w:r>
                            <w:r>
                              <w:rPr>
                                <w:color w:val="000000" w:themeColor="text1"/>
                                <w:sz w:val="28"/>
                                <w:szCs w:val="28"/>
                              </w:rPr>
                              <w:br/>
                            </w:r>
                            <w:r>
                              <w:rPr>
                                <w:color w:val="000000" w:themeColor="text1"/>
                              </w:rPr>
                              <w:t>La polmonite è causata spesso da un'infezione batterica ed è quindi trattata con gli antibiotici</w:t>
                            </w:r>
                            <w:r>
                              <w:rPr>
                                <w:color w:val="000000" w:themeColor="text1"/>
                              </w:rPr>
                              <w:br/>
                            </w:r>
                          </w:p>
                          <w:p w14:paraId="432596E7" w14:textId="4129A36F" w:rsidR="008148A9" w:rsidRDefault="008148A9" w:rsidP="001D1E4A">
                            <w:pPr>
                              <w:pStyle w:val="ListParagraph"/>
                              <w:numPr>
                                <w:ilvl w:val="0"/>
                                <w:numId w:val="141"/>
                              </w:numPr>
                              <w:ind w:left="426"/>
                            </w:pPr>
                            <w:r>
                              <w:rPr>
                                <w:color w:val="000000" w:themeColor="text1"/>
                                <w:sz w:val="28"/>
                                <w:szCs w:val="28"/>
                              </w:rPr>
                              <w:t>Uccidere molti batteri naturali nel corpo:</w:t>
                            </w:r>
                            <w:r>
                              <w:rPr>
                                <w:color w:val="000000" w:themeColor="text1"/>
                                <w:sz w:val="28"/>
                                <w:szCs w:val="28"/>
                              </w:rPr>
                              <w:br/>
                            </w:r>
                            <w:r>
                              <w:rPr>
                                <w:color w:val="000000" w:themeColor="text1"/>
                              </w:rPr>
                              <w:t>Gli antibiotici non solo uccidono i batteri nocivi che causano malessere, ma uccidono anche i batteri naturali (commensali) che ti aiutano a rimanere sano</w:t>
                            </w:r>
                            <w:r>
                              <w:rPr>
                                <w:color w:val="000000" w:themeColor="text1"/>
                              </w:rPr>
                              <w:br/>
                            </w:r>
                          </w:p>
                          <w:p w14:paraId="141AF16A" w14:textId="5D8D44F3" w:rsidR="008148A9" w:rsidRDefault="008148A9" w:rsidP="001D1E4A">
                            <w:pPr>
                              <w:pStyle w:val="ListParagraph"/>
                              <w:numPr>
                                <w:ilvl w:val="0"/>
                                <w:numId w:val="141"/>
                              </w:numPr>
                              <w:ind w:left="426"/>
                            </w:pPr>
                            <w:r>
                              <w:rPr>
                                <w:color w:val="000000" w:themeColor="text1"/>
                                <w:sz w:val="28"/>
                                <w:szCs w:val="28"/>
                              </w:rPr>
                              <w:t>Guarire i pazienti che hanno infezioni batteriche dopo le operazioni:</w:t>
                            </w:r>
                            <w:r>
                              <w:rPr>
                                <w:color w:val="000000" w:themeColor="text1"/>
                                <w:sz w:val="28"/>
                                <w:szCs w:val="28"/>
                              </w:rPr>
                              <w:br/>
                            </w:r>
                            <w:r>
                              <w:rPr>
                                <w:color w:val="000000" w:themeColor="text1"/>
                              </w:rPr>
                              <w:t>È facile che una persona prenda un'infezione batterica dopo essere stata operata, soprattutto se ha i punti o una ferita aperta.</w:t>
                            </w:r>
                            <w:r>
                              <w:rPr>
                                <w:color w:val="000000" w:themeColor="text1"/>
                              </w:rPr>
                              <w:br/>
                              <w:t xml:space="preserve">Gli antibiotici sono importanti per trattare le infezioni in modo </w:t>
                            </w:r>
                            <w:r w:rsidR="00634BD0">
                              <w:rPr>
                                <w:color w:val="000000" w:themeColor="text1"/>
                              </w:rPr>
                              <w:t>da</w:t>
                            </w:r>
                            <w:r>
                              <w:rPr>
                                <w:color w:val="000000" w:themeColor="text1"/>
                              </w:rPr>
                              <w:t xml:space="preserve"> velocizzare la guarigione</w:t>
                            </w:r>
                            <w:r>
                              <w:rPr>
                                <w:color w:val="000000" w:themeColor="text1"/>
                              </w:rPr>
                              <w:br/>
                            </w:r>
                          </w:p>
                          <w:p w14:paraId="68AC2CA6" w14:textId="4BF8D159" w:rsidR="008148A9" w:rsidRDefault="008148A9" w:rsidP="001D1E4A">
                            <w:pPr>
                              <w:pStyle w:val="ListParagraph"/>
                              <w:numPr>
                                <w:ilvl w:val="0"/>
                                <w:numId w:val="141"/>
                              </w:numPr>
                              <w:ind w:left="426"/>
                            </w:pPr>
                            <w:r>
                              <w:rPr>
                                <w:color w:val="000000" w:themeColor="text1"/>
                                <w:sz w:val="28"/>
                                <w:szCs w:val="28"/>
                              </w:rPr>
                              <w:t>Incoraggiare i nostri batteri naturali a diventare più resistenti agli antibiotici:</w:t>
                            </w:r>
                            <w:r>
                              <w:rPr>
                                <w:color w:val="000000" w:themeColor="text1"/>
                                <w:sz w:val="28"/>
                                <w:szCs w:val="28"/>
                              </w:rPr>
                              <w:br/>
                            </w:r>
                            <w:r>
                              <w:rPr>
                                <w:color w:val="000000" w:themeColor="text1"/>
                              </w:rPr>
                              <w:t>I batteri presenti nel nostro corpo possono diventare resistenti agli antibiotici tramite la selezion</w:t>
                            </w:r>
                            <w:r w:rsidR="00634BD0">
                              <w:rPr>
                                <w:color w:val="000000" w:themeColor="text1"/>
                              </w:rPr>
                              <w:t>e</w:t>
                            </w:r>
                            <w:r>
                              <w:rPr>
                                <w:color w:val="000000" w:themeColor="text1"/>
                              </w:rPr>
                              <w:t xml:space="preserve"> naturale.</w:t>
                            </w:r>
                          </w:p>
                        </w:txbxContent>
                      </wps:txbx>
                      <wps:bodyPr rtlCol="0" anchor="ctr"/>
                    </wps:wsp>
                  </a:graphicData>
                </a:graphic>
              </wp:inline>
            </w:drawing>
          </mc:Choice>
          <mc:Fallback>
            <w:pict>
              <v:rect w14:anchorId="1444A763" id="Rectangle 1563" o:spid="_x0000_s1887" alt="1. Kill bacteria:&#10;Some antibiotics work by killing bacteria&#10;&#10;4. Stop bacteria growing:&#10;Some antibiotics work by stopping the bacteria from growing and reproducing&#10;&#10;6. Help pneumonia get better:&#10;Pneumonia is often caused by a bacterial infection and is therefore treated with antibiotics&#10;&#10;8. Kills many of our natural bacteria in the body:&#10;Antibiotics not only kill the harmful bacteria that make you unwell, antibiotics also kill the natural bacteria (commensal) that help keep you healthy&#10;&#10;13. Help patients who have bacterial infections after operations get better:&#10;A person can easily catch a bacterial infection after they have had an operation if they have stitches or an open wound.&#10;Antibiotics are important to treat any infections so they can recover more quickly&#10;&#10;14. Encourage our natural bacteria to become resistant to antibiotics:&#10;The bacteria in our bodies can become resistant to antibiotics through natural selection.&#10;" style="width:220.85pt;height:678.9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" filled="f" strokecolor="#2b599e" strokeweight="1pt">
                <v:textbox>
                  <w:txbxContent>
                    <w:p w14:paraId="6FEDE1C2" w14:textId="6D4BC7EE" w:rsidR="008148A9" w:rsidRDefault="008148A9" w:rsidP="001D1E4A">
                      <w:pPr>
                        <w:pStyle w:val="Paragrafoelenco"/>
                        <w:numPr>
                          <w:ilvl w:val="0"/>
                          <w:numId w:val="141"/>
                        </w:numPr>
                        <w:ind w:left="426"/>
                      </w:pPr>
                      <w:r>
                        <w:rPr>
                          <w:color w:val="000000" w:themeColor="text1"/>
                          <w:sz w:val="28"/>
                          <w:szCs w:val="28"/>
                        </w:rPr>
                        <w:t>Uccidere i batteri:</w:t>
                      </w:r>
                      <w:r>
                        <w:rPr>
                          <w:color w:val="000000" w:themeColor="text1"/>
                          <w:sz w:val="28"/>
                          <w:szCs w:val="28"/>
                        </w:rPr>
                        <w:br/>
                      </w:r>
                      <w:r>
                        <w:rPr>
                          <w:color w:val="000000" w:themeColor="text1"/>
                        </w:rPr>
                        <w:t>Alcuni antibiotici agiscono uccidendo i batteri</w:t>
                      </w:r>
                      <w:r>
                        <w:rPr>
                          <w:color w:val="000000" w:themeColor="text1"/>
                        </w:rPr>
                        <w:br/>
                      </w:r>
                    </w:p>
                    <w:p w14:paraId="13FACB1C" w14:textId="51B9A029" w:rsidR="008148A9" w:rsidRDefault="008148A9" w:rsidP="001D1E4A">
                      <w:pPr>
                        <w:pStyle w:val="Paragrafoelenco"/>
                        <w:numPr>
                          <w:ilvl w:val="0"/>
                          <w:numId w:val="141"/>
                        </w:numPr>
                        <w:ind w:left="426"/>
                      </w:pPr>
                      <w:r>
                        <w:rPr>
                          <w:color w:val="000000" w:themeColor="text1"/>
                          <w:sz w:val="28"/>
                          <w:szCs w:val="28"/>
                        </w:rPr>
                        <w:t>Fermare la proliferazione dei batteri:</w:t>
                      </w:r>
                      <w:r>
                        <w:rPr>
                          <w:color w:val="000000" w:themeColor="text1"/>
                          <w:sz w:val="28"/>
                          <w:szCs w:val="28"/>
                        </w:rPr>
                        <w:br/>
                      </w:r>
                      <w:r>
                        <w:rPr>
                          <w:color w:val="000000" w:themeColor="text1"/>
                        </w:rPr>
                        <w:t xml:space="preserve">Alcuni antibiotici agiscono fermando la proliferazione e </w:t>
                      </w:r>
                      <w:r w:rsidR="00634BD0">
                        <w:rPr>
                          <w:color w:val="000000" w:themeColor="text1"/>
                        </w:rPr>
                        <w:t xml:space="preserve">la </w:t>
                      </w:r>
                      <w:r>
                        <w:rPr>
                          <w:color w:val="000000" w:themeColor="text1"/>
                        </w:rPr>
                        <w:t>riproduzione dei batteri</w:t>
                      </w:r>
                      <w:r>
                        <w:rPr>
                          <w:color w:val="000000" w:themeColor="text1"/>
                        </w:rPr>
                        <w:br/>
                      </w:r>
                    </w:p>
                    <w:p w14:paraId="174EBFED" w14:textId="561D0658" w:rsidR="008148A9" w:rsidRDefault="008148A9" w:rsidP="001D1E4A">
                      <w:pPr>
                        <w:pStyle w:val="Paragrafoelenco"/>
                        <w:numPr>
                          <w:ilvl w:val="0"/>
                          <w:numId w:val="141"/>
                        </w:numPr>
                        <w:ind w:left="426"/>
                      </w:pPr>
                      <w:r>
                        <w:rPr>
                          <w:color w:val="000000" w:themeColor="text1"/>
                          <w:sz w:val="28"/>
                          <w:szCs w:val="28"/>
                        </w:rPr>
                        <w:t>Guarire la polmonite:</w:t>
                      </w:r>
                      <w:r>
                        <w:rPr>
                          <w:color w:val="000000" w:themeColor="text1"/>
                          <w:sz w:val="28"/>
                          <w:szCs w:val="28"/>
                        </w:rPr>
                        <w:br/>
                      </w:r>
                      <w:r>
                        <w:rPr>
                          <w:color w:val="000000" w:themeColor="text1"/>
                        </w:rPr>
                        <w:t>La polmonite è causata spesso da un'infezione batterica ed è quindi trattata con gli antibiotici</w:t>
                      </w:r>
                      <w:r>
                        <w:rPr>
                          <w:color w:val="000000" w:themeColor="text1"/>
                        </w:rPr>
                        <w:br/>
                      </w:r>
                    </w:p>
                    <w:p w14:paraId="432596E7" w14:textId="4129A36F" w:rsidR="008148A9" w:rsidRDefault="008148A9" w:rsidP="001D1E4A">
                      <w:pPr>
                        <w:pStyle w:val="Paragrafoelenco"/>
                        <w:numPr>
                          <w:ilvl w:val="0"/>
                          <w:numId w:val="141"/>
                        </w:numPr>
                        <w:ind w:left="426"/>
                      </w:pPr>
                      <w:r>
                        <w:rPr>
                          <w:color w:val="000000" w:themeColor="text1"/>
                          <w:sz w:val="28"/>
                          <w:szCs w:val="28"/>
                        </w:rPr>
                        <w:t>Uccidere molti batteri naturali nel corpo:</w:t>
                      </w:r>
                      <w:r>
                        <w:rPr>
                          <w:color w:val="000000" w:themeColor="text1"/>
                          <w:sz w:val="28"/>
                          <w:szCs w:val="28"/>
                        </w:rPr>
                        <w:br/>
                      </w:r>
                      <w:r>
                        <w:rPr>
                          <w:color w:val="000000" w:themeColor="text1"/>
                        </w:rPr>
                        <w:t>Gli antibiotici non solo uccidono i batteri nocivi che causano malessere, ma uccidono anche i batteri naturali (commensali) che ti aiutano a rimanere sano</w:t>
                      </w:r>
                      <w:r>
                        <w:rPr>
                          <w:color w:val="000000" w:themeColor="text1"/>
                        </w:rPr>
                        <w:br/>
                      </w:r>
                    </w:p>
                    <w:p w14:paraId="141AF16A" w14:textId="5D8D44F3" w:rsidR="008148A9" w:rsidRDefault="008148A9" w:rsidP="001D1E4A">
                      <w:pPr>
                        <w:pStyle w:val="Paragrafoelenco"/>
                        <w:numPr>
                          <w:ilvl w:val="0"/>
                          <w:numId w:val="141"/>
                        </w:numPr>
                        <w:ind w:left="426"/>
                      </w:pPr>
                      <w:r>
                        <w:rPr>
                          <w:color w:val="000000" w:themeColor="text1"/>
                          <w:sz w:val="28"/>
                          <w:szCs w:val="28"/>
                        </w:rPr>
                        <w:t>Guarire i pazienti che hanno infezioni batteriche dopo le operazioni:</w:t>
                      </w:r>
                      <w:r>
                        <w:rPr>
                          <w:color w:val="000000" w:themeColor="text1"/>
                          <w:sz w:val="28"/>
                          <w:szCs w:val="28"/>
                        </w:rPr>
                        <w:br/>
                      </w:r>
                      <w:r>
                        <w:rPr>
                          <w:color w:val="000000" w:themeColor="text1"/>
                        </w:rPr>
                        <w:t>È facile che una persona prenda un'infezione batterica dopo essere stata operata, soprattutto se ha i punti o una ferita aperta.</w:t>
                      </w:r>
                      <w:r>
                        <w:rPr>
                          <w:color w:val="000000" w:themeColor="text1"/>
                        </w:rPr>
                        <w:br/>
                        <w:t xml:space="preserve">Gli antibiotici sono importanti per trattare le infezioni in modo </w:t>
                      </w:r>
                      <w:r w:rsidR="00634BD0">
                        <w:rPr>
                          <w:color w:val="000000" w:themeColor="text1"/>
                        </w:rPr>
                        <w:t>da</w:t>
                      </w:r>
                      <w:r>
                        <w:rPr>
                          <w:color w:val="000000" w:themeColor="text1"/>
                        </w:rPr>
                        <w:t xml:space="preserve"> velocizzare la guarigione</w:t>
                      </w:r>
                      <w:r>
                        <w:rPr>
                          <w:color w:val="000000" w:themeColor="text1"/>
                        </w:rPr>
                        <w:br/>
                      </w:r>
                    </w:p>
                    <w:p w14:paraId="68AC2CA6" w14:textId="4BF8D159" w:rsidR="008148A9" w:rsidRDefault="008148A9" w:rsidP="001D1E4A">
                      <w:pPr>
                        <w:pStyle w:val="Paragrafoelenco"/>
                        <w:numPr>
                          <w:ilvl w:val="0"/>
                          <w:numId w:val="141"/>
                        </w:numPr>
                        <w:ind w:left="426"/>
                      </w:pPr>
                      <w:r>
                        <w:rPr>
                          <w:color w:val="000000" w:themeColor="text1"/>
                          <w:sz w:val="28"/>
                          <w:szCs w:val="28"/>
                        </w:rPr>
                        <w:t>Incoraggiare i nostri batteri naturali a diventare più resistenti agli antibiotici:</w:t>
                      </w:r>
                      <w:r>
                        <w:rPr>
                          <w:color w:val="000000" w:themeColor="text1"/>
                          <w:sz w:val="28"/>
                          <w:szCs w:val="28"/>
                        </w:rPr>
                        <w:br/>
                      </w:r>
                      <w:r>
                        <w:rPr>
                          <w:color w:val="000000" w:themeColor="text1"/>
                        </w:rPr>
                        <w:t>I batteri presenti nel nostro corpo possono diventare resistenti agli antibiotici tramite la selezion</w:t>
                      </w:r>
                      <w:r w:rsidR="00634BD0">
                        <w:rPr>
                          <w:color w:val="000000" w:themeColor="text1"/>
                        </w:rPr>
                        <w:t>e</w:t>
                      </w:r>
                      <w:r>
                        <w:rPr>
                          <w:color w:val="000000" w:themeColor="text1"/>
                        </w:rPr>
                        <w:t xml:space="preserve"> naturale.</w:t>
                      </w:r>
                    </w:p>
                  </w:txbxContent>
                </v:textbox>
                <w10:anchorlock/>
              </v:rect>
            </w:pict>
          </mc:Fallback>
        </mc:AlternateContent>
      </w:r>
      <w:r>
        <w:rPr>
          <w:noProof/>
        </w:rPr>
        <mc:AlternateContent>
          <mc:Choice Requires="wps">
            <w:drawing>
              <wp:inline distT="0" distB="0" distL="0" distR="0" wp14:anchorId="6A3F1661" wp14:editId="78FF42B6">
                <wp:extent cx="3186820" cy="8646059"/>
                <wp:effectExtent l="0" t="0" r="13970" b="22225"/>
                <wp:docPr id="1564" name="Rectangle 1564" descr="2 Treat only symptoms:&#10;Antibiotics only indirectly affect  symptoms by killing bacteria. Symptoms are better treated with over the counter medicines like paracetamol&#10;&#10;3 Help colds get better more quickly:&#10;Colds are caused by viruses and are therefore not affected by antibiotics&#10;&#10;5 Kill viruses:&#10;Viruses are not affected by antibiotics&#10;&#10;7 Help hay fever get better more quickly:&#10;Hay fever is an allergic reaction and is not caused by bacteria, therefore hay fever will not be helped by antibiotics&#10;&#10;9 Help coughs get better more quickly:&#10;Most coughs are caused by viruses and are therefore not helped by antibiotics&#10;&#10;10 Help sore throats get better more quickly:&#10;Most sore throats are caused by viruses and are therefore not helped by antibiotics&#10;&#10;11 Help ear ache get better more quickly:&#10;Most ear infections are caused by viruses and are therefore not helped by antibiotics&#10;&#10;12 Help asthma get better more quickly:&#10;Asthma is caused by inflammation of the lungs and is not caused by bacteria, therefore asthma will not be helped by antibiotics&#10;"/>
                <wp:cNvGraphicFramePr/>
                <a:graphic xmlns:a="http://schemas.openxmlformats.org/drawingml/2006/main">
                  <a:graphicData uri="http://schemas.microsoft.com/office/word/2010/wordprocessingShape">
                    <wps:wsp>
                      <wps:cNvSpPr/>
                      <wps:spPr>
                        <a:xfrm>
                          <a:off x="0" y="0"/>
                          <a:ext cx="3186820" cy="8646059"/>
                        </a:xfrm>
                        <a:prstGeom prst="rect">
                          <a:avLst/>
                        </a:prstGeom>
                        <a:no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4F6CA1" w14:textId="641EDF3E" w:rsidR="008148A9" w:rsidRDefault="008148A9" w:rsidP="001D1E4A">
                            <w:pPr>
                              <w:pStyle w:val="ListParagraph"/>
                              <w:numPr>
                                <w:ilvl w:val="0"/>
                                <w:numId w:val="142"/>
                              </w:numPr>
                              <w:ind w:left="284"/>
                            </w:pPr>
                            <w:r>
                              <w:rPr>
                                <w:color w:val="000000" w:themeColor="text1"/>
                                <w:sz w:val="28"/>
                                <w:szCs w:val="28"/>
                              </w:rPr>
                              <w:t>Trattare solo i sintomi:</w:t>
                            </w:r>
                          </w:p>
                          <w:p w14:paraId="2C0734AE" w14:textId="77777777" w:rsidR="008148A9" w:rsidRPr="00FA4637" w:rsidRDefault="008148A9" w:rsidP="001D1E4A">
                            <w:pPr>
                              <w:pStyle w:val="ListParagraph"/>
                              <w:ind w:left="284"/>
                              <w:rPr>
                                <w:sz w:val="23"/>
                                <w:szCs w:val="23"/>
                              </w:rPr>
                            </w:pPr>
                            <w:r w:rsidRPr="00FA4637">
                              <w:rPr>
                                <w:color w:val="000000" w:themeColor="text1"/>
                                <w:sz w:val="23"/>
                                <w:szCs w:val="23"/>
                              </w:rPr>
                              <w:t>Gli antibiotici agiscono solo indirettamente sui sintomi uccidendo i batteri. È meglio trattare i sintomi con i farmaci da banco, come il paracetamolo</w:t>
                            </w:r>
                            <w:r w:rsidRPr="00FA4637">
                              <w:rPr>
                                <w:color w:val="000000" w:themeColor="text1"/>
                                <w:sz w:val="23"/>
                                <w:szCs w:val="23"/>
                              </w:rPr>
                              <w:br/>
                            </w:r>
                          </w:p>
                          <w:p w14:paraId="2B7CC909" w14:textId="0538371F" w:rsidR="008148A9" w:rsidRDefault="008148A9" w:rsidP="001D1E4A">
                            <w:pPr>
                              <w:pStyle w:val="ListParagraph"/>
                              <w:numPr>
                                <w:ilvl w:val="0"/>
                                <w:numId w:val="142"/>
                              </w:numPr>
                              <w:ind w:left="284"/>
                            </w:pPr>
                            <w:r>
                              <w:rPr>
                                <w:color w:val="000000" w:themeColor="text1"/>
                                <w:sz w:val="28"/>
                                <w:szCs w:val="28"/>
                              </w:rPr>
                              <w:t>Guarire più rapidamente dal raffreddore:</w:t>
                            </w:r>
                          </w:p>
                          <w:p w14:paraId="6D391F3B" w14:textId="77777777" w:rsidR="008148A9" w:rsidRPr="00FA4637" w:rsidRDefault="008148A9" w:rsidP="001D1E4A">
                            <w:pPr>
                              <w:pStyle w:val="ListParagraph"/>
                              <w:ind w:left="284"/>
                              <w:rPr>
                                <w:sz w:val="23"/>
                                <w:szCs w:val="23"/>
                              </w:rPr>
                            </w:pPr>
                            <w:r w:rsidRPr="00FA4637">
                              <w:rPr>
                                <w:color w:val="000000" w:themeColor="text1"/>
                                <w:sz w:val="23"/>
                                <w:szCs w:val="23"/>
                              </w:rPr>
                              <w:t>I raffreddori sono causati da virus e quindi gli antibiotici non hanno nessun effetto</w:t>
                            </w:r>
                            <w:r w:rsidRPr="00FA4637">
                              <w:rPr>
                                <w:color w:val="000000" w:themeColor="text1"/>
                                <w:sz w:val="23"/>
                                <w:szCs w:val="23"/>
                              </w:rPr>
                              <w:br/>
                            </w:r>
                          </w:p>
                          <w:p w14:paraId="437006C8" w14:textId="27C859E0" w:rsidR="008148A9" w:rsidRDefault="008148A9" w:rsidP="001D1E4A">
                            <w:pPr>
                              <w:pStyle w:val="ListParagraph"/>
                              <w:numPr>
                                <w:ilvl w:val="0"/>
                                <w:numId w:val="142"/>
                              </w:numPr>
                              <w:ind w:left="284"/>
                            </w:pPr>
                            <w:r>
                              <w:rPr>
                                <w:color w:val="000000" w:themeColor="text1"/>
                                <w:sz w:val="28"/>
                                <w:szCs w:val="28"/>
                              </w:rPr>
                              <w:t>Uccidere i virus:</w:t>
                            </w:r>
                          </w:p>
                          <w:p w14:paraId="3BC0F34F" w14:textId="77777777" w:rsidR="008148A9" w:rsidRPr="00FA4637" w:rsidRDefault="008148A9" w:rsidP="001D1E4A">
                            <w:pPr>
                              <w:pStyle w:val="ListParagraph"/>
                              <w:ind w:left="284"/>
                              <w:rPr>
                                <w:sz w:val="23"/>
                                <w:szCs w:val="23"/>
                              </w:rPr>
                            </w:pPr>
                            <w:r w:rsidRPr="00FA4637">
                              <w:rPr>
                                <w:color w:val="000000" w:themeColor="text1"/>
                                <w:sz w:val="23"/>
                                <w:szCs w:val="23"/>
                              </w:rPr>
                              <w:t>Gli antibiotici non hanno nessun effetto sui virus</w:t>
                            </w:r>
                            <w:r w:rsidRPr="00FA4637">
                              <w:rPr>
                                <w:color w:val="000000" w:themeColor="text1"/>
                                <w:sz w:val="23"/>
                                <w:szCs w:val="23"/>
                              </w:rPr>
                              <w:br/>
                            </w:r>
                          </w:p>
                          <w:p w14:paraId="7442F091" w14:textId="68E2D1AA" w:rsidR="008148A9" w:rsidRDefault="008148A9" w:rsidP="001D1E4A">
                            <w:pPr>
                              <w:pStyle w:val="ListParagraph"/>
                              <w:numPr>
                                <w:ilvl w:val="0"/>
                                <w:numId w:val="142"/>
                              </w:numPr>
                              <w:ind w:left="284"/>
                            </w:pPr>
                            <w:r>
                              <w:rPr>
                                <w:color w:val="000000" w:themeColor="text1"/>
                                <w:sz w:val="28"/>
                                <w:szCs w:val="28"/>
                              </w:rPr>
                              <w:t>Guarire più rapidamente dalla febbre da fieno</w:t>
                            </w:r>
                            <w:r>
                              <w:rPr>
                                <w:color w:val="000000" w:themeColor="text1"/>
                              </w:rPr>
                              <w:t>:</w:t>
                            </w:r>
                          </w:p>
                          <w:p w14:paraId="4713E6D5" w14:textId="77777777" w:rsidR="008148A9" w:rsidRPr="00FA4637" w:rsidRDefault="008148A9" w:rsidP="001D1E4A">
                            <w:pPr>
                              <w:pStyle w:val="ListParagraph"/>
                              <w:ind w:left="284"/>
                              <w:rPr>
                                <w:sz w:val="23"/>
                                <w:szCs w:val="23"/>
                              </w:rPr>
                            </w:pPr>
                            <w:r w:rsidRPr="00FA4637">
                              <w:rPr>
                                <w:color w:val="000000" w:themeColor="text1"/>
                                <w:sz w:val="23"/>
                                <w:szCs w:val="23"/>
                              </w:rPr>
                              <w:t>La febbre da fieno è una reazione allergica non causata da batteri e quindi gli antibiotici non sono di aiuto</w:t>
                            </w:r>
                            <w:r w:rsidRPr="00FA4637">
                              <w:rPr>
                                <w:color w:val="000000" w:themeColor="text1"/>
                                <w:sz w:val="23"/>
                                <w:szCs w:val="23"/>
                              </w:rPr>
                              <w:br/>
                            </w:r>
                          </w:p>
                          <w:p w14:paraId="618B5278" w14:textId="67268F58" w:rsidR="008148A9" w:rsidRDefault="008148A9" w:rsidP="001D1E4A">
                            <w:pPr>
                              <w:pStyle w:val="ListParagraph"/>
                              <w:numPr>
                                <w:ilvl w:val="0"/>
                                <w:numId w:val="142"/>
                              </w:numPr>
                              <w:ind w:left="284"/>
                            </w:pPr>
                            <w:r>
                              <w:rPr>
                                <w:color w:val="000000" w:themeColor="text1"/>
                                <w:sz w:val="28"/>
                                <w:szCs w:val="28"/>
                              </w:rPr>
                              <w:t>Guarire più rapidamente dalla tosse:</w:t>
                            </w:r>
                          </w:p>
                          <w:p w14:paraId="38E79E4F" w14:textId="77777777" w:rsidR="008148A9" w:rsidRPr="00FA4637" w:rsidRDefault="008148A9" w:rsidP="001D1E4A">
                            <w:pPr>
                              <w:pStyle w:val="ListParagraph"/>
                              <w:ind w:left="284"/>
                              <w:rPr>
                                <w:sz w:val="23"/>
                                <w:szCs w:val="23"/>
                              </w:rPr>
                            </w:pPr>
                            <w:r w:rsidRPr="00FA4637">
                              <w:rPr>
                                <w:color w:val="000000" w:themeColor="text1"/>
                                <w:sz w:val="23"/>
                                <w:szCs w:val="23"/>
                              </w:rPr>
                              <w:t>La tosse è causata per la maggior parte da virus e quindi gli antibiotici non sono di aiuto</w:t>
                            </w:r>
                            <w:r w:rsidRPr="00FA4637">
                              <w:rPr>
                                <w:color w:val="000000" w:themeColor="text1"/>
                                <w:sz w:val="23"/>
                                <w:szCs w:val="23"/>
                              </w:rPr>
                              <w:br/>
                            </w:r>
                          </w:p>
                          <w:p w14:paraId="28B118F0" w14:textId="36A014FF" w:rsidR="008148A9" w:rsidRDefault="008148A9" w:rsidP="001D1E4A">
                            <w:pPr>
                              <w:pStyle w:val="ListParagraph"/>
                              <w:numPr>
                                <w:ilvl w:val="0"/>
                                <w:numId w:val="142"/>
                              </w:numPr>
                              <w:ind w:left="284"/>
                            </w:pPr>
                            <w:r>
                              <w:rPr>
                                <w:color w:val="000000" w:themeColor="text1"/>
                                <w:sz w:val="28"/>
                                <w:szCs w:val="28"/>
                              </w:rPr>
                              <w:t>Guarire più rapidamente dal mal di gola:</w:t>
                            </w:r>
                          </w:p>
                          <w:p w14:paraId="2D1679AB" w14:textId="77777777" w:rsidR="008148A9" w:rsidRPr="00FA4637" w:rsidRDefault="008148A9" w:rsidP="001D1E4A">
                            <w:pPr>
                              <w:pStyle w:val="ListParagraph"/>
                              <w:ind w:left="284"/>
                              <w:rPr>
                                <w:sz w:val="23"/>
                                <w:szCs w:val="23"/>
                              </w:rPr>
                            </w:pPr>
                            <w:r w:rsidRPr="00FA4637">
                              <w:rPr>
                                <w:color w:val="000000" w:themeColor="text1"/>
                                <w:sz w:val="23"/>
                                <w:szCs w:val="23"/>
                              </w:rPr>
                              <w:t>Il mal di gola è causato per la maggior parte da virus e quindi gli antibiotici non sono di aiuto</w:t>
                            </w:r>
                            <w:r w:rsidRPr="00FA4637">
                              <w:rPr>
                                <w:color w:val="000000" w:themeColor="text1"/>
                                <w:sz w:val="23"/>
                                <w:szCs w:val="23"/>
                              </w:rPr>
                              <w:br/>
                            </w:r>
                          </w:p>
                          <w:p w14:paraId="52465DBA" w14:textId="206046CD" w:rsidR="008148A9" w:rsidRDefault="008148A9" w:rsidP="001D1E4A">
                            <w:pPr>
                              <w:pStyle w:val="ListParagraph"/>
                              <w:numPr>
                                <w:ilvl w:val="0"/>
                                <w:numId w:val="142"/>
                              </w:numPr>
                              <w:ind w:left="284"/>
                            </w:pPr>
                            <w:r>
                              <w:rPr>
                                <w:color w:val="000000" w:themeColor="text1"/>
                                <w:sz w:val="28"/>
                                <w:szCs w:val="28"/>
                              </w:rPr>
                              <w:t>Guarire più rapidamente dal mal di orecchio:</w:t>
                            </w:r>
                          </w:p>
                          <w:p w14:paraId="708682C8" w14:textId="77777777" w:rsidR="008148A9" w:rsidRPr="00FA4637" w:rsidRDefault="008148A9" w:rsidP="001D1E4A">
                            <w:pPr>
                              <w:pStyle w:val="ListParagraph"/>
                              <w:ind w:left="284"/>
                              <w:rPr>
                                <w:sz w:val="23"/>
                                <w:szCs w:val="23"/>
                              </w:rPr>
                            </w:pPr>
                            <w:r w:rsidRPr="00FA4637">
                              <w:rPr>
                                <w:color w:val="000000" w:themeColor="text1"/>
                                <w:sz w:val="23"/>
                                <w:szCs w:val="23"/>
                              </w:rPr>
                              <w:t>Molte infezioni all'orecchio sono causate da virus e quindi gli antibiotici non sono di aiuto</w:t>
                            </w:r>
                            <w:r w:rsidRPr="00FA4637">
                              <w:rPr>
                                <w:color w:val="000000" w:themeColor="text1"/>
                                <w:sz w:val="23"/>
                                <w:szCs w:val="23"/>
                              </w:rPr>
                              <w:br/>
                            </w:r>
                          </w:p>
                          <w:p w14:paraId="7354272B" w14:textId="7A8285CA" w:rsidR="008148A9" w:rsidRDefault="008148A9" w:rsidP="001D1E4A">
                            <w:pPr>
                              <w:pStyle w:val="ListParagraph"/>
                              <w:numPr>
                                <w:ilvl w:val="0"/>
                                <w:numId w:val="142"/>
                              </w:numPr>
                              <w:ind w:left="284"/>
                            </w:pPr>
                            <w:r>
                              <w:rPr>
                                <w:color w:val="000000" w:themeColor="text1"/>
                                <w:sz w:val="28"/>
                                <w:szCs w:val="28"/>
                              </w:rPr>
                              <w:t>Guarire più rapidamente dall'asma:</w:t>
                            </w:r>
                          </w:p>
                          <w:p w14:paraId="7E6F87D7" w14:textId="3F35B8E3" w:rsidR="008148A9" w:rsidRPr="00FA4637" w:rsidRDefault="008148A9" w:rsidP="001D1E4A">
                            <w:pPr>
                              <w:pStyle w:val="ListParagraph"/>
                              <w:ind w:left="284"/>
                              <w:rPr>
                                <w:sz w:val="23"/>
                                <w:szCs w:val="23"/>
                              </w:rPr>
                            </w:pPr>
                            <w:r w:rsidRPr="00FA4637">
                              <w:rPr>
                                <w:color w:val="000000" w:themeColor="text1"/>
                                <w:sz w:val="23"/>
                                <w:szCs w:val="23"/>
                              </w:rPr>
                              <w:t xml:space="preserve">L'asma è causata da un'infiammazione dei polmoni non </w:t>
                            </w:r>
                            <w:r w:rsidR="00634BD0">
                              <w:rPr>
                                <w:color w:val="000000" w:themeColor="text1"/>
                                <w:sz w:val="23"/>
                                <w:szCs w:val="23"/>
                              </w:rPr>
                              <w:t>per via dei</w:t>
                            </w:r>
                            <w:r w:rsidRPr="00FA4637">
                              <w:rPr>
                                <w:color w:val="000000" w:themeColor="text1"/>
                                <w:sz w:val="23"/>
                                <w:szCs w:val="23"/>
                              </w:rPr>
                              <w:t xml:space="preserve"> </w:t>
                            </w:r>
                            <w:r w:rsidR="00FA4637" w:rsidRPr="00FA4637">
                              <w:rPr>
                                <w:color w:val="000000" w:themeColor="text1"/>
                                <w:sz w:val="23"/>
                                <w:szCs w:val="23"/>
                              </w:rPr>
                              <w:t>batteri; quindi,</w:t>
                            </w:r>
                            <w:r w:rsidRPr="00FA4637">
                              <w:rPr>
                                <w:color w:val="000000" w:themeColor="text1"/>
                                <w:sz w:val="23"/>
                                <w:szCs w:val="23"/>
                              </w:rPr>
                              <w:t xml:space="preserve"> gli antibiotici non sono di aiuto in questo caso</w:t>
                            </w:r>
                          </w:p>
                        </w:txbxContent>
                      </wps:txbx>
                      <wps:bodyPr rtlCol="0" anchor="ctr"/>
                    </wps:wsp>
                  </a:graphicData>
                </a:graphic>
              </wp:inline>
            </w:drawing>
          </mc:Choice>
          <mc:Fallback>
            <w:pict>
              <v:rect w14:anchorId="6A3F1661" id="Rectangle 1564" o:spid="_x0000_s1888" alt="2 Treat only symptoms:&#10;Antibiotics only indirectly affect  symptoms by killing bacteria. Symptoms are better treated with over the counter medicines like paracetamol&#10;&#10;3 Help colds get better more quickly:&#10;Colds are caused by viruses and are therefore not affected by antibiotics&#10;&#10;5 Kill viruses:&#10;Viruses are not affected by antibiotics&#10;&#10;7 Help hay fever get better more quickly:&#10;Hay fever is an allergic reaction and is not caused by bacteria, therefore hay fever will not be helped by antibiotics&#10;&#10;9 Help coughs get better more quickly:&#10;Most coughs are caused by viruses and are therefore not helped by antibiotics&#10;&#10;10 Help sore throats get better more quickly:&#10;Most sore throats are caused by viruses and are therefore not helped by antibiotics&#10;&#10;11 Help ear ache get better more quickly:&#10;Most ear infections are caused by viruses and are therefore not helped by antibiotics&#10;&#10;12 Help asthma get better more quickly:&#10;Asthma is caused by inflammation of the lungs and is not caused by bacteria, therefore asthma will not be helped by antibiotics&#10;" style="width:250.95pt;height:680.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" filled="f" strokecolor="#2b599e" strokeweight="1pt">
                <v:textbox>
                  <w:txbxContent>
                    <w:p w14:paraId="324F6CA1" w14:textId="641EDF3E" w:rsidR="008148A9" w:rsidRDefault="008148A9" w:rsidP="001D1E4A">
                      <w:pPr>
                        <w:pStyle w:val="Paragrafoelenco"/>
                        <w:numPr>
                          <w:ilvl w:val="0"/>
                          <w:numId w:val="142"/>
                        </w:numPr>
                        <w:ind w:left="284"/>
                      </w:pPr>
                      <w:r>
                        <w:rPr>
                          <w:color w:val="000000" w:themeColor="text1"/>
                          <w:sz w:val="28"/>
                          <w:szCs w:val="28"/>
                        </w:rPr>
                        <w:t>Trattare solo i sintomi:</w:t>
                      </w:r>
                    </w:p>
                    <w:p w14:paraId="2C0734AE" w14:textId="77777777" w:rsidR="008148A9" w:rsidRPr="00FA4637" w:rsidRDefault="008148A9" w:rsidP="001D1E4A">
                      <w:pPr>
                        <w:pStyle w:val="Paragrafoelenco"/>
                        <w:ind w:left="284"/>
                        <w:rPr>
                          <w:sz w:val="23"/>
                          <w:szCs w:val="23"/>
                        </w:rPr>
                      </w:pPr>
                      <w:r w:rsidRPr="00FA4637">
                        <w:rPr>
                          <w:color w:val="000000" w:themeColor="text1"/>
                          <w:sz w:val="23"/>
                          <w:szCs w:val="23"/>
                        </w:rPr>
                        <w:t>Gli antibiotici agiscono solo indirettamente sui sintomi uccidendo i batteri. È meglio trattare i sintomi con i farmaci da banco, come il paracetamolo</w:t>
                      </w:r>
                      <w:r w:rsidRPr="00FA4637">
                        <w:rPr>
                          <w:color w:val="000000" w:themeColor="text1"/>
                          <w:sz w:val="23"/>
                          <w:szCs w:val="23"/>
                        </w:rPr>
                        <w:br/>
                      </w:r>
                    </w:p>
                    <w:p w14:paraId="2B7CC909" w14:textId="0538371F" w:rsidR="008148A9" w:rsidRDefault="008148A9" w:rsidP="001D1E4A">
                      <w:pPr>
                        <w:pStyle w:val="Paragrafoelenco"/>
                        <w:numPr>
                          <w:ilvl w:val="0"/>
                          <w:numId w:val="142"/>
                        </w:numPr>
                        <w:ind w:left="284"/>
                      </w:pPr>
                      <w:r>
                        <w:rPr>
                          <w:color w:val="000000" w:themeColor="text1"/>
                          <w:sz w:val="28"/>
                          <w:szCs w:val="28"/>
                        </w:rPr>
                        <w:t>Guarire più rapidamente dal raffreddore:</w:t>
                      </w:r>
                    </w:p>
                    <w:p w14:paraId="6D391F3B" w14:textId="77777777" w:rsidR="008148A9" w:rsidRPr="00FA4637" w:rsidRDefault="008148A9" w:rsidP="001D1E4A">
                      <w:pPr>
                        <w:pStyle w:val="Paragrafoelenco"/>
                        <w:ind w:left="284"/>
                        <w:rPr>
                          <w:sz w:val="23"/>
                          <w:szCs w:val="23"/>
                        </w:rPr>
                      </w:pPr>
                      <w:r w:rsidRPr="00FA4637">
                        <w:rPr>
                          <w:color w:val="000000" w:themeColor="text1"/>
                          <w:sz w:val="23"/>
                          <w:szCs w:val="23"/>
                        </w:rPr>
                        <w:t>I raffreddori sono causati da virus e quindi gli antibiotici non hanno nessun effetto</w:t>
                      </w:r>
                      <w:r w:rsidRPr="00FA4637">
                        <w:rPr>
                          <w:color w:val="000000" w:themeColor="text1"/>
                          <w:sz w:val="23"/>
                          <w:szCs w:val="23"/>
                        </w:rPr>
                        <w:br/>
                      </w:r>
                    </w:p>
                    <w:p w14:paraId="437006C8" w14:textId="27C859E0" w:rsidR="008148A9" w:rsidRDefault="008148A9" w:rsidP="001D1E4A">
                      <w:pPr>
                        <w:pStyle w:val="Paragrafoelenco"/>
                        <w:numPr>
                          <w:ilvl w:val="0"/>
                          <w:numId w:val="142"/>
                        </w:numPr>
                        <w:ind w:left="284"/>
                      </w:pPr>
                      <w:r>
                        <w:rPr>
                          <w:color w:val="000000" w:themeColor="text1"/>
                          <w:sz w:val="28"/>
                          <w:szCs w:val="28"/>
                        </w:rPr>
                        <w:t>Uccidere i virus:</w:t>
                      </w:r>
                    </w:p>
                    <w:p w14:paraId="3BC0F34F" w14:textId="77777777" w:rsidR="008148A9" w:rsidRPr="00FA4637" w:rsidRDefault="008148A9" w:rsidP="001D1E4A">
                      <w:pPr>
                        <w:pStyle w:val="Paragrafoelenco"/>
                        <w:ind w:left="284"/>
                        <w:rPr>
                          <w:sz w:val="23"/>
                          <w:szCs w:val="23"/>
                        </w:rPr>
                      </w:pPr>
                      <w:r w:rsidRPr="00FA4637">
                        <w:rPr>
                          <w:color w:val="000000" w:themeColor="text1"/>
                          <w:sz w:val="23"/>
                          <w:szCs w:val="23"/>
                        </w:rPr>
                        <w:t>Gli antibiotici non hanno nessun effetto sui virus</w:t>
                      </w:r>
                      <w:r w:rsidRPr="00FA4637">
                        <w:rPr>
                          <w:color w:val="000000" w:themeColor="text1"/>
                          <w:sz w:val="23"/>
                          <w:szCs w:val="23"/>
                        </w:rPr>
                        <w:br/>
                      </w:r>
                    </w:p>
                    <w:p w14:paraId="7442F091" w14:textId="68E2D1AA" w:rsidR="008148A9" w:rsidRDefault="008148A9" w:rsidP="001D1E4A">
                      <w:pPr>
                        <w:pStyle w:val="Paragrafoelenco"/>
                        <w:numPr>
                          <w:ilvl w:val="0"/>
                          <w:numId w:val="142"/>
                        </w:numPr>
                        <w:ind w:left="284"/>
                      </w:pPr>
                      <w:r>
                        <w:rPr>
                          <w:color w:val="000000" w:themeColor="text1"/>
                          <w:sz w:val="28"/>
                          <w:szCs w:val="28"/>
                        </w:rPr>
                        <w:t>Guarire più rapidamente dalla febbre da fieno</w:t>
                      </w:r>
                      <w:r>
                        <w:rPr>
                          <w:color w:val="000000" w:themeColor="text1"/>
                        </w:rPr>
                        <w:t>:</w:t>
                      </w:r>
                    </w:p>
                    <w:p w14:paraId="4713E6D5" w14:textId="77777777" w:rsidR="008148A9" w:rsidRPr="00FA4637" w:rsidRDefault="008148A9" w:rsidP="001D1E4A">
                      <w:pPr>
                        <w:pStyle w:val="Paragrafoelenco"/>
                        <w:ind w:left="284"/>
                        <w:rPr>
                          <w:sz w:val="23"/>
                          <w:szCs w:val="23"/>
                        </w:rPr>
                      </w:pPr>
                      <w:r w:rsidRPr="00FA4637">
                        <w:rPr>
                          <w:color w:val="000000" w:themeColor="text1"/>
                          <w:sz w:val="23"/>
                          <w:szCs w:val="23"/>
                        </w:rPr>
                        <w:t>La febbre da fieno è una reazione allergica non causata da batteri e quindi gli antibiotici non sono di aiuto</w:t>
                      </w:r>
                      <w:r w:rsidRPr="00FA4637">
                        <w:rPr>
                          <w:color w:val="000000" w:themeColor="text1"/>
                          <w:sz w:val="23"/>
                          <w:szCs w:val="23"/>
                        </w:rPr>
                        <w:br/>
                      </w:r>
                    </w:p>
                    <w:p w14:paraId="618B5278" w14:textId="67268F58" w:rsidR="008148A9" w:rsidRDefault="008148A9" w:rsidP="001D1E4A">
                      <w:pPr>
                        <w:pStyle w:val="Paragrafoelenco"/>
                        <w:numPr>
                          <w:ilvl w:val="0"/>
                          <w:numId w:val="142"/>
                        </w:numPr>
                        <w:ind w:left="284"/>
                      </w:pPr>
                      <w:r>
                        <w:rPr>
                          <w:color w:val="000000" w:themeColor="text1"/>
                          <w:sz w:val="28"/>
                          <w:szCs w:val="28"/>
                        </w:rPr>
                        <w:t>Guarire più rapidamente dalla tosse:</w:t>
                      </w:r>
                    </w:p>
                    <w:p w14:paraId="38E79E4F" w14:textId="77777777" w:rsidR="008148A9" w:rsidRPr="00FA4637" w:rsidRDefault="008148A9" w:rsidP="001D1E4A">
                      <w:pPr>
                        <w:pStyle w:val="Paragrafoelenco"/>
                        <w:ind w:left="284"/>
                        <w:rPr>
                          <w:sz w:val="23"/>
                          <w:szCs w:val="23"/>
                        </w:rPr>
                      </w:pPr>
                      <w:r w:rsidRPr="00FA4637">
                        <w:rPr>
                          <w:color w:val="000000" w:themeColor="text1"/>
                          <w:sz w:val="23"/>
                          <w:szCs w:val="23"/>
                        </w:rPr>
                        <w:t>La tosse è causata per la maggior parte da virus e quindi gli antibiotici non sono di aiuto</w:t>
                      </w:r>
                      <w:r w:rsidRPr="00FA4637">
                        <w:rPr>
                          <w:color w:val="000000" w:themeColor="text1"/>
                          <w:sz w:val="23"/>
                          <w:szCs w:val="23"/>
                        </w:rPr>
                        <w:br/>
                      </w:r>
                    </w:p>
                    <w:p w14:paraId="28B118F0" w14:textId="36A014FF" w:rsidR="008148A9" w:rsidRDefault="008148A9" w:rsidP="001D1E4A">
                      <w:pPr>
                        <w:pStyle w:val="Paragrafoelenco"/>
                        <w:numPr>
                          <w:ilvl w:val="0"/>
                          <w:numId w:val="142"/>
                        </w:numPr>
                        <w:ind w:left="284"/>
                      </w:pPr>
                      <w:r>
                        <w:rPr>
                          <w:color w:val="000000" w:themeColor="text1"/>
                          <w:sz w:val="28"/>
                          <w:szCs w:val="28"/>
                        </w:rPr>
                        <w:t>Guarire più rapidamente dal mal di gola:</w:t>
                      </w:r>
                    </w:p>
                    <w:p w14:paraId="2D1679AB" w14:textId="77777777" w:rsidR="008148A9" w:rsidRPr="00FA4637" w:rsidRDefault="008148A9" w:rsidP="001D1E4A">
                      <w:pPr>
                        <w:pStyle w:val="Paragrafoelenco"/>
                        <w:ind w:left="284"/>
                        <w:rPr>
                          <w:sz w:val="23"/>
                          <w:szCs w:val="23"/>
                        </w:rPr>
                      </w:pPr>
                      <w:r w:rsidRPr="00FA4637">
                        <w:rPr>
                          <w:color w:val="000000" w:themeColor="text1"/>
                          <w:sz w:val="23"/>
                          <w:szCs w:val="23"/>
                        </w:rPr>
                        <w:t>Il mal di gola è causato per la maggior parte da virus e quindi gli antibiotici non sono di aiuto</w:t>
                      </w:r>
                      <w:r w:rsidRPr="00FA4637">
                        <w:rPr>
                          <w:color w:val="000000" w:themeColor="text1"/>
                          <w:sz w:val="23"/>
                          <w:szCs w:val="23"/>
                        </w:rPr>
                        <w:br/>
                      </w:r>
                    </w:p>
                    <w:p w14:paraId="52465DBA" w14:textId="206046CD" w:rsidR="008148A9" w:rsidRDefault="008148A9" w:rsidP="001D1E4A">
                      <w:pPr>
                        <w:pStyle w:val="Paragrafoelenco"/>
                        <w:numPr>
                          <w:ilvl w:val="0"/>
                          <w:numId w:val="142"/>
                        </w:numPr>
                        <w:ind w:left="284"/>
                      </w:pPr>
                      <w:r>
                        <w:rPr>
                          <w:color w:val="000000" w:themeColor="text1"/>
                          <w:sz w:val="28"/>
                          <w:szCs w:val="28"/>
                        </w:rPr>
                        <w:t>Guarire più rapidamente dal mal di orecchio:</w:t>
                      </w:r>
                    </w:p>
                    <w:p w14:paraId="708682C8" w14:textId="77777777" w:rsidR="008148A9" w:rsidRPr="00FA4637" w:rsidRDefault="008148A9" w:rsidP="001D1E4A">
                      <w:pPr>
                        <w:pStyle w:val="Paragrafoelenco"/>
                        <w:ind w:left="284"/>
                        <w:rPr>
                          <w:sz w:val="23"/>
                          <w:szCs w:val="23"/>
                        </w:rPr>
                      </w:pPr>
                      <w:r w:rsidRPr="00FA4637">
                        <w:rPr>
                          <w:color w:val="000000" w:themeColor="text1"/>
                          <w:sz w:val="23"/>
                          <w:szCs w:val="23"/>
                        </w:rPr>
                        <w:t>Molte infezioni all'orecchio sono causate da virus e quindi gli antibiotici non sono di aiuto</w:t>
                      </w:r>
                      <w:r w:rsidRPr="00FA4637">
                        <w:rPr>
                          <w:color w:val="000000" w:themeColor="text1"/>
                          <w:sz w:val="23"/>
                          <w:szCs w:val="23"/>
                        </w:rPr>
                        <w:br/>
                      </w:r>
                    </w:p>
                    <w:p w14:paraId="7354272B" w14:textId="7A8285CA" w:rsidR="008148A9" w:rsidRDefault="008148A9" w:rsidP="001D1E4A">
                      <w:pPr>
                        <w:pStyle w:val="Paragrafoelenco"/>
                        <w:numPr>
                          <w:ilvl w:val="0"/>
                          <w:numId w:val="142"/>
                        </w:numPr>
                        <w:ind w:left="284"/>
                      </w:pPr>
                      <w:r>
                        <w:rPr>
                          <w:color w:val="000000" w:themeColor="text1"/>
                          <w:sz w:val="28"/>
                          <w:szCs w:val="28"/>
                        </w:rPr>
                        <w:t>Guarire più rapidamente dall'asma:</w:t>
                      </w:r>
                    </w:p>
                    <w:p w14:paraId="7E6F87D7" w14:textId="3F35B8E3" w:rsidR="008148A9" w:rsidRPr="00FA4637" w:rsidRDefault="008148A9" w:rsidP="001D1E4A">
                      <w:pPr>
                        <w:pStyle w:val="Paragrafoelenco"/>
                        <w:ind w:left="284"/>
                        <w:rPr>
                          <w:sz w:val="23"/>
                          <w:szCs w:val="23"/>
                        </w:rPr>
                      </w:pPr>
                      <w:r w:rsidRPr="00FA4637">
                        <w:rPr>
                          <w:color w:val="000000" w:themeColor="text1"/>
                          <w:sz w:val="23"/>
                          <w:szCs w:val="23"/>
                        </w:rPr>
                        <w:t xml:space="preserve">L'asma è causata da un'infiammazione dei polmoni non </w:t>
                      </w:r>
                      <w:r w:rsidR="00634BD0">
                        <w:rPr>
                          <w:color w:val="000000" w:themeColor="text1"/>
                          <w:sz w:val="23"/>
                          <w:szCs w:val="23"/>
                        </w:rPr>
                        <w:t>per via dei</w:t>
                      </w:r>
                      <w:r w:rsidRPr="00FA4637">
                        <w:rPr>
                          <w:color w:val="000000" w:themeColor="text1"/>
                          <w:sz w:val="23"/>
                          <w:szCs w:val="23"/>
                        </w:rPr>
                        <w:t xml:space="preserve"> </w:t>
                      </w:r>
                      <w:r w:rsidR="00FA4637" w:rsidRPr="00FA4637">
                        <w:rPr>
                          <w:color w:val="000000" w:themeColor="text1"/>
                          <w:sz w:val="23"/>
                          <w:szCs w:val="23"/>
                        </w:rPr>
                        <w:t>batteri; quindi,</w:t>
                      </w:r>
                      <w:r w:rsidRPr="00FA4637">
                        <w:rPr>
                          <w:color w:val="000000" w:themeColor="text1"/>
                          <w:sz w:val="23"/>
                          <w:szCs w:val="23"/>
                        </w:rPr>
                        <w:t xml:space="preserve"> gli antibiotici non sono di aiuto in questo caso</w:t>
                      </w:r>
                    </w:p>
                  </w:txbxContent>
                </v:textbox>
                <w10:anchorlock/>
              </v:rect>
            </w:pict>
          </mc:Fallback>
        </mc:AlternateContent>
      </w:r>
      <w:bookmarkEnd w:id="64"/>
      <w:r>
        <w:br w:type="page"/>
      </w:r>
    </w:p>
    <w:bookmarkStart w:id="65" w:name="_Hlk112338614"/>
    <w:p w14:paraId="0AE511F9" w14:textId="3B7D23CF" w:rsidR="00EF5BB9" w:rsidRDefault="005A1D30" w:rsidP="00EF5BB9">
      <w:r>
        <w:rPr>
          <w:noProof/>
        </w:rPr>
        <w:lastRenderedPageBreak/>
        <mc:AlternateContent>
          <mc:Choice Requires="wps">
            <w:drawing>
              <wp:inline distT="0" distB="0" distL="0" distR="0" wp14:anchorId="4AD38B9F" wp14:editId="5738EFFB">
                <wp:extent cx="3249628" cy="366379"/>
                <wp:effectExtent l="0" t="0" r="0" b="0"/>
                <wp:docPr id="3861" name="TextBox 18" descr="SH1 - Antimicrobial Resistance Flash Card Game&#10;"/>
                <wp:cNvGraphicFramePr/>
                <a:graphic xmlns:a="http://schemas.openxmlformats.org/drawingml/2006/main">
                  <a:graphicData uri="http://schemas.microsoft.com/office/word/2010/wordprocessingShape">
                    <wps:wsp>
                      <wps:cNvSpPr txBox="1"/>
                      <wps:spPr>
                        <a:xfrm>
                          <a:off x="0" y="0"/>
                          <a:ext cx="3249628" cy="366379"/>
                        </a:xfrm>
                        <a:prstGeom prst="rect">
                          <a:avLst/>
                        </a:prstGeom>
                        <a:noFill/>
                      </wps:spPr>
                      <wps:txbx>
                        <w:txbxContent>
                          <w:p w14:paraId="021B97C1" w14:textId="66581C3D" w:rsidR="008148A9" w:rsidRPr="00F32026" w:rsidRDefault="008148A9" w:rsidP="00F32026">
                            <w:pPr>
                              <w:pStyle w:val="Heading2"/>
                              <w:spacing w:before="0"/>
                              <w:rPr>
                                <w:sz w:val="24"/>
                                <w:szCs w:val="14"/>
                              </w:rPr>
                            </w:pPr>
                            <w:r>
                              <w:rPr>
                                <w:sz w:val="24"/>
                                <w:szCs w:val="14"/>
                              </w:rPr>
                              <w:t>SH1 - Gioco con</w:t>
                            </w:r>
                            <w:r w:rsidR="00634BD0">
                              <w:rPr>
                                <w:sz w:val="24"/>
                                <w:szCs w:val="14"/>
                              </w:rPr>
                              <w:t xml:space="preserve"> le</w:t>
                            </w:r>
                            <w:r>
                              <w:rPr>
                                <w:sz w:val="24"/>
                                <w:szCs w:val="14"/>
                              </w:rPr>
                              <w:t xml:space="preserve"> flashcard sulla resistenza antimicrobica</w:t>
                            </w:r>
                          </w:p>
                        </w:txbxContent>
                      </wps:txbx>
                      <wps:bodyPr wrap="none" rtlCol="0">
                        <a:spAutoFit/>
                      </wps:bodyPr>
                    </wps:wsp>
                  </a:graphicData>
                </a:graphic>
              </wp:inline>
            </w:drawing>
          </mc:Choice>
          <mc:Fallback>
            <w:pict>
              <v:shape w14:anchorId="4AD38B9F" id="_x0000_s1889" type="#_x0000_t202" alt="SH1 - Antimicrobial Resistance Flash Card Game&#10;" style="width:255.9pt;height:28.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" filled="f" stroked="f">
                <v:textbox style="mso-fit-shape-to-text:t">
                  <w:txbxContent>
                    <w:p w14:paraId="021B97C1" w14:textId="66581C3D" w:rsidR="008148A9" w:rsidRPr="00F32026" w:rsidRDefault="008148A9" w:rsidP="00F32026">
                      <w:pPr>
                        <w:pStyle w:val="Titolo2"/>
                        <w:spacing w:before="0"/>
                        <w:rPr>
                          <w:sz w:val="24"/>
                          <w:szCs w:val="14"/>
                        </w:rPr>
                      </w:pPr>
                      <w:r>
                        <w:rPr>
                          <w:sz w:val="24"/>
                          <w:szCs w:val="14"/>
                        </w:rPr>
                        <w:t>SH1 - Gioco con</w:t>
                      </w:r>
                      <w:r w:rsidR="00634BD0">
                        <w:rPr>
                          <w:sz w:val="24"/>
                          <w:szCs w:val="14"/>
                        </w:rPr>
                        <w:t xml:space="preserve"> le</w:t>
                      </w:r>
                      <w:r>
                        <w:rPr>
                          <w:sz w:val="24"/>
                          <w:szCs w:val="14"/>
                        </w:rPr>
                        <w:t xml:space="preserve"> flashcard sulla resistenza antimicrobica</w:t>
                      </w:r>
                    </w:p>
                  </w:txbxContent>
                </v:textbox>
                <w10:anchorlock/>
              </v:shape>
            </w:pict>
          </mc:Fallback>
        </mc:AlternateContent>
      </w:r>
    </w:p>
    <w:p w14:paraId="572D5A25" w14:textId="77777777" w:rsidR="005A1D30" w:rsidRDefault="005A1D30" w:rsidP="005A1D30">
      <w:pPr>
        <w:tabs>
          <w:tab w:val="left" w:pos="2552"/>
        </w:tabs>
      </w:pPr>
      <w:r>
        <w:rPr>
          <w:noProof/>
        </w:rPr>
        <mc:AlternateContent>
          <mc:Choice Requires="wps">
            <w:drawing>
              <wp:inline distT="0" distB="0" distL="0" distR="0" wp14:anchorId="7DFBBF74" wp14:editId="3E5B678B">
                <wp:extent cx="1480319" cy="1589244"/>
                <wp:effectExtent l="0" t="0" r="24765" b="11430"/>
                <wp:docPr id="3862" name="Rectangle: Rounded Corners 3862"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BED303" w14:textId="77777777" w:rsidR="008148A9" w:rsidRPr="00FB2D56" w:rsidRDefault="008148A9" w:rsidP="00EF5BB9">
                            <w:pPr>
                              <w:rPr>
                                <w:sz w:val="22"/>
                              </w:rPr>
                            </w:pPr>
                            <w:r>
                              <w:rPr>
                                <w:color w:val="FFFFFF" w:themeColor="light1"/>
                                <w:sz w:val="22"/>
                              </w:rPr>
                              <w:t>Batteri resistenti:</w:t>
                            </w:r>
                          </w:p>
                          <w:p w14:paraId="37B20BC2" w14:textId="77777777" w:rsidR="008148A9" w:rsidRPr="00FB2D56" w:rsidRDefault="008148A9" w:rsidP="00EF5BB9">
                            <w:pPr>
                              <w:rPr>
                                <w:sz w:val="22"/>
                              </w:rPr>
                            </w:pPr>
                            <w:r>
                              <w:rPr>
                                <w:color w:val="FFFFFF" w:themeColor="light1"/>
                                <w:sz w:val="22"/>
                              </w:rPr>
                              <w:t>Batteri che non possono più essere uccisi da alcuni o tutti gli antibiotici. Si chiama resistenza agli antibiotici.</w:t>
                            </w:r>
                          </w:p>
                        </w:txbxContent>
                      </wps:txbx>
                      <wps:bodyPr rtlCol="0" anchor="ctr"/>
                    </wps:wsp>
                  </a:graphicData>
                </a:graphic>
              </wp:inline>
            </w:drawing>
          </mc:Choice>
          <mc:Fallback>
            <w:pict>
              <v:roundrect w14:anchorId="7DFBBF74" id="Rectangle: Rounded Corners 3862" o:spid="_x0000_s1890"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" fillcolor="#be1e2d" strokecolor="#be1e2d" strokeweight="1pt">
                <v:stroke joinstyle="miter"/>
                <v:textbox>
                  <w:txbxContent>
                    <w:p w14:paraId="54BED303" w14:textId="77777777" w:rsidR="008148A9" w:rsidRPr="00FB2D56" w:rsidRDefault="008148A9" w:rsidP="00EF5BB9">
                      <w:pPr>
                        <w:rPr>
                          <w:sz w:val="22"/>
                        </w:rPr>
                      </w:pPr>
                      <w:r>
                        <w:rPr>
                          <w:color w:val="FFFFFF" w:themeColor="light1"/>
                          <w:sz w:val="22"/>
                        </w:rPr>
                        <w:t>Batteri resistenti:</w:t>
                      </w:r>
                    </w:p>
                    <w:p w14:paraId="37B20BC2" w14:textId="77777777" w:rsidR="008148A9" w:rsidRPr="00FB2D56" w:rsidRDefault="008148A9" w:rsidP="00EF5BB9">
                      <w:pPr>
                        <w:rPr>
                          <w:sz w:val="22"/>
                        </w:rPr>
                      </w:pPr>
                      <w:r>
                        <w:rPr>
                          <w:color w:val="FFFFFF" w:themeColor="light1"/>
                          <w:sz w:val="22"/>
                        </w:rPr>
                        <w:t>Batteri che non possono più essere uccisi da alcuni o tutti gli antibiotici. Si chiama resistenza agli antibiotici.</w:t>
                      </w:r>
                    </w:p>
                  </w:txbxContent>
                </v:textbox>
                <w10:anchorlock/>
              </v:roundrect>
            </w:pict>
          </mc:Fallback>
        </mc:AlternateContent>
      </w:r>
      <w:r>
        <w:tab/>
      </w:r>
      <w:r>
        <w:rPr>
          <w:noProof/>
        </w:rPr>
        <mc:AlternateContent>
          <mc:Choice Requires="wps">
            <w:drawing>
              <wp:inline distT="0" distB="0" distL="0" distR="0" wp14:anchorId="693626E0" wp14:editId="53A026E5">
                <wp:extent cx="1480319" cy="1589244"/>
                <wp:effectExtent l="0" t="0" r="24765" b="11430"/>
                <wp:docPr id="3863" name="Rectangle: Rounded Corners 3863"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AD51FA" w14:textId="77777777" w:rsidR="008148A9" w:rsidRPr="00FB2D56" w:rsidRDefault="008148A9" w:rsidP="00EF5BB9">
                            <w:pPr>
                              <w:rPr>
                                <w:sz w:val="22"/>
                              </w:rPr>
                            </w:pPr>
                            <w:r>
                              <w:rPr>
                                <w:color w:val="FFFFFF" w:themeColor="light1"/>
                                <w:sz w:val="22"/>
                              </w:rPr>
                              <w:t>Batteri resistenti:</w:t>
                            </w:r>
                          </w:p>
                          <w:p w14:paraId="412E8FBB" w14:textId="77777777" w:rsidR="008148A9" w:rsidRPr="00FB2D56" w:rsidRDefault="008148A9" w:rsidP="00EF5BB9">
                            <w:pPr>
                              <w:rPr>
                                <w:sz w:val="22"/>
                              </w:rPr>
                            </w:pPr>
                            <w:r>
                              <w:rPr>
                                <w:color w:val="FFFFFF" w:themeColor="light1"/>
                                <w:sz w:val="22"/>
                              </w:rPr>
                              <w:t>Batteri che non possono più essere uccisi da alcuni o tutti gli antibiotici. Si chiama resistenza agli antibiotici.</w:t>
                            </w:r>
                          </w:p>
                        </w:txbxContent>
                      </wps:txbx>
                      <wps:bodyPr rtlCol="0" anchor="ctr"/>
                    </wps:wsp>
                  </a:graphicData>
                </a:graphic>
              </wp:inline>
            </w:drawing>
          </mc:Choice>
          <mc:Fallback>
            <w:pict>
              <v:roundrect w14:anchorId="693626E0" id="Rectangle: Rounded Corners 3863" o:spid="_x0000_s1891"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" fillcolor="#be1e2d" strokecolor="#be1e2d" strokeweight="1pt">
                <v:stroke joinstyle="miter"/>
                <v:textbox>
                  <w:txbxContent>
                    <w:p w14:paraId="11AD51FA" w14:textId="77777777" w:rsidR="008148A9" w:rsidRPr="00FB2D56" w:rsidRDefault="008148A9" w:rsidP="00EF5BB9">
                      <w:pPr>
                        <w:rPr>
                          <w:sz w:val="22"/>
                        </w:rPr>
                      </w:pPr>
                      <w:r>
                        <w:rPr>
                          <w:color w:val="FFFFFF" w:themeColor="light1"/>
                          <w:sz w:val="22"/>
                        </w:rPr>
                        <w:t>Batteri resistenti:</w:t>
                      </w:r>
                    </w:p>
                    <w:p w14:paraId="412E8FBB" w14:textId="77777777" w:rsidR="008148A9" w:rsidRPr="00FB2D56" w:rsidRDefault="008148A9" w:rsidP="00EF5BB9">
                      <w:pPr>
                        <w:rPr>
                          <w:sz w:val="22"/>
                        </w:rPr>
                      </w:pPr>
                      <w:r>
                        <w:rPr>
                          <w:color w:val="FFFFFF" w:themeColor="light1"/>
                          <w:sz w:val="22"/>
                        </w:rPr>
                        <w:t>Batteri che non possono più essere uccisi da alcuni o tutti gli antibiotici. Si chiama resistenza agli antibiotici.</w:t>
                      </w:r>
                    </w:p>
                  </w:txbxContent>
                </v:textbox>
                <w10:anchorlock/>
              </v:roundrect>
            </w:pict>
          </mc:Fallback>
        </mc:AlternateContent>
      </w:r>
      <w:r>
        <w:tab/>
      </w:r>
      <w:r>
        <w:rPr>
          <w:noProof/>
        </w:rPr>
        <mc:AlternateContent>
          <mc:Choice Requires="wps">
            <w:drawing>
              <wp:inline distT="0" distB="0" distL="0" distR="0" wp14:anchorId="6E72969E" wp14:editId="42011282">
                <wp:extent cx="1480319" cy="1589244"/>
                <wp:effectExtent l="0" t="0" r="24765" b="11430"/>
                <wp:docPr id="3864" name="Rectangle: Rounded Corners 3864"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08AC97" w14:textId="77777777" w:rsidR="008148A9" w:rsidRPr="00FB2D56" w:rsidRDefault="008148A9" w:rsidP="00EF5BB9">
                            <w:pPr>
                              <w:rPr>
                                <w:sz w:val="22"/>
                              </w:rPr>
                            </w:pPr>
                            <w:r>
                              <w:rPr>
                                <w:color w:val="FFFFFF" w:themeColor="light1"/>
                                <w:sz w:val="22"/>
                              </w:rPr>
                              <w:t>Batteri resistenti:</w:t>
                            </w:r>
                          </w:p>
                          <w:p w14:paraId="78D1EB9A" w14:textId="77777777" w:rsidR="008148A9" w:rsidRPr="00FB2D56" w:rsidRDefault="008148A9" w:rsidP="00EF5BB9">
                            <w:pPr>
                              <w:rPr>
                                <w:sz w:val="22"/>
                              </w:rPr>
                            </w:pPr>
                            <w:r>
                              <w:rPr>
                                <w:color w:val="FFFFFF" w:themeColor="light1"/>
                                <w:sz w:val="22"/>
                              </w:rPr>
                              <w:t>Batteri che non possono più essere uccisi da alcuni o tutti gli antibiotici. Si chiama resistenza agli antibiotici.</w:t>
                            </w:r>
                          </w:p>
                        </w:txbxContent>
                      </wps:txbx>
                      <wps:bodyPr rtlCol="0" anchor="ctr"/>
                    </wps:wsp>
                  </a:graphicData>
                </a:graphic>
              </wp:inline>
            </w:drawing>
          </mc:Choice>
          <mc:Fallback>
            <w:pict>
              <v:roundrect w14:anchorId="6E72969E" id="Rectangle: Rounded Corners 3864" o:spid="_x0000_s1892"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" fillcolor="#be1e2d" strokecolor="#be1e2d" strokeweight="1pt">
                <v:stroke joinstyle="miter"/>
                <v:textbox>
                  <w:txbxContent>
                    <w:p w14:paraId="4508AC97" w14:textId="77777777" w:rsidR="008148A9" w:rsidRPr="00FB2D56" w:rsidRDefault="008148A9" w:rsidP="00EF5BB9">
                      <w:pPr>
                        <w:rPr>
                          <w:sz w:val="22"/>
                        </w:rPr>
                      </w:pPr>
                      <w:r>
                        <w:rPr>
                          <w:color w:val="FFFFFF" w:themeColor="light1"/>
                          <w:sz w:val="22"/>
                        </w:rPr>
                        <w:t>Batteri resistenti:</w:t>
                      </w:r>
                    </w:p>
                    <w:p w14:paraId="78D1EB9A" w14:textId="77777777" w:rsidR="008148A9" w:rsidRPr="00FB2D56" w:rsidRDefault="008148A9" w:rsidP="00EF5BB9">
                      <w:pPr>
                        <w:rPr>
                          <w:sz w:val="22"/>
                        </w:rPr>
                      </w:pPr>
                      <w:r>
                        <w:rPr>
                          <w:color w:val="FFFFFF" w:themeColor="light1"/>
                          <w:sz w:val="22"/>
                        </w:rPr>
                        <w:t>Batteri che non possono più essere uccisi da alcuni o tutti gli antibiotici. Si chiama resistenza agli antibiotici.</w:t>
                      </w:r>
                    </w:p>
                  </w:txbxContent>
                </v:textbox>
                <w10:anchorlock/>
              </v:roundrect>
            </w:pict>
          </mc:Fallback>
        </mc:AlternateContent>
      </w:r>
      <w:r>
        <w:tab/>
      </w:r>
      <w:r>
        <w:rPr>
          <w:noProof/>
        </w:rPr>
        <mc:AlternateContent>
          <mc:Choice Requires="wps">
            <w:drawing>
              <wp:inline distT="0" distB="0" distL="0" distR="0" wp14:anchorId="738633F6" wp14:editId="3E2FCD9C">
                <wp:extent cx="1480319" cy="1589244"/>
                <wp:effectExtent l="0" t="0" r="24765" b="11430"/>
                <wp:docPr id="3865" name="Rectangle: Rounded Corners 3865"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E970F6" w14:textId="77777777" w:rsidR="008148A9" w:rsidRPr="00FB2D56" w:rsidRDefault="008148A9" w:rsidP="00EF5BB9">
                            <w:pPr>
                              <w:rPr>
                                <w:sz w:val="22"/>
                              </w:rPr>
                            </w:pPr>
                            <w:r>
                              <w:rPr>
                                <w:color w:val="FFFFFF" w:themeColor="light1"/>
                                <w:sz w:val="22"/>
                              </w:rPr>
                              <w:t>Batteri resistenti:</w:t>
                            </w:r>
                          </w:p>
                          <w:p w14:paraId="7F9F7ECE" w14:textId="77777777" w:rsidR="008148A9" w:rsidRPr="00FB2D56" w:rsidRDefault="008148A9" w:rsidP="00EF5BB9">
                            <w:pPr>
                              <w:rPr>
                                <w:sz w:val="22"/>
                              </w:rPr>
                            </w:pPr>
                            <w:r>
                              <w:rPr>
                                <w:color w:val="FFFFFF" w:themeColor="light1"/>
                                <w:sz w:val="22"/>
                              </w:rPr>
                              <w:t>Batteri che non possono più essere uccisi da alcuni o tutti gli antibiotici. Si chiama resistenza agli antibiotici.</w:t>
                            </w:r>
                          </w:p>
                        </w:txbxContent>
                      </wps:txbx>
                      <wps:bodyPr rtlCol="0" anchor="ctr"/>
                    </wps:wsp>
                  </a:graphicData>
                </a:graphic>
              </wp:inline>
            </w:drawing>
          </mc:Choice>
          <mc:Fallback>
            <w:pict>
              <v:roundrect w14:anchorId="738633F6" id="Rectangle: Rounded Corners 3865" o:spid="_x0000_s1893"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" fillcolor="#be1e2d" strokecolor="#be1e2d" strokeweight="1pt">
                <v:stroke joinstyle="miter"/>
                <v:textbox>
                  <w:txbxContent>
                    <w:p w14:paraId="7DE970F6" w14:textId="77777777" w:rsidR="008148A9" w:rsidRPr="00FB2D56" w:rsidRDefault="008148A9" w:rsidP="00EF5BB9">
                      <w:pPr>
                        <w:rPr>
                          <w:sz w:val="22"/>
                        </w:rPr>
                      </w:pPr>
                      <w:r>
                        <w:rPr>
                          <w:color w:val="FFFFFF" w:themeColor="light1"/>
                          <w:sz w:val="22"/>
                        </w:rPr>
                        <w:t>Batteri resistenti:</w:t>
                      </w:r>
                    </w:p>
                    <w:p w14:paraId="7F9F7ECE" w14:textId="77777777" w:rsidR="008148A9" w:rsidRPr="00FB2D56" w:rsidRDefault="008148A9" w:rsidP="00EF5BB9">
                      <w:pPr>
                        <w:rPr>
                          <w:sz w:val="22"/>
                        </w:rPr>
                      </w:pPr>
                      <w:r>
                        <w:rPr>
                          <w:color w:val="FFFFFF" w:themeColor="light1"/>
                          <w:sz w:val="22"/>
                        </w:rPr>
                        <w:t>Batteri che non possono più essere uccisi da alcuni o tutti gli antibiotici. Si chiama resistenza agli antibiotici.</w:t>
                      </w:r>
                    </w:p>
                  </w:txbxContent>
                </v:textbox>
                <w10:anchorlock/>
              </v:roundrect>
            </w:pict>
          </mc:Fallback>
        </mc:AlternateContent>
      </w:r>
    </w:p>
    <w:p w14:paraId="3F92B9AC" w14:textId="77777777" w:rsidR="005A1D30" w:rsidRDefault="005A1D30" w:rsidP="005A1D30">
      <w:pPr>
        <w:tabs>
          <w:tab w:val="left" w:pos="2552"/>
        </w:tabs>
      </w:pPr>
      <w:r>
        <w:rPr>
          <w:noProof/>
        </w:rPr>
        <mc:AlternateContent>
          <mc:Choice Requires="wps">
            <w:drawing>
              <wp:inline distT="0" distB="0" distL="0" distR="0" wp14:anchorId="2455FA54" wp14:editId="4AEF9EFB">
                <wp:extent cx="1480319" cy="1589244"/>
                <wp:effectExtent l="0" t="0" r="24765" b="11430"/>
                <wp:docPr id="3866" name="Rectangle: Rounded Corners 3866"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63C1DC" w14:textId="77777777" w:rsidR="008148A9" w:rsidRPr="00FB2D56" w:rsidRDefault="008148A9" w:rsidP="00EF5BB9">
                            <w:pPr>
                              <w:rPr>
                                <w:sz w:val="22"/>
                              </w:rPr>
                            </w:pPr>
                            <w:r>
                              <w:rPr>
                                <w:color w:val="FFFFFF" w:themeColor="light1"/>
                                <w:sz w:val="22"/>
                              </w:rPr>
                              <w:t>Batteri resistenti:</w:t>
                            </w:r>
                          </w:p>
                          <w:p w14:paraId="55110B28" w14:textId="77777777" w:rsidR="008148A9" w:rsidRPr="00FB2D56" w:rsidRDefault="008148A9" w:rsidP="00EF5BB9">
                            <w:pPr>
                              <w:rPr>
                                <w:sz w:val="22"/>
                              </w:rPr>
                            </w:pPr>
                            <w:r>
                              <w:rPr>
                                <w:color w:val="FFFFFF" w:themeColor="light1"/>
                                <w:sz w:val="22"/>
                              </w:rPr>
                              <w:t>Batteri che non possono più essere uccisi da alcuni o tutti gli antibiotici. Si chiama resistenza agli antibiotici.</w:t>
                            </w:r>
                          </w:p>
                        </w:txbxContent>
                      </wps:txbx>
                      <wps:bodyPr rtlCol="0" anchor="ctr"/>
                    </wps:wsp>
                  </a:graphicData>
                </a:graphic>
              </wp:inline>
            </w:drawing>
          </mc:Choice>
          <mc:Fallback>
            <w:pict>
              <v:roundrect w14:anchorId="2455FA54" id="Rectangle: Rounded Corners 3866" o:spid="_x0000_s1894"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" fillcolor="#be1e2d" strokecolor="#be1e2d" strokeweight="1pt">
                <v:stroke joinstyle="miter"/>
                <v:textbox>
                  <w:txbxContent>
                    <w:p w14:paraId="7363C1DC" w14:textId="77777777" w:rsidR="008148A9" w:rsidRPr="00FB2D56" w:rsidRDefault="008148A9" w:rsidP="00EF5BB9">
                      <w:pPr>
                        <w:rPr>
                          <w:sz w:val="22"/>
                        </w:rPr>
                      </w:pPr>
                      <w:r>
                        <w:rPr>
                          <w:color w:val="FFFFFF" w:themeColor="light1"/>
                          <w:sz w:val="22"/>
                        </w:rPr>
                        <w:t>Batteri resistenti:</w:t>
                      </w:r>
                    </w:p>
                    <w:p w14:paraId="55110B28" w14:textId="77777777" w:rsidR="008148A9" w:rsidRPr="00FB2D56" w:rsidRDefault="008148A9" w:rsidP="00EF5BB9">
                      <w:pPr>
                        <w:rPr>
                          <w:sz w:val="22"/>
                        </w:rPr>
                      </w:pPr>
                      <w:r>
                        <w:rPr>
                          <w:color w:val="FFFFFF" w:themeColor="light1"/>
                          <w:sz w:val="22"/>
                        </w:rPr>
                        <w:t>Batteri che non possono più essere uccisi da alcuni o tutti gli antibiotici. Si chiama resistenza agli antibiotici.</w:t>
                      </w:r>
                    </w:p>
                  </w:txbxContent>
                </v:textbox>
                <w10:anchorlock/>
              </v:roundrect>
            </w:pict>
          </mc:Fallback>
        </mc:AlternateContent>
      </w:r>
      <w:r>
        <w:tab/>
      </w:r>
      <w:r>
        <w:rPr>
          <w:noProof/>
        </w:rPr>
        <mc:AlternateContent>
          <mc:Choice Requires="wps">
            <w:drawing>
              <wp:inline distT="0" distB="0" distL="0" distR="0" wp14:anchorId="49DD0DE9" wp14:editId="65B2DDB2">
                <wp:extent cx="1480319" cy="1589244"/>
                <wp:effectExtent l="0" t="0" r="24765" b="11430"/>
                <wp:docPr id="3867" name="Rectangle: Rounded Corners 3867"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277F48" w14:textId="77777777" w:rsidR="008148A9" w:rsidRPr="00FB2D56" w:rsidRDefault="008148A9" w:rsidP="00EF5BB9">
                            <w:pPr>
                              <w:rPr>
                                <w:sz w:val="22"/>
                              </w:rPr>
                            </w:pPr>
                            <w:r>
                              <w:rPr>
                                <w:color w:val="FFFFFF" w:themeColor="light1"/>
                                <w:sz w:val="22"/>
                              </w:rPr>
                              <w:t>Batteri resistenti:</w:t>
                            </w:r>
                          </w:p>
                          <w:p w14:paraId="674ACE09" w14:textId="77777777" w:rsidR="008148A9" w:rsidRPr="00FB2D56" w:rsidRDefault="008148A9" w:rsidP="00EF5BB9">
                            <w:pPr>
                              <w:rPr>
                                <w:sz w:val="22"/>
                              </w:rPr>
                            </w:pPr>
                            <w:r>
                              <w:rPr>
                                <w:color w:val="FFFFFF" w:themeColor="light1"/>
                                <w:sz w:val="22"/>
                              </w:rPr>
                              <w:t>Batteri che non possono più essere uccisi da alcuni o tutti gli antibiotici. Si chiama resistenza agli antibiotici.</w:t>
                            </w:r>
                          </w:p>
                        </w:txbxContent>
                      </wps:txbx>
                      <wps:bodyPr rtlCol="0" anchor="ctr"/>
                    </wps:wsp>
                  </a:graphicData>
                </a:graphic>
              </wp:inline>
            </w:drawing>
          </mc:Choice>
          <mc:Fallback>
            <w:pict>
              <v:roundrect w14:anchorId="49DD0DE9" id="Rectangle: Rounded Corners 3867" o:spid="_x0000_s1895"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" fillcolor="#be1e2d" strokecolor="#be1e2d" strokeweight="1pt">
                <v:stroke joinstyle="miter"/>
                <v:textbox>
                  <w:txbxContent>
                    <w:p w14:paraId="55277F48" w14:textId="77777777" w:rsidR="008148A9" w:rsidRPr="00FB2D56" w:rsidRDefault="008148A9" w:rsidP="00EF5BB9">
                      <w:pPr>
                        <w:rPr>
                          <w:sz w:val="22"/>
                        </w:rPr>
                      </w:pPr>
                      <w:r>
                        <w:rPr>
                          <w:color w:val="FFFFFF" w:themeColor="light1"/>
                          <w:sz w:val="22"/>
                        </w:rPr>
                        <w:t>Batteri resistenti:</w:t>
                      </w:r>
                    </w:p>
                    <w:p w14:paraId="674ACE09" w14:textId="77777777" w:rsidR="008148A9" w:rsidRPr="00FB2D56" w:rsidRDefault="008148A9" w:rsidP="00EF5BB9">
                      <w:pPr>
                        <w:rPr>
                          <w:sz w:val="22"/>
                        </w:rPr>
                      </w:pPr>
                      <w:r>
                        <w:rPr>
                          <w:color w:val="FFFFFF" w:themeColor="light1"/>
                          <w:sz w:val="22"/>
                        </w:rPr>
                        <w:t>Batteri che non possono più essere uccisi da alcuni o tutti gli antibiotici. Si chiama resistenza agli antibiotici.</w:t>
                      </w:r>
                    </w:p>
                  </w:txbxContent>
                </v:textbox>
                <w10:anchorlock/>
              </v:roundrect>
            </w:pict>
          </mc:Fallback>
        </mc:AlternateContent>
      </w:r>
      <w:r>
        <w:tab/>
      </w:r>
      <w:r>
        <w:rPr>
          <w:noProof/>
        </w:rPr>
        <mc:AlternateContent>
          <mc:Choice Requires="wps">
            <w:drawing>
              <wp:inline distT="0" distB="0" distL="0" distR="0" wp14:anchorId="1B2C86C5" wp14:editId="19EFDFB1">
                <wp:extent cx="1480319" cy="1589244"/>
                <wp:effectExtent l="0" t="0" r="24765" b="11430"/>
                <wp:docPr id="3868" name="Rectangle: Rounded Corners 3868"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90EFD0" w14:textId="77777777" w:rsidR="008148A9" w:rsidRPr="00FB2D56" w:rsidRDefault="008148A9" w:rsidP="00EF5BB9">
                            <w:pPr>
                              <w:rPr>
                                <w:sz w:val="22"/>
                              </w:rPr>
                            </w:pPr>
                            <w:r>
                              <w:rPr>
                                <w:color w:val="FFFFFF" w:themeColor="light1"/>
                                <w:sz w:val="22"/>
                              </w:rPr>
                              <w:t>Batteri resistenti:</w:t>
                            </w:r>
                          </w:p>
                          <w:p w14:paraId="744CC9A3" w14:textId="77777777" w:rsidR="008148A9" w:rsidRPr="00FB2D56" w:rsidRDefault="008148A9" w:rsidP="00EF5BB9">
                            <w:pPr>
                              <w:rPr>
                                <w:sz w:val="22"/>
                              </w:rPr>
                            </w:pPr>
                            <w:r>
                              <w:rPr>
                                <w:color w:val="FFFFFF" w:themeColor="light1"/>
                                <w:sz w:val="22"/>
                              </w:rPr>
                              <w:t>Batteri che non possono più essere uccisi da alcuni o tutti gli antibiotici. Si chiama resistenza agli antibiotici.</w:t>
                            </w:r>
                          </w:p>
                        </w:txbxContent>
                      </wps:txbx>
                      <wps:bodyPr rtlCol="0" anchor="ctr"/>
                    </wps:wsp>
                  </a:graphicData>
                </a:graphic>
              </wp:inline>
            </w:drawing>
          </mc:Choice>
          <mc:Fallback>
            <w:pict>
              <v:roundrect w14:anchorId="1B2C86C5" id="Rectangle: Rounded Corners 3868" o:spid="_x0000_s1896"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" fillcolor="#be1e2d" strokecolor="#be1e2d" strokeweight="1pt">
                <v:stroke joinstyle="miter"/>
                <v:textbox>
                  <w:txbxContent>
                    <w:p w14:paraId="1590EFD0" w14:textId="77777777" w:rsidR="008148A9" w:rsidRPr="00FB2D56" w:rsidRDefault="008148A9" w:rsidP="00EF5BB9">
                      <w:pPr>
                        <w:rPr>
                          <w:sz w:val="22"/>
                        </w:rPr>
                      </w:pPr>
                      <w:r>
                        <w:rPr>
                          <w:color w:val="FFFFFF" w:themeColor="light1"/>
                          <w:sz w:val="22"/>
                        </w:rPr>
                        <w:t>Batteri resistenti:</w:t>
                      </w:r>
                    </w:p>
                    <w:p w14:paraId="744CC9A3" w14:textId="77777777" w:rsidR="008148A9" w:rsidRPr="00FB2D56" w:rsidRDefault="008148A9" w:rsidP="00EF5BB9">
                      <w:pPr>
                        <w:rPr>
                          <w:sz w:val="22"/>
                        </w:rPr>
                      </w:pPr>
                      <w:r>
                        <w:rPr>
                          <w:color w:val="FFFFFF" w:themeColor="light1"/>
                          <w:sz w:val="22"/>
                        </w:rPr>
                        <w:t>Batteri che non possono più essere uccisi da alcuni o tutti gli antibiotici. Si chiama resistenza agli antibiotici.</w:t>
                      </w:r>
                    </w:p>
                  </w:txbxContent>
                </v:textbox>
                <w10:anchorlock/>
              </v:roundrect>
            </w:pict>
          </mc:Fallback>
        </mc:AlternateContent>
      </w:r>
      <w:r>
        <w:tab/>
      </w:r>
      <w:r>
        <w:rPr>
          <w:noProof/>
        </w:rPr>
        <mc:AlternateContent>
          <mc:Choice Requires="wps">
            <w:drawing>
              <wp:inline distT="0" distB="0" distL="0" distR="0" wp14:anchorId="6406C254" wp14:editId="22653D9A">
                <wp:extent cx="1480319" cy="1589244"/>
                <wp:effectExtent l="0" t="0" r="24765" b="11430"/>
                <wp:docPr id="3869" name="Rectangle: Rounded Corners 3869"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98045B" w14:textId="77777777" w:rsidR="008148A9" w:rsidRPr="00FB2D56" w:rsidRDefault="008148A9" w:rsidP="00EF5BB9">
                            <w:pPr>
                              <w:rPr>
                                <w:sz w:val="22"/>
                              </w:rPr>
                            </w:pPr>
                            <w:r>
                              <w:rPr>
                                <w:color w:val="FFFFFF" w:themeColor="light1"/>
                                <w:sz w:val="22"/>
                              </w:rPr>
                              <w:t>Batteri resistenti:</w:t>
                            </w:r>
                          </w:p>
                          <w:p w14:paraId="4BEC158A" w14:textId="77777777" w:rsidR="008148A9" w:rsidRPr="00FB2D56" w:rsidRDefault="008148A9" w:rsidP="00EF5BB9">
                            <w:pPr>
                              <w:rPr>
                                <w:sz w:val="22"/>
                              </w:rPr>
                            </w:pPr>
                            <w:r>
                              <w:rPr>
                                <w:color w:val="FFFFFF" w:themeColor="light1"/>
                                <w:sz w:val="22"/>
                              </w:rPr>
                              <w:t>Batteri che non possono più essere uccisi da alcuni o tutti gli antibiotici. Si chiama resistenza agli antibiotici.</w:t>
                            </w:r>
                          </w:p>
                        </w:txbxContent>
                      </wps:txbx>
                      <wps:bodyPr rtlCol="0" anchor="ctr"/>
                    </wps:wsp>
                  </a:graphicData>
                </a:graphic>
              </wp:inline>
            </w:drawing>
          </mc:Choice>
          <mc:Fallback>
            <w:pict>
              <v:roundrect w14:anchorId="6406C254" id="Rectangle: Rounded Corners 3869" o:spid="_x0000_s1897"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" fillcolor="#be1e2d" strokecolor="#be1e2d" strokeweight="1pt">
                <v:stroke joinstyle="miter"/>
                <v:textbox>
                  <w:txbxContent>
                    <w:p w14:paraId="7D98045B" w14:textId="77777777" w:rsidR="008148A9" w:rsidRPr="00FB2D56" w:rsidRDefault="008148A9" w:rsidP="00EF5BB9">
                      <w:pPr>
                        <w:rPr>
                          <w:sz w:val="22"/>
                        </w:rPr>
                      </w:pPr>
                      <w:r>
                        <w:rPr>
                          <w:color w:val="FFFFFF" w:themeColor="light1"/>
                          <w:sz w:val="22"/>
                        </w:rPr>
                        <w:t>Batteri resistenti:</w:t>
                      </w:r>
                    </w:p>
                    <w:p w14:paraId="4BEC158A" w14:textId="77777777" w:rsidR="008148A9" w:rsidRPr="00FB2D56" w:rsidRDefault="008148A9" w:rsidP="00EF5BB9">
                      <w:pPr>
                        <w:rPr>
                          <w:sz w:val="22"/>
                        </w:rPr>
                      </w:pPr>
                      <w:r>
                        <w:rPr>
                          <w:color w:val="FFFFFF" w:themeColor="light1"/>
                          <w:sz w:val="22"/>
                        </w:rPr>
                        <w:t>Batteri che non possono più essere uccisi da alcuni o tutti gli antibiotici. Si chiama resistenza agli antibiotici.</w:t>
                      </w:r>
                    </w:p>
                  </w:txbxContent>
                </v:textbox>
                <w10:anchorlock/>
              </v:roundrect>
            </w:pict>
          </mc:Fallback>
        </mc:AlternateContent>
      </w:r>
    </w:p>
    <w:p w14:paraId="79AF228C" w14:textId="77777777" w:rsidR="005A1D30" w:rsidRDefault="005A1D30" w:rsidP="005A1D30">
      <w:pPr>
        <w:tabs>
          <w:tab w:val="left" w:pos="2552"/>
        </w:tabs>
      </w:pPr>
      <w:r>
        <w:rPr>
          <w:noProof/>
        </w:rPr>
        <mc:AlternateContent>
          <mc:Choice Requires="wps">
            <w:drawing>
              <wp:inline distT="0" distB="0" distL="0" distR="0" wp14:anchorId="26918600" wp14:editId="20F90E8B">
                <wp:extent cx="1480319" cy="1589244"/>
                <wp:effectExtent l="0" t="0" r="24765" b="11430"/>
                <wp:docPr id="3870" name="Rectangle: Rounded Corners 3870"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08C400" w14:textId="77777777" w:rsidR="008148A9" w:rsidRPr="00FB2D56" w:rsidRDefault="008148A9" w:rsidP="00EF5BB9">
                            <w:pPr>
                              <w:rPr>
                                <w:sz w:val="22"/>
                              </w:rPr>
                            </w:pPr>
                            <w:r>
                              <w:rPr>
                                <w:color w:val="FFFFFF" w:themeColor="light1"/>
                                <w:sz w:val="22"/>
                              </w:rPr>
                              <w:t>Batteri resistenti:</w:t>
                            </w:r>
                          </w:p>
                          <w:p w14:paraId="4853D33F" w14:textId="77777777" w:rsidR="008148A9" w:rsidRPr="00FB2D56" w:rsidRDefault="008148A9" w:rsidP="00EF5BB9">
                            <w:pPr>
                              <w:rPr>
                                <w:sz w:val="22"/>
                              </w:rPr>
                            </w:pPr>
                            <w:r>
                              <w:rPr>
                                <w:color w:val="FFFFFF" w:themeColor="light1"/>
                                <w:sz w:val="22"/>
                              </w:rPr>
                              <w:t>Batteri che non possono più essere uccisi da alcuni o tutti gli antibiotici. Si chiama resistenza agli antibiotici.</w:t>
                            </w:r>
                          </w:p>
                        </w:txbxContent>
                      </wps:txbx>
                      <wps:bodyPr rtlCol="0" anchor="ctr"/>
                    </wps:wsp>
                  </a:graphicData>
                </a:graphic>
              </wp:inline>
            </w:drawing>
          </mc:Choice>
          <mc:Fallback>
            <w:pict>
              <v:roundrect w14:anchorId="26918600" id="Rectangle: Rounded Corners 3870" o:spid="_x0000_s1898"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" fillcolor="#be1e2d" strokecolor="#be1e2d" strokeweight="1pt">
                <v:stroke joinstyle="miter"/>
                <v:textbox>
                  <w:txbxContent>
                    <w:p w14:paraId="0108C400" w14:textId="77777777" w:rsidR="008148A9" w:rsidRPr="00FB2D56" w:rsidRDefault="008148A9" w:rsidP="00EF5BB9">
                      <w:pPr>
                        <w:rPr>
                          <w:sz w:val="22"/>
                        </w:rPr>
                      </w:pPr>
                      <w:r>
                        <w:rPr>
                          <w:color w:val="FFFFFF" w:themeColor="light1"/>
                          <w:sz w:val="22"/>
                        </w:rPr>
                        <w:t>Batteri resistenti:</w:t>
                      </w:r>
                    </w:p>
                    <w:p w14:paraId="4853D33F" w14:textId="77777777" w:rsidR="008148A9" w:rsidRPr="00FB2D56" w:rsidRDefault="008148A9" w:rsidP="00EF5BB9">
                      <w:pPr>
                        <w:rPr>
                          <w:sz w:val="22"/>
                        </w:rPr>
                      </w:pPr>
                      <w:r>
                        <w:rPr>
                          <w:color w:val="FFFFFF" w:themeColor="light1"/>
                          <w:sz w:val="22"/>
                        </w:rPr>
                        <w:t>Batteri che non possono più essere uccisi da alcuni o tutti gli antibiotici. Si chiama resistenza agli antibiotici.</w:t>
                      </w:r>
                    </w:p>
                  </w:txbxContent>
                </v:textbox>
                <w10:anchorlock/>
              </v:roundrect>
            </w:pict>
          </mc:Fallback>
        </mc:AlternateContent>
      </w:r>
      <w:r>
        <w:tab/>
      </w:r>
      <w:r>
        <w:rPr>
          <w:noProof/>
        </w:rPr>
        <mc:AlternateContent>
          <mc:Choice Requires="wps">
            <w:drawing>
              <wp:inline distT="0" distB="0" distL="0" distR="0" wp14:anchorId="3ACD96F0" wp14:editId="0DAFBCEC">
                <wp:extent cx="1480319" cy="1589244"/>
                <wp:effectExtent l="0" t="0" r="24765" b="11430"/>
                <wp:docPr id="3871" name="Rectangle: Rounded Corners 3871"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5CBAA6" w14:textId="77777777" w:rsidR="008148A9" w:rsidRPr="00FB2D56" w:rsidRDefault="008148A9" w:rsidP="00EF5BB9">
                            <w:pPr>
                              <w:rPr>
                                <w:sz w:val="22"/>
                              </w:rPr>
                            </w:pPr>
                            <w:r>
                              <w:rPr>
                                <w:color w:val="FFFFFF" w:themeColor="light1"/>
                                <w:sz w:val="22"/>
                              </w:rPr>
                              <w:t>Batteri resistenti:</w:t>
                            </w:r>
                          </w:p>
                          <w:p w14:paraId="55714673" w14:textId="77777777" w:rsidR="008148A9" w:rsidRPr="00FB2D56" w:rsidRDefault="008148A9" w:rsidP="00EF5BB9">
                            <w:pPr>
                              <w:rPr>
                                <w:sz w:val="22"/>
                              </w:rPr>
                            </w:pPr>
                            <w:r>
                              <w:rPr>
                                <w:color w:val="FFFFFF" w:themeColor="light1"/>
                                <w:sz w:val="22"/>
                              </w:rPr>
                              <w:t>Batteri che non possono più essere uccisi da alcuni o tutti gli antibiotici. Si chiama resistenza agli antibiotici.</w:t>
                            </w:r>
                          </w:p>
                        </w:txbxContent>
                      </wps:txbx>
                      <wps:bodyPr rtlCol="0" anchor="ctr"/>
                    </wps:wsp>
                  </a:graphicData>
                </a:graphic>
              </wp:inline>
            </w:drawing>
          </mc:Choice>
          <mc:Fallback>
            <w:pict>
              <v:roundrect w14:anchorId="3ACD96F0" id="Rectangle: Rounded Corners 3871" o:spid="_x0000_s1899"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" fillcolor="#be1e2d" strokecolor="#be1e2d" strokeweight="1pt">
                <v:stroke joinstyle="miter"/>
                <v:textbox>
                  <w:txbxContent>
                    <w:p w14:paraId="595CBAA6" w14:textId="77777777" w:rsidR="008148A9" w:rsidRPr="00FB2D56" w:rsidRDefault="008148A9" w:rsidP="00EF5BB9">
                      <w:pPr>
                        <w:rPr>
                          <w:sz w:val="22"/>
                        </w:rPr>
                      </w:pPr>
                      <w:r>
                        <w:rPr>
                          <w:color w:val="FFFFFF" w:themeColor="light1"/>
                          <w:sz w:val="22"/>
                        </w:rPr>
                        <w:t>Batteri resistenti:</w:t>
                      </w:r>
                    </w:p>
                    <w:p w14:paraId="55714673" w14:textId="77777777" w:rsidR="008148A9" w:rsidRPr="00FB2D56" w:rsidRDefault="008148A9" w:rsidP="00EF5BB9">
                      <w:pPr>
                        <w:rPr>
                          <w:sz w:val="22"/>
                        </w:rPr>
                      </w:pPr>
                      <w:r>
                        <w:rPr>
                          <w:color w:val="FFFFFF" w:themeColor="light1"/>
                          <w:sz w:val="22"/>
                        </w:rPr>
                        <w:t>Batteri che non possono più essere uccisi da alcuni o tutti gli antibiotici. Si chiama resistenza agli antibiotici.</w:t>
                      </w:r>
                    </w:p>
                  </w:txbxContent>
                </v:textbox>
                <w10:anchorlock/>
              </v:roundrect>
            </w:pict>
          </mc:Fallback>
        </mc:AlternateContent>
      </w:r>
      <w:r>
        <w:tab/>
      </w:r>
      <w:r>
        <w:rPr>
          <w:noProof/>
        </w:rPr>
        <mc:AlternateContent>
          <mc:Choice Requires="wps">
            <w:drawing>
              <wp:inline distT="0" distB="0" distL="0" distR="0" wp14:anchorId="24C9A24A" wp14:editId="29EF55B8">
                <wp:extent cx="1480319" cy="1589244"/>
                <wp:effectExtent l="0" t="0" r="24765" b="11430"/>
                <wp:docPr id="2066" name="Rectangle: Rounded Corners 2066"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B4373C" w14:textId="77777777" w:rsidR="008148A9" w:rsidRPr="00FB2D56" w:rsidRDefault="008148A9" w:rsidP="00EF5BB9">
                            <w:pPr>
                              <w:rPr>
                                <w:sz w:val="22"/>
                              </w:rPr>
                            </w:pPr>
                            <w:r>
                              <w:rPr>
                                <w:color w:val="FFFFFF" w:themeColor="light1"/>
                                <w:sz w:val="22"/>
                              </w:rPr>
                              <w:t>Batteri resistenti:</w:t>
                            </w:r>
                          </w:p>
                          <w:p w14:paraId="08B7D0FE" w14:textId="77777777" w:rsidR="008148A9" w:rsidRPr="00FB2D56" w:rsidRDefault="008148A9" w:rsidP="00EF5BB9">
                            <w:pPr>
                              <w:rPr>
                                <w:sz w:val="22"/>
                              </w:rPr>
                            </w:pPr>
                            <w:r>
                              <w:rPr>
                                <w:color w:val="FFFFFF" w:themeColor="light1"/>
                                <w:sz w:val="22"/>
                              </w:rPr>
                              <w:t>Batteri che non possono più essere uccisi da alcuni o tutti gli antibiotici. Si chiama resistenza agli antibiotici.</w:t>
                            </w:r>
                          </w:p>
                        </w:txbxContent>
                      </wps:txbx>
                      <wps:bodyPr rtlCol="0" anchor="ctr"/>
                    </wps:wsp>
                  </a:graphicData>
                </a:graphic>
              </wp:inline>
            </w:drawing>
          </mc:Choice>
          <mc:Fallback>
            <w:pict>
              <v:roundrect w14:anchorId="24C9A24A" id="Rectangle: Rounded Corners 2066" o:spid="_x0000_s1900"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" fillcolor="#be1e2d" strokecolor="#be1e2d" strokeweight="1pt">
                <v:stroke joinstyle="miter"/>
                <v:textbox>
                  <w:txbxContent>
                    <w:p w14:paraId="5CB4373C" w14:textId="77777777" w:rsidR="008148A9" w:rsidRPr="00FB2D56" w:rsidRDefault="008148A9" w:rsidP="00EF5BB9">
                      <w:pPr>
                        <w:rPr>
                          <w:sz w:val="22"/>
                        </w:rPr>
                      </w:pPr>
                      <w:r>
                        <w:rPr>
                          <w:color w:val="FFFFFF" w:themeColor="light1"/>
                          <w:sz w:val="22"/>
                        </w:rPr>
                        <w:t>Batteri resistenti:</w:t>
                      </w:r>
                    </w:p>
                    <w:p w14:paraId="08B7D0FE" w14:textId="77777777" w:rsidR="008148A9" w:rsidRPr="00FB2D56" w:rsidRDefault="008148A9" w:rsidP="00EF5BB9">
                      <w:pPr>
                        <w:rPr>
                          <w:sz w:val="22"/>
                        </w:rPr>
                      </w:pPr>
                      <w:r>
                        <w:rPr>
                          <w:color w:val="FFFFFF" w:themeColor="light1"/>
                          <w:sz w:val="22"/>
                        </w:rPr>
                        <w:t>Batteri che non possono più essere uccisi da alcuni o tutti gli antibiotici. Si chiama resistenza agli antibiotici.</w:t>
                      </w:r>
                    </w:p>
                  </w:txbxContent>
                </v:textbox>
                <w10:anchorlock/>
              </v:roundrect>
            </w:pict>
          </mc:Fallback>
        </mc:AlternateContent>
      </w:r>
      <w:r>
        <w:tab/>
      </w:r>
      <w:r>
        <w:rPr>
          <w:noProof/>
        </w:rPr>
        <mc:AlternateContent>
          <mc:Choice Requires="wps">
            <w:drawing>
              <wp:inline distT="0" distB="0" distL="0" distR="0" wp14:anchorId="31831436" wp14:editId="5DB83F38">
                <wp:extent cx="1480319" cy="1589244"/>
                <wp:effectExtent l="0" t="0" r="24765" b="11430"/>
                <wp:docPr id="2067" name="Rectangle: Rounded Corners 2067"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3B2C43" w14:textId="77777777" w:rsidR="008148A9" w:rsidRPr="00FB2D56" w:rsidRDefault="008148A9" w:rsidP="00EF5BB9">
                            <w:pPr>
                              <w:rPr>
                                <w:sz w:val="22"/>
                              </w:rPr>
                            </w:pPr>
                            <w:r>
                              <w:rPr>
                                <w:color w:val="FFFFFF" w:themeColor="light1"/>
                                <w:sz w:val="22"/>
                              </w:rPr>
                              <w:t>Batteri resistenti:</w:t>
                            </w:r>
                          </w:p>
                          <w:p w14:paraId="161DCC53" w14:textId="77777777" w:rsidR="008148A9" w:rsidRPr="00FB2D56" w:rsidRDefault="008148A9" w:rsidP="00EF5BB9">
                            <w:pPr>
                              <w:rPr>
                                <w:sz w:val="22"/>
                              </w:rPr>
                            </w:pPr>
                            <w:r>
                              <w:rPr>
                                <w:color w:val="FFFFFF" w:themeColor="light1"/>
                                <w:sz w:val="22"/>
                              </w:rPr>
                              <w:t>Batteri che non possono più essere uccisi da alcuni o tutti gli antibiotici. Si chiama resistenza agli antibiotici.</w:t>
                            </w:r>
                          </w:p>
                        </w:txbxContent>
                      </wps:txbx>
                      <wps:bodyPr rtlCol="0" anchor="ctr"/>
                    </wps:wsp>
                  </a:graphicData>
                </a:graphic>
              </wp:inline>
            </w:drawing>
          </mc:Choice>
          <mc:Fallback>
            <w:pict>
              <v:roundrect w14:anchorId="31831436" id="Rectangle: Rounded Corners 2067" o:spid="_x0000_s1901"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" fillcolor="#be1e2d" strokecolor="#be1e2d" strokeweight="1pt">
                <v:stroke joinstyle="miter"/>
                <v:textbox>
                  <w:txbxContent>
                    <w:p w14:paraId="413B2C43" w14:textId="77777777" w:rsidR="008148A9" w:rsidRPr="00FB2D56" w:rsidRDefault="008148A9" w:rsidP="00EF5BB9">
                      <w:pPr>
                        <w:rPr>
                          <w:sz w:val="22"/>
                        </w:rPr>
                      </w:pPr>
                      <w:r>
                        <w:rPr>
                          <w:color w:val="FFFFFF" w:themeColor="light1"/>
                          <w:sz w:val="22"/>
                        </w:rPr>
                        <w:t>Batteri resistenti:</w:t>
                      </w:r>
                    </w:p>
                    <w:p w14:paraId="161DCC53" w14:textId="77777777" w:rsidR="008148A9" w:rsidRPr="00FB2D56" w:rsidRDefault="008148A9" w:rsidP="00EF5BB9">
                      <w:pPr>
                        <w:rPr>
                          <w:sz w:val="22"/>
                        </w:rPr>
                      </w:pPr>
                      <w:r>
                        <w:rPr>
                          <w:color w:val="FFFFFF" w:themeColor="light1"/>
                          <w:sz w:val="22"/>
                        </w:rPr>
                        <w:t>Batteri che non possono più essere uccisi da alcuni o tutti gli antibiotici. Si chiama resistenza agli antibiotici.</w:t>
                      </w:r>
                    </w:p>
                  </w:txbxContent>
                </v:textbox>
                <w10:anchorlock/>
              </v:roundrect>
            </w:pict>
          </mc:Fallback>
        </mc:AlternateContent>
      </w:r>
    </w:p>
    <w:p w14:paraId="32EC7F19" w14:textId="77777777" w:rsidR="005A1D30" w:rsidRDefault="005A1D30" w:rsidP="005A1D30">
      <w:pPr>
        <w:tabs>
          <w:tab w:val="left" w:pos="2552"/>
        </w:tabs>
      </w:pPr>
      <w:r>
        <w:rPr>
          <w:noProof/>
        </w:rPr>
        <mc:AlternateContent>
          <mc:Choice Requires="wps">
            <w:drawing>
              <wp:inline distT="0" distB="0" distL="0" distR="0" wp14:anchorId="03F78AB7" wp14:editId="005E3D36">
                <wp:extent cx="1480319" cy="1589244"/>
                <wp:effectExtent l="0" t="0" r="24765" b="11430"/>
                <wp:docPr id="2087" name="Rectangle: Rounded Corners 2087"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39E9F7" w14:textId="77777777" w:rsidR="008148A9" w:rsidRPr="00FB2D56" w:rsidRDefault="008148A9" w:rsidP="00EF5BB9">
                            <w:pPr>
                              <w:rPr>
                                <w:sz w:val="22"/>
                              </w:rPr>
                            </w:pPr>
                            <w:r>
                              <w:rPr>
                                <w:color w:val="FFFFFF" w:themeColor="light1"/>
                                <w:sz w:val="22"/>
                              </w:rPr>
                              <w:t>Batteri resistenti:</w:t>
                            </w:r>
                          </w:p>
                          <w:p w14:paraId="1FD186C5" w14:textId="77777777" w:rsidR="008148A9" w:rsidRPr="00FB2D56" w:rsidRDefault="008148A9" w:rsidP="00EF5BB9">
                            <w:pPr>
                              <w:rPr>
                                <w:sz w:val="22"/>
                              </w:rPr>
                            </w:pPr>
                            <w:r>
                              <w:rPr>
                                <w:color w:val="FFFFFF" w:themeColor="light1"/>
                                <w:sz w:val="22"/>
                              </w:rPr>
                              <w:t>Batteri che non possono più essere uccisi da alcuni o tutti gli antibiotici. Si chiama resistenza agli antibiotici.</w:t>
                            </w:r>
                          </w:p>
                        </w:txbxContent>
                      </wps:txbx>
                      <wps:bodyPr rtlCol="0" anchor="ctr"/>
                    </wps:wsp>
                  </a:graphicData>
                </a:graphic>
              </wp:inline>
            </w:drawing>
          </mc:Choice>
          <mc:Fallback>
            <w:pict>
              <v:roundrect w14:anchorId="03F78AB7" id="Rectangle: Rounded Corners 2087" o:spid="_x0000_s1902"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" fillcolor="#be1e2d" strokecolor="#be1e2d" strokeweight="1pt">
                <v:stroke joinstyle="miter"/>
                <v:textbox>
                  <w:txbxContent>
                    <w:p w14:paraId="4339E9F7" w14:textId="77777777" w:rsidR="008148A9" w:rsidRPr="00FB2D56" w:rsidRDefault="008148A9" w:rsidP="00EF5BB9">
                      <w:pPr>
                        <w:rPr>
                          <w:sz w:val="22"/>
                        </w:rPr>
                      </w:pPr>
                      <w:r>
                        <w:rPr>
                          <w:color w:val="FFFFFF" w:themeColor="light1"/>
                          <w:sz w:val="22"/>
                        </w:rPr>
                        <w:t>Batteri resistenti:</w:t>
                      </w:r>
                    </w:p>
                    <w:p w14:paraId="1FD186C5" w14:textId="77777777" w:rsidR="008148A9" w:rsidRPr="00FB2D56" w:rsidRDefault="008148A9" w:rsidP="00EF5BB9">
                      <w:pPr>
                        <w:rPr>
                          <w:sz w:val="22"/>
                        </w:rPr>
                      </w:pPr>
                      <w:r>
                        <w:rPr>
                          <w:color w:val="FFFFFF" w:themeColor="light1"/>
                          <w:sz w:val="22"/>
                        </w:rPr>
                        <w:t>Batteri che non possono più essere uccisi da alcuni o tutti gli antibiotici. Si chiama resistenza agli antibiotici.</w:t>
                      </w:r>
                    </w:p>
                  </w:txbxContent>
                </v:textbox>
                <w10:anchorlock/>
              </v:roundrect>
            </w:pict>
          </mc:Fallback>
        </mc:AlternateContent>
      </w:r>
      <w:r>
        <w:tab/>
      </w:r>
      <w:r>
        <w:rPr>
          <w:noProof/>
        </w:rPr>
        <mc:AlternateContent>
          <mc:Choice Requires="wps">
            <w:drawing>
              <wp:inline distT="0" distB="0" distL="0" distR="0" wp14:anchorId="136FF068" wp14:editId="3A5EE961">
                <wp:extent cx="1480319" cy="1589244"/>
                <wp:effectExtent l="0" t="0" r="24765" b="11430"/>
                <wp:docPr id="2088" name="Rectangle: Rounded Corners 2088"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0F0562" w14:textId="77777777" w:rsidR="008148A9" w:rsidRPr="00FB2D56" w:rsidRDefault="008148A9" w:rsidP="00EF5BB9">
                            <w:pPr>
                              <w:rPr>
                                <w:sz w:val="22"/>
                              </w:rPr>
                            </w:pPr>
                            <w:r>
                              <w:rPr>
                                <w:color w:val="FFFFFF" w:themeColor="light1"/>
                                <w:sz w:val="22"/>
                              </w:rPr>
                              <w:t>Batteri resistenti:</w:t>
                            </w:r>
                          </w:p>
                          <w:p w14:paraId="524E63CE" w14:textId="77777777" w:rsidR="008148A9" w:rsidRPr="00FB2D56" w:rsidRDefault="008148A9" w:rsidP="00EF5BB9">
                            <w:pPr>
                              <w:rPr>
                                <w:sz w:val="22"/>
                              </w:rPr>
                            </w:pPr>
                            <w:r>
                              <w:rPr>
                                <w:color w:val="FFFFFF" w:themeColor="light1"/>
                                <w:sz w:val="22"/>
                              </w:rPr>
                              <w:t>Batteri che non possono più essere uccisi da alcuni o tutti gli antibiotici. Si chiama resistenza agli antibiotici.</w:t>
                            </w:r>
                          </w:p>
                        </w:txbxContent>
                      </wps:txbx>
                      <wps:bodyPr rtlCol="0" anchor="ctr"/>
                    </wps:wsp>
                  </a:graphicData>
                </a:graphic>
              </wp:inline>
            </w:drawing>
          </mc:Choice>
          <mc:Fallback>
            <w:pict>
              <v:roundrect w14:anchorId="136FF068" id="Rectangle: Rounded Corners 2088" o:spid="_x0000_s1903"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" fillcolor="#be1e2d" strokecolor="#be1e2d" strokeweight="1pt">
                <v:stroke joinstyle="miter"/>
                <v:textbox>
                  <w:txbxContent>
                    <w:p w14:paraId="630F0562" w14:textId="77777777" w:rsidR="008148A9" w:rsidRPr="00FB2D56" w:rsidRDefault="008148A9" w:rsidP="00EF5BB9">
                      <w:pPr>
                        <w:rPr>
                          <w:sz w:val="22"/>
                        </w:rPr>
                      </w:pPr>
                      <w:r>
                        <w:rPr>
                          <w:color w:val="FFFFFF" w:themeColor="light1"/>
                          <w:sz w:val="22"/>
                        </w:rPr>
                        <w:t>Batteri resistenti:</w:t>
                      </w:r>
                    </w:p>
                    <w:p w14:paraId="524E63CE" w14:textId="77777777" w:rsidR="008148A9" w:rsidRPr="00FB2D56" w:rsidRDefault="008148A9" w:rsidP="00EF5BB9">
                      <w:pPr>
                        <w:rPr>
                          <w:sz w:val="22"/>
                        </w:rPr>
                      </w:pPr>
                      <w:r>
                        <w:rPr>
                          <w:color w:val="FFFFFF" w:themeColor="light1"/>
                          <w:sz w:val="22"/>
                        </w:rPr>
                        <w:t>Batteri che non possono più essere uccisi da alcuni o tutti gli antibiotici. Si chiama resistenza agli antibiotici.</w:t>
                      </w:r>
                    </w:p>
                  </w:txbxContent>
                </v:textbox>
                <w10:anchorlock/>
              </v:roundrect>
            </w:pict>
          </mc:Fallback>
        </mc:AlternateContent>
      </w:r>
      <w:r>
        <w:tab/>
      </w:r>
      <w:r>
        <w:rPr>
          <w:noProof/>
        </w:rPr>
        <mc:AlternateContent>
          <mc:Choice Requires="wps">
            <w:drawing>
              <wp:inline distT="0" distB="0" distL="0" distR="0" wp14:anchorId="600D7D73" wp14:editId="662C00E2">
                <wp:extent cx="1480319" cy="1589244"/>
                <wp:effectExtent l="0" t="0" r="24765" b="11430"/>
                <wp:docPr id="2106" name="Rectangle: Rounded Corners 2106"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CFB0EE" w14:textId="77777777" w:rsidR="008148A9" w:rsidRPr="00FB2D56" w:rsidRDefault="008148A9" w:rsidP="00EF5BB9">
                            <w:pPr>
                              <w:rPr>
                                <w:sz w:val="22"/>
                              </w:rPr>
                            </w:pPr>
                            <w:r>
                              <w:rPr>
                                <w:color w:val="FFFFFF" w:themeColor="light1"/>
                                <w:sz w:val="22"/>
                              </w:rPr>
                              <w:t>Batteri resistenti:</w:t>
                            </w:r>
                          </w:p>
                          <w:p w14:paraId="1BC37128" w14:textId="77777777" w:rsidR="008148A9" w:rsidRPr="00FB2D56" w:rsidRDefault="008148A9" w:rsidP="00EF5BB9">
                            <w:pPr>
                              <w:rPr>
                                <w:sz w:val="22"/>
                              </w:rPr>
                            </w:pPr>
                            <w:r>
                              <w:rPr>
                                <w:color w:val="FFFFFF" w:themeColor="light1"/>
                                <w:sz w:val="22"/>
                              </w:rPr>
                              <w:t>Batteri che non possono più essere uccisi da alcuni o tutti gli antibiotici. Si chiama resistenza agli antibiotici.</w:t>
                            </w:r>
                          </w:p>
                        </w:txbxContent>
                      </wps:txbx>
                      <wps:bodyPr rtlCol="0" anchor="ctr"/>
                    </wps:wsp>
                  </a:graphicData>
                </a:graphic>
              </wp:inline>
            </w:drawing>
          </mc:Choice>
          <mc:Fallback>
            <w:pict>
              <v:roundrect w14:anchorId="600D7D73" id="Rectangle: Rounded Corners 2106" o:spid="_x0000_s1904"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" fillcolor="#be1e2d" strokecolor="#be1e2d" strokeweight="1pt">
                <v:stroke joinstyle="miter"/>
                <v:textbox>
                  <w:txbxContent>
                    <w:p w14:paraId="55CFB0EE" w14:textId="77777777" w:rsidR="008148A9" w:rsidRPr="00FB2D56" w:rsidRDefault="008148A9" w:rsidP="00EF5BB9">
                      <w:pPr>
                        <w:rPr>
                          <w:sz w:val="22"/>
                        </w:rPr>
                      </w:pPr>
                      <w:r>
                        <w:rPr>
                          <w:color w:val="FFFFFF" w:themeColor="light1"/>
                          <w:sz w:val="22"/>
                        </w:rPr>
                        <w:t>Batteri resistenti:</w:t>
                      </w:r>
                    </w:p>
                    <w:p w14:paraId="1BC37128" w14:textId="77777777" w:rsidR="008148A9" w:rsidRPr="00FB2D56" w:rsidRDefault="008148A9" w:rsidP="00EF5BB9">
                      <w:pPr>
                        <w:rPr>
                          <w:sz w:val="22"/>
                        </w:rPr>
                      </w:pPr>
                      <w:r>
                        <w:rPr>
                          <w:color w:val="FFFFFF" w:themeColor="light1"/>
                          <w:sz w:val="22"/>
                        </w:rPr>
                        <w:t>Batteri che non possono più essere uccisi da alcuni o tutti gli antibiotici. Si chiama resistenza agli antibiotici.</w:t>
                      </w:r>
                    </w:p>
                  </w:txbxContent>
                </v:textbox>
                <w10:anchorlock/>
              </v:roundrect>
            </w:pict>
          </mc:Fallback>
        </mc:AlternateContent>
      </w:r>
      <w:r>
        <w:tab/>
      </w:r>
      <w:r>
        <w:rPr>
          <w:noProof/>
        </w:rPr>
        <mc:AlternateContent>
          <mc:Choice Requires="wps">
            <w:drawing>
              <wp:inline distT="0" distB="0" distL="0" distR="0" wp14:anchorId="37D7041C" wp14:editId="412AD3BD">
                <wp:extent cx="1480319" cy="1589244"/>
                <wp:effectExtent l="0" t="0" r="24765" b="11430"/>
                <wp:docPr id="2108" name="Rectangle: Rounded Corners 2108"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0D56ED" w14:textId="77777777" w:rsidR="008148A9" w:rsidRPr="00FB2D56" w:rsidRDefault="008148A9" w:rsidP="00EF5BB9">
                            <w:pPr>
                              <w:rPr>
                                <w:sz w:val="22"/>
                              </w:rPr>
                            </w:pPr>
                            <w:r>
                              <w:rPr>
                                <w:color w:val="FFFFFF" w:themeColor="light1"/>
                                <w:sz w:val="22"/>
                              </w:rPr>
                              <w:t>Batteri resistenti:</w:t>
                            </w:r>
                          </w:p>
                          <w:p w14:paraId="00CC8098" w14:textId="77777777" w:rsidR="008148A9" w:rsidRPr="00FB2D56" w:rsidRDefault="008148A9" w:rsidP="00EF5BB9">
                            <w:pPr>
                              <w:rPr>
                                <w:sz w:val="22"/>
                              </w:rPr>
                            </w:pPr>
                            <w:r>
                              <w:rPr>
                                <w:color w:val="FFFFFF" w:themeColor="light1"/>
                                <w:sz w:val="22"/>
                              </w:rPr>
                              <w:t>Batteri che non possono più essere uccisi da alcuni o tutti gli antibiotici. Si chiama resistenza agli antibiotici.</w:t>
                            </w:r>
                          </w:p>
                        </w:txbxContent>
                      </wps:txbx>
                      <wps:bodyPr rtlCol="0" anchor="ctr"/>
                    </wps:wsp>
                  </a:graphicData>
                </a:graphic>
              </wp:inline>
            </w:drawing>
          </mc:Choice>
          <mc:Fallback>
            <w:pict>
              <v:roundrect w14:anchorId="37D7041C" id="Rectangle: Rounded Corners 2108" o:spid="_x0000_s1905"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" fillcolor="#be1e2d" strokecolor="#be1e2d" strokeweight="1pt">
                <v:stroke joinstyle="miter"/>
                <v:textbox>
                  <w:txbxContent>
                    <w:p w14:paraId="1E0D56ED" w14:textId="77777777" w:rsidR="008148A9" w:rsidRPr="00FB2D56" w:rsidRDefault="008148A9" w:rsidP="00EF5BB9">
                      <w:pPr>
                        <w:rPr>
                          <w:sz w:val="22"/>
                        </w:rPr>
                      </w:pPr>
                      <w:r>
                        <w:rPr>
                          <w:color w:val="FFFFFF" w:themeColor="light1"/>
                          <w:sz w:val="22"/>
                        </w:rPr>
                        <w:t>Batteri resistenti:</w:t>
                      </w:r>
                    </w:p>
                    <w:p w14:paraId="00CC8098" w14:textId="77777777" w:rsidR="008148A9" w:rsidRPr="00FB2D56" w:rsidRDefault="008148A9" w:rsidP="00EF5BB9">
                      <w:pPr>
                        <w:rPr>
                          <w:sz w:val="22"/>
                        </w:rPr>
                      </w:pPr>
                      <w:r>
                        <w:rPr>
                          <w:color w:val="FFFFFF" w:themeColor="light1"/>
                          <w:sz w:val="22"/>
                        </w:rPr>
                        <w:t>Batteri che non possono più essere uccisi da alcuni o tutti gli antibiotici. Si chiama resistenza agli antibiotici.</w:t>
                      </w:r>
                    </w:p>
                  </w:txbxContent>
                </v:textbox>
                <w10:anchorlock/>
              </v:roundrect>
            </w:pict>
          </mc:Fallback>
        </mc:AlternateContent>
      </w:r>
    </w:p>
    <w:p w14:paraId="10EF3F06" w14:textId="4ECD3EBC" w:rsidR="00D97607" w:rsidRDefault="005A1D30" w:rsidP="005A1D30">
      <w:pPr>
        <w:tabs>
          <w:tab w:val="left" w:pos="2552"/>
        </w:tabs>
      </w:pPr>
      <w:r>
        <w:rPr>
          <w:noProof/>
        </w:rPr>
        <mc:AlternateContent>
          <mc:Choice Requires="wps">
            <w:drawing>
              <wp:inline distT="0" distB="0" distL="0" distR="0" wp14:anchorId="4DBFC8FB" wp14:editId="2309DA3F">
                <wp:extent cx="1480319" cy="1589244"/>
                <wp:effectExtent l="0" t="0" r="24765" b="11430"/>
                <wp:docPr id="2109" name="Rectangle: Rounded Corners 2109"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463238" w14:textId="77777777" w:rsidR="008148A9" w:rsidRPr="00FB2D56" w:rsidRDefault="008148A9" w:rsidP="00EF5BB9">
                            <w:pPr>
                              <w:rPr>
                                <w:sz w:val="22"/>
                              </w:rPr>
                            </w:pPr>
                            <w:r>
                              <w:rPr>
                                <w:color w:val="FFFFFF" w:themeColor="light1"/>
                                <w:sz w:val="22"/>
                              </w:rPr>
                              <w:t>Batteri resistenti:</w:t>
                            </w:r>
                          </w:p>
                          <w:p w14:paraId="470178BE" w14:textId="77777777" w:rsidR="008148A9" w:rsidRPr="00FB2D56" w:rsidRDefault="008148A9" w:rsidP="00EF5BB9">
                            <w:pPr>
                              <w:rPr>
                                <w:sz w:val="22"/>
                              </w:rPr>
                            </w:pPr>
                            <w:r>
                              <w:rPr>
                                <w:color w:val="FFFFFF" w:themeColor="light1"/>
                                <w:sz w:val="22"/>
                              </w:rPr>
                              <w:t>Batteri che non possono più essere uccisi da alcuni o tutti gli antibiotici. Si chiama resistenza agli antibiotici.</w:t>
                            </w:r>
                          </w:p>
                        </w:txbxContent>
                      </wps:txbx>
                      <wps:bodyPr rtlCol="0" anchor="ctr"/>
                    </wps:wsp>
                  </a:graphicData>
                </a:graphic>
              </wp:inline>
            </w:drawing>
          </mc:Choice>
          <mc:Fallback>
            <w:pict>
              <v:roundrect w14:anchorId="4DBFC8FB" id="Rectangle: Rounded Corners 2109" o:spid="_x0000_s1906"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" fillcolor="#be1e2d" strokecolor="#be1e2d" strokeweight="1pt">
                <v:stroke joinstyle="miter"/>
                <v:textbox>
                  <w:txbxContent>
                    <w:p w14:paraId="53463238" w14:textId="77777777" w:rsidR="008148A9" w:rsidRPr="00FB2D56" w:rsidRDefault="008148A9" w:rsidP="00EF5BB9">
                      <w:pPr>
                        <w:rPr>
                          <w:sz w:val="22"/>
                        </w:rPr>
                      </w:pPr>
                      <w:r>
                        <w:rPr>
                          <w:color w:val="FFFFFF" w:themeColor="light1"/>
                          <w:sz w:val="22"/>
                        </w:rPr>
                        <w:t>Batteri resistenti:</w:t>
                      </w:r>
                    </w:p>
                    <w:p w14:paraId="470178BE" w14:textId="77777777" w:rsidR="008148A9" w:rsidRPr="00FB2D56" w:rsidRDefault="008148A9" w:rsidP="00EF5BB9">
                      <w:pPr>
                        <w:rPr>
                          <w:sz w:val="22"/>
                        </w:rPr>
                      </w:pPr>
                      <w:r>
                        <w:rPr>
                          <w:color w:val="FFFFFF" w:themeColor="light1"/>
                          <w:sz w:val="22"/>
                        </w:rPr>
                        <w:t>Batteri che non possono più essere uccisi da alcuni o tutti gli antibiotici. Si chiama resistenza agli antibiotici.</w:t>
                      </w:r>
                    </w:p>
                  </w:txbxContent>
                </v:textbox>
                <w10:anchorlock/>
              </v:roundrect>
            </w:pict>
          </mc:Fallback>
        </mc:AlternateContent>
      </w:r>
      <w:r>
        <w:tab/>
      </w:r>
      <w:r>
        <w:rPr>
          <w:noProof/>
        </w:rPr>
        <mc:AlternateContent>
          <mc:Choice Requires="wps">
            <w:drawing>
              <wp:inline distT="0" distB="0" distL="0" distR="0" wp14:anchorId="661F9487" wp14:editId="4C065B88">
                <wp:extent cx="1480319" cy="1589244"/>
                <wp:effectExtent l="0" t="0" r="24765" b="11430"/>
                <wp:docPr id="2110" name="Rectangle: Rounded Corners 2110"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B4769C" w14:textId="77777777" w:rsidR="008148A9" w:rsidRPr="00FB2D56" w:rsidRDefault="008148A9" w:rsidP="00EF5BB9">
                            <w:pPr>
                              <w:rPr>
                                <w:sz w:val="22"/>
                              </w:rPr>
                            </w:pPr>
                            <w:r>
                              <w:rPr>
                                <w:color w:val="FFFFFF" w:themeColor="light1"/>
                                <w:sz w:val="22"/>
                              </w:rPr>
                              <w:t>Batteri resistenti:</w:t>
                            </w:r>
                          </w:p>
                          <w:p w14:paraId="3E373954" w14:textId="77777777" w:rsidR="008148A9" w:rsidRPr="00FB2D56" w:rsidRDefault="008148A9" w:rsidP="00EF5BB9">
                            <w:pPr>
                              <w:rPr>
                                <w:sz w:val="22"/>
                              </w:rPr>
                            </w:pPr>
                            <w:r>
                              <w:rPr>
                                <w:color w:val="FFFFFF" w:themeColor="light1"/>
                                <w:sz w:val="22"/>
                              </w:rPr>
                              <w:t>Batteri che non possono più essere uccisi da alcuni o tutti gli antibiotici. Si chiama resistenza agli antibiotici.</w:t>
                            </w:r>
                          </w:p>
                        </w:txbxContent>
                      </wps:txbx>
                      <wps:bodyPr rtlCol="0" anchor="ctr"/>
                    </wps:wsp>
                  </a:graphicData>
                </a:graphic>
              </wp:inline>
            </w:drawing>
          </mc:Choice>
          <mc:Fallback>
            <w:pict>
              <v:roundrect w14:anchorId="661F9487" id="Rectangle: Rounded Corners 2110" o:spid="_x0000_s1907"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" fillcolor="#be1e2d" strokecolor="#be1e2d" strokeweight="1pt">
                <v:stroke joinstyle="miter"/>
                <v:textbox>
                  <w:txbxContent>
                    <w:p w14:paraId="78B4769C" w14:textId="77777777" w:rsidR="008148A9" w:rsidRPr="00FB2D56" w:rsidRDefault="008148A9" w:rsidP="00EF5BB9">
                      <w:pPr>
                        <w:rPr>
                          <w:sz w:val="22"/>
                        </w:rPr>
                      </w:pPr>
                      <w:r>
                        <w:rPr>
                          <w:color w:val="FFFFFF" w:themeColor="light1"/>
                          <w:sz w:val="22"/>
                        </w:rPr>
                        <w:t>Batteri resistenti:</w:t>
                      </w:r>
                    </w:p>
                    <w:p w14:paraId="3E373954" w14:textId="77777777" w:rsidR="008148A9" w:rsidRPr="00FB2D56" w:rsidRDefault="008148A9" w:rsidP="00EF5BB9">
                      <w:pPr>
                        <w:rPr>
                          <w:sz w:val="22"/>
                        </w:rPr>
                      </w:pPr>
                      <w:r>
                        <w:rPr>
                          <w:color w:val="FFFFFF" w:themeColor="light1"/>
                          <w:sz w:val="22"/>
                        </w:rPr>
                        <w:t>Batteri che non possono più essere uccisi da alcuni o tutti gli antibiotici. Si chiama resistenza agli antibiotici.</w:t>
                      </w:r>
                    </w:p>
                  </w:txbxContent>
                </v:textbox>
                <w10:anchorlock/>
              </v:roundrect>
            </w:pict>
          </mc:Fallback>
        </mc:AlternateContent>
      </w:r>
      <w:r>
        <w:tab/>
      </w:r>
      <w:r>
        <w:rPr>
          <w:noProof/>
        </w:rPr>
        <mc:AlternateContent>
          <mc:Choice Requires="wps">
            <w:drawing>
              <wp:inline distT="0" distB="0" distL="0" distR="0" wp14:anchorId="5C6396A5" wp14:editId="2AF25689">
                <wp:extent cx="1480319" cy="1589244"/>
                <wp:effectExtent l="0" t="0" r="24765" b="11430"/>
                <wp:docPr id="2111" name="Rectangle: Rounded Corners 2111"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688EB5" w14:textId="77777777" w:rsidR="008148A9" w:rsidRPr="00FB2D56" w:rsidRDefault="008148A9" w:rsidP="00EF5BB9">
                            <w:pPr>
                              <w:rPr>
                                <w:sz w:val="22"/>
                              </w:rPr>
                            </w:pPr>
                            <w:r>
                              <w:rPr>
                                <w:color w:val="FFFFFF" w:themeColor="light1"/>
                                <w:sz w:val="22"/>
                              </w:rPr>
                              <w:t>Batteri resistenti:</w:t>
                            </w:r>
                          </w:p>
                          <w:p w14:paraId="0337B0DD" w14:textId="77777777" w:rsidR="008148A9" w:rsidRPr="00FB2D56" w:rsidRDefault="008148A9" w:rsidP="00EF5BB9">
                            <w:pPr>
                              <w:rPr>
                                <w:sz w:val="22"/>
                              </w:rPr>
                            </w:pPr>
                            <w:r>
                              <w:rPr>
                                <w:color w:val="FFFFFF" w:themeColor="light1"/>
                                <w:sz w:val="22"/>
                              </w:rPr>
                              <w:t>Batteri che non possono più essere uccisi da alcuni o tutti gli antibiotici. Si chiama resistenza agli antibiotici.</w:t>
                            </w:r>
                          </w:p>
                        </w:txbxContent>
                      </wps:txbx>
                      <wps:bodyPr rtlCol="0" anchor="ctr"/>
                    </wps:wsp>
                  </a:graphicData>
                </a:graphic>
              </wp:inline>
            </w:drawing>
          </mc:Choice>
          <mc:Fallback>
            <w:pict>
              <v:roundrect w14:anchorId="5C6396A5" id="Rectangle: Rounded Corners 2111" o:spid="_x0000_s1908"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" fillcolor="#be1e2d" strokecolor="#be1e2d" strokeweight="1pt">
                <v:stroke joinstyle="miter"/>
                <v:textbox>
                  <w:txbxContent>
                    <w:p w14:paraId="61688EB5" w14:textId="77777777" w:rsidR="008148A9" w:rsidRPr="00FB2D56" w:rsidRDefault="008148A9" w:rsidP="00EF5BB9">
                      <w:pPr>
                        <w:rPr>
                          <w:sz w:val="22"/>
                        </w:rPr>
                      </w:pPr>
                      <w:r>
                        <w:rPr>
                          <w:color w:val="FFFFFF" w:themeColor="light1"/>
                          <w:sz w:val="22"/>
                        </w:rPr>
                        <w:t>Batteri resistenti:</w:t>
                      </w:r>
                    </w:p>
                    <w:p w14:paraId="0337B0DD" w14:textId="77777777" w:rsidR="008148A9" w:rsidRPr="00FB2D56" w:rsidRDefault="008148A9" w:rsidP="00EF5BB9">
                      <w:pPr>
                        <w:rPr>
                          <w:sz w:val="22"/>
                        </w:rPr>
                      </w:pPr>
                      <w:r>
                        <w:rPr>
                          <w:color w:val="FFFFFF" w:themeColor="light1"/>
                          <w:sz w:val="22"/>
                        </w:rPr>
                        <w:t>Batteri che non possono più essere uccisi da alcuni o tutti gli antibiotici. Si chiama resistenza agli antibiotici.</w:t>
                      </w:r>
                    </w:p>
                  </w:txbxContent>
                </v:textbox>
                <w10:anchorlock/>
              </v:roundrect>
            </w:pict>
          </mc:Fallback>
        </mc:AlternateContent>
      </w:r>
      <w:r>
        <w:tab/>
      </w:r>
      <w:r>
        <w:rPr>
          <w:noProof/>
        </w:rPr>
        <mc:AlternateContent>
          <mc:Choice Requires="wps">
            <w:drawing>
              <wp:inline distT="0" distB="0" distL="0" distR="0" wp14:anchorId="0084AA41" wp14:editId="2DEE8F5A">
                <wp:extent cx="1480319" cy="1589244"/>
                <wp:effectExtent l="0" t="0" r="24765" b="11430"/>
                <wp:docPr id="2112" name="Rectangle: Rounded Corners 2112"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FF2AAD" w14:textId="77777777" w:rsidR="008148A9" w:rsidRPr="00FB2D56" w:rsidRDefault="008148A9" w:rsidP="00EF5BB9">
                            <w:pPr>
                              <w:rPr>
                                <w:sz w:val="22"/>
                              </w:rPr>
                            </w:pPr>
                            <w:r>
                              <w:rPr>
                                <w:color w:val="FFFFFF" w:themeColor="light1"/>
                                <w:sz w:val="22"/>
                              </w:rPr>
                              <w:t>Batteri resistenti:</w:t>
                            </w:r>
                          </w:p>
                          <w:p w14:paraId="0114FA98" w14:textId="77777777" w:rsidR="008148A9" w:rsidRPr="00FB2D56" w:rsidRDefault="008148A9" w:rsidP="00EF5BB9">
                            <w:pPr>
                              <w:rPr>
                                <w:sz w:val="22"/>
                              </w:rPr>
                            </w:pPr>
                            <w:r>
                              <w:rPr>
                                <w:color w:val="FFFFFF" w:themeColor="light1"/>
                                <w:sz w:val="22"/>
                              </w:rPr>
                              <w:t>Batteri che non possono più essere uccisi da alcuni o tutti gli antibiotici. Si chiama resistenza agli antibiotici.</w:t>
                            </w:r>
                          </w:p>
                        </w:txbxContent>
                      </wps:txbx>
                      <wps:bodyPr rtlCol="0" anchor="ctr"/>
                    </wps:wsp>
                  </a:graphicData>
                </a:graphic>
              </wp:inline>
            </w:drawing>
          </mc:Choice>
          <mc:Fallback>
            <w:pict>
              <v:roundrect w14:anchorId="0084AA41" id="Rectangle: Rounded Corners 2112" o:spid="_x0000_s1909"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" fillcolor="#be1e2d" strokecolor="#be1e2d" strokeweight="1pt">
                <v:stroke joinstyle="miter"/>
                <v:textbox>
                  <w:txbxContent>
                    <w:p w14:paraId="3DFF2AAD" w14:textId="77777777" w:rsidR="008148A9" w:rsidRPr="00FB2D56" w:rsidRDefault="008148A9" w:rsidP="00EF5BB9">
                      <w:pPr>
                        <w:rPr>
                          <w:sz w:val="22"/>
                        </w:rPr>
                      </w:pPr>
                      <w:r>
                        <w:rPr>
                          <w:color w:val="FFFFFF" w:themeColor="light1"/>
                          <w:sz w:val="22"/>
                        </w:rPr>
                        <w:t>Batteri resistenti:</w:t>
                      </w:r>
                    </w:p>
                    <w:p w14:paraId="0114FA98" w14:textId="77777777" w:rsidR="008148A9" w:rsidRPr="00FB2D56" w:rsidRDefault="008148A9" w:rsidP="00EF5BB9">
                      <w:pPr>
                        <w:rPr>
                          <w:sz w:val="22"/>
                        </w:rPr>
                      </w:pPr>
                      <w:r>
                        <w:rPr>
                          <w:color w:val="FFFFFF" w:themeColor="light1"/>
                          <w:sz w:val="22"/>
                        </w:rPr>
                        <w:t>Batteri che non possono più essere uccisi da alcuni o tutti gli antibiotici. Si chiama resistenza agli antibiotici.</w:t>
                      </w:r>
                    </w:p>
                  </w:txbxContent>
                </v:textbox>
                <w10:anchorlock/>
              </v:roundrect>
            </w:pict>
          </mc:Fallback>
        </mc:AlternateContent>
      </w:r>
      <w:r>
        <w:br w:type="page"/>
      </w:r>
    </w:p>
    <w:p w14:paraId="3098A700" w14:textId="77777777" w:rsidR="005A1D30" w:rsidRDefault="005A1D30">
      <w:r>
        <w:rPr>
          <w:noProof/>
        </w:rPr>
        <w:lastRenderedPageBreak/>
        <mc:AlternateContent>
          <mc:Choice Requires="wps">
            <w:drawing>
              <wp:inline distT="0" distB="0" distL="0" distR="0" wp14:anchorId="35D337B9" wp14:editId="33FE3169">
                <wp:extent cx="3249757" cy="366387"/>
                <wp:effectExtent l="0" t="0" r="0" b="0"/>
                <wp:docPr id="2114" name="TextBox 18" descr="SH2 - Antimicrobial Resistance Flash Card Game&#10;&#10;"/>
                <wp:cNvGraphicFramePr/>
                <a:graphic xmlns:a="http://schemas.openxmlformats.org/drawingml/2006/main">
                  <a:graphicData uri="http://schemas.microsoft.com/office/word/2010/wordprocessingShape">
                    <wps:wsp>
                      <wps:cNvSpPr txBox="1"/>
                      <wps:spPr>
                        <a:xfrm>
                          <a:off x="0" y="0"/>
                          <a:ext cx="3249757" cy="366387"/>
                        </a:xfrm>
                        <a:prstGeom prst="rect">
                          <a:avLst/>
                        </a:prstGeom>
                        <a:noFill/>
                      </wps:spPr>
                      <wps:txbx>
                        <w:txbxContent>
                          <w:p w14:paraId="1892AA6F" w14:textId="6F1D2CAA" w:rsidR="008148A9" w:rsidRPr="00F32026" w:rsidRDefault="008148A9" w:rsidP="00F32026">
                            <w:pPr>
                              <w:pStyle w:val="Heading2"/>
                              <w:spacing w:before="0"/>
                              <w:rPr>
                                <w:sz w:val="24"/>
                                <w:szCs w:val="14"/>
                              </w:rPr>
                            </w:pPr>
                            <w:r>
                              <w:rPr>
                                <w:sz w:val="24"/>
                                <w:szCs w:val="14"/>
                              </w:rPr>
                              <w:t>SH2 - Gioco con</w:t>
                            </w:r>
                            <w:r w:rsidR="00634BD0">
                              <w:rPr>
                                <w:sz w:val="24"/>
                                <w:szCs w:val="14"/>
                              </w:rPr>
                              <w:t xml:space="preserve"> le</w:t>
                            </w:r>
                            <w:r>
                              <w:rPr>
                                <w:sz w:val="24"/>
                                <w:szCs w:val="14"/>
                              </w:rPr>
                              <w:t xml:space="preserve"> flashcard sulla resistenza antimicrobica</w:t>
                            </w:r>
                          </w:p>
                        </w:txbxContent>
                      </wps:txbx>
                      <wps:bodyPr wrap="none" rtlCol="0">
                        <a:spAutoFit/>
                      </wps:bodyPr>
                    </wps:wsp>
                  </a:graphicData>
                </a:graphic>
              </wp:inline>
            </w:drawing>
          </mc:Choice>
          <mc:Fallback>
            <w:pict>
              <v:shape w14:anchorId="35D337B9" id="_x0000_s1910" type="#_x0000_t202" alt="SH2 - Antimicrobial Resistance Flash Card Game&#10;&#10;" style="width:255.9pt;height:28.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" filled="f" stroked="f">
                <v:textbox style="mso-fit-shape-to-text:t">
                  <w:txbxContent>
                    <w:p w14:paraId="1892AA6F" w14:textId="6F1D2CAA" w:rsidR="008148A9" w:rsidRPr="00F32026" w:rsidRDefault="008148A9" w:rsidP="00F32026">
                      <w:pPr>
                        <w:pStyle w:val="Titolo2"/>
                        <w:spacing w:before="0"/>
                        <w:rPr>
                          <w:sz w:val="24"/>
                          <w:szCs w:val="14"/>
                        </w:rPr>
                      </w:pPr>
                      <w:r>
                        <w:rPr>
                          <w:sz w:val="24"/>
                          <w:szCs w:val="14"/>
                        </w:rPr>
                        <w:t>SH2 - Gioco con</w:t>
                      </w:r>
                      <w:r w:rsidR="00634BD0">
                        <w:rPr>
                          <w:sz w:val="24"/>
                          <w:szCs w:val="14"/>
                        </w:rPr>
                        <w:t xml:space="preserve"> le</w:t>
                      </w:r>
                      <w:r>
                        <w:rPr>
                          <w:sz w:val="24"/>
                          <w:szCs w:val="14"/>
                        </w:rPr>
                        <w:t xml:space="preserve"> flashcard sulla resistenza antimicrobica</w:t>
                      </w:r>
                    </w:p>
                  </w:txbxContent>
                </v:textbox>
                <w10:anchorlock/>
              </v:shape>
            </w:pict>
          </mc:Fallback>
        </mc:AlternateContent>
      </w:r>
    </w:p>
    <w:p w14:paraId="0922C388" w14:textId="77777777" w:rsidR="005A1D30" w:rsidRDefault="005A1D30" w:rsidP="005A1D30">
      <w:pPr>
        <w:tabs>
          <w:tab w:val="left" w:pos="2552"/>
        </w:tabs>
      </w:pPr>
      <w:r>
        <w:rPr>
          <w:noProof/>
        </w:rPr>
        <mc:AlternateContent>
          <mc:Choice Requires="wps">
            <w:drawing>
              <wp:inline distT="0" distB="0" distL="0" distR="0" wp14:anchorId="6698B30B" wp14:editId="39BA4816">
                <wp:extent cx="1480377" cy="1589279"/>
                <wp:effectExtent l="0" t="0" r="24765" b="11430"/>
                <wp:docPr id="2115" name="Rectangle: Rounded Corners 2115"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89902B" w14:textId="77777777" w:rsidR="008148A9" w:rsidRPr="00FB2D56" w:rsidRDefault="008148A9" w:rsidP="00EF5BB9">
                            <w:pPr>
                              <w:rPr>
                                <w:sz w:val="22"/>
                              </w:rPr>
                            </w:pPr>
                            <w:r>
                              <w:rPr>
                                <w:color w:val="FFFFFF" w:themeColor="light1"/>
                                <w:sz w:val="22"/>
                              </w:rPr>
                              <w:t>Batteri:</w:t>
                            </w:r>
                          </w:p>
                          <w:p w14:paraId="106C82A9" w14:textId="77777777" w:rsidR="008148A9" w:rsidRPr="00FB2D56" w:rsidRDefault="008148A9" w:rsidP="00EF5BB9">
                            <w:pPr>
                              <w:rPr>
                                <w:sz w:val="22"/>
                              </w:rPr>
                            </w:pPr>
                            <w:r>
                              <w:rPr>
                                <w:color w:val="FFFFFF" w:themeColor="light1"/>
                                <w:sz w:val="22"/>
                              </w:rPr>
                              <w:t>I batteri non hanno</w:t>
                            </w:r>
                          </w:p>
                          <w:p w14:paraId="2DDD5A59" w14:textId="77777777" w:rsidR="008148A9" w:rsidRPr="00FB2D56" w:rsidRDefault="008148A9" w:rsidP="00EF5BB9">
                            <w:pPr>
                              <w:rPr>
                                <w:sz w:val="22"/>
                              </w:rPr>
                            </w:pPr>
                            <w:r>
                              <w:rPr>
                                <w:color w:val="FFFFFF" w:themeColor="light1"/>
                                <w:sz w:val="22"/>
                              </w:rPr>
                              <w:t>sviluppato resistenza, quindi possono ancora essere uccisi dagli antibiotici</w:t>
                            </w:r>
                          </w:p>
                        </w:txbxContent>
                      </wps:txbx>
                      <wps:bodyPr rtlCol="0" anchor="ctr"/>
                    </wps:wsp>
                  </a:graphicData>
                </a:graphic>
              </wp:inline>
            </w:drawing>
          </mc:Choice>
          <mc:Fallback>
            <w:pict>
              <v:roundrect w14:anchorId="6698B30B" id="Rectangle: Rounded Corners 2115" o:spid="_x0000_s1911"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" fillcolor="#2b599e" strokecolor="#2b599e" strokeweight="1pt">
                <v:stroke joinstyle="miter"/>
                <v:textbox>
                  <w:txbxContent>
                    <w:p w14:paraId="3889902B" w14:textId="77777777" w:rsidR="008148A9" w:rsidRPr="00FB2D56" w:rsidRDefault="008148A9" w:rsidP="00EF5BB9">
                      <w:pPr>
                        <w:rPr>
                          <w:sz w:val="22"/>
                        </w:rPr>
                      </w:pPr>
                      <w:r>
                        <w:rPr>
                          <w:color w:val="FFFFFF" w:themeColor="light1"/>
                          <w:sz w:val="22"/>
                        </w:rPr>
                        <w:t>Batteri:</w:t>
                      </w:r>
                    </w:p>
                    <w:p w14:paraId="106C82A9" w14:textId="77777777" w:rsidR="008148A9" w:rsidRPr="00FB2D56" w:rsidRDefault="008148A9" w:rsidP="00EF5BB9">
                      <w:pPr>
                        <w:rPr>
                          <w:sz w:val="22"/>
                        </w:rPr>
                      </w:pPr>
                      <w:r>
                        <w:rPr>
                          <w:color w:val="FFFFFF" w:themeColor="light1"/>
                          <w:sz w:val="22"/>
                        </w:rPr>
                        <w:t>I batteri non hanno</w:t>
                      </w:r>
                    </w:p>
                    <w:p w14:paraId="2DDD5A59" w14:textId="77777777" w:rsidR="008148A9" w:rsidRPr="00FB2D56" w:rsidRDefault="008148A9" w:rsidP="00EF5BB9">
                      <w:pPr>
                        <w:rPr>
                          <w:sz w:val="22"/>
                        </w:rPr>
                      </w:pPr>
                      <w:r>
                        <w:rPr>
                          <w:color w:val="FFFFFF" w:themeColor="light1"/>
                          <w:sz w:val="22"/>
                        </w:rPr>
                        <w:t>sviluppato resistenza, quindi possono ancora essere uccisi dagli antibiotici</w:t>
                      </w:r>
                    </w:p>
                  </w:txbxContent>
                </v:textbox>
                <w10:anchorlock/>
              </v:roundrect>
            </w:pict>
          </mc:Fallback>
        </mc:AlternateContent>
      </w:r>
      <w:r>
        <w:tab/>
      </w:r>
      <w:r>
        <w:rPr>
          <w:noProof/>
        </w:rPr>
        <mc:AlternateContent>
          <mc:Choice Requires="wps">
            <w:drawing>
              <wp:inline distT="0" distB="0" distL="0" distR="0" wp14:anchorId="38BA633D" wp14:editId="3A6C3DA6">
                <wp:extent cx="1480377" cy="1589279"/>
                <wp:effectExtent l="0" t="0" r="24765" b="11430"/>
                <wp:docPr id="2116" name="Rectangle: Rounded Corners 2116" descr="Bacteria:&#10;Bacteria haven’t&#10;Developed resistance, therefore they can still be killed by antibiotics&#10;&#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56C1C9" w14:textId="77777777" w:rsidR="008148A9" w:rsidRPr="00FB2D56" w:rsidRDefault="008148A9" w:rsidP="00EF5BB9">
                            <w:pPr>
                              <w:rPr>
                                <w:sz w:val="22"/>
                              </w:rPr>
                            </w:pPr>
                            <w:r>
                              <w:rPr>
                                <w:color w:val="FFFFFF" w:themeColor="light1"/>
                                <w:sz w:val="22"/>
                              </w:rPr>
                              <w:t>Batteri:</w:t>
                            </w:r>
                          </w:p>
                          <w:p w14:paraId="63553CE5" w14:textId="77777777" w:rsidR="008148A9" w:rsidRPr="00FB2D56" w:rsidRDefault="008148A9" w:rsidP="00EF5BB9">
                            <w:pPr>
                              <w:rPr>
                                <w:sz w:val="22"/>
                              </w:rPr>
                            </w:pPr>
                            <w:r>
                              <w:rPr>
                                <w:color w:val="FFFFFF" w:themeColor="light1"/>
                                <w:sz w:val="22"/>
                              </w:rPr>
                              <w:t>I batteri non hanno</w:t>
                            </w:r>
                          </w:p>
                          <w:p w14:paraId="580E0737" w14:textId="77777777" w:rsidR="008148A9" w:rsidRPr="00FB2D56" w:rsidRDefault="008148A9" w:rsidP="00EF5BB9">
                            <w:pPr>
                              <w:rPr>
                                <w:sz w:val="22"/>
                              </w:rPr>
                            </w:pPr>
                            <w:r>
                              <w:rPr>
                                <w:color w:val="FFFFFF" w:themeColor="light1"/>
                                <w:sz w:val="22"/>
                              </w:rPr>
                              <w:t>sviluppato resistenza, quindi possono ancora essere uccisi dagli antibiotici</w:t>
                            </w:r>
                          </w:p>
                        </w:txbxContent>
                      </wps:txbx>
                      <wps:bodyPr rtlCol="0" anchor="ctr"/>
                    </wps:wsp>
                  </a:graphicData>
                </a:graphic>
              </wp:inline>
            </w:drawing>
          </mc:Choice>
          <mc:Fallback>
            <w:pict>
              <v:roundrect w14:anchorId="38BA633D" id="Rectangle: Rounded Corners 2116" o:spid="_x0000_s1912" alt="Bacteria:&#10;Bacteria haven’t&#10;Developed resistance, therefore they can still be killed by antibiotics&#10;&#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" fillcolor="#2b599e" strokecolor="#2b599e" strokeweight="1pt">
                <v:stroke joinstyle="miter"/>
                <v:textbox>
                  <w:txbxContent>
                    <w:p w14:paraId="6856C1C9" w14:textId="77777777" w:rsidR="008148A9" w:rsidRPr="00FB2D56" w:rsidRDefault="008148A9" w:rsidP="00EF5BB9">
                      <w:pPr>
                        <w:rPr>
                          <w:sz w:val="22"/>
                        </w:rPr>
                      </w:pPr>
                      <w:r>
                        <w:rPr>
                          <w:color w:val="FFFFFF" w:themeColor="light1"/>
                          <w:sz w:val="22"/>
                        </w:rPr>
                        <w:t>Batteri:</w:t>
                      </w:r>
                    </w:p>
                    <w:p w14:paraId="63553CE5" w14:textId="77777777" w:rsidR="008148A9" w:rsidRPr="00FB2D56" w:rsidRDefault="008148A9" w:rsidP="00EF5BB9">
                      <w:pPr>
                        <w:rPr>
                          <w:sz w:val="22"/>
                        </w:rPr>
                      </w:pPr>
                      <w:r>
                        <w:rPr>
                          <w:color w:val="FFFFFF" w:themeColor="light1"/>
                          <w:sz w:val="22"/>
                        </w:rPr>
                        <w:t>I batteri non hanno</w:t>
                      </w:r>
                    </w:p>
                    <w:p w14:paraId="580E0737" w14:textId="77777777" w:rsidR="008148A9" w:rsidRPr="00FB2D56" w:rsidRDefault="008148A9" w:rsidP="00EF5BB9">
                      <w:pPr>
                        <w:rPr>
                          <w:sz w:val="22"/>
                        </w:rPr>
                      </w:pPr>
                      <w:r>
                        <w:rPr>
                          <w:color w:val="FFFFFF" w:themeColor="light1"/>
                          <w:sz w:val="22"/>
                        </w:rPr>
                        <w:t>sviluppato resistenza, quindi possono ancora essere uccisi dagli antibiotici</w:t>
                      </w:r>
                    </w:p>
                  </w:txbxContent>
                </v:textbox>
                <w10:anchorlock/>
              </v:roundrect>
            </w:pict>
          </mc:Fallback>
        </mc:AlternateContent>
      </w:r>
      <w:r>
        <w:tab/>
      </w:r>
      <w:r>
        <w:rPr>
          <w:noProof/>
        </w:rPr>
        <mc:AlternateContent>
          <mc:Choice Requires="wps">
            <w:drawing>
              <wp:inline distT="0" distB="0" distL="0" distR="0" wp14:anchorId="66C3A552" wp14:editId="6585D1FC">
                <wp:extent cx="1480377" cy="1589279"/>
                <wp:effectExtent l="0" t="0" r="24765" b="11430"/>
                <wp:docPr id="2117" name="Rectangle: Rounded Corners 2117"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8DC28A" w14:textId="77777777" w:rsidR="008148A9" w:rsidRPr="00FB2D56" w:rsidRDefault="008148A9" w:rsidP="00EF5BB9">
                            <w:pPr>
                              <w:rPr>
                                <w:sz w:val="22"/>
                              </w:rPr>
                            </w:pPr>
                            <w:r>
                              <w:rPr>
                                <w:color w:val="FFFFFF" w:themeColor="light1"/>
                                <w:sz w:val="22"/>
                              </w:rPr>
                              <w:t>Batteri:</w:t>
                            </w:r>
                          </w:p>
                          <w:p w14:paraId="3B6CFA8E" w14:textId="77777777" w:rsidR="008148A9" w:rsidRPr="00FB2D56" w:rsidRDefault="008148A9" w:rsidP="00EF5BB9">
                            <w:pPr>
                              <w:rPr>
                                <w:sz w:val="22"/>
                              </w:rPr>
                            </w:pPr>
                            <w:r>
                              <w:rPr>
                                <w:color w:val="FFFFFF" w:themeColor="light1"/>
                                <w:sz w:val="22"/>
                              </w:rPr>
                              <w:t>I batteri non hanno</w:t>
                            </w:r>
                          </w:p>
                          <w:p w14:paraId="5ED4EBEE" w14:textId="77777777" w:rsidR="008148A9" w:rsidRPr="00FB2D56" w:rsidRDefault="008148A9" w:rsidP="00EF5BB9">
                            <w:pPr>
                              <w:rPr>
                                <w:sz w:val="22"/>
                              </w:rPr>
                            </w:pPr>
                            <w:r>
                              <w:rPr>
                                <w:color w:val="FFFFFF" w:themeColor="light1"/>
                                <w:sz w:val="22"/>
                              </w:rPr>
                              <w:t>sviluppato resistenza, quindi possono ancora essere uccisi dagli antibiotici</w:t>
                            </w:r>
                          </w:p>
                        </w:txbxContent>
                      </wps:txbx>
                      <wps:bodyPr rtlCol="0" anchor="ctr"/>
                    </wps:wsp>
                  </a:graphicData>
                </a:graphic>
              </wp:inline>
            </w:drawing>
          </mc:Choice>
          <mc:Fallback>
            <w:pict>
              <v:roundrect w14:anchorId="66C3A552" id="Rectangle: Rounded Corners 2117" o:spid="_x0000_s1913"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" fillcolor="#2b599e" strokecolor="#2b599e" strokeweight="1pt">
                <v:stroke joinstyle="miter"/>
                <v:textbox>
                  <w:txbxContent>
                    <w:p w14:paraId="4A8DC28A" w14:textId="77777777" w:rsidR="008148A9" w:rsidRPr="00FB2D56" w:rsidRDefault="008148A9" w:rsidP="00EF5BB9">
                      <w:pPr>
                        <w:rPr>
                          <w:sz w:val="22"/>
                        </w:rPr>
                      </w:pPr>
                      <w:r>
                        <w:rPr>
                          <w:color w:val="FFFFFF" w:themeColor="light1"/>
                          <w:sz w:val="22"/>
                        </w:rPr>
                        <w:t>Batteri:</w:t>
                      </w:r>
                    </w:p>
                    <w:p w14:paraId="3B6CFA8E" w14:textId="77777777" w:rsidR="008148A9" w:rsidRPr="00FB2D56" w:rsidRDefault="008148A9" w:rsidP="00EF5BB9">
                      <w:pPr>
                        <w:rPr>
                          <w:sz w:val="22"/>
                        </w:rPr>
                      </w:pPr>
                      <w:r>
                        <w:rPr>
                          <w:color w:val="FFFFFF" w:themeColor="light1"/>
                          <w:sz w:val="22"/>
                        </w:rPr>
                        <w:t>I batteri non hanno</w:t>
                      </w:r>
                    </w:p>
                    <w:p w14:paraId="5ED4EBEE" w14:textId="77777777" w:rsidR="008148A9" w:rsidRPr="00FB2D56" w:rsidRDefault="008148A9" w:rsidP="00EF5BB9">
                      <w:pPr>
                        <w:rPr>
                          <w:sz w:val="22"/>
                        </w:rPr>
                      </w:pPr>
                      <w:r>
                        <w:rPr>
                          <w:color w:val="FFFFFF" w:themeColor="light1"/>
                          <w:sz w:val="22"/>
                        </w:rPr>
                        <w:t>sviluppato resistenza, quindi possono ancora essere uccisi dagli antibiotici</w:t>
                      </w:r>
                    </w:p>
                  </w:txbxContent>
                </v:textbox>
                <w10:anchorlock/>
              </v:roundrect>
            </w:pict>
          </mc:Fallback>
        </mc:AlternateContent>
      </w:r>
      <w:r>
        <w:tab/>
      </w:r>
      <w:r>
        <w:rPr>
          <w:noProof/>
        </w:rPr>
        <mc:AlternateContent>
          <mc:Choice Requires="wps">
            <w:drawing>
              <wp:inline distT="0" distB="0" distL="0" distR="0" wp14:anchorId="590EA3D5" wp14:editId="59D591BA">
                <wp:extent cx="1480377" cy="1589279"/>
                <wp:effectExtent l="0" t="0" r="24765" b="11430"/>
                <wp:docPr id="2118" name="Rectangle: Rounded Corners 2118" descr="Bacteria:&#10;Bacteria haven’t&#10;Developed resistance, therefore they can still be killed by antibiotics&#10;&#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90C964" w14:textId="77777777" w:rsidR="008148A9" w:rsidRPr="00FB2D56" w:rsidRDefault="008148A9" w:rsidP="00EF5BB9">
                            <w:pPr>
                              <w:rPr>
                                <w:sz w:val="22"/>
                              </w:rPr>
                            </w:pPr>
                            <w:r>
                              <w:rPr>
                                <w:color w:val="FFFFFF" w:themeColor="light1"/>
                                <w:sz w:val="22"/>
                              </w:rPr>
                              <w:t>Batteri:</w:t>
                            </w:r>
                          </w:p>
                          <w:p w14:paraId="038AD075" w14:textId="77777777" w:rsidR="008148A9" w:rsidRPr="00FB2D56" w:rsidRDefault="008148A9" w:rsidP="00EF5BB9">
                            <w:pPr>
                              <w:rPr>
                                <w:sz w:val="22"/>
                              </w:rPr>
                            </w:pPr>
                            <w:r>
                              <w:rPr>
                                <w:color w:val="FFFFFF" w:themeColor="light1"/>
                                <w:sz w:val="22"/>
                              </w:rPr>
                              <w:t>I batteri non hanno</w:t>
                            </w:r>
                          </w:p>
                          <w:p w14:paraId="7F6BC4C8" w14:textId="77777777" w:rsidR="008148A9" w:rsidRPr="00FB2D56" w:rsidRDefault="008148A9" w:rsidP="00EF5BB9">
                            <w:pPr>
                              <w:rPr>
                                <w:sz w:val="22"/>
                              </w:rPr>
                            </w:pPr>
                            <w:r>
                              <w:rPr>
                                <w:color w:val="FFFFFF" w:themeColor="light1"/>
                                <w:sz w:val="22"/>
                              </w:rPr>
                              <w:t>sviluppato resistenza, quindi possono ancora essere uccisi dagli antibiotici</w:t>
                            </w:r>
                          </w:p>
                        </w:txbxContent>
                      </wps:txbx>
                      <wps:bodyPr rtlCol="0" anchor="ctr"/>
                    </wps:wsp>
                  </a:graphicData>
                </a:graphic>
              </wp:inline>
            </w:drawing>
          </mc:Choice>
          <mc:Fallback>
            <w:pict>
              <v:roundrect w14:anchorId="590EA3D5" id="Rectangle: Rounded Corners 2118" o:spid="_x0000_s1914" alt="Bacteria:&#10;Bacteria haven’t&#10;Developed resistance, therefore they can still be killed by antibiotics&#10;&#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" fillcolor="#2b599e" strokecolor="#2b599e" strokeweight="1pt">
                <v:stroke joinstyle="miter"/>
                <v:textbox>
                  <w:txbxContent>
                    <w:p w14:paraId="2E90C964" w14:textId="77777777" w:rsidR="008148A9" w:rsidRPr="00FB2D56" w:rsidRDefault="008148A9" w:rsidP="00EF5BB9">
                      <w:pPr>
                        <w:rPr>
                          <w:sz w:val="22"/>
                        </w:rPr>
                      </w:pPr>
                      <w:r>
                        <w:rPr>
                          <w:color w:val="FFFFFF" w:themeColor="light1"/>
                          <w:sz w:val="22"/>
                        </w:rPr>
                        <w:t>Batteri:</w:t>
                      </w:r>
                    </w:p>
                    <w:p w14:paraId="038AD075" w14:textId="77777777" w:rsidR="008148A9" w:rsidRPr="00FB2D56" w:rsidRDefault="008148A9" w:rsidP="00EF5BB9">
                      <w:pPr>
                        <w:rPr>
                          <w:sz w:val="22"/>
                        </w:rPr>
                      </w:pPr>
                      <w:r>
                        <w:rPr>
                          <w:color w:val="FFFFFF" w:themeColor="light1"/>
                          <w:sz w:val="22"/>
                        </w:rPr>
                        <w:t>I batteri non hanno</w:t>
                      </w:r>
                    </w:p>
                    <w:p w14:paraId="7F6BC4C8" w14:textId="77777777" w:rsidR="008148A9" w:rsidRPr="00FB2D56" w:rsidRDefault="008148A9" w:rsidP="00EF5BB9">
                      <w:pPr>
                        <w:rPr>
                          <w:sz w:val="22"/>
                        </w:rPr>
                      </w:pPr>
                      <w:r>
                        <w:rPr>
                          <w:color w:val="FFFFFF" w:themeColor="light1"/>
                          <w:sz w:val="22"/>
                        </w:rPr>
                        <w:t>sviluppato resistenza, quindi possono ancora essere uccisi dagli antibiotici</w:t>
                      </w:r>
                    </w:p>
                  </w:txbxContent>
                </v:textbox>
                <w10:anchorlock/>
              </v:roundrect>
            </w:pict>
          </mc:Fallback>
        </mc:AlternateContent>
      </w:r>
    </w:p>
    <w:p w14:paraId="329DEC93" w14:textId="77777777" w:rsidR="005A1D30" w:rsidRDefault="005A1D30" w:rsidP="005A1D30">
      <w:pPr>
        <w:tabs>
          <w:tab w:val="left" w:pos="2552"/>
        </w:tabs>
      </w:pPr>
      <w:r>
        <w:rPr>
          <w:noProof/>
        </w:rPr>
        <mc:AlternateContent>
          <mc:Choice Requires="wps">
            <w:drawing>
              <wp:inline distT="0" distB="0" distL="0" distR="0" wp14:anchorId="1C9A14E9" wp14:editId="71447CF6">
                <wp:extent cx="1480377" cy="1589279"/>
                <wp:effectExtent l="0" t="0" r="24765" b="11430"/>
                <wp:docPr id="2119" name="Rectangle: Rounded Corners 2119"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ED4E98" w14:textId="77777777" w:rsidR="008148A9" w:rsidRPr="00FB2D56" w:rsidRDefault="008148A9" w:rsidP="00EF5BB9">
                            <w:pPr>
                              <w:rPr>
                                <w:sz w:val="22"/>
                              </w:rPr>
                            </w:pPr>
                            <w:r>
                              <w:rPr>
                                <w:color w:val="FFFFFF" w:themeColor="light1"/>
                                <w:sz w:val="22"/>
                              </w:rPr>
                              <w:t>Batteri:</w:t>
                            </w:r>
                          </w:p>
                          <w:p w14:paraId="31ECFBC8" w14:textId="77777777" w:rsidR="008148A9" w:rsidRPr="00FB2D56" w:rsidRDefault="008148A9" w:rsidP="00EF5BB9">
                            <w:pPr>
                              <w:rPr>
                                <w:sz w:val="22"/>
                              </w:rPr>
                            </w:pPr>
                            <w:r>
                              <w:rPr>
                                <w:color w:val="FFFFFF" w:themeColor="light1"/>
                                <w:sz w:val="22"/>
                              </w:rPr>
                              <w:t>I batteri non hanno</w:t>
                            </w:r>
                          </w:p>
                          <w:p w14:paraId="6B83E3F9" w14:textId="77777777" w:rsidR="008148A9" w:rsidRPr="00FB2D56" w:rsidRDefault="008148A9" w:rsidP="00EF5BB9">
                            <w:pPr>
                              <w:rPr>
                                <w:sz w:val="22"/>
                              </w:rPr>
                            </w:pPr>
                            <w:r>
                              <w:rPr>
                                <w:color w:val="FFFFFF" w:themeColor="light1"/>
                                <w:sz w:val="22"/>
                              </w:rPr>
                              <w:t>sviluppato resistenza, quindi possono ancora essere uccisi dagli antibiotici</w:t>
                            </w:r>
                          </w:p>
                        </w:txbxContent>
                      </wps:txbx>
                      <wps:bodyPr rtlCol="0" anchor="ctr"/>
                    </wps:wsp>
                  </a:graphicData>
                </a:graphic>
              </wp:inline>
            </w:drawing>
          </mc:Choice>
          <mc:Fallback>
            <w:pict>
              <v:roundrect w14:anchorId="1C9A14E9" id="Rectangle: Rounded Corners 2119" o:spid="_x0000_s1915"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" fillcolor="#2b599e" strokecolor="#2b599e" strokeweight="1pt">
                <v:stroke joinstyle="miter"/>
                <v:textbox>
                  <w:txbxContent>
                    <w:p w14:paraId="33ED4E98" w14:textId="77777777" w:rsidR="008148A9" w:rsidRPr="00FB2D56" w:rsidRDefault="008148A9" w:rsidP="00EF5BB9">
                      <w:pPr>
                        <w:rPr>
                          <w:sz w:val="22"/>
                        </w:rPr>
                      </w:pPr>
                      <w:r>
                        <w:rPr>
                          <w:color w:val="FFFFFF" w:themeColor="light1"/>
                          <w:sz w:val="22"/>
                        </w:rPr>
                        <w:t>Batteri:</w:t>
                      </w:r>
                    </w:p>
                    <w:p w14:paraId="31ECFBC8" w14:textId="77777777" w:rsidR="008148A9" w:rsidRPr="00FB2D56" w:rsidRDefault="008148A9" w:rsidP="00EF5BB9">
                      <w:pPr>
                        <w:rPr>
                          <w:sz w:val="22"/>
                        </w:rPr>
                      </w:pPr>
                      <w:r>
                        <w:rPr>
                          <w:color w:val="FFFFFF" w:themeColor="light1"/>
                          <w:sz w:val="22"/>
                        </w:rPr>
                        <w:t>I batteri non hanno</w:t>
                      </w:r>
                    </w:p>
                    <w:p w14:paraId="6B83E3F9" w14:textId="77777777" w:rsidR="008148A9" w:rsidRPr="00FB2D56" w:rsidRDefault="008148A9" w:rsidP="00EF5BB9">
                      <w:pPr>
                        <w:rPr>
                          <w:sz w:val="22"/>
                        </w:rPr>
                      </w:pPr>
                      <w:r>
                        <w:rPr>
                          <w:color w:val="FFFFFF" w:themeColor="light1"/>
                          <w:sz w:val="22"/>
                        </w:rPr>
                        <w:t>sviluppato resistenza, quindi possono ancora essere uccisi dagli antibiotici</w:t>
                      </w:r>
                    </w:p>
                  </w:txbxContent>
                </v:textbox>
                <w10:anchorlock/>
              </v:roundrect>
            </w:pict>
          </mc:Fallback>
        </mc:AlternateContent>
      </w:r>
      <w:r>
        <w:tab/>
      </w:r>
      <w:r>
        <w:rPr>
          <w:noProof/>
        </w:rPr>
        <mc:AlternateContent>
          <mc:Choice Requires="wps">
            <w:drawing>
              <wp:inline distT="0" distB="0" distL="0" distR="0" wp14:anchorId="63EA3D64" wp14:editId="6B7AD4E3">
                <wp:extent cx="1480377" cy="1589279"/>
                <wp:effectExtent l="0" t="0" r="24765" b="11430"/>
                <wp:docPr id="2120" name="Rectangle: Rounded Corners 2120"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F683AC" w14:textId="77777777" w:rsidR="008148A9" w:rsidRPr="00FB2D56" w:rsidRDefault="008148A9" w:rsidP="00EF5BB9">
                            <w:pPr>
                              <w:rPr>
                                <w:sz w:val="22"/>
                              </w:rPr>
                            </w:pPr>
                            <w:r>
                              <w:rPr>
                                <w:color w:val="FFFFFF" w:themeColor="light1"/>
                                <w:sz w:val="22"/>
                              </w:rPr>
                              <w:t>Batteri:</w:t>
                            </w:r>
                          </w:p>
                          <w:p w14:paraId="2D260B31" w14:textId="77777777" w:rsidR="008148A9" w:rsidRPr="00FB2D56" w:rsidRDefault="008148A9" w:rsidP="00EF5BB9">
                            <w:pPr>
                              <w:rPr>
                                <w:sz w:val="22"/>
                              </w:rPr>
                            </w:pPr>
                            <w:r>
                              <w:rPr>
                                <w:color w:val="FFFFFF" w:themeColor="light1"/>
                                <w:sz w:val="22"/>
                              </w:rPr>
                              <w:t>I batteri non hanno</w:t>
                            </w:r>
                          </w:p>
                          <w:p w14:paraId="27882900" w14:textId="77777777" w:rsidR="008148A9" w:rsidRPr="00FB2D56" w:rsidRDefault="008148A9" w:rsidP="00EF5BB9">
                            <w:pPr>
                              <w:rPr>
                                <w:sz w:val="22"/>
                              </w:rPr>
                            </w:pPr>
                            <w:r>
                              <w:rPr>
                                <w:color w:val="FFFFFF" w:themeColor="light1"/>
                                <w:sz w:val="22"/>
                              </w:rPr>
                              <w:t>sviluppato resistenza, quindi possono ancora essere uccisi dagli antibiotici</w:t>
                            </w:r>
                          </w:p>
                        </w:txbxContent>
                      </wps:txbx>
                      <wps:bodyPr rtlCol="0" anchor="ctr"/>
                    </wps:wsp>
                  </a:graphicData>
                </a:graphic>
              </wp:inline>
            </w:drawing>
          </mc:Choice>
          <mc:Fallback>
            <w:pict>
              <v:roundrect w14:anchorId="63EA3D64" id="Rectangle: Rounded Corners 2120" o:spid="_x0000_s1916"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" fillcolor="#2b599e" strokecolor="#2b599e" strokeweight="1pt">
                <v:stroke joinstyle="miter"/>
                <v:textbox>
                  <w:txbxContent>
                    <w:p w14:paraId="15F683AC" w14:textId="77777777" w:rsidR="008148A9" w:rsidRPr="00FB2D56" w:rsidRDefault="008148A9" w:rsidP="00EF5BB9">
                      <w:pPr>
                        <w:rPr>
                          <w:sz w:val="22"/>
                        </w:rPr>
                      </w:pPr>
                      <w:r>
                        <w:rPr>
                          <w:color w:val="FFFFFF" w:themeColor="light1"/>
                          <w:sz w:val="22"/>
                        </w:rPr>
                        <w:t>Batteri:</w:t>
                      </w:r>
                    </w:p>
                    <w:p w14:paraId="2D260B31" w14:textId="77777777" w:rsidR="008148A9" w:rsidRPr="00FB2D56" w:rsidRDefault="008148A9" w:rsidP="00EF5BB9">
                      <w:pPr>
                        <w:rPr>
                          <w:sz w:val="22"/>
                        </w:rPr>
                      </w:pPr>
                      <w:r>
                        <w:rPr>
                          <w:color w:val="FFFFFF" w:themeColor="light1"/>
                          <w:sz w:val="22"/>
                        </w:rPr>
                        <w:t>I batteri non hanno</w:t>
                      </w:r>
                    </w:p>
                    <w:p w14:paraId="27882900" w14:textId="77777777" w:rsidR="008148A9" w:rsidRPr="00FB2D56" w:rsidRDefault="008148A9" w:rsidP="00EF5BB9">
                      <w:pPr>
                        <w:rPr>
                          <w:sz w:val="22"/>
                        </w:rPr>
                      </w:pPr>
                      <w:r>
                        <w:rPr>
                          <w:color w:val="FFFFFF" w:themeColor="light1"/>
                          <w:sz w:val="22"/>
                        </w:rPr>
                        <w:t>sviluppato resistenza, quindi possono ancora essere uccisi dagli antibiotici</w:t>
                      </w:r>
                    </w:p>
                  </w:txbxContent>
                </v:textbox>
                <w10:anchorlock/>
              </v:roundrect>
            </w:pict>
          </mc:Fallback>
        </mc:AlternateContent>
      </w:r>
      <w:r>
        <w:tab/>
      </w:r>
      <w:r>
        <w:rPr>
          <w:noProof/>
        </w:rPr>
        <mc:AlternateContent>
          <mc:Choice Requires="wps">
            <w:drawing>
              <wp:inline distT="0" distB="0" distL="0" distR="0" wp14:anchorId="7FCEA907" wp14:editId="6245FB7A">
                <wp:extent cx="1480377" cy="1589279"/>
                <wp:effectExtent l="0" t="0" r="24765" b="11430"/>
                <wp:docPr id="2121" name="Rectangle: Rounded Corners 2121" descr="Bacteria:&#10;Bacteria haven’t&#10;Developed resistance, therefore they can still be killed by antibiotics&#10;&#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F9A0CA" w14:textId="77777777" w:rsidR="008148A9" w:rsidRPr="00FB2D56" w:rsidRDefault="008148A9" w:rsidP="00EF5BB9">
                            <w:pPr>
                              <w:rPr>
                                <w:sz w:val="22"/>
                              </w:rPr>
                            </w:pPr>
                            <w:r>
                              <w:rPr>
                                <w:color w:val="FFFFFF" w:themeColor="light1"/>
                                <w:sz w:val="22"/>
                              </w:rPr>
                              <w:t>Batteri:</w:t>
                            </w:r>
                          </w:p>
                          <w:p w14:paraId="789A5A1E" w14:textId="77777777" w:rsidR="008148A9" w:rsidRPr="00FB2D56" w:rsidRDefault="008148A9" w:rsidP="00EF5BB9">
                            <w:pPr>
                              <w:rPr>
                                <w:sz w:val="22"/>
                              </w:rPr>
                            </w:pPr>
                            <w:r>
                              <w:rPr>
                                <w:color w:val="FFFFFF" w:themeColor="light1"/>
                                <w:sz w:val="22"/>
                              </w:rPr>
                              <w:t>I batteri non hanno</w:t>
                            </w:r>
                          </w:p>
                          <w:p w14:paraId="5480311A" w14:textId="77777777" w:rsidR="008148A9" w:rsidRPr="00FB2D56" w:rsidRDefault="008148A9" w:rsidP="00EF5BB9">
                            <w:pPr>
                              <w:rPr>
                                <w:sz w:val="22"/>
                              </w:rPr>
                            </w:pPr>
                            <w:r>
                              <w:rPr>
                                <w:color w:val="FFFFFF" w:themeColor="light1"/>
                                <w:sz w:val="22"/>
                              </w:rPr>
                              <w:t>sviluppato resistenza, quindi possono ancora essere uccisi dagli antibiotici</w:t>
                            </w:r>
                          </w:p>
                        </w:txbxContent>
                      </wps:txbx>
                      <wps:bodyPr rtlCol="0" anchor="ctr"/>
                    </wps:wsp>
                  </a:graphicData>
                </a:graphic>
              </wp:inline>
            </w:drawing>
          </mc:Choice>
          <mc:Fallback>
            <w:pict>
              <v:roundrect w14:anchorId="7FCEA907" id="Rectangle: Rounded Corners 2121" o:spid="_x0000_s1917" alt="Bacteria:&#10;Bacteria haven’t&#10;Developed resistance, therefore they can still be killed by antibiotics&#10;&#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" fillcolor="#2b599e" strokecolor="#2b599e" strokeweight="1pt">
                <v:stroke joinstyle="miter"/>
                <v:textbox>
                  <w:txbxContent>
                    <w:p w14:paraId="79F9A0CA" w14:textId="77777777" w:rsidR="008148A9" w:rsidRPr="00FB2D56" w:rsidRDefault="008148A9" w:rsidP="00EF5BB9">
                      <w:pPr>
                        <w:rPr>
                          <w:sz w:val="22"/>
                        </w:rPr>
                      </w:pPr>
                      <w:r>
                        <w:rPr>
                          <w:color w:val="FFFFFF" w:themeColor="light1"/>
                          <w:sz w:val="22"/>
                        </w:rPr>
                        <w:t>Batteri:</w:t>
                      </w:r>
                    </w:p>
                    <w:p w14:paraId="789A5A1E" w14:textId="77777777" w:rsidR="008148A9" w:rsidRPr="00FB2D56" w:rsidRDefault="008148A9" w:rsidP="00EF5BB9">
                      <w:pPr>
                        <w:rPr>
                          <w:sz w:val="22"/>
                        </w:rPr>
                      </w:pPr>
                      <w:r>
                        <w:rPr>
                          <w:color w:val="FFFFFF" w:themeColor="light1"/>
                          <w:sz w:val="22"/>
                        </w:rPr>
                        <w:t>I batteri non hanno</w:t>
                      </w:r>
                    </w:p>
                    <w:p w14:paraId="5480311A" w14:textId="77777777" w:rsidR="008148A9" w:rsidRPr="00FB2D56" w:rsidRDefault="008148A9" w:rsidP="00EF5BB9">
                      <w:pPr>
                        <w:rPr>
                          <w:sz w:val="22"/>
                        </w:rPr>
                      </w:pPr>
                      <w:r>
                        <w:rPr>
                          <w:color w:val="FFFFFF" w:themeColor="light1"/>
                          <w:sz w:val="22"/>
                        </w:rPr>
                        <w:t>sviluppato resistenza, quindi possono ancora essere uccisi dagli antibiotici</w:t>
                      </w:r>
                    </w:p>
                  </w:txbxContent>
                </v:textbox>
                <w10:anchorlock/>
              </v:roundrect>
            </w:pict>
          </mc:Fallback>
        </mc:AlternateContent>
      </w:r>
      <w:r>
        <w:tab/>
      </w:r>
      <w:r>
        <w:rPr>
          <w:noProof/>
        </w:rPr>
        <mc:AlternateContent>
          <mc:Choice Requires="wps">
            <w:drawing>
              <wp:inline distT="0" distB="0" distL="0" distR="0" wp14:anchorId="78D4175A" wp14:editId="31CD70A1">
                <wp:extent cx="1480377" cy="1589279"/>
                <wp:effectExtent l="0" t="0" r="24765" b="11430"/>
                <wp:docPr id="2122" name="Rectangle: Rounded Corners 2122"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242C28" w14:textId="77777777" w:rsidR="008148A9" w:rsidRPr="00FB2D56" w:rsidRDefault="008148A9" w:rsidP="00EF5BB9">
                            <w:pPr>
                              <w:rPr>
                                <w:sz w:val="22"/>
                              </w:rPr>
                            </w:pPr>
                            <w:r>
                              <w:rPr>
                                <w:color w:val="FFFFFF" w:themeColor="light1"/>
                                <w:sz w:val="22"/>
                              </w:rPr>
                              <w:t>Batteri:</w:t>
                            </w:r>
                          </w:p>
                          <w:p w14:paraId="41BEEB00" w14:textId="77777777" w:rsidR="008148A9" w:rsidRPr="00FB2D56" w:rsidRDefault="008148A9" w:rsidP="00EF5BB9">
                            <w:pPr>
                              <w:rPr>
                                <w:sz w:val="22"/>
                              </w:rPr>
                            </w:pPr>
                            <w:r>
                              <w:rPr>
                                <w:color w:val="FFFFFF" w:themeColor="light1"/>
                                <w:sz w:val="22"/>
                              </w:rPr>
                              <w:t>I batteri non hanno</w:t>
                            </w:r>
                          </w:p>
                          <w:p w14:paraId="544A2B33" w14:textId="77777777" w:rsidR="008148A9" w:rsidRPr="00FB2D56" w:rsidRDefault="008148A9" w:rsidP="00EF5BB9">
                            <w:pPr>
                              <w:rPr>
                                <w:sz w:val="22"/>
                              </w:rPr>
                            </w:pPr>
                            <w:r>
                              <w:rPr>
                                <w:color w:val="FFFFFF" w:themeColor="light1"/>
                                <w:sz w:val="22"/>
                              </w:rPr>
                              <w:t>sviluppato resistenza, quindi possono ancora essere uccisi dagli antibiotici</w:t>
                            </w:r>
                          </w:p>
                        </w:txbxContent>
                      </wps:txbx>
                      <wps:bodyPr rtlCol="0" anchor="ctr"/>
                    </wps:wsp>
                  </a:graphicData>
                </a:graphic>
              </wp:inline>
            </w:drawing>
          </mc:Choice>
          <mc:Fallback>
            <w:pict>
              <v:roundrect w14:anchorId="78D4175A" id="Rectangle: Rounded Corners 2122" o:spid="_x0000_s1918"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" fillcolor="#2b599e" strokecolor="#2b599e" strokeweight="1pt">
                <v:stroke joinstyle="miter"/>
                <v:textbox>
                  <w:txbxContent>
                    <w:p w14:paraId="77242C28" w14:textId="77777777" w:rsidR="008148A9" w:rsidRPr="00FB2D56" w:rsidRDefault="008148A9" w:rsidP="00EF5BB9">
                      <w:pPr>
                        <w:rPr>
                          <w:sz w:val="22"/>
                        </w:rPr>
                      </w:pPr>
                      <w:r>
                        <w:rPr>
                          <w:color w:val="FFFFFF" w:themeColor="light1"/>
                          <w:sz w:val="22"/>
                        </w:rPr>
                        <w:t>Batteri:</w:t>
                      </w:r>
                    </w:p>
                    <w:p w14:paraId="41BEEB00" w14:textId="77777777" w:rsidR="008148A9" w:rsidRPr="00FB2D56" w:rsidRDefault="008148A9" w:rsidP="00EF5BB9">
                      <w:pPr>
                        <w:rPr>
                          <w:sz w:val="22"/>
                        </w:rPr>
                      </w:pPr>
                      <w:r>
                        <w:rPr>
                          <w:color w:val="FFFFFF" w:themeColor="light1"/>
                          <w:sz w:val="22"/>
                        </w:rPr>
                        <w:t>I batteri non hanno</w:t>
                      </w:r>
                    </w:p>
                    <w:p w14:paraId="544A2B33" w14:textId="77777777" w:rsidR="008148A9" w:rsidRPr="00FB2D56" w:rsidRDefault="008148A9" w:rsidP="00EF5BB9">
                      <w:pPr>
                        <w:rPr>
                          <w:sz w:val="22"/>
                        </w:rPr>
                      </w:pPr>
                      <w:r>
                        <w:rPr>
                          <w:color w:val="FFFFFF" w:themeColor="light1"/>
                          <w:sz w:val="22"/>
                        </w:rPr>
                        <w:t>sviluppato resistenza, quindi possono ancora essere uccisi dagli antibiotici</w:t>
                      </w:r>
                    </w:p>
                  </w:txbxContent>
                </v:textbox>
                <w10:anchorlock/>
              </v:roundrect>
            </w:pict>
          </mc:Fallback>
        </mc:AlternateContent>
      </w:r>
    </w:p>
    <w:p w14:paraId="0E50BA77" w14:textId="77777777" w:rsidR="005A1D30" w:rsidRDefault="005A1D30" w:rsidP="005A1D30">
      <w:pPr>
        <w:tabs>
          <w:tab w:val="left" w:pos="2552"/>
        </w:tabs>
      </w:pPr>
      <w:r>
        <w:rPr>
          <w:noProof/>
        </w:rPr>
        <mc:AlternateContent>
          <mc:Choice Requires="wps">
            <w:drawing>
              <wp:inline distT="0" distB="0" distL="0" distR="0" wp14:anchorId="3D4816D8" wp14:editId="3166AD40">
                <wp:extent cx="1480377" cy="1589279"/>
                <wp:effectExtent l="0" t="0" r="24765" b="11430"/>
                <wp:docPr id="2130" name="Rectangle: Rounded Corners 2130" descr="Bacteria:&#10;Bacteria haven’t&#10;Developed resistance, therefore they can still be killed by antibiotics&#10;&#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6BA096" w14:textId="77777777" w:rsidR="008148A9" w:rsidRPr="00FB2D56" w:rsidRDefault="008148A9" w:rsidP="00EF5BB9">
                            <w:pPr>
                              <w:rPr>
                                <w:sz w:val="22"/>
                              </w:rPr>
                            </w:pPr>
                            <w:r>
                              <w:rPr>
                                <w:color w:val="FFFFFF" w:themeColor="light1"/>
                                <w:sz w:val="22"/>
                              </w:rPr>
                              <w:t>Batteri:</w:t>
                            </w:r>
                          </w:p>
                          <w:p w14:paraId="0CFC4AE6" w14:textId="77777777" w:rsidR="008148A9" w:rsidRPr="00FB2D56" w:rsidRDefault="008148A9" w:rsidP="00EF5BB9">
                            <w:pPr>
                              <w:rPr>
                                <w:sz w:val="22"/>
                              </w:rPr>
                            </w:pPr>
                            <w:r>
                              <w:rPr>
                                <w:color w:val="FFFFFF" w:themeColor="light1"/>
                                <w:sz w:val="22"/>
                              </w:rPr>
                              <w:t>I batteri non hanno</w:t>
                            </w:r>
                          </w:p>
                          <w:p w14:paraId="45D21A11" w14:textId="77777777" w:rsidR="008148A9" w:rsidRPr="00FB2D56" w:rsidRDefault="008148A9" w:rsidP="00EF5BB9">
                            <w:pPr>
                              <w:rPr>
                                <w:sz w:val="22"/>
                              </w:rPr>
                            </w:pPr>
                            <w:r>
                              <w:rPr>
                                <w:color w:val="FFFFFF" w:themeColor="light1"/>
                                <w:sz w:val="22"/>
                              </w:rPr>
                              <w:t>sviluppato resistenza, quindi possono ancora essere uccisi dagli antibiotici</w:t>
                            </w:r>
                          </w:p>
                        </w:txbxContent>
                      </wps:txbx>
                      <wps:bodyPr rtlCol="0" anchor="ctr"/>
                    </wps:wsp>
                  </a:graphicData>
                </a:graphic>
              </wp:inline>
            </w:drawing>
          </mc:Choice>
          <mc:Fallback>
            <w:pict>
              <v:roundrect w14:anchorId="3D4816D8" id="Rectangle: Rounded Corners 2130" o:spid="_x0000_s1919" alt="Bacteria:&#10;Bacteria haven’t&#10;Developed resistance, therefore they can still be killed by antibiotics&#10;&#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" fillcolor="#2b599e" strokecolor="#2b599e" strokeweight="1pt">
                <v:stroke joinstyle="miter"/>
                <v:textbox>
                  <w:txbxContent>
                    <w:p w14:paraId="056BA096" w14:textId="77777777" w:rsidR="008148A9" w:rsidRPr="00FB2D56" w:rsidRDefault="008148A9" w:rsidP="00EF5BB9">
                      <w:pPr>
                        <w:rPr>
                          <w:sz w:val="22"/>
                        </w:rPr>
                      </w:pPr>
                      <w:r>
                        <w:rPr>
                          <w:color w:val="FFFFFF" w:themeColor="light1"/>
                          <w:sz w:val="22"/>
                        </w:rPr>
                        <w:t>Batteri:</w:t>
                      </w:r>
                    </w:p>
                    <w:p w14:paraId="0CFC4AE6" w14:textId="77777777" w:rsidR="008148A9" w:rsidRPr="00FB2D56" w:rsidRDefault="008148A9" w:rsidP="00EF5BB9">
                      <w:pPr>
                        <w:rPr>
                          <w:sz w:val="22"/>
                        </w:rPr>
                      </w:pPr>
                      <w:r>
                        <w:rPr>
                          <w:color w:val="FFFFFF" w:themeColor="light1"/>
                          <w:sz w:val="22"/>
                        </w:rPr>
                        <w:t>I batteri non hanno</w:t>
                      </w:r>
                    </w:p>
                    <w:p w14:paraId="45D21A11" w14:textId="77777777" w:rsidR="008148A9" w:rsidRPr="00FB2D56" w:rsidRDefault="008148A9" w:rsidP="00EF5BB9">
                      <w:pPr>
                        <w:rPr>
                          <w:sz w:val="22"/>
                        </w:rPr>
                      </w:pPr>
                      <w:r>
                        <w:rPr>
                          <w:color w:val="FFFFFF" w:themeColor="light1"/>
                          <w:sz w:val="22"/>
                        </w:rPr>
                        <w:t>sviluppato resistenza, quindi possono ancora essere uccisi dagli antibiotici</w:t>
                      </w:r>
                    </w:p>
                  </w:txbxContent>
                </v:textbox>
                <w10:anchorlock/>
              </v:roundrect>
            </w:pict>
          </mc:Fallback>
        </mc:AlternateContent>
      </w:r>
      <w:r>
        <w:tab/>
      </w:r>
      <w:r>
        <w:rPr>
          <w:noProof/>
        </w:rPr>
        <mc:AlternateContent>
          <mc:Choice Requires="wps">
            <w:drawing>
              <wp:inline distT="0" distB="0" distL="0" distR="0" wp14:anchorId="22F4F08C" wp14:editId="4B114525">
                <wp:extent cx="1480377" cy="1589279"/>
                <wp:effectExtent l="0" t="0" r="24765" b="11430"/>
                <wp:docPr id="2138" name="Rectangle: Rounded Corners 2138"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33A922" w14:textId="77777777" w:rsidR="008148A9" w:rsidRPr="00FB2D56" w:rsidRDefault="008148A9" w:rsidP="00EF5BB9">
                            <w:pPr>
                              <w:rPr>
                                <w:sz w:val="22"/>
                              </w:rPr>
                            </w:pPr>
                            <w:r>
                              <w:rPr>
                                <w:color w:val="FFFFFF" w:themeColor="light1"/>
                                <w:sz w:val="22"/>
                              </w:rPr>
                              <w:t>Batteri:</w:t>
                            </w:r>
                          </w:p>
                          <w:p w14:paraId="28EC400A" w14:textId="77777777" w:rsidR="008148A9" w:rsidRPr="00FB2D56" w:rsidRDefault="008148A9" w:rsidP="00EF5BB9">
                            <w:pPr>
                              <w:rPr>
                                <w:sz w:val="22"/>
                              </w:rPr>
                            </w:pPr>
                            <w:r>
                              <w:rPr>
                                <w:color w:val="FFFFFF" w:themeColor="light1"/>
                                <w:sz w:val="22"/>
                              </w:rPr>
                              <w:t>I batteri non hanno</w:t>
                            </w:r>
                          </w:p>
                          <w:p w14:paraId="0A618C70" w14:textId="77777777" w:rsidR="008148A9" w:rsidRPr="00FB2D56" w:rsidRDefault="008148A9" w:rsidP="00EF5BB9">
                            <w:pPr>
                              <w:rPr>
                                <w:sz w:val="22"/>
                              </w:rPr>
                            </w:pPr>
                            <w:r>
                              <w:rPr>
                                <w:color w:val="FFFFFF" w:themeColor="light1"/>
                                <w:sz w:val="22"/>
                              </w:rPr>
                              <w:t>sviluppato resistenza, quindi possono ancora essere uccisi dagli antibiotici</w:t>
                            </w:r>
                          </w:p>
                        </w:txbxContent>
                      </wps:txbx>
                      <wps:bodyPr rtlCol="0" anchor="ctr"/>
                    </wps:wsp>
                  </a:graphicData>
                </a:graphic>
              </wp:inline>
            </w:drawing>
          </mc:Choice>
          <mc:Fallback>
            <w:pict>
              <v:roundrect w14:anchorId="22F4F08C" id="Rectangle: Rounded Corners 2138" o:spid="_x0000_s1920"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" fillcolor="#2b599e" strokecolor="#2b599e" strokeweight="1pt">
                <v:stroke joinstyle="miter"/>
                <v:textbox>
                  <w:txbxContent>
                    <w:p w14:paraId="1033A922" w14:textId="77777777" w:rsidR="008148A9" w:rsidRPr="00FB2D56" w:rsidRDefault="008148A9" w:rsidP="00EF5BB9">
                      <w:pPr>
                        <w:rPr>
                          <w:sz w:val="22"/>
                        </w:rPr>
                      </w:pPr>
                      <w:r>
                        <w:rPr>
                          <w:color w:val="FFFFFF" w:themeColor="light1"/>
                          <w:sz w:val="22"/>
                        </w:rPr>
                        <w:t>Batteri:</w:t>
                      </w:r>
                    </w:p>
                    <w:p w14:paraId="28EC400A" w14:textId="77777777" w:rsidR="008148A9" w:rsidRPr="00FB2D56" w:rsidRDefault="008148A9" w:rsidP="00EF5BB9">
                      <w:pPr>
                        <w:rPr>
                          <w:sz w:val="22"/>
                        </w:rPr>
                      </w:pPr>
                      <w:r>
                        <w:rPr>
                          <w:color w:val="FFFFFF" w:themeColor="light1"/>
                          <w:sz w:val="22"/>
                        </w:rPr>
                        <w:t>I batteri non hanno</w:t>
                      </w:r>
                    </w:p>
                    <w:p w14:paraId="0A618C70" w14:textId="77777777" w:rsidR="008148A9" w:rsidRPr="00FB2D56" w:rsidRDefault="008148A9" w:rsidP="00EF5BB9">
                      <w:pPr>
                        <w:rPr>
                          <w:sz w:val="22"/>
                        </w:rPr>
                      </w:pPr>
                      <w:r>
                        <w:rPr>
                          <w:color w:val="FFFFFF" w:themeColor="light1"/>
                          <w:sz w:val="22"/>
                        </w:rPr>
                        <w:t>sviluppato resistenza, quindi possono ancora essere uccisi dagli antibiotici</w:t>
                      </w:r>
                    </w:p>
                  </w:txbxContent>
                </v:textbox>
                <w10:anchorlock/>
              </v:roundrect>
            </w:pict>
          </mc:Fallback>
        </mc:AlternateContent>
      </w:r>
      <w:r>
        <w:tab/>
      </w:r>
      <w:r>
        <w:rPr>
          <w:noProof/>
        </w:rPr>
        <mc:AlternateContent>
          <mc:Choice Requires="wps">
            <w:drawing>
              <wp:inline distT="0" distB="0" distL="0" distR="0" wp14:anchorId="0A3F8B17" wp14:editId="70966E8F">
                <wp:extent cx="1480377" cy="1589279"/>
                <wp:effectExtent l="0" t="0" r="24765" b="11430"/>
                <wp:docPr id="2139" name="Rectangle: Rounded Corners 2139"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2F68E6" w14:textId="77777777" w:rsidR="008148A9" w:rsidRPr="00FB2D56" w:rsidRDefault="008148A9" w:rsidP="00EF5BB9">
                            <w:pPr>
                              <w:rPr>
                                <w:sz w:val="22"/>
                              </w:rPr>
                            </w:pPr>
                            <w:r>
                              <w:rPr>
                                <w:color w:val="FFFFFF" w:themeColor="light1"/>
                                <w:sz w:val="22"/>
                              </w:rPr>
                              <w:t>Batteri:</w:t>
                            </w:r>
                          </w:p>
                          <w:p w14:paraId="36D83FAF" w14:textId="77777777" w:rsidR="008148A9" w:rsidRPr="00FB2D56" w:rsidRDefault="008148A9" w:rsidP="00EF5BB9">
                            <w:pPr>
                              <w:rPr>
                                <w:sz w:val="22"/>
                              </w:rPr>
                            </w:pPr>
                            <w:r>
                              <w:rPr>
                                <w:color w:val="FFFFFF" w:themeColor="light1"/>
                                <w:sz w:val="22"/>
                              </w:rPr>
                              <w:t>I batteri non hanno</w:t>
                            </w:r>
                          </w:p>
                          <w:p w14:paraId="210FE76E" w14:textId="77777777" w:rsidR="008148A9" w:rsidRPr="00FB2D56" w:rsidRDefault="008148A9" w:rsidP="00EF5BB9">
                            <w:pPr>
                              <w:rPr>
                                <w:sz w:val="22"/>
                              </w:rPr>
                            </w:pPr>
                            <w:r>
                              <w:rPr>
                                <w:color w:val="FFFFFF" w:themeColor="light1"/>
                                <w:sz w:val="22"/>
                              </w:rPr>
                              <w:t>sviluppato resistenza, quindi possono ancora essere uccisi dagli antibiotici</w:t>
                            </w:r>
                          </w:p>
                        </w:txbxContent>
                      </wps:txbx>
                      <wps:bodyPr rtlCol="0" anchor="ctr"/>
                    </wps:wsp>
                  </a:graphicData>
                </a:graphic>
              </wp:inline>
            </w:drawing>
          </mc:Choice>
          <mc:Fallback>
            <w:pict>
              <v:roundrect w14:anchorId="0A3F8B17" id="Rectangle: Rounded Corners 2139" o:spid="_x0000_s1921"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" fillcolor="#2b599e" strokecolor="#2b599e" strokeweight="1pt">
                <v:stroke joinstyle="miter"/>
                <v:textbox>
                  <w:txbxContent>
                    <w:p w14:paraId="752F68E6" w14:textId="77777777" w:rsidR="008148A9" w:rsidRPr="00FB2D56" w:rsidRDefault="008148A9" w:rsidP="00EF5BB9">
                      <w:pPr>
                        <w:rPr>
                          <w:sz w:val="22"/>
                        </w:rPr>
                      </w:pPr>
                      <w:r>
                        <w:rPr>
                          <w:color w:val="FFFFFF" w:themeColor="light1"/>
                          <w:sz w:val="22"/>
                        </w:rPr>
                        <w:t>Batteri:</w:t>
                      </w:r>
                    </w:p>
                    <w:p w14:paraId="36D83FAF" w14:textId="77777777" w:rsidR="008148A9" w:rsidRPr="00FB2D56" w:rsidRDefault="008148A9" w:rsidP="00EF5BB9">
                      <w:pPr>
                        <w:rPr>
                          <w:sz w:val="22"/>
                        </w:rPr>
                      </w:pPr>
                      <w:r>
                        <w:rPr>
                          <w:color w:val="FFFFFF" w:themeColor="light1"/>
                          <w:sz w:val="22"/>
                        </w:rPr>
                        <w:t>I batteri non hanno</w:t>
                      </w:r>
                    </w:p>
                    <w:p w14:paraId="210FE76E" w14:textId="77777777" w:rsidR="008148A9" w:rsidRPr="00FB2D56" w:rsidRDefault="008148A9" w:rsidP="00EF5BB9">
                      <w:pPr>
                        <w:rPr>
                          <w:sz w:val="22"/>
                        </w:rPr>
                      </w:pPr>
                      <w:r>
                        <w:rPr>
                          <w:color w:val="FFFFFF" w:themeColor="light1"/>
                          <w:sz w:val="22"/>
                        </w:rPr>
                        <w:t>sviluppato resistenza, quindi possono ancora essere uccisi dagli antibiotici</w:t>
                      </w:r>
                    </w:p>
                  </w:txbxContent>
                </v:textbox>
                <w10:anchorlock/>
              </v:roundrect>
            </w:pict>
          </mc:Fallback>
        </mc:AlternateContent>
      </w:r>
      <w:r>
        <w:tab/>
      </w:r>
      <w:r>
        <w:rPr>
          <w:noProof/>
        </w:rPr>
        <mc:AlternateContent>
          <mc:Choice Requires="wps">
            <w:drawing>
              <wp:inline distT="0" distB="0" distL="0" distR="0" wp14:anchorId="6F715E6F" wp14:editId="561C6726">
                <wp:extent cx="1480377" cy="1589279"/>
                <wp:effectExtent l="0" t="0" r="24765" b="11430"/>
                <wp:docPr id="2140" name="Rectangle: Rounded Corners 2140" descr="Bacteria:&#10;Bacteria haven’t&#10;Developed resistance, therefore they can still be killed by antibiotics&#10;&#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5C8DF7" w14:textId="77777777" w:rsidR="008148A9" w:rsidRPr="00FB2D56" w:rsidRDefault="008148A9" w:rsidP="00EF5BB9">
                            <w:pPr>
                              <w:rPr>
                                <w:sz w:val="22"/>
                              </w:rPr>
                            </w:pPr>
                            <w:r>
                              <w:rPr>
                                <w:color w:val="FFFFFF" w:themeColor="light1"/>
                                <w:sz w:val="22"/>
                              </w:rPr>
                              <w:t>Batteri:</w:t>
                            </w:r>
                          </w:p>
                          <w:p w14:paraId="71BF3330" w14:textId="77777777" w:rsidR="008148A9" w:rsidRPr="00FB2D56" w:rsidRDefault="008148A9" w:rsidP="00EF5BB9">
                            <w:pPr>
                              <w:rPr>
                                <w:sz w:val="22"/>
                              </w:rPr>
                            </w:pPr>
                            <w:r>
                              <w:rPr>
                                <w:color w:val="FFFFFF" w:themeColor="light1"/>
                                <w:sz w:val="22"/>
                              </w:rPr>
                              <w:t>I batteri non hanno</w:t>
                            </w:r>
                          </w:p>
                          <w:p w14:paraId="4F1BBF4F" w14:textId="77777777" w:rsidR="008148A9" w:rsidRPr="00FB2D56" w:rsidRDefault="008148A9" w:rsidP="00EF5BB9">
                            <w:pPr>
                              <w:rPr>
                                <w:sz w:val="22"/>
                              </w:rPr>
                            </w:pPr>
                            <w:r>
                              <w:rPr>
                                <w:color w:val="FFFFFF" w:themeColor="light1"/>
                                <w:sz w:val="22"/>
                              </w:rPr>
                              <w:t>sviluppato resistenza, quindi possono ancora essere uccisi dagli antibiotici</w:t>
                            </w:r>
                          </w:p>
                        </w:txbxContent>
                      </wps:txbx>
                      <wps:bodyPr rtlCol="0" anchor="ctr"/>
                    </wps:wsp>
                  </a:graphicData>
                </a:graphic>
              </wp:inline>
            </w:drawing>
          </mc:Choice>
          <mc:Fallback>
            <w:pict>
              <v:roundrect w14:anchorId="6F715E6F" id="Rectangle: Rounded Corners 2140" o:spid="_x0000_s1922" alt="Bacteria:&#10;Bacteria haven’t&#10;Developed resistance, therefore they can still be killed by antibiotics&#10;&#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" fillcolor="#2b599e" strokecolor="#2b599e" strokeweight="1pt">
                <v:stroke joinstyle="miter"/>
                <v:textbox>
                  <w:txbxContent>
                    <w:p w14:paraId="585C8DF7" w14:textId="77777777" w:rsidR="008148A9" w:rsidRPr="00FB2D56" w:rsidRDefault="008148A9" w:rsidP="00EF5BB9">
                      <w:pPr>
                        <w:rPr>
                          <w:sz w:val="22"/>
                        </w:rPr>
                      </w:pPr>
                      <w:r>
                        <w:rPr>
                          <w:color w:val="FFFFFF" w:themeColor="light1"/>
                          <w:sz w:val="22"/>
                        </w:rPr>
                        <w:t>Batteri:</w:t>
                      </w:r>
                    </w:p>
                    <w:p w14:paraId="71BF3330" w14:textId="77777777" w:rsidR="008148A9" w:rsidRPr="00FB2D56" w:rsidRDefault="008148A9" w:rsidP="00EF5BB9">
                      <w:pPr>
                        <w:rPr>
                          <w:sz w:val="22"/>
                        </w:rPr>
                      </w:pPr>
                      <w:r>
                        <w:rPr>
                          <w:color w:val="FFFFFF" w:themeColor="light1"/>
                          <w:sz w:val="22"/>
                        </w:rPr>
                        <w:t>I batteri non hanno</w:t>
                      </w:r>
                    </w:p>
                    <w:p w14:paraId="4F1BBF4F" w14:textId="77777777" w:rsidR="008148A9" w:rsidRPr="00FB2D56" w:rsidRDefault="008148A9" w:rsidP="00EF5BB9">
                      <w:pPr>
                        <w:rPr>
                          <w:sz w:val="22"/>
                        </w:rPr>
                      </w:pPr>
                      <w:r>
                        <w:rPr>
                          <w:color w:val="FFFFFF" w:themeColor="light1"/>
                          <w:sz w:val="22"/>
                        </w:rPr>
                        <w:t>sviluppato resistenza, quindi possono ancora essere uccisi dagli antibiotici</w:t>
                      </w:r>
                    </w:p>
                  </w:txbxContent>
                </v:textbox>
                <w10:anchorlock/>
              </v:roundrect>
            </w:pict>
          </mc:Fallback>
        </mc:AlternateContent>
      </w:r>
    </w:p>
    <w:p w14:paraId="1A909E84" w14:textId="77777777" w:rsidR="005A1D30" w:rsidRDefault="005A1D30" w:rsidP="005A1D30">
      <w:pPr>
        <w:tabs>
          <w:tab w:val="left" w:pos="2552"/>
        </w:tabs>
      </w:pPr>
      <w:r>
        <w:rPr>
          <w:noProof/>
        </w:rPr>
        <mc:AlternateContent>
          <mc:Choice Requires="wps">
            <w:drawing>
              <wp:inline distT="0" distB="0" distL="0" distR="0" wp14:anchorId="3810F80F" wp14:editId="1AADF8BF">
                <wp:extent cx="1480377" cy="1589279"/>
                <wp:effectExtent l="0" t="0" r="24765" b="11430"/>
                <wp:docPr id="2141" name="Rectangle: Rounded Corners 2141"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C069E9" w14:textId="77777777" w:rsidR="008148A9" w:rsidRPr="00FB2D56" w:rsidRDefault="008148A9" w:rsidP="00EF5BB9">
                            <w:pPr>
                              <w:rPr>
                                <w:sz w:val="22"/>
                              </w:rPr>
                            </w:pPr>
                            <w:r>
                              <w:rPr>
                                <w:color w:val="FFFFFF" w:themeColor="light1"/>
                                <w:sz w:val="22"/>
                              </w:rPr>
                              <w:t>Batteri:</w:t>
                            </w:r>
                          </w:p>
                          <w:p w14:paraId="0EABD901" w14:textId="77777777" w:rsidR="008148A9" w:rsidRPr="00FB2D56" w:rsidRDefault="008148A9" w:rsidP="00EF5BB9">
                            <w:pPr>
                              <w:rPr>
                                <w:sz w:val="22"/>
                              </w:rPr>
                            </w:pPr>
                            <w:r>
                              <w:rPr>
                                <w:color w:val="FFFFFF" w:themeColor="light1"/>
                                <w:sz w:val="22"/>
                              </w:rPr>
                              <w:t>I batteri non hanno</w:t>
                            </w:r>
                          </w:p>
                          <w:p w14:paraId="71B0A82B" w14:textId="77777777" w:rsidR="008148A9" w:rsidRPr="00FB2D56" w:rsidRDefault="008148A9" w:rsidP="00EF5BB9">
                            <w:pPr>
                              <w:rPr>
                                <w:sz w:val="22"/>
                              </w:rPr>
                            </w:pPr>
                            <w:r>
                              <w:rPr>
                                <w:color w:val="FFFFFF" w:themeColor="light1"/>
                                <w:sz w:val="22"/>
                              </w:rPr>
                              <w:t>sviluppato resistenza, quindi possono ancora essere uccisi dagli antibiotici</w:t>
                            </w:r>
                          </w:p>
                        </w:txbxContent>
                      </wps:txbx>
                      <wps:bodyPr rtlCol="0" anchor="ctr"/>
                    </wps:wsp>
                  </a:graphicData>
                </a:graphic>
              </wp:inline>
            </w:drawing>
          </mc:Choice>
          <mc:Fallback>
            <w:pict>
              <v:roundrect w14:anchorId="3810F80F" id="Rectangle: Rounded Corners 2141" o:spid="_x0000_s1923"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" fillcolor="#2b599e" strokecolor="#2b599e" strokeweight="1pt">
                <v:stroke joinstyle="miter"/>
                <v:textbox>
                  <w:txbxContent>
                    <w:p w14:paraId="36C069E9" w14:textId="77777777" w:rsidR="008148A9" w:rsidRPr="00FB2D56" w:rsidRDefault="008148A9" w:rsidP="00EF5BB9">
                      <w:pPr>
                        <w:rPr>
                          <w:sz w:val="22"/>
                        </w:rPr>
                      </w:pPr>
                      <w:r>
                        <w:rPr>
                          <w:color w:val="FFFFFF" w:themeColor="light1"/>
                          <w:sz w:val="22"/>
                        </w:rPr>
                        <w:t>Batteri:</w:t>
                      </w:r>
                    </w:p>
                    <w:p w14:paraId="0EABD901" w14:textId="77777777" w:rsidR="008148A9" w:rsidRPr="00FB2D56" w:rsidRDefault="008148A9" w:rsidP="00EF5BB9">
                      <w:pPr>
                        <w:rPr>
                          <w:sz w:val="22"/>
                        </w:rPr>
                      </w:pPr>
                      <w:r>
                        <w:rPr>
                          <w:color w:val="FFFFFF" w:themeColor="light1"/>
                          <w:sz w:val="22"/>
                        </w:rPr>
                        <w:t>I batteri non hanno</w:t>
                      </w:r>
                    </w:p>
                    <w:p w14:paraId="71B0A82B" w14:textId="77777777" w:rsidR="008148A9" w:rsidRPr="00FB2D56" w:rsidRDefault="008148A9" w:rsidP="00EF5BB9">
                      <w:pPr>
                        <w:rPr>
                          <w:sz w:val="22"/>
                        </w:rPr>
                      </w:pPr>
                      <w:r>
                        <w:rPr>
                          <w:color w:val="FFFFFF" w:themeColor="light1"/>
                          <w:sz w:val="22"/>
                        </w:rPr>
                        <w:t>sviluppato resistenza, quindi possono ancora essere uccisi dagli antibiotici</w:t>
                      </w:r>
                    </w:p>
                  </w:txbxContent>
                </v:textbox>
                <w10:anchorlock/>
              </v:roundrect>
            </w:pict>
          </mc:Fallback>
        </mc:AlternateContent>
      </w:r>
      <w:r>
        <w:tab/>
      </w:r>
      <w:r>
        <w:rPr>
          <w:noProof/>
        </w:rPr>
        <mc:AlternateContent>
          <mc:Choice Requires="wps">
            <w:drawing>
              <wp:inline distT="0" distB="0" distL="0" distR="0" wp14:anchorId="11DE1BB1" wp14:editId="1F2C65FF">
                <wp:extent cx="1480377" cy="1589279"/>
                <wp:effectExtent l="0" t="0" r="24765" b="11430"/>
                <wp:docPr id="2142" name="Rectangle: Rounded Corners 2142" descr="Bacteria:&#10;Bacteria haven’t&#10;Developed resistance, therefore they can still be killed by antibiotics&#10;&#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90BE7D" w14:textId="77777777" w:rsidR="008148A9" w:rsidRPr="00FB2D56" w:rsidRDefault="008148A9" w:rsidP="00EF5BB9">
                            <w:pPr>
                              <w:rPr>
                                <w:sz w:val="22"/>
                              </w:rPr>
                            </w:pPr>
                            <w:r>
                              <w:rPr>
                                <w:color w:val="FFFFFF" w:themeColor="light1"/>
                                <w:sz w:val="22"/>
                              </w:rPr>
                              <w:t>Batteri:</w:t>
                            </w:r>
                          </w:p>
                          <w:p w14:paraId="20E89BA0" w14:textId="77777777" w:rsidR="008148A9" w:rsidRPr="00FB2D56" w:rsidRDefault="008148A9" w:rsidP="00EF5BB9">
                            <w:pPr>
                              <w:rPr>
                                <w:sz w:val="22"/>
                              </w:rPr>
                            </w:pPr>
                            <w:r>
                              <w:rPr>
                                <w:color w:val="FFFFFF" w:themeColor="light1"/>
                                <w:sz w:val="22"/>
                              </w:rPr>
                              <w:t>I batteri non hanno</w:t>
                            </w:r>
                          </w:p>
                          <w:p w14:paraId="16A71747" w14:textId="77777777" w:rsidR="008148A9" w:rsidRPr="00FB2D56" w:rsidRDefault="008148A9" w:rsidP="00EF5BB9">
                            <w:pPr>
                              <w:rPr>
                                <w:sz w:val="22"/>
                              </w:rPr>
                            </w:pPr>
                            <w:r>
                              <w:rPr>
                                <w:color w:val="FFFFFF" w:themeColor="light1"/>
                                <w:sz w:val="22"/>
                              </w:rPr>
                              <w:t>sviluppato resistenza, quindi possono ancora essere uccisi dagli antibiotici</w:t>
                            </w:r>
                          </w:p>
                        </w:txbxContent>
                      </wps:txbx>
                      <wps:bodyPr rtlCol="0" anchor="ctr"/>
                    </wps:wsp>
                  </a:graphicData>
                </a:graphic>
              </wp:inline>
            </w:drawing>
          </mc:Choice>
          <mc:Fallback>
            <w:pict>
              <v:roundrect w14:anchorId="11DE1BB1" id="Rectangle: Rounded Corners 2142" o:spid="_x0000_s1924" alt="Bacteria:&#10;Bacteria haven’t&#10;Developed resistance, therefore they can still be killed by antibiotics&#10;&#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" fillcolor="#2b599e" strokecolor="#2b599e" strokeweight="1pt">
                <v:stroke joinstyle="miter"/>
                <v:textbox>
                  <w:txbxContent>
                    <w:p w14:paraId="5990BE7D" w14:textId="77777777" w:rsidR="008148A9" w:rsidRPr="00FB2D56" w:rsidRDefault="008148A9" w:rsidP="00EF5BB9">
                      <w:pPr>
                        <w:rPr>
                          <w:sz w:val="22"/>
                        </w:rPr>
                      </w:pPr>
                      <w:r>
                        <w:rPr>
                          <w:color w:val="FFFFFF" w:themeColor="light1"/>
                          <w:sz w:val="22"/>
                        </w:rPr>
                        <w:t>Batteri:</w:t>
                      </w:r>
                    </w:p>
                    <w:p w14:paraId="20E89BA0" w14:textId="77777777" w:rsidR="008148A9" w:rsidRPr="00FB2D56" w:rsidRDefault="008148A9" w:rsidP="00EF5BB9">
                      <w:pPr>
                        <w:rPr>
                          <w:sz w:val="22"/>
                        </w:rPr>
                      </w:pPr>
                      <w:r>
                        <w:rPr>
                          <w:color w:val="FFFFFF" w:themeColor="light1"/>
                          <w:sz w:val="22"/>
                        </w:rPr>
                        <w:t>I batteri non hanno</w:t>
                      </w:r>
                    </w:p>
                    <w:p w14:paraId="16A71747" w14:textId="77777777" w:rsidR="008148A9" w:rsidRPr="00FB2D56" w:rsidRDefault="008148A9" w:rsidP="00EF5BB9">
                      <w:pPr>
                        <w:rPr>
                          <w:sz w:val="22"/>
                        </w:rPr>
                      </w:pPr>
                      <w:r>
                        <w:rPr>
                          <w:color w:val="FFFFFF" w:themeColor="light1"/>
                          <w:sz w:val="22"/>
                        </w:rPr>
                        <w:t>sviluppato resistenza, quindi possono ancora essere uccisi dagli antibiotici</w:t>
                      </w:r>
                    </w:p>
                  </w:txbxContent>
                </v:textbox>
                <w10:anchorlock/>
              </v:roundrect>
            </w:pict>
          </mc:Fallback>
        </mc:AlternateContent>
      </w:r>
      <w:r>
        <w:tab/>
      </w:r>
      <w:r>
        <w:rPr>
          <w:noProof/>
        </w:rPr>
        <mc:AlternateContent>
          <mc:Choice Requires="wps">
            <w:drawing>
              <wp:inline distT="0" distB="0" distL="0" distR="0" wp14:anchorId="5F18DC90" wp14:editId="05519A5E">
                <wp:extent cx="1480377" cy="1589279"/>
                <wp:effectExtent l="0" t="0" r="24765" b="11430"/>
                <wp:docPr id="2143" name="Rectangle: Rounded Corners 2143"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3FD4DD" w14:textId="77777777" w:rsidR="008148A9" w:rsidRPr="00FB2D56" w:rsidRDefault="008148A9" w:rsidP="00EF5BB9">
                            <w:pPr>
                              <w:rPr>
                                <w:sz w:val="22"/>
                              </w:rPr>
                            </w:pPr>
                            <w:r>
                              <w:rPr>
                                <w:color w:val="FFFFFF" w:themeColor="light1"/>
                                <w:sz w:val="22"/>
                              </w:rPr>
                              <w:t>Batteri:</w:t>
                            </w:r>
                          </w:p>
                          <w:p w14:paraId="3DD602CB" w14:textId="77777777" w:rsidR="008148A9" w:rsidRPr="00FB2D56" w:rsidRDefault="008148A9" w:rsidP="00EF5BB9">
                            <w:pPr>
                              <w:rPr>
                                <w:sz w:val="22"/>
                              </w:rPr>
                            </w:pPr>
                            <w:r>
                              <w:rPr>
                                <w:color w:val="FFFFFF" w:themeColor="light1"/>
                                <w:sz w:val="22"/>
                              </w:rPr>
                              <w:t>I batteri non hanno</w:t>
                            </w:r>
                          </w:p>
                          <w:p w14:paraId="5635FDC9" w14:textId="77777777" w:rsidR="008148A9" w:rsidRPr="00FB2D56" w:rsidRDefault="008148A9" w:rsidP="00EF5BB9">
                            <w:pPr>
                              <w:rPr>
                                <w:sz w:val="22"/>
                              </w:rPr>
                            </w:pPr>
                            <w:r>
                              <w:rPr>
                                <w:color w:val="FFFFFF" w:themeColor="light1"/>
                                <w:sz w:val="22"/>
                              </w:rPr>
                              <w:t>sviluppato resistenza, quindi possono ancora essere uccisi dagli antibiotici</w:t>
                            </w:r>
                          </w:p>
                        </w:txbxContent>
                      </wps:txbx>
                      <wps:bodyPr rtlCol="0" anchor="ctr"/>
                    </wps:wsp>
                  </a:graphicData>
                </a:graphic>
              </wp:inline>
            </w:drawing>
          </mc:Choice>
          <mc:Fallback>
            <w:pict>
              <v:roundrect w14:anchorId="5F18DC90" id="Rectangle: Rounded Corners 2143" o:spid="_x0000_s1925"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" fillcolor="#2b599e" strokecolor="#2b599e" strokeweight="1pt">
                <v:stroke joinstyle="miter"/>
                <v:textbox>
                  <w:txbxContent>
                    <w:p w14:paraId="3A3FD4DD" w14:textId="77777777" w:rsidR="008148A9" w:rsidRPr="00FB2D56" w:rsidRDefault="008148A9" w:rsidP="00EF5BB9">
                      <w:pPr>
                        <w:rPr>
                          <w:sz w:val="22"/>
                        </w:rPr>
                      </w:pPr>
                      <w:r>
                        <w:rPr>
                          <w:color w:val="FFFFFF" w:themeColor="light1"/>
                          <w:sz w:val="22"/>
                        </w:rPr>
                        <w:t>Batteri:</w:t>
                      </w:r>
                    </w:p>
                    <w:p w14:paraId="3DD602CB" w14:textId="77777777" w:rsidR="008148A9" w:rsidRPr="00FB2D56" w:rsidRDefault="008148A9" w:rsidP="00EF5BB9">
                      <w:pPr>
                        <w:rPr>
                          <w:sz w:val="22"/>
                        </w:rPr>
                      </w:pPr>
                      <w:r>
                        <w:rPr>
                          <w:color w:val="FFFFFF" w:themeColor="light1"/>
                          <w:sz w:val="22"/>
                        </w:rPr>
                        <w:t>I batteri non hanno</w:t>
                      </w:r>
                    </w:p>
                    <w:p w14:paraId="5635FDC9" w14:textId="77777777" w:rsidR="008148A9" w:rsidRPr="00FB2D56" w:rsidRDefault="008148A9" w:rsidP="00EF5BB9">
                      <w:pPr>
                        <w:rPr>
                          <w:sz w:val="22"/>
                        </w:rPr>
                      </w:pPr>
                      <w:r>
                        <w:rPr>
                          <w:color w:val="FFFFFF" w:themeColor="light1"/>
                          <w:sz w:val="22"/>
                        </w:rPr>
                        <w:t>sviluppato resistenza, quindi possono ancora essere uccisi dagli antibiotici</w:t>
                      </w:r>
                    </w:p>
                  </w:txbxContent>
                </v:textbox>
                <w10:anchorlock/>
              </v:roundrect>
            </w:pict>
          </mc:Fallback>
        </mc:AlternateContent>
      </w:r>
      <w:r>
        <w:tab/>
      </w:r>
      <w:r>
        <w:rPr>
          <w:noProof/>
        </w:rPr>
        <mc:AlternateContent>
          <mc:Choice Requires="wps">
            <w:drawing>
              <wp:inline distT="0" distB="0" distL="0" distR="0" wp14:anchorId="7B471738" wp14:editId="269BBA81">
                <wp:extent cx="1480377" cy="1589279"/>
                <wp:effectExtent l="0" t="0" r="24765" b="11430"/>
                <wp:docPr id="2240" name="Rectangle: Rounded Corners 2240"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3C0A46" w14:textId="77777777" w:rsidR="008148A9" w:rsidRPr="00FB2D56" w:rsidRDefault="008148A9" w:rsidP="00EF5BB9">
                            <w:pPr>
                              <w:rPr>
                                <w:sz w:val="22"/>
                              </w:rPr>
                            </w:pPr>
                            <w:r>
                              <w:rPr>
                                <w:color w:val="FFFFFF" w:themeColor="light1"/>
                                <w:sz w:val="22"/>
                              </w:rPr>
                              <w:t>Batteri:</w:t>
                            </w:r>
                          </w:p>
                          <w:p w14:paraId="1662E4BE" w14:textId="77777777" w:rsidR="008148A9" w:rsidRPr="00FB2D56" w:rsidRDefault="008148A9" w:rsidP="00EF5BB9">
                            <w:pPr>
                              <w:rPr>
                                <w:sz w:val="22"/>
                              </w:rPr>
                            </w:pPr>
                            <w:r>
                              <w:rPr>
                                <w:color w:val="FFFFFF" w:themeColor="light1"/>
                                <w:sz w:val="22"/>
                              </w:rPr>
                              <w:t>I batteri non hanno</w:t>
                            </w:r>
                          </w:p>
                          <w:p w14:paraId="6AEE012C" w14:textId="77777777" w:rsidR="008148A9" w:rsidRPr="00FB2D56" w:rsidRDefault="008148A9" w:rsidP="00EF5BB9">
                            <w:pPr>
                              <w:rPr>
                                <w:sz w:val="22"/>
                              </w:rPr>
                            </w:pPr>
                            <w:r>
                              <w:rPr>
                                <w:color w:val="FFFFFF" w:themeColor="light1"/>
                                <w:sz w:val="22"/>
                              </w:rPr>
                              <w:t>sviluppato resistenza, quindi possono ancora essere uccisi dagli antibiotici</w:t>
                            </w:r>
                          </w:p>
                        </w:txbxContent>
                      </wps:txbx>
                      <wps:bodyPr rtlCol="0" anchor="ctr"/>
                    </wps:wsp>
                  </a:graphicData>
                </a:graphic>
              </wp:inline>
            </w:drawing>
          </mc:Choice>
          <mc:Fallback>
            <w:pict>
              <v:roundrect w14:anchorId="7B471738" id="Rectangle: Rounded Corners 2240" o:spid="_x0000_s1926"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" fillcolor="#2b599e" strokecolor="#2b599e" strokeweight="1pt">
                <v:stroke joinstyle="miter"/>
                <v:textbox>
                  <w:txbxContent>
                    <w:p w14:paraId="2C3C0A46" w14:textId="77777777" w:rsidR="008148A9" w:rsidRPr="00FB2D56" w:rsidRDefault="008148A9" w:rsidP="00EF5BB9">
                      <w:pPr>
                        <w:rPr>
                          <w:sz w:val="22"/>
                        </w:rPr>
                      </w:pPr>
                      <w:r>
                        <w:rPr>
                          <w:color w:val="FFFFFF" w:themeColor="light1"/>
                          <w:sz w:val="22"/>
                        </w:rPr>
                        <w:t>Batteri:</w:t>
                      </w:r>
                    </w:p>
                    <w:p w14:paraId="1662E4BE" w14:textId="77777777" w:rsidR="008148A9" w:rsidRPr="00FB2D56" w:rsidRDefault="008148A9" w:rsidP="00EF5BB9">
                      <w:pPr>
                        <w:rPr>
                          <w:sz w:val="22"/>
                        </w:rPr>
                      </w:pPr>
                      <w:r>
                        <w:rPr>
                          <w:color w:val="FFFFFF" w:themeColor="light1"/>
                          <w:sz w:val="22"/>
                        </w:rPr>
                        <w:t>I batteri non hanno</w:t>
                      </w:r>
                    </w:p>
                    <w:p w14:paraId="6AEE012C" w14:textId="77777777" w:rsidR="008148A9" w:rsidRPr="00FB2D56" w:rsidRDefault="008148A9" w:rsidP="00EF5BB9">
                      <w:pPr>
                        <w:rPr>
                          <w:sz w:val="22"/>
                        </w:rPr>
                      </w:pPr>
                      <w:r>
                        <w:rPr>
                          <w:color w:val="FFFFFF" w:themeColor="light1"/>
                          <w:sz w:val="22"/>
                        </w:rPr>
                        <w:t>sviluppato resistenza, quindi possono ancora essere uccisi dagli antibiotici</w:t>
                      </w:r>
                    </w:p>
                  </w:txbxContent>
                </v:textbox>
                <w10:anchorlock/>
              </v:roundrect>
            </w:pict>
          </mc:Fallback>
        </mc:AlternateContent>
      </w:r>
    </w:p>
    <w:p w14:paraId="4A7DEB36" w14:textId="4A0E1D8E" w:rsidR="005A1D30" w:rsidRDefault="005A1D30" w:rsidP="005A1D30">
      <w:pPr>
        <w:tabs>
          <w:tab w:val="left" w:pos="2552"/>
        </w:tabs>
      </w:pPr>
      <w:r>
        <w:rPr>
          <w:noProof/>
        </w:rPr>
        <mc:AlternateContent>
          <mc:Choice Requires="wps">
            <w:drawing>
              <wp:inline distT="0" distB="0" distL="0" distR="0" wp14:anchorId="69BA4EAB" wp14:editId="3F4E9CBD">
                <wp:extent cx="1480377" cy="1589279"/>
                <wp:effectExtent l="0" t="0" r="24765" b="11430"/>
                <wp:docPr id="2241" name="Rectangle: Rounded Corners 2241" descr="Bacteria:&#10;Bacteria haven’t&#10;Developed resistance, therefore they can still be killed by antibiotics&#10;&#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0B2A77" w14:textId="77777777" w:rsidR="008148A9" w:rsidRPr="00FB2D56" w:rsidRDefault="008148A9" w:rsidP="00EF5BB9">
                            <w:pPr>
                              <w:rPr>
                                <w:sz w:val="22"/>
                              </w:rPr>
                            </w:pPr>
                            <w:r>
                              <w:rPr>
                                <w:color w:val="FFFFFF" w:themeColor="light1"/>
                                <w:sz w:val="22"/>
                              </w:rPr>
                              <w:t>Batteri:</w:t>
                            </w:r>
                          </w:p>
                          <w:p w14:paraId="6468EFCB" w14:textId="77777777" w:rsidR="008148A9" w:rsidRPr="00FB2D56" w:rsidRDefault="008148A9" w:rsidP="00EF5BB9">
                            <w:pPr>
                              <w:rPr>
                                <w:sz w:val="22"/>
                              </w:rPr>
                            </w:pPr>
                            <w:r>
                              <w:rPr>
                                <w:color w:val="FFFFFF" w:themeColor="light1"/>
                                <w:sz w:val="22"/>
                              </w:rPr>
                              <w:t>I batteri non hanno</w:t>
                            </w:r>
                          </w:p>
                          <w:p w14:paraId="28C43369" w14:textId="77777777" w:rsidR="008148A9" w:rsidRPr="00FB2D56" w:rsidRDefault="008148A9" w:rsidP="00EF5BB9">
                            <w:pPr>
                              <w:rPr>
                                <w:sz w:val="22"/>
                              </w:rPr>
                            </w:pPr>
                            <w:r>
                              <w:rPr>
                                <w:color w:val="FFFFFF" w:themeColor="light1"/>
                                <w:sz w:val="22"/>
                              </w:rPr>
                              <w:t>sviluppato resistenza, quindi possono ancora essere uccisi dagli antibiotici</w:t>
                            </w:r>
                          </w:p>
                        </w:txbxContent>
                      </wps:txbx>
                      <wps:bodyPr rtlCol="0" anchor="ctr"/>
                    </wps:wsp>
                  </a:graphicData>
                </a:graphic>
              </wp:inline>
            </w:drawing>
          </mc:Choice>
          <mc:Fallback>
            <w:pict>
              <v:roundrect w14:anchorId="69BA4EAB" id="Rectangle: Rounded Corners 2241" o:spid="_x0000_s1927" alt="Bacteria:&#10;Bacteria haven’t&#10;Developed resistance, therefore they can still be killed by antibiotics&#10;&#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" fillcolor="#2b599e" strokecolor="#2b599e" strokeweight="1pt">
                <v:stroke joinstyle="miter"/>
                <v:textbox>
                  <w:txbxContent>
                    <w:p w14:paraId="410B2A77" w14:textId="77777777" w:rsidR="008148A9" w:rsidRPr="00FB2D56" w:rsidRDefault="008148A9" w:rsidP="00EF5BB9">
                      <w:pPr>
                        <w:rPr>
                          <w:sz w:val="22"/>
                        </w:rPr>
                      </w:pPr>
                      <w:r>
                        <w:rPr>
                          <w:color w:val="FFFFFF" w:themeColor="light1"/>
                          <w:sz w:val="22"/>
                        </w:rPr>
                        <w:t>Batteri:</w:t>
                      </w:r>
                    </w:p>
                    <w:p w14:paraId="6468EFCB" w14:textId="77777777" w:rsidR="008148A9" w:rsidRPr="00FB2D56" w:rsidRDefault="008148A9" w:rsidP="00EF5BB9">
                      <w:pPr>
                        <w:rPr>
                          <w:sz w:val="22"/>
                        </w:rPr>
                      </w:pPr>
                      <w:r>
                        <w:rPr>
                          <w:color w:val="FFFFFF" w:themeColor="light1"/>
                          <w:sz w:val="22"/>
                        </w:rPr>
                        <w:t>I batteri non hanno</w:t>
                      </w:r>
                    </w:p>
                    <w:p w14:paraId="28C43369" w14:textId="77777777" w:rsidR="008148A9" w:rsidRPr="00FB2D56" w:rsidRDefault="008148A9" w:rsidP="00EF5BB9">
                      <w:pPr>
                        <w:rPr>
                          <w:sz w:val="22"/>
                        </w:rPr>
                      </w:pPr>
                      <w:r>
                        <w:rPr>
                          <w:color w:val="FFFFFF" w:themeColor="light1"/>
                          <w:sz w:val="22"/>
                        </w:rPr>
                        <w:t>sviluppato resistenza, quindi possono ancora essere uccisi dagli antibiotici</w:t>
                      </w:r>
                    </w:p>
                  </w:txbxContent>
                </v:textbox>
                <w10:anchorlock/>
              </v:roundrect>
            </w:pict>
          </mc:Fallback>
        </mc:AlternateContent>
      </w:r>
      <w:r>
        <w:tab/>
      </w:r>
      <w:r>
        <w:rPr>
          <w:noProof/>
        </w:rPr>
        <mc:AlternateContent>
          <mc:Choice Requires="wps">
            <w:drawing>
              <wp:inline distT="0" distB="0" distL="0" distR="0" wp14:anchorId="2A253820" wp14:editId="45DFC924">
                <wp:extent cx="1480377" cy="1589279"/>
                <wp:effectExtent l="0" t="0" r="24765" b="11430"/>
                <wp:docPr id="2242" name="Rectangle: Rounded Corners 2242"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54AD82" w14:textId="77777777" w:rsidR="008148A9" w:rsidRPr="00FB2D56" w:rsidRDefault="008148A9" w:rsidP="00EF5BB9">
                            <w:pPr>
                              <w:rPr>
                                <w:sz w:val="22"/>
                              </w:rPr>
                            </w:pPr>
                            <w:r>
                              <w:rPr>
                                <w:color w:val="FFFFFF" w:themeColor="light1"/>
                                <w:sz w:val="22"/>
                              </w:rPr>
                              <w:t>Batteri:</w:t>
                            </w:r>
                          </w:p>
                          <w:p w14:paraId="3D910F1F" w14:textId="77777777" w:rsidR="008148A9" w:rsidRPr="00FB2D56" w:rsidRDefault="008148A9" w:rsidP="00EF5BB9">
                            <w:pPr>
                              <w:rPr>
                                <w:sz w:val="22"/>
                              </w:rPr>
                            </w:pPr>
                            <w:r>
                              <w:rPr>
                                <w:color w:val="FFFFFF" w:themeColor="light1"/>
                                <w:sz w:val="22"/>
                              </w:rPr>
                              <w:t>I batteri non hanno</w:t>
                            </w:r>
                          </w:p>
                          <w:p w14:paraId="00FDE943" w14:textId="77777777" w:rsidR="008148A9" w:rsidRPr="00FB2D56" w:rsidRDefault="008148A9" w:rsidP="00EF5BB9">
                            <w:pPr>
                              <w:rPr>
                                <w:sz w:val="22"/>
                              </w:rPr>
                            </w:pPr>
                            <w:r>
                              <w:rPr>
                                <w:color w:val="FFFFFF" w:themeColor="light1"/>
                                <w:sz w:val="22"/>
                              </w:rPr>
                              <w:t>sviluppato resistenza, quindi possono ancora essere uccisi dagli antibiotici</w:t>
                            </w:r>
                          </w:p>
                        </w:txbxContent>
                      </wps:txbx>
                      <wps:bodyPr rtlCol="0" anchor="ctr"/>
                    </wps:wsp>
                  </a:graphicData>
                </a:graphic>
              </wp:inline>
            </w:drawing>
          </mc:Choice>
          <mc:Fallback>
            <w:pict>
              <v:roundrect w14:anchorId="2A253820" id="Rectangle: Rounded Corners 2242" o:spid="_x0000_s1928"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" fillcolor="#2b599e" strokecolor="#2b599e" strokeweight="1pt">
                <v:stroke joinstyle="miter"/>
                <v:textbox>
                  <w:txbxContent>
                    <w:p w14:paraId="1A54AD82" w14:textId="77777777" w:rsidR="008148A9" w:rsidRPr="00FB2D56" w:rsidRDefault="008148A9" w:rsidP="00EF5BB9">
                      <w:pPr>
                        <w:rPr>
                          <w:sz w:val="22"/>
                        </w:rPr>
                      </w:pPr>
                      <w:r>
                        <w:rPr>
                          <w:color w:val="FFFFFF" w:themeColor="light1"/>
                          <w:sz w:val="22"/>
                        </w:rPr>
                        <w:t>Batteri:</w:t>
                      </w:r>
                    </w:p>
                    <w:p w14:paraId="3D910F1F" w14:textId="77777777" w:rsidR="008148A9" w:rsidRPr="00FB2D56" w:rsidRDefault="008148A9" w:rsidP="00EF5BB9">
                      <w:pPr>
                        <w:rPr>
                          <w:sz w:val="22"/>
                        </w:rPr>
                      </w:pPr>
                      <w:r>
                        <w:rPr>
                          <w:color w:val="FFFFFF" w:themeColor="light1"/>
                          <w:sz w:val="22"/>
                        </w:rPr>
                        <w:t>I batteri non hanno</w:t>
                      </w:r>
                    </w:p>
                    <w:p w14:paraId="00FDE943" w14:textId="77777777" w:rsidR="008148A9" w:rsidRPr="00FB2D56" w:rsidRDefault="008148A9" w:rsidP="00EF5BB9">
                      <w:pPr>
                        <w:rPr>
                          <w:sz w:val="22"/>
                        </w:rPr>
                      </w:pPr>
                      <w:r>
                        <w:rPr>
                          <w:color w:val="FFFFFF" w:themeColor="light1"/>
                          <w:sz w:val="22"/>
                        </w:rPr>
                        <w:t>sviluppato resistenza, quindi possono ancora essere uccisi dagli antibiotici</w:t>
                      </w:r>
                    </w:p>
                  </w:txbxContent>
                </v:textbox>
                <w10:anchorlock/>
              </v:roundrect>
            </w:pict>
          </mc:Fallback>
        </mc:AlternateContent>
      </w:r>
      <w:r>
        <w:tab/>
      </w:r>
      <w:r>
        <w:rPr>
          <w:noProof/>
        </w:rPr>
        <mc:AlternateContent>
          <mc:Choice Requires="wps">
            <w:drawing>
              <wp:inline distT="0" distB="0" distL="0" distR="0" wp14:anchorId="7300F2B6" wp14:editId="353432AF">
                <wp:extent cx="1480377" cy="1589279"/>
                <wp:effectExtent l="0" t="0" r="24765" b="11430"/>
                <wp:docPr id="2243" name="Rectangle: Rounded Corners 2243" descr="Bacteria:&#10;Bacteria haven’t&#10;Developed resistance, therefore they can still be killed by antibiotics&#10;&#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E60630" w14:textId="77777777" w:rsidR="008148A9" w:rsidRPr="00FB2D56" w:rsidRDefault="008148A9" w:rsidP="00EF5BB9">
                            <w:pPr>
                              <w:rPr>
                                <w:sz w:val="22"/>
                              </w:rPr>
                            </w:pPr>
                            <w:r>
                              <w:rPr>
                                <w:color w:val="FFFFFF" w:themeColor="light1"/>
                                <w:sz w:val="22"/>
                              </w:rPr>
                              <w:t>Batteri:</w:t>
                            </w:r>
                          </w:p>
                          <w:p w14:paraId="7E8859AE" w14:textId="77777777" w:rsidR="008148A9" w:rsidRPr="00FB2D56" w:rsidRDefault="008148A9" w:rsidP="00EF5BB9">
                            <w:pPr>
                              <w:rPr>
                                <w:sz w:val="22"/>
                              </w:rPr>
                            </w:pPr>
                            <w:r>
                              <w:rPr>
                                <w:color w:val="FFFFFF" w:themeColor="light1"/>
                                <w:sz w:val="22"/>
                              </w:rPr>
                              <w:t>I batteri non hanno</w:t>
                            </w:r>
                          </w:p>
                          <w:p w14:paraId="4FE5627E" w14:textId="77777777" w:rsidR="008148A9" w:rsidRPr="00FB2D56" w:rsidRDefault="008148A9" w:rsidP="00EF5BB9">
                            <w:pPr>
                              <w:rPr>
                                <w:sz w:val="22"/>
                              </w:rPr>
                            </w:pPr>
                            <w:r>
                              <w:rPr>
                                <w:color w:val="FFFFFF" w:themeColor="light1"/>
                                <w:sz w:val="22"/>
                              </w:rPr>
                              <w:t>sviluppato resistenza, quindi possono ancora essere uccisi dagli antibiotici</w:t>
                            </w:r>
                          </w:p>
                        </w:txbxContent>
                      </wps:txbx>
                      <wps:bodyPr rtlCol="0" anchor="ctr"/>
                    </wps:wsp>
                  </a:graphicData>
                </a:graphic>
              </wp:inline>
            </w:drawing>
          </mc:Choice>
          <mc:Fallback>
            <w:pict>
              <v:roundrect w14:anchorId="7300F2B6" id="Rectangle: Rounded Corners 2243" o:spid="_x0000_s1929" alt="Bacteria:&#10;Bacteria haven’t&#10;Developed resistance, therefore they can still be killed by antibiotics&#10;&#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" fillcolor="#2b599e" strokecolor="#2b599e" strokeweight="1pt">
                <v:stroke joinstyle="miter"/>
                <v:textbox>
                  <w:txbxContent>
                    <w:p w14:paraId="67E60630" w14:textId="77777777" w:rsidR="008148A9" w:rsidRPr="00FB2D56" w:rsidRDefault="008148A9" w:rsidP="00EF5BB9">
                      <w:pPr>
                        <w:rPr>
                          <w:sz w:val="22"/>
                        </w:rPr>
                      </w:pPr>
                      <w:r>
                        <w:rPr>
                          <w:color w:val="FFFFFF" w:themeColor="light1"/>
                          <w:sz w:val="22"/>
                        </w:rPr>
                        <w:t>Batteri:</w:t>
                      </w:r>
                    </w:p>
                    <w:p w14:paraId="7E8859AE" w14:textId="77777777" w:rsidR="008148A9" w:rsidRPr="00FB2D56" w:rsidRDefault="008148A9" w:rsidP="00EF5BB9">
                      <w:pPr>
                        <w:rPr>
                          <w:sz w:val="22"/>
                        </w:rPr>
                      </w:pPr>
                      <w:r>
                        <w:rPr>
                          <w:color w:val="FFFFFF" w:themeColor="light1"/>
                          <w:sz w:val="22"/>
                        </w:rPr>
                        <w:t>I batteri non hanno</w:t>
                      </w:r>
                    </w:p>
                    <w:p w14:paraId="4FE5627E" w14:textId="77777777" w:rsidR="008148A9" w:rsidRPr="00FB2D56" w:rsidRDefault="008148A9" w:rsidP="00EF5BB9">
                      <w:pPr>
                        <w:rPr>
                          <w:sz w:val="22"/>
                        </w:rPr>
                      </w:pPr>
                      <w:r>
                        <w:rPr>
                          <w:color w:val="FFFFFF" w:themeColor="light1"/>
                          <w:sz w:val="22"/>
                        </w:rPr>
                        <w:t>sviluppato resistenza, quindi possono ancora essere uccisi dagli antibiotici</w:t>
                      </w:r>
                    </w:p>
                  </w:txbxContent>
                </v:textbox>
                <w10:anchorlock/>
              </v:roundrect>
            </w:pict>
          </mc:Fallback>
        </mc:AlternateContent>
      </w:r>
      <w:r>
        <w:tab/>
      </w:r>
      <w:r>
        <w:rPr>
          <w:noProof/>
        </w:rPr>
        <mc:AlternateContent>
          <mc:Choice Requires="wps">
            <w:drawing>
              <wp:inline distT="0" distB="0" distL="0" distR="0" wp14:anchorId="525D11F6" wp14:editId="2E893DCA">
                <wp:extent cx="1480377" cy="1589279"/>
                <wp:effectExtent l="0" t="0" r="24765" b="11430"/>
                <wp:docPr id="2244" name="Rectangle: Rounded Corners 2244"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651CBD" w14:textId="77777777" w:rsidR="008148A9" w:rsidRPr="00FB2D56" w:rsidRDefault="008148A9" w:rsidP="00EF5BB9">
                            <w:pPr>
                              <w:rPr>
                                <w:sz w:val="22"/>
                              </w:rPr>
                            </w:pPr>
                            <w:r>
                              <w:rPr>
                                <w:color w:val="FFFFFF" w:themeColor="light1"/>
                                <w:sz w:val="22"/>
                              </w:rPr>
                              <w:t>Batteri:</w:t>
                            </w:r>
                          </w:p>
                          <w:p w14:paraId="220C55A7" w14:textId="77777777" w:rsidR="008148A9" w:rsidRPr="00FB2D56" w:rsidRDefault="008148A9" w:rsidP="00EF5BB9">
                            <w:pPr>
                              <w:rPr>
                                <w:sz w:val="22"/>
                              </w:rPr>
                            </w:pPr>
                            <w:r>
                              <w:rPr>
                                <w:color w:val="FFFFFF" w:themeColor="light1"/>
                                <w:sz w:val="22"/>
                              </w:rPr>
                              <w:t>I batteri non hanno</w:t>
                            </w:r>
                          </w:p>
                          <w:p w14:paraId="4E3EBD16" w14:textId="77777777" w:rsidR="008148A9" w:rsidRPr="00FB2D56" w:rsidRDefault="008148A9" w:rsidP="00EF5BB9">
                            <w:pPr>
                              <w:rPr>
                                <w:sz w:val="22"/>
                              </w:rPr>
                            </w:pPr>
                            <w:r>
                              <w:rPr>
                                <w:color w:val="FFFFFF" w:themeColor="light1"/>
                                <w:sz w:val="22"/>
                              </w:rPr>
                              <w:t>sviluppato resistenza, quindi possono ancora essere uccisi dagli antibiotici</w:t>
                            </w:r>
                          </w:p>
                        </w:txbxContent>
                      </wps:txbx>
                      <wps:bodyPr rtlCol="0" anchor="ctr"/>
                    </wps:wsp>
                  </a:graphicData>
                </a:graphic>
              </wp:inline>
            </w:drawing>
          </mc:Choice>
          <mc:Fallback>
            <w:pict>
              <v:roundrect w14:anchorId="525D11F6" id="Rectangle: Rounded Corners 2244" o:spid="_x0000_s1930"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" fillcolor="#2b599e" strokecolor="#2b599e" strokeweight="1pt">
                <v:stroke joinstyle="miter"/>
                <v:textbox>
                  <w:txbxContent>
                    <w:p w14:paraId="60651CBD" w14:textId="77777777" w:rsidR="008148A9" w:rsidRPr="00FB2D56" w:rsidRDefault="008148A9" w:rsidP="00EF5BB9">
                      <w:pPr>
                        <w:rPr>
                          <w:sz w:val="22"/>
                        </w:rPr>
                      </w:pPr>
                      <w:r>
                        <w:rPr>
                          <w:color w:val="FFFFFF" w:themeColor="light1"/>
                          <w:sz w:val="22"/>
                        </w:rPr>
                        <w:t>Batteri:</w:t>
                      </w:r>
                    </w:p>
                    <w:p w14:paraId="220C55A7" w14:textId="77777777" w:rsidR="008148A9" w:rsidRPr="00FB2D56" w:rsidRDefault="008148A9" w:rsidP="00EF5BB9">
                      <w:pPr>
                        <w:rPr>
                          <w:sz w:val="22"/>
                        </w:rPr>
                      </w:pPr>
                      <w:r>
                        <w:rPr>
                          <w:color w:val="FFFFFF" w:themeColor="light1"/>
                          <w:sz w:val="22"/>
                        </w:rPr>
                        <w:t>I batteri non hanno</w:t>
                      </w:r>
                    </w:p>
                    <w:p w14:paraId="4E3EBD16" w14:textId="77777777" w:rsidR="008148A9" w:rsidRPr="00FB2D56" w:rsidRDefault="008148A9" w:rsidP="00EF5BB9">
                      <w:pPr>
                        <w:rPr>
                          <w:sz w:val="22"/>
                        </w:rPr>
                      </w:pPr>
                      <w:r>
                        <w:rPr>
                          <w:color w:val="FFFFFF" w:themeColor="light1"/>
                          <w:sz w:val="22"/>
                        </w:rPr>
                        <w:t>sviluppato resistenza, quindi possono ancora essere uccisi dagli antibiotici</w:t>
                      </w:r>
                    </w:p>
                  </w:txbxContent>
                </v:textbox>
                <w10:anchorlock/>
              </v:roundrect>
            </w:pict>
          </mc:Fallback>
        </mc:AlternateContent>
      </w:r>
      <w:r>
        <w:br w:type="page"/>
      </w:r>
    </w:p>
    <w:p w14:paraId="663F1C42" w14:textId="77777777" w:rsidR="00C83E32" w:rsidRDefault="00C83E32">
      <w:r>
        <w:rPr>
          <w:noProof/>
        </w:rPr>
        <w:lastRenderedPageBreak/>
        <mc:AlternateContent>
          <mc:Choice Requires="wps">
            <w:drawing>
              <wp:inline distT="0" distB="0" distL="0" distR="0" wp14:anchorId="05D27280" wp14:editId="62143C88">
                <wp:extent cx="3901440" cy="247650"/>
                <wp:effectExtent l="0" t="0" r="0" b="0"/>
                <wp:docPr id="3876" name="TextBox 30" descr="SH2 - Antimicrobial Resistance Flash Card Game&#10;&#10;"/>
                <wp:cNvGraphicFramePr/>
                <a:graphic xmlns:a="http://schemas.openxmlformats.org/drawingml/2006/main">
                  <a:graphicData uri="http://schemas.microsoft.com/office/word/2010/wordprocessingShape">
                    <wps:wsp>
                      <wps:cNvSpPr txBox="1"/>
                      <wps:spPr>
                        <a:xfrm>
                          <a:off x="0" y="0"/>
                          <a:ext cx="3901440" cy="247650"/>
                        </a:xfrm>
                        <a:prstGeom prst="rect">
                          <a:avLst/>
                        </a:prstGeom>
                        <a:noFill/>
                      </wps:spPr>
                      <wps:txbx>
                        <w:txbxContent>
                          <w:p w14:paraId="131C99AF" w14:textId="1CF3066D" w:rsidR="00C83E32" w:rsidRPr="00F32026" w:rsidRDefault="00C83E32" w:rsidP="00F32026">
                            <w:pPr>
                              <w:pStyle w:val="Heading2"/>
                              <w:spacing w:before="0"/>
                              <w:rPr>
                                <w:sz w:val="24"/>
                                <w:szCs w:val="14"/>
                              </w:rPr>
                            </w:pPr>
                            <w:r>
                              <w:rPr>
                                <w:sz w:val="24"/>
                                <w:szCs w:val="14"/>
                              </w:rPr>
                              <w:t>SH3 e 4 - Gioco con</w:t>
                            </w:r>
                            <w:r w:rsidR="00634BD0">
                              <w:rPr>
                                <w:sz w:val="24"/>
                                <w:szCs w:val="14"/>
                              </w:rPr>
                              <w:t xml:space="preserve"> le</w:t>
                            </w:r>
                            <w:r>
                              <w:rPr>
                                <w:sz w:val="24"/>
                                <w:szCs w:val="14"/>
                              </w:rPr>
                              <w:t xml:space="preserve"> flashcard sulla resistenza antimicrobica</w:t>
                            </w:r>
                          </w:p>
                        </w:txbxContent>
                      </wps:txbx>
                      <wps:bodyPr wrap="none" rtlCol="0">
                        <a:noAutofit/>
                      </wps:bodyPr>
                    </wps:wsp>
                  </a:graphicData>
                </a:graphic>
              </wp:inline>
            </w:drawing>
          </mc:Choice>
          <mc:Fallback>
            <w:pict>
              <v:shape w14:anchorId="05D27280" id="_x0000_s1931" type="#_x0000_t202" alt="SH2 - Antimicrobial Resistance Flash Card Game&#10;&#10;" style="width:307.2pt;height:19.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" filled="f" stroked="f">
                <v:textbox>
                  <w:txbxContent>
                    <w:p w14:paraId="131C99AF" w14:textId="1CF3066D" w:rsidR="00C83E32" w:rsidRPr="00F32026" w:rsidRDefault="00C83E32" w:rsidP="00F32026">
                      <w:pPr>
                        <w:pStyle w:val="Titolo2"/>
                        <w:spacing w:before="0"/>
                        <w:rPr>
                          <w:sz w:val="24"/>
                          <w:szCs w:val="14"/>
                        </w:rPr>
                      </w:pPr>
                      <w:r>
                        <w:rPr>
                          <w:sz w:val="24"/>
                          <w:szCs w:val="14"/>
                        </w:rPr>
                        <w:t>SH3 e 4 - Gioco con</w:t>
                      </w:r>
                      <w:r w:rsidR="00634BD0">
                        <w:rPr>
                          <w:sz w:val="24"/>
                          <w:szCs w:val="14"/>
                        </w:rPr>
                        <w:t xml:space="preserve"> le</w:t>
                      </w:r>
                      <w:r>
                        <w:rPr>
                          <w:sz w:val="24"/>
                          <w:szCs w:val="14"/>
                        </w:rPr>
                        <w:t xml:space="preserve"> flashcard sulla resistenza antimicrobica</w:t>
                      </w:r>
                    </w:p>
                  </w:txbxContent>
                </v:textbox>
                <w10:anchorlock/>
              </v:shape>
            </w:pict>
          </mc:Fallback>
        </mc:AlternateContent>
      </w:r>
    </w:p>
    <w:p w14:paraId="2A72649A" w14:textId="6E56996B" w:rsidR="00C83E32" w:rsidRDefault="0040744A" w:rsidP="00C83E32">
      <w:pPr>
        <w:ind w:firstLine="720"/>
      </w:pPr>
      <w:r>
        <w:rPr>
          <w:noProof/>
        </w:rPr>
        <mc:AlternateContent>
          <mc:Choice Requires="wps">
            <w:drawing>
              <wp:anchor distT="0" distB="0" distL="114300" distR="114300" simplePos="0" relativeHeight="252019712" behindDoc="0" locked="0" layoutInCell="1" allowOverlap="1" wp14:anchorId="60667825" wp14:editId="0B489E87">
                <wp:simplePos x="0" y="0"/>
                <wp:positionH relativeFrom="margin">
                  <wp:align>left</wp:align>
                </wp:positionH>
                <wp:positionV relativeFrom="paragraph">
                  <wp:posOffset>20544</wp:posOffset>
                </wp:positionV>
                <wp:extent cx="2324100" cy="2695575"/>
                <wp:effectExtent l="19050" t="19050" r="19050" b="28575"/>
                <wp:wrapNone/>
                <wp:docPr id="2246" name="Rectangle: Rounded Corners 22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324100" cy="2695575"/>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3B20DB3A" id="Rectangle: Rounded Corners 2246" o:spid="_x0000_s1026" alt="&quot;&quot;" style="position:absolute;margin-left:0;margin-top:1.6pt;width:183pt;height:212.25pt;z-index:2520197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" filled="f" strokecolor="#2b599e" strokeweight="2.25pt">
                <v:stroke joinstyle="miter"/>
                <w10:wrap anchorx="margin"/>
              </v:roundrect>
            </w:pict>
          </mc:Fallback>
        </mc:AlternateContent>
      </w:r>
      <w:r w:rsidR="00C24AFB">
        <w:rPr>
          <w:noProof/>
        </w:rPr>
        <mc:AlternateContent>
          <mc:Choice Requires="wps">
            <w:drawing>
              <wp:anchor distT="0" distB="0" distL="114300" distR="114300" simplePos="0" relativeHeight="252024832" behindDoc="0" locked="0" layoutInCell="1" allowOverlap="1" wp14:anchorId="131C44DC" wp14:editId="17F6FD7C">
                <wp:simplePos x="0" y="0"/>
                <wp:positionH relativeFrom="column">
                  <wp:posOffset>3150235</wp:posOffset>
                </wp:positionH>
                <wp:positionV relativeFrom="paragraph">
                  <wp:posOffset>31116</wp:posOffset>
                </wp:positionV>
                <wp:extent cx="2324100" cy="2705100"/>
                <wp:effectExtent l="19050" t="19050" r="19050" b="19050"/>
                <wp:wrapNone/>
                <wp:docPr id="2251" name="Rectangle: Rounded Corners 225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324100" cy="2705100"/>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051697F9" id="Rectangle: Rounded Corners 2251" o:spid="_x0000_s1026" alt="&quot;&quot;" style="position:absolute;margin-left:248.05pt;margin-top:2.45pt;width:183pt;height:213pt;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" filled="f" strokecolor="#2b599e" strokeweight="2.25pt">
                <v:stroke joinstyle="miter"/>
              </v:roundrect>
            </w:pict>
          </mc:Fallback>
        </mc:AlternateContent>
      </w:r>
      <w:r w:rsidR="00C24AFB">
        <w:rPr>
          <w:noProof/>
        </w:rPr>
        <mc:AlternateContent>
          <mc:Choice Requires="wps">
            <w:drawing>
              <wp:inline distT="0" distB="0" distL="0" distR="0" wp14:anchorId="52727599" wp14:editId="49794D15">
                <wp:extent cx="2266950" cy="828675"/>
                <wp:effectExtent l="0" t="0" r="0" b="0"/>
                <wp:docPr id="2250" name="TextBox 5" descr="1. Action card&#10;You’re not feeling well, so a friend offers you some of their left over antibiotics which you take&#10;"/>
                <wp:cNvGraphicFramePr/>
                <a:graphic xmlns:a="http://schemas.openxmlformats.org/drawingml/2006/main">
                  <a:graphicData uri="http://schemas.microsoft.com/office/word/2010/wordprocessingShape">
                    <wps:wsp>
                      <wps:cNvSpPr txBox="1"/>
                      <wps:spPr>
                        <a:xfrm>
                          <a:off x="0" y="0"/>
                          <a:ext cx="2266950" cy="828675"/>
                        </a:xfrm>
                        <a:prstGeom prst="rect">
                          <a:avLst/>
                        </a:prstGeom>
                        <a:noFill/>
                      </wps:spPr>
                      <wps:txbx>
                        <w:txbxContent>
                          <w:p w14:paraId="6FD865F1" w14:textId="77777777" w:rsidR="00C83E32" w:rsidRPr="00C24AFB" w:rsidRDefault="00C83E32" w:rsidP="00C83E32">
                            <w:pPr>
                              <w:pStyle w:val="ListParagraph"/>
                              <w:numPr>
                                <w:ilvl w:val="0"/>
                                <w:numId w:val="116"/>
                              </w:numPr>
                              <w:spacing w:after="0" w:line="240" w:lineRule="auto"/>
                              <w:rPr>
                                <w:rFonts w:eastAsia="Times New Roman"/>
                                <w:szCs w:val="20"/>
                              </w:rPr>
                            </w:pPr>
                            <w:r>
                              <w:rPr>
                                <w:color w:val="000000" w:themeColor="text1"/>
                                <w:szCs w:val="24"/>
                              </w:rPr>
                              <w:t>Carta azione</w:t>
                            </w:r>
                          </w:p>
                          <w:p w14:paraId="5BCBB5F3" w14:textId="77777777" w:rsidR="00C83E32" w:rsidRPr="0081165B" w:rsidRDefault="00C83E32" w:rsidP="00C83E32">
                            <w:pPr>
                              <w:rPr>
                                <w:rFonts w:eastAsiaTheme="minorEastAsia"/>
                                <w:sz w:val="22"/>
                                <w:szCs w:val="20"/>
                              </w:rPr>
                            </w:pPr>
                            <w:r>
                              <w:rPr>
                                <w:color w:val="000000" w:themeColor="text1"/>
                                <w:sz w:val="22"/>
                                <w:szCs w:val="20"/>
                              </w:rPr>
                              <w:t>Non ti senti bene, un amico ti offre alcuni dei suoi antibiotici avanzati, che tu prendi</w:t>
                            </w:r>
                          </w:p>
                        </w:txbxContent>
                      </wps:txbx>
                      <wps:bodyPr wrap="square" rtlCol="0">
                        <a:noAutofit/>
                      </wps:bodyPr>
                    </wps:wsp>
                  </a:graphicData>
                </a:graphic>
              </wp:inline>
            </w:drawing>
          </mc:Choice>
          <mc:Fallback>
            <w:pict>
              <v:shape w14:anchorId="52727599" id="_x0000_s1932" type="#_x0000_t202" alt="1. Action card&#10;You’re not feeling well, so a friend offers you some of their left over antibiotics which you take&#10;" style="width:178.5pt;height:6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" filled="f" stroked="f">
                <v:textbox>
                  <w:txbxContent>
                    <w:p w14:paraId="6FD865F1" w14:textId="77777777" w:rsidR="00C83E32" w:rsidRPr="00C24AFB" w:rsidRDefault="00C83E32" w:rsidP="00C83E32">
                      <w:pPr>
                        <w:pStyle w:val="Paragrafoelenco"/>
                        <w:numPr>
                          <w:ilvl w:val="0"/>
                          <w:numId w:val="116"/>
                        </w:numPr>
                        <w:spacing w:after="0" w:line="240" w:lineRule="auto"/>
                        <w:rPr>
                          <w:rFonts w:eastAsia="Times New Roman"/>
                          <w:szCs w:val="20"/>
                        </w:rPr>
                      </w:pPr>
                      <w:r>
                        <w:rPr>
                          <w:color w:val="000000" w:themeColor="text1"/>
                          <w:szCs w:val="24"/>
                        </w:rPr>
                        <w:t>Carta azione</w:t>
                      </w:r>
                    </w:p>
                    <w:p w14:paraId="5BCBB5F3" w14:textId="77777777" w:rsidR="00C83E32" w:rsidRPr="0081165B" w:rsidRDefault="00C83E32" w:rsidP="00C83E32">
                      <w:pPr>
                        <w:rPr>
                          <w:rFonts w:eastAsiaTheme="minorEastAsia"/>
                          <w:sz w:val="22"/>
                          <w:szCs w:val="20"/>
                        </w:rPr>
                      </w:pPr>
                      <w:r>
                        <w:rPr>
                          <w:color w:val="000000" w:themeColor="text1"/>
                          <w:sz w:val="22"/>
                          <w:szCs w:val="20"/>
                        </w:rPr>
                        <w:t>Non ti senti bene, un amico ti offre alcuni dei suoi antibiotici avanzati, che tu prendi</w:t>
                      </w:r>
                    </w:p>
                  </w:txbxContent>
                </v:textbox>
                <w10:anchorlock/>
              </v:shape>
            </w:pict>
          </mc:Fallback>
        </mc:AlternateContent>
      </w:r>
      <w:r w:rsidR="00C24AFB">
        <w:tab/>
      </w:r>
      <w:r w:rsidR="00C24AFB">
        <w:tab/>
      </w:r>
      <w:r w:rsidR="00C24AFB">
        <w:rPr>
          <w:noProof/>
        </w:rPr>
        <mc:AlternateContent>
          <mc:Choice Requires="wps">
            <w:drawing>
              <wp:inline distT="0" distB="0" distL="0" distR="0" wp14:anchorId="71501CC9" wp14:editId="4D8EF6AB">
                <wp:extent cx="2076450" cy="904875"/>
                <wp:effectExtent l="0" t="0" r="0" b="0"/>
                <wp:docPr id="2255" name="TextBox 97" descr="2. Action card&#10;You’ve come down with a sore throat so you try and get antibiotics from your doctor&#10;"/>
                <wp:cNvGraphicFramePr/>
                <a:graphic xmlns:a="http://schemas.openxmlformats.org/drawingml/2006/main">
                  <a:graphicData uri="http://schemas.microsoft.com/office/word/2010/wordprocessingShape">
                    <wps:wsp>
                      <wps:cNvSpPr txBox="1"/>
                      <wps:spPr>
                        <a:xfrm>
                          <a:off x="0" y="0"/>
                          <a:ext cx="2076450" cy="904875"/>
                        </a:xfrm>
                        <a:prstGeom prst="rect">
                          <a:avLst/>
                        </a:prstGeom>
                        <a:noFill/>
                      </wps:spPr>
                      <wps:txbx>
                        <w:txbxContent>
                          <w:p w14:paraId="51D9AEB0" w14:textId="77777777" w:rsidR="00C83E32" w:rsidRPr="00C24AFB" w:rsidRDefault="00C83E32" w:rsidP="00C83E32">
                            <w:pPr>
                              <w:rPr>
                                <w:sz w:val="22"/>
                                <w:szCs w:val="20"/>
                              </w:rPr>
                            </w:pPr>
                            <w:r>
                              <w:rPr>
                                <w:color w:val="000000" w:themeColor="text1"/>
                                <w:szCs w:val="24"/>
                              </w:rPr>
                              <w:t>2. Carta azione</w:t>
                            </w:r>
                          </w:p>
                          <w:p w14:paraId="270F874E" w14:textId="77777777" w:rsidR="00C83E32" w:rsidRPr="0081165B" w:rsidRDefault="00C83E32" w:rsidP="00C83E32">
                            <w:pPr>
                              <w:rPr>
                                <w:sz w:val="22"/>
                                <w:szCs w:val="20"/>
                              </w:rPr>
                            </w:pPr>
                            <w:r>
                              <w:rPr>
                                <w:color w:val="000000" w:themeColor="text1"/>
                                <w:sz w:val="22"/>
                                <w:szCs w:val="20"/>
                              </w:rPr>
                              <w:t>Hai mal di gola, quindi provi a farti dare gli antibiotici dal tuo dottore</w:t>
                            </w:r>
                          </w:p>
                        </w:txbxContent>
                      </wps:txbx>
                      <wps:bodyPr wrap="square" rtlCol="0">
                        <a:noAutofit/>
                      </wps:bodyPr>
                    </wps:wsp>
                  </a:graphicData>
                </a:graphic>
              </wp:inline>
            </w:drawing>
          </mc:Choice>
          <mc:Fallback>
            <w:pict>
              <v:shape w14:anchorId="71501CC9" id="TextBox 97" o:spid="_x0000_s1933" type="#_x0000_t202" alt="2. Action card&#10;You’ve come down with a sore throat so you try and get antibiotics from your doctor&#10;" style="width:163.5pt;height:7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" filled="f" stroked="f">
                <v:textbox>
                  <w:txbxContent>
                    <w:p w14:paraId="51D9AEB0" w14:textId="77777777" w:rsidR="00C83E32" w:rsidRPr="00C24AFB" w:rsidRDefault="00C83E32" w:rsidP="00C83E32">
                      <w:pPr>
                        <w:rPr>
                          <w:sz w:val="22"/>
                          <w:szCs w:val="20"/>
                        </w:rPr>
                      </w:pPr>
                      <w:r>
                        <w:rPr>
                          <w:color w:val="000000" w:themeColor="text1"/>
                          <w:szCs w:val="24"/>
                        </w:rPr>
                        <w:t>2. Carta azione</w:t>
                      </w:r>
                    </w:p>
                    <w:p w14:paraId="270F874E" w14:textId="77777777" w:rsidR="00C83E32" w:rsidRPr="0081165B" w:rsidRDefault="00C83E32" w:rsidP="00C83E32">
                      <w:pPr>
                        <w:rPr>
                          <w:sz w:val="22"/>
                          <w:szCs w:val="20"/>
                        </w:rPr>
                      </w:pPr>
                      <w:r>
                        <w:rPr>
                          <w:color w:val="000000" w:themeColor="text1"/>
                          <w:sz w:val="22"/>
                          <w:szCs w:val="20"/>
                        </w:rPr>
                        <w:t>Hai mal di gola, quindi provi a farti dare gli antibiotici dal tuo dottore</w:t>
                      </w:r>
                    </w:p>
                  </w:txbxContent>
                </v:textbox>
                <w10:anchorlock/>
              </v:shape>
            </w:pict>
          </mc:Fallback>
        </mc:AlternateContent>
      </w:r>
    </w:p>
    <w:p w14:paraId="69386F6F" w14:textId="7B9C9207" w:rsidR="00C83E32" w:rsidRDefault="0040744A" w:rsidP="0040744A">
      <w:pPr>
        <w:ind w:left="135"/>
      </w:pPr>
      <w:r>
        <w:rPr>
          <w:noProof/>
        </w:rPr>
        <mc:AlternateContent>
          <mc:Choice Requires="wps">
            <w:drawing>
              <wp:anchor distT="0" distB="0" distL="114300" distR="114300" simplePos="0" relativeHeight="252029952" behindDoc="0" locked="0" layoutInCell="1" allowOverlap="1" wp14:anchorId="5EC5DBCA" wp14:editId="1370343F">
                <wp:simplePos x="0" y="0"/>
                <wp:positionH relativeFrom="margin">
                  <wp:align>left</wp:align>
                </wp:positionH>
                <wp:positionV relativeFrom="paragraph">
                  <wp:posOffset>1763527</wp:posOffset>
                </wp:positionV>
                <wp:extent cx="2301306" cy="3057525"/>
                <wp:effectExtent l="19050" t="19050" r="22860" b="28575"/>
                <wp:wrapNone/>
                <wp:docPr id="2256" name="Rectangle: Rounded Corners 22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301306" cy="3057525"/>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4C13628B" id="Rectangle: Rounded Corners 2256" o:spid="_x0000_s1026" alt="&quot;&quot;" style="position:absolute;margin-left:0;margin-top:138.85pt;width:181.2pt;height:240.75pt;z-index:2520299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" filled="f" strokecolor="#2b599e" strokeweight="2.25pt">
                <v:stroke joinstyle="miter"/>
                <w10:wrap anchorx="margin"/>
              </v:roundrect>
            </w:pict>
          </mc:Fallback>
        </mc:AlternateContent>
      </w:r>
      <w:r w:rsidR="00C83E32">
        <w:rPr>
          <w:noProof/>
        </w:rPr>
        <mc:AlternateContent>
          <mc:Choice Requires="wps">
            <w:drawing>
              <wp:inline distT="0" distB="0" distL="0" distR="0" wp14:anchorId="3FEC7EBF" wp14:editId="0099E860">
                <wp:extent cx="2099945" cy="323850"/>
                <wp:effectExtent l="0" t="0" r="14605" b="19050"/>
                <wp:docPr id="2261" name="Rectangle: Rounded Corners 2261" descr="Pick up 1 resistant bacteria&#10;"/>
                <wp:cNvGraphicFramePr/>
                <a:graphic xmlns:a="http://schemas.openxmlformats.org/drawingml/2006/main">
                  <a:graphicData uri="http://schemas.microsoft.com/office/word/2010/wordprocessingShape">
                    <wps:wsp>
                      <wps:cNvSpPr/>
                      <wps:spPr>
                        <a:xfrm>
                          <a:off x="0" y="0"/>
                          <a:ext cx="2099945" cy="323850"/>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8D81FF" w14:textId="77777777" w:rsidR="00C83E32" w:rsidRDefault="00C83E32" w:rsidP="00C83E32">
                            <w:r>
                              <w:rPr>
                                <w:color w:val="FFFFFF" w:themeColor="light1"/>
                              </w:rPr>
                              <w:t>Pesca 1 carta dei batteri resistenti</w:t>
                            </w:r>
                          </w:p>
                        </w:txbxContent>
                      </wps:txbx>
                      <wps:bodyPr rtlCol="0" anchor="ctr">
                        <a:noAutofit/>
                      </wps:bodyPr>
                    </wps:wsp>
                  </a:graphicData>
                </a:graphic>
              </wp:inline>
            </w:drawing>
          </mc:Choice>
          <mc:Fallback>
            <w:pict>
              <v:roundrect w14:anchorId="3FEC7EBF" id="Rectangle: Rounded Corners 2261" o:spid="_x0000_s1934" alt="Pick up 1 resistant bacteria&#10;" style="width:165.35pt;height:25.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" fillcolor="#c00000" strokecolor="#be1e2d" strokeweight="1pt">
                <v:stroke joinstyle="miter"/>
                <v:textbox>
                  <w:txbxContent>
                    <w:p w14:paraId="648D81FF" w14:textId="77777777" w:rsidR="00C83E32" w:rsidRDefault="00C83E32" w:rsidP="00C83E32">
                      <w:r>
                        <w:rPr>
                          <w:color w:val="FFFFFF" w:themeColor="light1"/>
                        </w:rPr>
                        <w:t>Pesca 1 carta dei batteri resistenti</w:t>
                      </w:r>
                    </w:p>
                  </w:txbxContent>
                </v:textbox>
                <w10:anchorlock/>
              </v:roundrect>
            </w:pict>
          </mc:Fallback>
        </mc:AlternateContent>
      </w:r>
      <w:r w:rsidR="00C83E32">
        <w:tab/>
      </w:r>
      <w:r w:rsidR="00C83E32">
        <w:tab/>
      </w:r>
      <w:r>
        <w:tab/>
      </w:r>
      <w:r w:rsidR="00C83E32">
        <w:rPr>
          <w:noProof/>
        </w:rPr>
        <mc:AlternateContent>
          <mc:Choice Requires="wps">
            <w:drawing>
              <wp:inline distT="0" distB="0" distL="0" distR="0" wp14:anchorId="258A0377" wp14:editId="2B744DB8">
                <wp:extent cx="2200275" cy="304800"/>
                <wp:effectExtent l="0" t="0" r="28575" b="19050"/>
                <wp:docPr id="3872" name="Rectangle: Rounded Corners 3872" descr="Pick up 1 resistant bacteria&#10;"/>
                <wp:cNvGraphicFramePr/>
                <a:graphic xmlns:a="http://schemas.openxmlformats.org/drawingml/2006/main">
                  <a:graphicData uri="http://schemas.microsoft.com/office/word/2010/wordprocessingShape">
                    <wps:wsp>
                      <wps:cNvSpPr/>
                      <wps:spPr>
                        <a:xfrm>
                          <a:off x="0" y="0"/>
                          <a:ext cx="2200275" cy="304800"/>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8AC870" w14:textId="77777777" w:rsidR="00C83E32" w:rsidRDefault="00C83E32" w:rsidP="00C83E32">
                            <w:r>
                              <w:rPr>
                                <w:color w:val="FFFFFF" w:themeColor="light1"/>
                              </w:rPr>
                              <w:t>Pesca 1 carta dei batteri resistenti</w:t>
                            </w:r>
                          </w:p>
                        </w:txbxContent>
                      </wps:txbx>
                      <wps:bodyPr rtlCol="0" anchor="ctr">
                        <a:noAutofit/>
                      </wps:bodyPr>
                    </wps:wsp>
                  </a:graphicData>
                </a:graphic>
              </wp:inline>
            </w:drawing>
          </mc:Choice>
          <mc:Fallback>
            <w:pict>
              <v:roundrect w14:anchorId="258A0377" id="Rectangle: Rounded Corners 3872" o:spid="_x0000_s1935" alt="Pick up 1 resistant bacteria&#10;" style="width:173.25pt;height:24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" fillcolor="#c00000" strokecolor="#be1e2d" strokeweight="1pt">
                <v:stroke joinstyle="miter"/>
                <v:textbox>
                  <w:txbxContent>
                    <w:p w14:paraId="378AC870" w14:textId="77777777" w:rsidR="00C83E32" w:rsidRDefault="00C83E32" w:rsidP="00C83E32">
                      <w:r>
                        <w:rPr>
                          <w:color w:val="FFFFFF" w:themeColor="light1"/>
                        </w:rPr>
                        <w:t>Pesca 1 carta dei batteri resistenti</w:t>
                      </w:r>
                    </w:p>
                  </w:txbxContent>
                </v:textbox>
                <w10:anchorlock/>
              </v:roundrect>
            </w:pict>
          </mc:Fallback>
        </mc:AlternateContent>
      </w:r>
      <w:r>
        <w:t xml:space="preserve">   </w:t>
      </w:r>
      <w:r w:rsidR="00C83E32">
        <w:rPr>
          <w:noProof/>
        </w:rPr>
        <mc:AlternateContent>
          <mc:Choice Requires="wps">
            <w:drawing>
              <wp:inline distT="0" distB="0" distL="0" distR="0" wp14:anchorId="0F1BE92D" wp14:editId="27D65115">
                <wp:extent cx="2109048" cy="326571"/>
                <wp:effectExtent l="0" t="0" r="24765" b="16510"/>
                <wp:docPr id="2248" name="Rectangle: Rounded Corners 2248" descr="Pass on 2 bacteria&#10;"/>
                <wp:cNvGraphicFramePr/>
                <a:graphic xmlns:a="http://schemas.openxmlformats.org/drawingml/2006/main">
                  <a:graphicData uri="http://schemas.microsoft.com/office/word/2010/wordprocessingShape">
                    <wps:wsp>
                      <wps:cNvSpPr/>
                      <wps:spPr>
                        <a:xfrm>
                          <a:off x="0" y="0"/>
                          <a:ext cx="2109048" cy="326571"/>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B33CF0" w14:textId="77777777" w:rsidR="00C83E32" w:rsidRDefault="00C83E32" w:rsidP="00C83E32">
                            <w:pPr>
                              <w:jc w:val="center"/>
                            </w:pPr>
                            <w:r>
                              <w:rPr>
                                <w:color w:val="FFFFFF" w:themeColor="light1"/>
                              </w:rPr>
                              <w:t>Passa 2 carte dei batteri</w:t>
                            </w:r>
                          </w:p>
                        </w:txbxContent>
                      </wps:txbx>
                      <wps:bodyPr rtlCol="0" anchor="ctr"/>
                    </wps:wsp>
                  </a:graphicData>
                </a:graphic>
              </wp:inline>
            </w:drawing>
          </mc:Choice>
          <mc:Fallback>
            <w:pict>
              <v:roundrect w14:anchorId="0F1BE92D" id="Rectangle: Rounded Corners 2248" o:spid="_x0000_s1936" alt="Pass on 2 bacteria&#10;" style="width:166.05pt;height:25.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" fillcolor="#2b599e" strokecolor="#2b599e" strokeweight="1pt">
                <v:stroke joinstyle="miter"/>
                <v:textbox>
                  <w:txbxContent>
                    <w:p w14:paraId="06B33CF0" w14:textId="77777777" w:rsidR="00C83E32" w:rsidRDefault="00C83E32" w:rsidP="00C83E32">
                      <w:pPr>
                        <w:jc w:val="center"/>
                      </w:pPr>
                      <w:r>
                        <w:rPr>
                          <w:color w:val="FFFFFF" w:themeColor="light1"/>
                        </w:rPr>
                        <w:t>Passa 2 carte dei batteri</w:t>
                      </w:r>
                    </w:p>
                  </w:txbxContent>
                </v:textbox>
                <w10:anchorlock/>
              </v:roundrect>
            </w:pict>
          </mc:Fallback>
        </mc:AlternateContent>
      </w:r>
      <w:r w:rsidR="00C83E32">
        <w:tab/>
      </w:r>
      <w:r w:rsidR="00C83E32">
        <w:tab/>
      </w:r>
      <w:r>
        <w:tab/>
      </w:r>
      <w:r w:rsidR="00C83E32">
        <w:rPr>
          <w:noProof/>
        </w:rPr>
        <mc:AlternateContent>
          <mc:Choice Requires="wps">
            <w:drawing>
              <wp:inline distT="0" distB="0" distL="0" distR="0" wp14:anchorId="554EC054" wp14:editId="63F14B4F">
                <wp:extent cx="2238375" cy="314325"/>
                <wp:effectExtent l="0" t="0" r="28575" b="28575"/>
                <wp:docPr id="2253" name="Rectangle: Rounded Corners 2253" descr="Put 2 bacteria back in the pile&#10;"/>
                <wp:cNvGraphicFramePr/>
                <a:graphic xmlns:a="http://schemas.openxmlformats.org/drawingml/2006/main">
                  <a:graphicData uri="http://schemas.microsoft.com/office/word/2010/wordprocessingShape">
                    <wps:wsp>
                      <wps:cNvSpPr/>
                      <wps:spPr>
                        <a:xfrm>
                          <a:off x="0" y="0"/>
                          <a:ext cx="2238375" cy="314325"/>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14C4DA" w14:textId="77777777" w:rsidR="00C83E32" w:rsidRPr="00634BD0" w:rsidRDefault="00C83E32" w:rsidP="00C83E32">
                            <w:pPr>
                              <w:rPr>
                                <w:sz w:val="19"/>
                                <w:szCs w:val="19"/>
                              </w:rPr>
                            </w:pPr>
                            <w:r w:rsidRPr="00634BD0">
                              <w:rPr>
                                <w:color w:val="FFFFFF" w:themeColor="light1"/>
                                <w:sz w:val="19"/>
                                <w:szCs w:val="19"/>
                              </w:rPr>
                              <w:t>Rimetti 2 carte dei batteri nel mazzo</w:t>
                            </w:r>
                          </w:p>
                        </w:txbxContent>
                      </wps:txbx>
                      <wps:bodyPr rtlCol="0" anchor="ctr"/>
                    </wps:wsp>
                  </a:graphicData>
                </a:graphic>
              </wp:inline>
            </w:drawing>
          </mc:Choice>
          <mc:Fallback>
            <w:pict>
              <v:roundrect w14:anchorId="554EC054" id="Rectangle: Rounded Corners 2253" o:spid="_x0000_s1937" alt="Put 2 bacteria back in the pile&#10;" style="width:176.25pt;height:24.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" fillcolor="#2b599e" strokecolor="#2b599e" strokeweight="1pt">
                <v:stroke joinstyle="miter"/>
                <v:textbox>
                  <w:txbxContent>
                    <w:p w14:paraId="3814C4DA" w14:textId="77777777" w:rsidR="00C83E32" w:rsidRPr="00634BD0" w:rsidRDefault="00C83E32" w:rsidP="00C83E32">
                      <w:pPr>
                        <w:rPr>
                          <w:sz w:val="19"/>
                          <w:szCs w:val="19"/>
                        </w:rPr>
                      </w:pPr>
                      <w:r w:rsidRPr="00634BD0">
                        <w:rPr>
                          <w:color w:val="FFFFFF" w:themeColor="light1"/>
                          <w:sz w:val="19"/>
                          <w:szCs w:val="19"/>
                        </w:rPr>
                        <w:t>Rimetti 2 carte dei batteri nel mazzo</w:t>
                      </w:r>
                    </w:p>
                  </w:txbxContent>
                </v:textbox>
                <w10:anchorlock/>
              </v:roundrect>
            </w:pict>
          </mc:Fallback>
        </mc:AlternateContent>
      </w:r>
      <w:r w:rsidR="00C83E32">
        <w:rPr>
          <w:noProof/>
        </w:rPr>
        <mc:AlternateContent>
          <mc:Choice Requires="wps">
            <w:drawing>
              <wp:inline distT="0" distB="0" distL="0" distR="0" wp14:anchorId="110E46F1" wp14:editId="5C5A2ECC">
                <wp:extent cx="2219325" cy="885825"/>
                <wp:effectExtent l="0" t="0" r="28575" b="28575"/>
                <wp:docPr id="2249" name="Rectangle: Rounded Corners 2249" descr="Information: You must not use anyone’s leftover antibiotics as this can increase antibiotic resistance&#10;"/>
                <wp:cNvGraphicFramePr/>
                <a:graphic xmlns:a="http://schemas.openxmlformats.org/drawingml/2006/main">
                  <a:graphicData uri="http://schemas.microsoft.com/office/word/2010/wordprocessingShape">
                    <wps:wsp>
                      <wps:cNvSpPr/>
                      <wps:spPr>
                        <a:xfrm>
                          <a:off x="0" y="0"/>
                          <a:ext cx="2219325" cy="885825"/>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7C8A68" w14:textId="3581ADF9" w:rsidR="00C83E32" w:rsidRPr="005F2BD2" w:rsidRDefault="00C83E32" w:rsidP="00C83E32">
                            <w:pPr>
                              <w:rPr>
                                <w:sz w:val="22"/>
                              </w:rPr>
                            </w:pPr>
                            <w:r w:rsidRPr="005F2BD2">
                              <w:rPr>
                                <w:color w:val="000000" w:themeColor="text1"/>
                                <w:sz w:val="22"/>
                              </w:rPr>
                              <w:t xml:space="preserve">Informazioni: </w:t>
                            </w:r>
                            <w:r w:rsidR="005F2BD2" w:rsidRPr="005F2BD2">
                              <w:rPr>
                                <w:color w:val="000000" w:themeColor="text1"/>
                                <w:sz w:val="22"/>
                              </w:rPr>
                              <w:t>n</w:t>
                            </w:r>
                            <w:r w:rsidRPr="005F2BD2">
                              <w:rPr>
                                <w:color w:val="000000" w:themeColor="text1"/>
                                <w:sz w:val="22"/>
                              </w:rPr>
                              <w:t>on devi usare gli antibiotici avanzati di qualcun altro perché può aumentare la resistenza agli antibiotici</w:t>
                            </w:r>
                          </w:p>
                        </w:txbxContent>
                      </wps:txbx>
                      <wps:bodyPr rtlCol="0" anchor="ctr"/>
                    </wps:wsp>
                  </a:graphicData>
                </a:graphic>
              </wp:inline>
            </w:drawing>
          </mc:Choice>
          <mc:Fallback>
            <w:pict>
              <v:roundrect w14:anchorId="110E46F1" id="Rectangle: Rounded Corners 2249" o:spid="_x0000_s1938" alt="Information: You must not use anyone’s leftover antibiotics as this can increase antibiotic resistance&#10;" style="width:174.75pt;height:69.7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" fillcolor="#b7c0de" strokecolor="black [3213]" strokeweight="1pt">
                <v:stroke joinstyle="miter"/>
                <v:textbox>
                  <w:txbxContent>
                    <w:p w14:paraId="277C8A68" w14:textId="3581ADF9" w:rsidR="00C83E32" w:rsidRPr="005F2BD2" w:rsidRDefault="00C83E32" w:rsidP="00C83E32">
                      <w:pPr>
                        <w:rPr>
                          <w:sz w:val="22"/>
                        </w:rPr>
                      </w:pPr>
                      <w:r w:rsidRPr="005F2BD2">
                        <w:rPr>
                          <w:color w:val="000000" w:themeColor="text1"/>
                          <w:sz w:val="22"/>
                        </w:rPr>
                        <w:t xml:space="preserve">Informazioni: </w:t>
                      </w:r>
                      <w:r w:rsidR="005F2BD2" w:rsidRPr="005F2BD2">
                        <w:rPr>
                          <w:color w:val="000000" w:themeColor="text1"/>
                          <w:sz w:val="22"/>
                        </w:rPr>
                        <w:t>n</w:t>
                      </w:r>
                      <w:r w:rsidRPr="005F2BD2">
                        <w:rPr>
                          <w:color w:val="000000" w:themeColor="text1"/>
                          <w:sz w:val="22"/>
                        </w:rPr>
                        <w:t>on devi usare gli antibiotici avanzati di qualcun altro perché può aumentare la resistenza agli antibiotici</w:t>
                      </w:r>
                    </w:p>
                  </w:txbxContent>
                </v:textbox>
                <w10:anchorlock/>
              </v:roundrect>
            </w:pict>
          </mc:Fallback>
        </mc:AlternateContent>
      </w:r>
      <w:r w:rsidR="00C83E32">
        <w:tab/>
      </w:r>
      <w:r w:rsidR="00C83E32">
        <w:tab/>
      </w:r>
      <w:r w:rsidR="00C83E32">
        <w:rPr>
          <w:noProof/>
        </w:rPr>
        <mc:AlternateContent>
          <mc:Choice Requires="wps">
            <w:drawing>
              <wp:inline distT="0" distB="0" distL="0" distR="0" wp14:anchorId="493C4B0B" wp14:editId="0AC23BBA">
                <wp:extent cx="2266950" cy="933450"/>
                <wp:effectExtent l="0" t="0" r="19050" b="19050"/>
                <wp:docPr id="2254" name="Rectangle: Rounded Corners 2254" descr="Information: Most common infections will get better by themselves through time, bed rest, fluids and healthy living&#10;"/>
                <wp:cNvGraphicFramePr/>
                <a:graphic xmlns:a="http://schemas.openxmlformats.org/drawingml/2006/main">
                  <a:graphicData uri="http://schemas.microsoft.com/office/word/2010/wordprocessingShape">
                    <wps:wsp>
                      <wps:cNvSpPr/>
                      <wps:spPr>
                        <a:xfrm>
                          <a:off x="0" y="0"/>
                          <a:ext cx="2266950" cy="933450"/>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36D720" w14:textId="406AD40B" w:rsidR="00C83E32" w:rsidRPr="005F2BD2" w:rsidRDefault="00C83E32" w:rsidP="00C83E32">
                            <w:pPr>
                              <w:rPr>
                                <w:sz w:val="22"/>
                              </w:rPr>
                            </w:pPr>
                            <w:r w:rsidRPr="005F2BD2">
                              <w:rPr>
                                <w:color w:val="000000" w:themeColor="text1"/>
                                <w:sz w:val="22"/>
                              </w:rPr>
                              <w:t xml:space="preserve">Informazioni: </w:t>
                            </w:r>
                            <w:r w:rsidR="005F2BD2" w:rsidRPr="005F2BD2">
                              <w:rPr>
                                <w:color w:val="000000" w:themeColor="text1"/>
                                <w:sz w:val="22"/>
                              </w:rPr>
                              <w:t>l</w:t>
                            </w:r>
                            <w:r w:rsidRPr="005F2BD2">
                              <w:rPr>
                                <w:color w:val="000000" w:themeColor="text1"/>
                                <w:sz w:val="22"/>
                              </w:rPr>
                              <w:t>e infezioni più comuni migliorano da sole con il passare del tempo, il riposo a letto, i liquidi e una vita sana</w:t>
                            </w:r>
                          </w:p>
                        </w:txbxContent>
                      </wps:txbx>
                      <wps:bodyPr rtlCol="0" anchor="ctr"/>
                    </wps:wsp>
                  </a:graphicData>
                </a:graphic>
              </wp:inline>
            </w:drawing>
          </mc:Choice>
          <mc:Fallback>
            <w:pict>
              <v:roundrect w14:anchorId="493C4B0B" id="Rectangle: Rounded Corners 2254" o:spid="_x0000_s1939" alt="Information: Most common infections will get better by themselves through time, bed rest, fluids and healthy living&#10;" style="width:178.5pt;height:73.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" fillcolor="#b7c0de" strokecolor="black [3213]" strokeweight="1pt">
                <v:stroke joinstyle="miter"/>
                <v:textbox>
                  <w:txbxContent>
                    <w:p w14:paraId="6F36D720" w14:textId="406AD40B" w:rsidR="00C83E32" w:rsidRPr="005F2BD2" w:rsidRDefault="00C83E32" w:rsidP="00C83E32">
                      <w:pPr>
                        <w:rPr>
                          <w:sz w:val="22"/>
                        </w:rPr>
                      </w:pPr>
                      <w:r w:rsidRPr="005F2BD2">
                        <w:rPr>
                          <w:color w:val="000000" w:themeColor="text1"/>
                          <w:sz w:val="22"/>
                        </w:rPr>
                        <w:t xml:space="preserve">Informazioni: </w:t>
                      </w:r>
                      <w:r w:rsidR="005F2BD2" w:rsidRPr="005F2BD2">
                        <w:rPr>
                          <w:color w:val="000000" w:themeColor="text1"/>
                          <w:sz w:val="22"/>
                        </w:rPr>
                        <w:t>l</w:t>
                      </w:r>
                      <w:r w:rsidRPr="005F2BD2">
                        <w:rPr>
                          <w:color w:val="000000" w:themeColor="text1"/>
                          <w:sz w:val="22"/>
                        </w:rPr>
                        <w:t>e infezioni più comuni migliorano da sole con il passare del tempo, il riposo a letto, i liquidi e una vita sana</w:t>
                      </w:r>
                    </w:p>
                  </w:txbxContent>
                </v:textbox>
                <w10:anchorlock/>
              </v:roundrect>
            </w:pict>
          </mc:Fallback>
        </mc:AlternateContent>
      </w:r>
    </w:p>
    <w:p w14:paraId="79F3C29C" w14:textId="1EA32591" w:rsidR="00C83E32" w:rsidRDefault="00F179A6" w:rsidP="0040744A">
      <w:pPr>
        <w:ind w:left="142"/>
      </w:pPr>
      <w:r>
        <w:rPr>
          <w:noProof/>
        </w:rPr>
        <mc:AlternateContent>
          <mc:Choice Requires="wps">
            <w:drawing>
              <wp:anchor distT="0" distB="0" distL="114300" distR="114300" simplePos="0" relativeHeight="252034048" behindDoc="0" locked="0" layoutInCell="1" allowOverlap="1" wp14:anchorId="2C033473" wp14:editId="1726C01E">
                <wp:simplePos x="0" y="0"/>
                <wp:positionH relativeFrom="column">
                  <wp:posOffset>3169237</wp:posOffset>
                </wp:positionH>
                <wp:positionV relativeFrom="paragraph">
                  <wp:posOffset>39616</wp:posOffset>
                </wp:positionV>
                <wp:extent cx="2494229" cy="3000375"/>
                <wp:effectExtent l="19050" t="19050" r="20955" b="28575"/>
                <wp:wrapNone/>
                <wp:docPr id="2260" name="Rectangle: Rounded Corners 226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494229" cy="3000375"/>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7B2DC330" id="Rectangle: Rounded Corners 2260" o:spid="_x0000_s1026" alt="&quot;&quot;" style="position:absolute;margin-left:249.55pt;margin-top:3.1pt;width:196.4pt;height:236.25pt;z-index:25203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" filled="f" strokecolor="#2b599e" strokeweight="2.25pt">
                <v:stroke joinstyle="miter"/>
              </v:roundrect>
            </w:pict>
          </mc:Fallback>
        </mc:AlternateContent>
      </w:r>
      <w:r>
        <w:rPr>
          <w:noProof/>
        </w:rPr>
        <mc:AlternateContent>
          <mc:Choice Requires="wps">
            <w:drawing>
              <wp:inline distT="0" distB="0" distL="0" distR="0" wp14:anchorId="4FCDED47" wp14:editId="54EB807D">
                <wp:extent cx="2040222" cy="1376885"/>
                <wp:effectExtent l="0" t="0" r="0" b="0"/>
                <wp:docPr id="2259" name="TextBox 102" descr="3. Action card&#10;You have strep throat and have been coughing a lot. Every time you cough you use a tissue to catch it and then you throw it in the bin to stop other people catching your infection&#10;&#10;"/>
                <wp:cNvGraphicFramePr/>
                <a:graphic xmlns:a="http://schemas.openxmlformats.org/drawingml/2006/main">
                  <a:graphicData uri="http://schemas.microsoft.com/office/word/2010/wordprocessingShape">
                    <wps:wsp>
                      <wps:cNvSpPr txBox="1"/>
                      <wps:spPr>
                        <a:xfrm>
                          <a:off x="0" y="0"/>
                          <a:ext cx="2040222" cy="1376885"/>
                        </a:xfrm>
                        <a:prstGeom prst="rect">
                          <a:avLst/>
                        </a:prstGeom>
                        <a:noFill/>
                      </wps:spPr>
                      <wps:txbx>
                        <w:txbxContent>
                          <w:p w14:paraId="670081A2" w14:textId="77777777" w:rsidR="00F179A6" w:rsidRPr="00C24AFB" w:rsidRDefault="00F179A6" w:rsidP="00F179A6">
                            <w:pPr>
                              <w:rPr>
                                <w:sz w:val="22"/>
                                <w:szCs w:val="20"/>
                              </w:rPr>
                            </w:pPr>
                            <w:r>
                              <w:rPr>
                                <w:color w:val="000000" w:themeColor="text1"/>
                                <w:szCs w:val="24"/>
                              </w:rPr>
                              <w:t>3. Carta azione</w:t>
                            </w:r>
                          </w:p>
                          <w:p w14:paraId="197A0FE7" w14:textId="77777777" w:rsidR="00F179A6" w:rsidRPr="0081165B" w:rsidRDefault="00F179A6" w:rsidP="00F179A6">
                            <w:pPr>
                              <w:rPr>
                                <w:sz w:val="22"/>
                                <w:szCs w:val="20"/>
                              </w:rPr>
                            </w:pPr>
                            <w:r>
                              <w:rPr>
                                <w:color w:val="000000" w:themeColor="text1"/>
                                <w:sz w:val="22"/>
                                <w:szCs w:val="20"/>
                              </w:rPr>
                              <w:t>Hai la faringite e tossisci molto. Ogni volta che tossisci, usi un fazzoletto per bloccarlo e poi lo butti nel cestino per evitare che altre persone prendano l'infezione</w:t>
                            </w:r>
                          </w:p>
                        </w:txbxContent>
                      </wps:txbx>
                      <wps:bodyPr wrap="square" rtlCol="0">
                        <a:noAutofit/>
                      </wps:bodyPr>
                    </wps:wsp>
                  </a:graphicData>
                </a:graphic>
              </wp:inline>
            </w:drawing>
          </mc:Choice>
          <mc:Fallback>
            <w:pict>
              <v:shape w14:anchorId="4FCDED47" id="TextBox 102" o:spid="_x0000_s1942" type="#_x0000_t202" alt="3. Action card&#10;You have strep throat and have been coughing a lot. Every time you cough you use a tissue to catch it and then you throw it in the bin to stop other people catching your infection&#10;&#10;" style="width:160.65pt;height:10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" filled="f" stroked="f">
                <v:textbox>
                  <w:txbxContent>
                    <w:p w14:paraId="670081A2" w14:textId="77777777" w:rsidR="00F179A6" w:rsidRPr="00C24AFB" w:rsidRDefault="00F179A6" w:rsidP="00F179A6">
                      <w:pPr>
                        <w:rPr>
                          <w:sz w:val="22"/>
                          <w:szCs w:val="20"/>
                        </w:rPr>
                      </w:pPr>
                      <w:r>
                        <w:rPr>
                          <w:color w:val="000000" w:themeColor="text1"/>
                          <w:szCs w:val="24"/>
                        </w:rPr>
                        <w:t>3. Carta azione</w:t>
                      </w:r>
                    </w:p>
                    <w:p w14:paraId="197A0FE7" w14:textId="77777777" w:rsidR="00F179A6" w:rsidRPr="0081165B" w:rsidRDefault="00F179A6" w:rsidP="00F179A6">
                      <w:pPr>
                        <w:rPr>
                          <w:sz w:val="22"/>
                          <w:szCs w:val="20"/>
                        </w:rPr>
                      </w:pPr>
                      <w:r>
                        <w:rPr>
                          <w:color w:val="000000" w:themeColor="text1"/>
                          <w:sz w:val="22"/>
                          <w:szCs w:val="20"/>
                        </w:rPr>
                        <w:t>Hai la faringite e tossisci molto. Ogni volta che tossisci, usi un fazzoletto per bloccarlo e poi lo butti nel cestino per evitare che altre persone prendano l'infezione</w:t>
                      </w:r>
                    </w:p>
                  </w:txbxContent>
                </v:textbox>
                <w10:anchorlock/>
              </v:shape>
            </w:pict>
          </mc:Fallback>
        </mc:AlternateContent>
      </w:r>
      <w:r w:rsidR="007023E4">
        <w:tab/>
      </w:r>
      <w:r w:rsidR="007023E4">
        <w:tab/>
      </w:r>
      <w:r w:rsidR="00274CA9">
        <w:tab/>
      </w:r>
      <w:r w:rsidR="007023E4">
        <w:rPr>
          <w:noProof/>
        </w:rPr>
        <mc:AlternateContent>
          <mc:Choice Requires="wps">
            <w:drawing>
              <wp:inline distT="0" distB="0" distL="0" distR="0" wp14:anchorId="0A81A7E1" wp14:editId="53B5DC3A">
                <wp:extent cx="2505075" cy="1297283"/>
                <wp:effectExtent l="0" t="0" r="0" b="0"/>
                <wp:docPr id="2265" name="TextBox 107" descr="4. Action card&#10;You’ve got a headache so you take some antibiotics that you find at home and try to relieve the pain.&#10;&#10;"/>
                <wp:cNvGraphicFramePr/>
                <a:graphic xmlns:a="http://schemas.openxmlformats.org/drawingml/2006/main">
                  <a:graphicData uri="http://schemas.microsoft.com/office/word/2010/wordprocessingShape">
                    <wps:wsp>
                      <wps:cNvSpPr txBox="1"/>
                      <wps:spPr>
                        <a:xfrm>
                          <a:off x="0" y="0"/>
                          <a:ext cx="2505075" cy="1297283"/>
                        </a:xfrm>
                        <a:prstGeom prst="rect">
                          <a:avLst/>
                        </a:prstGeom>
                        <a:noFill/>
                      </wps:spPr>
                      <wps:txbx>
                        <w:txbxContent>
                          <w:p w14:paraId="53BB23F6" w14:textId="77777777" w:rsidR="00C83E32" w:rsidRPr="00C24AFB" w:rsidRDefault="00C83E32" w:rsidP="00C83E32">
                            <w:pPr>
                              <w:rPr>
                                <w:sz w:val="22"/>
                                <w:szCs w:val="20"/>
                              </w:rPr>
                            </w:pPr>
                            <w:r>
                              <w:rPr>
                                <w:color w:val="000000" w:themeColor="text1"/>
                                <w:szCs w:val="24"/>
                              </w:rPr>
                              <w:t>4. Carta azione</w:t>
                            </w:r>
                          </w:p>
                          <w:p w14:paraId="4D5F898F" w14:textId="77777777" w:rsidR="00C83E32" w:rsidRPr="0081165B" w:rsidRDefault="00C83E32" w:rsidP="00C83E32">
                            <w:pPr>
                              <w:rPr>
                                <w:sz w:val="22"/>
                                <w:szCs w:val="20"/>
                              </w:rPr>
                            </w:pPr>
                            <w:r>
                              <w:rPr>
                                <w:color w:val="000000" w:themeColor="text1"/>
                                <w:sz w:val="22"/>
                                <w:szCs w:val="20"/>
                              </w:rPr>
                              <w:t>Hai mal di testa, quindi prendi degli antibiotici che hai trovato a casa per alleviare il dolore.</w:t>
                            </w:r>
                          </w:p>
                        </w:txbxContent>
                      </wps:txbx>
                      <wps:bodyPr wrap="square" rtlCol="0">
                        <a:noAutofit/>
                      </wps:bodyPr>
                    </wps:wsp>
                  </a:graphicData>
                </a:graphic>
              </wp:inline>
            </w:drawing>
          </mc:Choice>
          <mc:Fallback>
            <w:pict>
              <v:shape w14:anchorId="0A81A7E1" id="TextBox 107" o:spid="_x0000_s1943" type="#_x0000_t202" alt="4. Action card&#10;You’ve got a headache so you take some antibiotics that you find at home and try to relieve the pain.&#10;&#10;" style="width:197.25pt;height:102.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" filled="f" stroked="f">
                <v:textbox>
                  <w:txbxContent>
                    <w:p w14:paraId="53BB23F6" w14:textId="77777777" w:rsidR="00C83E32" w:rsidRPr="00C24AFB" w:rsidRDefault="00C83E32" w:rsidP="00C83E32">
                      <w:pPr>
                        <w:rPr>
                          <w:sz w:val="22"/>
                          <w:szCs w:val="20"/>
                        </w:rPr>
                      </w:pPr>
                      <w:r>
                        <w:rPr>
                          <w:color w:val="000000" w:themeColor="text1"/>
                          <w:szCs w:val="24"/>
                        </w:rPr>
                        <w:t>4. Carta azione</w:t>
                      </w:r>
                    </w:p>
                    <w:p w14:paraId="4D5F898F" w14:textId="77777777" w:rsidR="00C83E32" w:rsidRPr="0081165B" w:rsidRDefault="00C83E32" w:rsidP="00C83E32">
                      <w:pPr>
                        <w:rPr>
                          <w:sz w:val="22"/>
                          <w:szCs w:val="20"/>
                        </w:rPr>
                      </w:pPr>
                      <w:r>
                        <w:rPr>
                          <w:color w:val="000000" w:themeColor="text1"/>
                          <w:sz w:val="22"/>
                          <w:szCs w:val="20"/>
                        </w:rPr>
                        <w:t>Hai mal di testa, quindi prendi degli antibiotici che hai trovato a casa per alleviare il dolore.</w:t>
                      </w:r>
                    </w:p>
                  </w:txbxContent>
                </v:textbox>
                <w10:anchorlock/>
              </v:shape>
            </w:pict>
          </mc:Fallback>
        </mc:AlternateContent>
      </w:r>
      <w:r w:rsidR="0040744A">
        <w:t xml:space="preserve">  </w:t>
      </w:r>
      <w:r w:rsidR="007023E4">
        <w:rPr>
          <w:noProof/>
        </w:rPr>
        <mc:AlternateContent>
          <mc:Choice Requires="wps">
            <w:drawing>
              <wp:inline distT="0" distB="0" distL="0" distR="0" wp14:anchorId="34A5B11A" wp14:editId="5E6B9379">
                <wp:extent cx="2109048" cy="288290"/>
                <wp:effectExtent l="0" t="0" r="24765" b="16510"/>
                <wp:docPr id="2257" name="Rectangle: Rounded Corners 2257" descr="Pass on 2 bacteria&#10;"/>
                <wp:cNvGraphicFramePr/>
                <a:graphic xmlns:a="http://schemas.openxmlformats.org/drawingml/2006/main">
                  <a:graphicData uri="http://schemas.microsoft.com/office/word/2010/wordprocessingShape">
                    <wps:wsp>
                      <wps:cNvSpPr/>
                      <wps:spPr>
                        <a:xfrm>
                          <a:off x="0" y="0"/>
                          <a:ext cx="2109048" cy="288290"/>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C092D2" w14:textId="77777777" w:rsidR="00C24AFB" w:rsidRDefault="00C24AFB" w:rsidP="00C24AFB">
                            <w:pPr>
                              <w:jc w:val="center"/>
                            </w:pPr>
                            <w:r>
                              <w:rPr>
                                <w:color w:val="FFFFFF" w:themeColor="light1"/>
                              </w:rPr>
                              <w:t>Passa 2 carte dei batteri</w:t>
                            </w:r>
                          </w:p>
                        </w:txbxContent>
                      </wps:txbx>
                      <wps:bodyPr rtlCol="0" anchor="ctr"/>
                    </wps:wsp>
                  </a:graphicData>
                </a:graphic>
              </wp:inline>
            </w:drawing>
          </mc:Choice>
          <mc:Fallback>
            <w:pict>
              <v:roundrect w14:anchorId="34A5B11A" id="Rectangle: Rounded Corners 2257" o:spid="_x0000_s1942" alt="Pass on 2 bacteria&#10;" style="width:166.05pt;height:22.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" fillcolor="#2b599e" strokecolor="#2b599e" strokeweight="1pt">
                <v:stroke joinstyle="miter"/>
                <v:textbox>
                  <w:txbxContent>
                    <w:p w14:paraId="23C092D2" w14:textId="77777777" w:rsidR="00C24AFB" w:rsidRDefault="00C24AFB" w:rsidP="00C24AFB">
                      <w:pPr>
                        <w:jc w:val="center"/>
                      </w:pPr>
                      <w:r>
                        <w:rPr>
                          <w:color w:val="FFFFFF" w:themeColor="light1"/>
                        </w:rPr>
                        <w:t>Passa 2 carte dei batteri</w:t>
                      </w:r>
                    </w:p>
                  </w:txbxContent>
                </v:textbox>
                <w10:anchorlock/>
              </v:roundrect>
            </w:pict>
          </mc:Fallback>
        </mc:AlternateContent>
      </w:r>
      <w:r w:rsidR="007023E4">
        <w:tab/>
      </w:r>
      <w:r w:rsidR="007023E4">
        <w:tab/>
      </w:r>
      <w:r w:rsidR="00274CA9">
        <w:tab/>
      </w:r>
      <w:r w:rsidR="007023E4">
        <w:rPr>
          <w:noProof/>
        </w:rPr>
        <mc:AlternateContent>
          <mc:Choice Requires="wps">
            <w:drawing>
              <wp:inline distT="0" distB="0" distL="0" distR="0" wp14:anchorId="3D4E39A9" wp14:editId="60056604">
                <wp:extent cx="2409825" cy="326571"/>
                <wp:effectExtent l="0" t="0" r="28575" b="16510"/>
                <wp:docPr id="2247" name="Rectangle: Rounded Corners 2247" descr="Pick up 1 resistant bacteria&#10;"/>
                <wp:cNvGraphicFramePr/>
                <a:graphic xmlns:a="http://schemas.openxmlformats.org/drawingml/2006/main">
                  <a:graphicData uri="http://schemas.microsoft.com/office/word/2010/wordprocessingShape">
                    <wps:wsp>
                      <wps:cNvSpPr/>
                      <wps:spPr>
                        <a:xfrm>
                          <a:off x="0" y="0"/>
                          <a:ext cx="2409825" cy="326571"/>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8BB544" w14:textId="77777777" w:rsidR="00C83E32" w:rsidRDefault="00C83E32" w:rsidP="00C83E32">
                            <w:r>
                              <w:rPr>
                                <w:color w:val="FFFFFF" w:themeColor="light1"/>
                              </w:rPr>
                              <w:t>Pesca 1 carta dei batteri resistenti</w:t>
                            </w:r>
                          </w:p>
                        </w:txbxContent>
                      </wps:txbx>
                      <wps:bodyPr rtlCol="0" anchor="ctr"/>
                    </wps:wsp>
                  </a:graphicData>
                </a:graphic>
              </wp:inline>
            </w:drawing>
          </mc:Choice>
          <mc:Fallback>
            <w:pict>
              <v:roundrect w14:anchorId="3D4E39A9" id="Rectangle: Rounded Corners 2247" o:spid="_x0000_s1943" alt="Pick up 1 resistant bacteria&#10;" style="width:189.75pt;height:25.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" fillcolor="#c00000" strokecolor="#be1e2d" strokeweight="1pt">
                <v:stroke joinstyle="miter"/>
                <v:textbox>
                  <w:txbxContent>
                    <w:p w14:paraId="398BB544" w14:textId="77777777" w:rsidR="00C83E32" w:rsidRDefault="00C83E32" w:rsidP="00C83E32">
                      <w:r>
                        <w:rPr>
                          <w:color w:val="FFFFFF" w:themeColor="light1"/>
                        </w:rPr>
                        <w:t>Pesca 1 carta dei batteri resistenti</w:t>
                      </w:r>
                    </w:p>
                  </w:txbxContent>
                </v:textbox>
                <w10:anchorlock/>
              </v:roundrect>
            </w:pict>
          </mc:Fallback>
        </mc:AlternateContent>
      </w:r>
      <w:r w:rsidR="007023E4">
        <w:tab/>
      </w:r>
      <w:r w:rsidR="007023E4">
        <w:tab/>
      </w:r>
      <w:r w:rsidR="007023E4">
        <w:tab/>
      </w:r>
      <w:r w:rsidR="007023E4">
        <w:tab/>
      </w:r>
      <w:r w:rsidR="007023E4">
        <w:tab/>
      </w:r>
      <w:r w:rsidR="007023E4">
        <w:tab/>
      </w:r>
      <w:r w:rsidR="007023E4">
        <w:tab/>
      </w:r>
      <w:r>
        <w:tab/>
      </w:r>
      <w:r w:rsidR="007023E4">
        <w:tab/>
      </w:r>
      <w:r w:rsidR="007023E4">
        <w:rPr>
          <w:noProof/>
        </w:rPr>
        <mc:AlternateContent>
          <mc:Choice Requires="wps">
            <w:drawing>
              <wp:inline distT="0" distB="0" distL="0" distR="0" wp14:anchorId="7DDF0555" wp14:editId="4A279838">
                <wp:extent cx="2400300" cy="314325"/>
                <wp:effectExtent l="0" t="0" r="19050" b="28575"/>
                <wp:docPr id="2262" name="Rectangle: Rounded Corners 2262" descr="Put 2 bacteria back in the pile&#10;"/>
                <wp:cNvGraphicFramePr/>
                <a:graphic xmlns:a="http://schemas.openxmlformats.org/drawingml/2006/main">
                  <a:graphicData uri="http://schemas.microsoft.com/office/word/2010/wordprocessingShape">
                    <wps:wsp>
                      <wps:cNvSpPr/>
                      <wps:spPr>
                        <a:xfrm>
                          <a:off x="0" y="0"/>
                          <a:ext cx="2400300" cy="314325"/>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D01908" w14:textId="77777777" w:rsidR="00C83E32" w:rsidRPr="00634BD0" w:rsidRDefault="00C83E32" w:rsidP="00C83E32">
                            <w:pPr>
                              <w:rPr>
                                <w:sz w:val="19"/>
                                <w:szCs w:val="19"/>
                              </w:rPr>
                            </w:pPr>
                            <w:r w:rsidRPr="00634BD0">
                              <w:rPr>
                                <w:color w:val="FFFFFF" w:themeColor="light1"/>
                                <w:sz w:val="19"/>
                                <w:szCs w:val="19"/>
                              </w:rPr>
                              <w:t>Rimetti 2 carte dei batteri nel mazzo</w:t>
                            </w:r>
                          </w:p>
                        </w:txbxContent>
                      </wps:txbx>
                      <wps:bodyPr rtlCol="0" anchor="ctr"/>
                    </wps:wsp>
                  </a:graphicData>
                </a:graphic>
              </wp:inline>
            </w:drawing>
          </mc:Choice>
          <mc:Fallback>
            <w:pict>
              <v:roundrect w14:anchorId="7DDF0555" id="Rectangle: Rounded Corners 2262" o:spid="_x0000_s1944" alt="Put 2 bacteria back in the pile&#10;" style="width:189pt;height:24.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" fillcolor="#2b599e" strokecolor="#2b599e" strokeweight="1pt">
                <v:stroke joinstyle="miter"/>
                <v:textbox>
                  <w:txbxContent>
                    <w:p w14:paraId="1ED01908" w14:textId="77777777" w:rsidR="00C83E32" w:rsidRPr="00634BD0" w:rsidRDefault="00C83E32" w:rsidP="00C83E32">
                      <w:pPr>
                        <w:rPr>
                          <w:sz w:val="19"/>
                          <w:szCs w:val="19"/>
                        </w:rPr>
                      </w:pPr>
                      <w:r w:rsidRPr="00634BD0">
                        <w:rPr>
                          <w:color w:val="FFFFFF" w:themeColor="light1"/>
                          <w:sz w:val="19"/>
                          <w:szCs w:val="19"/>
                        </w:rPr>
                        <w:t>Rimetti 2 carte dei batteri nel mazzo</w:t>
                      </w:r>
                    </w:p>
                  </w:txbxContent>
                </v:textbox>
                <w10:anchorlock/>
              </v:roundrect>
            </w:pict>
          </mc:Fallback>
        </mc:AlternateContent>
      </w:r>
      <w:r w:rsidR="007023E4">
        <w:rPr>
          <w:noProof/>
        </w:rPr>
        <mc:AlternateContent>
          <mc:Choice Requires="wps">
            <w:drawing>
              <wp:inline distT="0" distB="0" distL="0" distR="0" wp14:anchorId="2BB206DC" wp14:editId="7CE6C823">
                <wp:extent cx="2198788" cy="885330"/>
                <wp:effectExtent l="0" t="0" r="11430" b="10160"/>
                <wp:docPr id="2258" name="Rectangle: Rounded Corners 2258" descr="Information: One of the best ways to stop infections spreading to others is by catching your cough and sneeze in a tissue&#10;"/>
                <wp:cNvGraphicFramePr/>
                <a:graphic xmlns:a="http://schemas.openxmlformats.org/drawingml/2006/main">
                  <a:graphicData uri="http://schemas.microsoft.com/office/word/2010/wordprocessingShape">
                    <wps:wsp>
                      <wps:cNvSpPr/>
                      <wps:spPr>
                        <a:xfrm>
                          <a:off x="0" y="0"/>
                          <a:ext cx="2198788" cy="885330"/>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56D418" w14:textId="316DDFEB" w:rsidR="00C83E32" w:rsidRPr="00634BD0" w:rsidRDefault="00C83E32" w:rsidP="00C83E32">
                            <w:pPr>
                              <w:rPr>
                                <w:sz w:val="20"/>
                                <w:szCs w:val="20"/>
                              </w:rPr>
                            </w:pPr>
                            <w:r w:rsidRPr="00634BD0">
                              <w:rPr>
                                <w:color w:val="000000" w:themeColor="text1"/>
                                <w:sz w:val="20"/>
                                <w:szCs w:val="20"/>
                              </w:rPr>
                              <w:t xml:space="preserve">Informazioni: </w:t>
                            </w:r>
                            <w:r w:rsidR="005F2BD2" w:rsidRPr="00634BD0">
                              <w:rPr>
                                <w:color w:val="000000" w:themeColor="text1"/>
                                <w:sz w:val="20"/>
                                <w:szCs w:val="20"/>
                              </w:rPr>
                              <w:t>u</w:t>
                            </w:r>
                            <w:r w:rsidRPr="00634BD0">
                              <w:rPr>
                                <w:color w:val="000000" w:themeColor="text1"/>
                                <w:sz w:val="20"/>
                                <w:szCs w:val="20"/>
                              </w:rPr>
                              <w:t>no dei modi migliori per evitare di trasmettere le infezioni agli altri è quello di catturare tosse e starnuti in un fazzoletto</w:t>
                            </w:r>
                          </w:p>
                        </w:txbxContent>
                      </wps:txbx>
                      <wps:bodyPr rtlCol="0" anchor="ctr">
                        <a:noAutofit/>
                      </wps:bodyPr>
                    </wps:wsp>
                  </a:graphicData>
                </a:graphic>
              </wp:inline>
            </w:drawing>
          </mc:Choice>
          <mc:Fallback>
            <w:pict>
              <v:roundrect w14:anchorId="2BB206DC" id="Rectangle: Rounded Corners 2258" o:spid="_x0000_s1947" alt="Information: One of the best ways to stop infections spreading to others is by catching your cough and sneeze in a tissue&#10;" style="width:173.15pt;height:69.7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" fillcolor="#b7c0de" strokecolor="black [3213]" strokeweight="1pt">
                <v:stroke joinstyle="miter"/>
                <v:textbox>
                  <w:txbxContent>
                    <w:p w14:paraId="4E56D418" w14:textId="316DDFEB" w:rsidR="00C83E32" w:rsidRPr="00634BD0" w:rsidRDefault="00C83E32" w:rsidP="00C83E32">
                      <w:pPr>
                        <w:rPr>
                          <w:sz w:val="20"/>
                          <w:szCs w:val="20"/>
                        </w:rPr>
                      </w:pPr>
                      <w:r w:rsidRPr="00634BD0">
                        <w:rPr>
                          <w:color w:val="000000" w:themeColor="text1"/>
                          <w:sz w:val="20"/>
                          <w:szCs w:val="20"/>
                        </w:rPr>
                        <w:t xml:space="preserve">Informazioni: </w:t>
                      </w:r>
                      <w:r w:rsidR="005F2BD2" w:rsidRPr="00634BD0">
                        <w:rPr>
                          <w:color w:val="000000" w:themeColor="text1"/>
                          <w:sz w:val="20"/>
                          <w:szCs w:val="20"/>
                        </w:rPr>
                        <w:t>u</w:t>
                      </w:r>
                      <w:r w:rsidRPr="00634BD0">
                        <w:rPr>
                          <w:color w:val="000000" w:themeColor="text1"/>
                          <w:sz w:val="20"/>
                          <w:szCs w:val="20"/>
                        </w:rPr>
                        <w:t>no dei modi migliori per evitare di trasmettere le infezioni agli altri è quello di catturare tosse e starnuti in un fazzoletto</w:t>
                      </w:r>
                    </w:p>
                  </w:txbxContent>
                </v:textbox>
                <w10:anchorlock/>
              </v:roundrect>
            </w:pict>
          </mc:Fallback>
        </mc:AlternateContent>
      </w:r>
      <w:r w:rsidR="007023E4">
        <w:tab/>
      </w:r>
      <w:r w:rsidR="007023E4">
        <w:tab/>
      </w:r>
      <w:r w:rsidR="007023E4">
        <w:rPr>
          <w:noProof/>
        </w:rPr>
        <mc:AlternateContent>
          <mc:Choice Requires="wps">
            <w:drawing>
              <wp:inline distT="0" distB="0" distL="0" distR="0" wp14:anchorId="26434926" wp14:editId="6EA8D404">
                <wp:extent cx="2418139" cy="838200"/>
                <wp:effectExtent l="0" t="0" r="20320" b="19050"/>
                <wp:docPr id="2263" name="Rectangle: Rounded Corners 2263" descr="Information: Antibiotics only treat bacterial infections, they will not help your headache get better&#10;"/>
                <wp:cNvGraphicFramePr/>
                <a:graphic xmlns:a="http://schemas.openxmlformats.org/drawingml/2006/main">
                  <a:graphicData uri="http://schemas.microsoft.com/office/word/2010/wordprocessingShape">
                    <wps:wsp>
                      <wps:cNvSpPr/>
                      <wps:spPr>
                        <a:xfrm>
                          <a:off x="0" y="0"/>
                          <a:ext cx="2418139" cy="838200"/>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83D05D" w14:textId="6A2225B5" w:rsidR="00C83E32" w:rsidRPr="005F2BD2" w:rsidRDefault="00C83E32" w:rsidP="00C83E32">
                            <w:pPr>
                              <w:rPr>
                                <w:sz w:val="23"/>
                                <w:szCs w:val="23"/>
                              </w:rPr>
                            </w:pPr>
                            <w:r w:rsidRPr="005F2BD2">
                              <w:rPr>
                                <w:color w:val="000000" w:themeColor="text1"/>
                                <w:sz w:val="23"/>
                                <w:szCs w:val="23"/>
                              </w:rPr>
                              <w:t xml:space="preserve">Informazioni: </w:t>
                            </w:r>
                            <w:r w:rsidR="005F2BD2">
                              <w:rPr>
                                <w:color w:val="000000" w:themeColor="text1"/>
                                <w:sz w:val="23"/>
                                <w:szCs w:val="23"/>
                              </w:rPr>
                              <w:t>g</w:t>
                            </w:r>
                            <w:r w:rsidRPr="005F2BD2">
                              <w:rPr>
                                <w:color w:val="000000" w:themeColor="text1"/>
                                <w:sz w:val="23"/>
                                <w:szCs w:val="23"/>
                              </w:rPr>
                              <w:t>li antibiotici trattano solo le infezioni batteriche, non fanno andare via il mal di testa</w:t>
                            </w:r>
                          </w:p>
                        </w:txbxContent>
                      </wps:txbx>
                      <wps:bodyPr rtlCol="0" anchor="ctr">
                        <a:noAutofit/>
                      </wps:bodyPr>
                    </wps:wsp>
                  </a:graphicData>
                </a:graphic>
              </wp:inline>
            </w:drawing>
          </mc:Choice>
          <mc:Fallback>
            <w:pict>
              <v:roundrect w14:anchorId="26434926" id="Rectangle: Rounded Corners 2263" o:spid="_x0000_s1948" alt="Information: Antibiotics only treat bacterial infections, they will not help your headache get better&#10;" style="width:190.4pt;height:66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" fillcolor="#b7c0de" strokecolor="black [3213]" strokeweight="1pt">
                <v:stroke joinstyle="miter"/>
                <v:textbox>
                  <w:txbxContent>
                    <w:p w14:paraId="3483D05D" w14:textId="6A2225B5" w:rsidR="00C83E32" w:rsidRPr="005F2BD2" w:rsidRDefault="00C83E32" w:rsidP="00C83E32">
                      <w:pPr>
                        <w:rPr>
                          <w:sz w:val="23"/>
                          <w:szCs w:val="23"/>
                        </w:rPr>
                      </w:pPr>
                      <w:r w:rsidRPr="005F2BD2">
                        <w:rPr>
                          <w:color w:val="000000" w:themeColor="text1"/>
                          <w:sz w:val="23"/>
                          <w:szCs w:val="23"/>
                        </w:rPr>
                        <w:t xml:space="preserve">Informazioni: </w:t>
                      </w:r>
                      <w:r w:rsidR="005F2BD2">
                        <w:rPr>
                          <w:color w:val="000000" w:themeColor="text1"/>
                          <w:sz w:val="23"/>
                          <w:szCs w:val="23"/>
                        </w:rPr>
                        <w:t>g</w:t>
                      </w:r>
                      <w:r w:rsidRPr="005F2BD2">
                        <w:rPr>
                          <w:color w:val="000000" w:themeColor="text1"/>
                          <w:sz w:val="23"/>
                          <w:szCs w:val="23"/>
                        </w:rPr>
                        <w:t>li antibiotici trattano solo le infezioni batteriche, non fanno andare via il mal di testa</w:t>
                      </w:r>
                    </w:p>
                  </w:txbxContent>
                </v:textbox>
                <w10:anchorlock/>
              </v:roundrect>
            </w:pict>
          </mc:Fallback>
        </mc:AlternateContent>
      </w:r>
    </w:p>
    <w:p w14:paraId="19BDDA73" w14:textId="7E4FF6A3" w:rsidR="00C55639" w:rsidRDefault="00F179A6" w:rsidP="00BF1D7C">
      <w:pPr>
        <w:spacing w:after="0"/>
      </w:pPr>
      <w:r>
        <w:rPr>
          <w:noProof/>
        </w:rPr>
        <mc:AlternateContent>
          <mc:Choice Requires="wps">
            <w:drawing>
              <wp:anchor distT="0" distB="0" distL="114300" distR="114300" simplePos="0" relativeHeight="252044288" behindDoc="0" locked="0" layoutInCell="1" allowOverlap="1" wp14:anchorId="17FC83C8" wp14:editId="262604D5">
                <wp:simplePos x="0" y="0"/>
                <wp:positionH relativeFrom="column">
                  <wp:posOffset>3116382</wp:posOffset>
                </wp:positionH>
                <wp:positionV relativeFrom="paragraph">
                  <wp:posOffset>415411</wp:posOffset>
                </wp:positionV>
                <wp:extent cx="3115280" cy="2668652"/>
                <wp:effectExtent l="19050" t="19050" r="28575" b="17780"/>
                <wp:wrapNone/>
                <wp:docPr id="2271" name="Rectangle: Rounded Corners 22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115280" cy="2668652"/>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061586DC" id="Rectangle: Rounded Corners 2271" o:spid="_x0000_s1026" alt="&quot;&quot;" style="position:absolute;margin-left:245.4pt;margin-top:32.7pt;width:245.3pt;height:210.15pt;z-index:25204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" filled="f" strokecolor="#2b599e" strokeweight="2.25pt">
                <v:stroke joinstyle="miter"/>
              </v:roundrect>
            </w:pict>
          </mc:Fallback>
        </mc:AlternateContent>
      </w:r>
      <w:r>
        <w:rPr>
          <w:noProof/>
        </w:rPr>
        <mc:AlternateContent>
          <mc:Choice Requires="wps">
            <w:drawing>
              <wp:anchor distT="0" distB="0" distL="114300" distR="114300" simplePos="0" relativeHeight="252039168" behindDoc="0" locked="0" layoutInCell="1" allowOverlap="1" wp14:anchorId="27258574" wp14:editId="43EDC957">
                <wp:simplePos x="0" y="0"/>
                <wp:positionH relativeFrom="margin">
                  <wp:posOffset>-31163</wp:posOffset>
                </wp:positionH>
                <wp:positionV relativeFrom="paragraph">
                  <wp:posOffset>42780</wp:posOffset>
                </wp:positionV>
                <wp:extent cx="2629010" cy="3035935"/>
                <wp:effectExtent l="19050" t="19050" r="19050" b="12065"/>
                <wp:wrapNone/>
                <wp:docPr id="2266" name="Rectangle: Rounded Corners 226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629010" cy="3035935"/>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anchor>
            </w:drawing>
          </mc:Choice>
          <mc:Fallback>
            <w:pict>
              <v:roundrect w14:anchorId="383859E5" id="Rectangle: Rounded Corners 2266" o:spid="_x0000_s1026" alt="&quot;&quot;" style="position:absolute;margin-left:-2.45pt;margin-top:3.35pt;width:207pt;height:239.05pt;z-index:25203916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" filled="f" strokecolor="#2b599e" strokeweight="2.25pt">
                <v:stroke joinstyle="miter"/>
                <w10:wrap anchorx="margin"/>
              </v:roundrect>
            </w:pict>
          </mc:Fallback>
        </mc:AlternateContent>
      </w:r>
      <w:r w:rsidR="00C24AFB">
        <w:rPr>
          <w:noProof/>
        </w:rPr>
        <mc:AlternateContent>
          <mc:Choice Requires="wps">
            <w:drawing>
              <wp:inline distT="0" distB="0" distL="0" distR="0" wp14:anchorId="3591EE87" wp14:editId="357C2877">
                <wp:extent cx="2552920" cy="1343025"/>
                <wp:effectExtent l="0" t="0" r="0" b="0"/>
                <wp:docPr id="2270" name="TextBox 112" descr="5. Action card&#10;You’ve got pneumonia and you’ve been given antibiotics by your doctor but you stop taking them when you start feeling better&#10;"/>
                <wp:cNvGraphicFramePr/>
                <a:graphic xmlns:a="http://schemas.openxmlformats.org/drawingml/2006/main">
                  <a:graphicData uri="http://schemas.microsoft.com/office/word/2010/wordprocessingShape">
                    <wps:wsp>
                      <wps:cNvSpPr txBox="1"/>
                      <wps:spPr>
                        <a:xfrm>
                          <a:off x="0" y="0"/>
                          <a:ext cx="2552920" cy="1343025"/>
                        </a:xfrm>
                        <a:prstGeom prst="rect">
                          <a:avLst/>
                        </a:prstGeom>
                        <a:noFill/>
                      </wps:spPr>
                      <wps:txbx>
                        <w:txbxContent>
                          <w:p w14:paraId="06E6D533" w14:textId="77777777" w:rsidR="00C24AFB" w:rsidRPr="00C24AFB" w:rsidRDefault="00C24AFB" w:rsidP="00C24AFB">
                            <w:pPr>
                              <w:rPr>
                                <w:sz w:val="22"/>
                                <w:szCs w:val="20"/>
                              </w:rPr>
                            </w:pPr>
                            <w:r>
                              <w:rPr>
                                <w:color w:val="000000" w:themeColor="text1"/>
                                <w:szCs w:val="24"/>
                              </w:rPr>
                              <w:t>5. Carta azione</w:t>
                            </w:r>
                          </w:p>
                          <w:p w14:paraId="608DC61D" w14:textId="77777777" w:rsidR="00C24AFB" w:rsidRPr="005F2BD2" w:rsidRDefault="00C24AFB" w:rsidP="00C24AFB">
                            <w:pPr>
                              <w:rPr>
                                <w:szCs w:val="24"/>
                              </w:rPr>
                            </w:pPr>
                            <w:r w:rsidRPr="005F2BD2">
                              <w:rPr>
                                <w:color w:val="000000" w:themeColor="text1"/>
                                <w:szCs w:val="24"/>
                              </w:rPr>
                              <w:t>Hai la polmonite e il tuo medico ti ha dato gli antibiotici, ma tu smetti di prenderli quando inizi a sentirti meglio</w:t>
                            </w:r>
                          </w:p>
                        </w:txbxContent>
                      </wps:txbx>
                      <wps:bodyPr wrap="square" rtlCol="0">
                        <a:noAutofit/>
                      </wps:bodyPr>
                    </wps:wsp>
                  </a:graphicData>
                </a:graphic>
              </wp:inline>
            </w:drawing>
          </mc:Choice>
          <mc:Fallback>
            <w:pict>
              <v:shape w14:anchorId="3591EE87" id="TextBox 112" o:spid="_x0000_s1949" type="#_x0000_t202" alt="5. Action card&#10;You’ve got pneumonia and you’ve been given antibiotics by your doctor but you stop taking them when you start feeling better&#10;" style="width:201pt;height:105.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" filled="f" stroked="f">
                <v:textbox>
                  <w:txbxContent>
                    <w:p w14:paraId="06E6D533" w14:textId="77777777" w:rsidR="00C24AFB" w:rsidRPr="00C24AFB" w:rsidRDefault="00C24AFB" w:rsidP="00C24AFB">
                      <w:pPr>
                        <w:rPr>
                          <w:sz w:val="22"/>
                          <w:szCs w:val="20"/>
                        </w:rPr>
                      </w:pPr>
                      <w:r>
                        <w:rPr>
                          <w:color w:val="000000" w:themeColor="text1"/>
                          <w:szCs w:val="24"/>
                        </w:rPr>
                        <w:t>5. Carta azione</w:t>
                      </w:r>
                    </w:p>
                    <w:p w14:paraId="608DC61D" w14:textId="77777777" w:rsidR="00C24AFB" w:rsidRPr="005F2BD2" w:rsidRDefault="00C24AFB" w:rsidP="00C24AFB">
                      <w:pPr>
                        <w:rPr>
                          <w:szCs w:val="24"/>
                        </w:rPr>
                      </w:pPr>
                      <w:r w:rsidRPr="005F2BD2">
                        <w:rPr>
                          <w:color w:val="000000" w:themeColor="text1"/>
                          <w:szCs w:val="24"/>
                        </w:rPr>
                        <w:t>Hai la polmonite e il tuo medico ti ha dato gli antibiotici, ma tu smetti di prenderli quando inizi a sentirti meglio</w:t>
                      </w:r>
                    </w:p>
                  </w:txbxContent>
                </v:textbox>
                <w10:anchorlock/>
              </v:shape>
            </w:pict>
          </mc:Fallback>
        </mc:AlternateContent>
      </w:r>
      <w:r w:rsidR="00C24AFB">
        <w:tab/>
      </w:r>
      <w:r w:rsidR="00C24AFB">
        <w:tab/>
      </w:r>
      <w:r w:rsidR="00C24AFB">
        <w:rPr>
          <w:noProof/>
        </w:rPr>
        <mc:AlternateContent>
          <mc:Choice Requires="wps">
            <w:drawing>
              <wp:inline distT="0" distB="0" distL="0" distR="0" wp14:anchorId="271BBA12" wp14:editId="2346BDD3">
                <wp:extent cx="2981325" cy="819150"/>
                <wp:effectExtent l="0" t="0" r="0" b="0"/>
                <wp:docPr id="3875" name="TextBox 117" descr="6. Action card&#10;Your friend thinks she has an STI so you give her antibiotics you had for strep throat.&#10;"/>
                <wp:cNvGraphicFramePr/>
                <a:graphic xmlns:a="http://schemas.openxmlformats.org/drawingml/2006/main">
                  <a:graphicData uri="http://schemas.microsoft.com/office/word/2010/wordprocessingShape">
                    <wps:wsp>
                      <wps:cNvSpPr txBox="1"/>
                      <wps:spPr>
                        <a:xfrm>
                          <a:off x="0" y="0"/>
                          <a:ext cx="2981325" cy="819150"/>
                        </a:xfrm>
                        <a:prstGeom prst="rect">
                          <a:avLst/>
                        </a:prstGeom>
                        <a:noFill/>
                      </wps:spPr>
                      <wps:txbx>
                        <w:txbxContent>
                          <w:p w14:paraId="39F5F8C1" w14:textId="77777777" w:rsidR="00C24AFB" w:rsidRPr="00C24AFB" w:rsidRDefault="00C24AFB" w:rsidP="00C24AFB">
                            <w:pPr>
                              <w:rPr>
                                <w:sz w:val="22"/>
                                <w:szCs w:val="20"/>
                              </w:rPr>
                            </w:pPr>
                            <w:r>
                              <w:rPr>
                                <w:color w:val="000000" w:themeColor="text1"/>
                                <w:szCs w:val="24"/>
                              </w:rPr>
                              <w:t>6. Carta azione</w:t>
                            </w:r>
                          </w:p>
                          <w:p w14:paraId="2C54E9DE" w14:textId="69F5C3A1" w:rsidR="00C24AFB" w:rsidRPr="005F2BD2" w:rsidRDefault="00C24AFB" w:rsidP="00C24AFB">
                            <w:pPr>
                              <w:rPr>
                                <w:sz w:val="20"/>
                                <w:szCs w:val="20"/>
                              </w:rPr>
                            </w:pPr>
                            <w:r w:rsidRPr="005F2BD2">
                              <w:rPr>
                                <w:color w:val="000000" w:themeColor="text1"/>
                                <w:sz w:val="20"/>
                                <w:szCs w:val="20"/>
                              </w:rPr>
                              <w:t>La tua amica pensa di avere un</w:t>
                            </w:r>
                            <w:r w:rsidR="00634BD0">
                              <w:rPr>
                                <w:color w:val="000000" w:themeColor="text1"/>
                                <w:sz w:val="20"/>
                                <w:szCs w:val="20"/>
                              </w:rPr>
                              <w:t xml:space="preserve">a </w:t>
                            </w:r>
                            <w:r w:rsidRPr="005F2BD2">
                              <w:rPr>
                                <w:color w:val="000000" w:themeColor="text1"/>
                                <w:sz w:val="20"/>
                                <w:szCs w:val="20"/>
                              </w:rPr>
                              <w:t>IST e quindi le dai degli antibiotici che avevi per la faringite.</w:t>
                            </w:r>
                          </w:p>
                        </w:txbxContent>
                      </wps:txbx>
                      <wps:bodyPr wrap="square" rtlCol="0">
                        <a:noAutofit/>
                      </wps:bodyPr>
                    </wps:wsp>
                  </a:graphicData>
                </a:graphic>
              </wp:inline>
            </w:drawing>
          </mc:Choice>
          <mc:Fallback>
            <w:pict>
              <v:shape w14:anchorId="271BBA12" id="TextBox 117" o:spid="_x0000_s1948" type="#_x0000_t202" alt="6. Action card&#10;Your friend thinks she has an STI so you give her antibiotics you had for strep throat.&#10;" style="width:234.75pt;height:6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" filled="f" stroked="f">
                <v:textbox>
                  <w:txbxContent>
                    <w:p w14:paraId="39F5F8C1" w14:textId="77777777" w:rsidR="00C24AFB" w:rsidRPr="00C24AFB" w:rsidRDefault="00C24AFB" w:rsidP="00C24AFB">
                      <w:pPr>
                        <w:rPr>
                          <w:sz w:val="22"/>
                          <w:szCs w:val="20"/>
                        </w:rPr>
                      </w:pPr>
                      <w:r>
                        <w:rPr>
                          <w:color w:val="000000" w:themeColor="text1"/>
                          <w:szCs w:val="24"/>
                        </w:rPr>
                        <w:t>6. Carta azione</w:t>
                      </w:r>
                    </w:p>
                    <w:p w14:paraId="2C54E9DE" w14:textId="69F5C3A1" w:rsidR="00C24AFB" w:rsidRPr="005F2BD2" w:rsidRDefault="00C24AFB" w:rsidP="00C24AFB">
                      <w:pPr>
                        <w:rPr>
                          <w:sz w:val="20"/>
                          <w:szCs w:val="20"/>
                        </w:rPr>
                      </w:pPr>
                      <w:r w:rsidRPr="005F2BD2">
                        <w:rPr>
                          <w:color w:val="000000" w:themeColor="text1"/>
                          <w:sz w:val="20"/>
                          <w:szCs w:val="20"/>
                        </w:rPr>
                        <w:t>La tua amica pensa di avere un</w:t>
                      </w:r>
                      <w:r w:rsidR="00634BD0">
                        <w:rPr>
                          <w:color w:val="000000" w:themeColor="text1"/>
                          <w:sz w:val="20"/>
                          <w:szCs w:val="20"/>
                        </w:rPr>
                        <w:t xml:space="preserve">a </w:t>
                      </w:r>
                      <w:r w:rsidRPr="005F2BD2">
                        <w:rPr>
                          <w:color w:val="000000" w:themeColor="text1"/>
                          <w:sz w:val="20"/>
                          <w:szCs w:val="20"/>
                        </w:rPr>
                        <w:t>IST e quindi le dai degli antibiotici che avevi per la faringite.</w:t>
                      </w:r>
                    </w:p>
                  </w:txbxContent>
                </v:textbox>
                <w10:anchorlock/>
              </v:shape>
            </w:pict>
          </mc:Fallback>
        </mc:AlternateContent>
      </w:r>
      <w:r w:rsidR="00C24AFB">
        <w:rPr>
          <w:noProof/>
        </w:rPr>
        <mc:AlternateContent>
          <mc:Choice Requires="wps">
            <w:drawing>
              <wp:inline distT="0" distB="0" distL="0" distR="0" wp14:anchorId="7315C721" wp14:editId="63B61F70">
                <wp:extent cx="2531778" cy="326571"/>
                <wp:effectExtent l="0" t="0" r="20955" b="16510"/>
                <wp:docPr id="2252" name="Rectangle: Rounded Corners 2252" descr="Pick up 1 resistant bacteria&#10;"/>
                <wp:cNvGraphicFramePr/>
                <a:graphic xmlns:a="http://schemas.openxmlformats.org/drawingml/2006/main">
                  <a:graphicData uri="http://schemas.microsoft.com/office/word/2010/wordprocessingShape">
                    <wps:wsp>
                      <wps:cNvSpPr/>
                      <wps:spPr>
                        <a:xfrm>
                          <a:off x="0" y="0"/>
                          <a:ext cx="2531778" cy="326571"/>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22D1E4" w14:textId="77777777" w:rsidR="00C24AFB" w:rsidRDefault="00C24AFB" w:rsidP="00C24AFB">
                            <w:r>
                              <w:rPr>
                                <w:color w:val="FFFFFF" w:themeColor="light1"/>
                              </w:rPr>
                              <w:t>Pesca 1 carta dei batteri resistenti</w:t>
                            </w:r>
                          </w:p>
                        </w:txbxContent>
                      </wps:txbx>
                      <wps:bodyPr rtlCol="0" anchor="ctr"/>
                    </wps:wsp>
                  </a:graphicData>
                </a:graphic>
              </wp:inline>
            </w:drawing>
          </mc:Choice>
          <mc:Fallback>
            <w:pict>
              <v:roundrect w14:anchorId="7315C721" id="Rectangle: Rounded Corners 2252" o:spid="_x0000_s1951" alt="Pick up 1 resistant bacteria&#10;" style="width:199.35pt;height:25.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" fillcolor="#c00000" strokecolor="#be1e2d" strokeweight="1pt">
                <v:stroke joinstyle="miter"/>
                <v:textbox>
                  <w:txbxContent>
                    <w:p w14:paraId="7F22D1E4" w14:textId="77777777" w:rsidR="00C24AFB" w:rsidRDefault="00C24AFB" w:rsidP="00C24AFB">
                      <w:r>
                        <w:rPr>
                          <w:color w:val="FFFFFF" w:themeColor="light1"/>
                        </w:rPr>
                        <w:t>Pesca 1 carta dei batteri resistenti</w:t>
                      </w:r>
                    </w:p>
                  </w:txbxContent>
                </v:textbox>
                <w10:anchorlock/>
              </v:roundrect>
            </w:pict>
          </mc:Fallback>
        </mc:AlternateContent>
      </w:r>
      <w:r w:rsidR="0072763D">
        <w:tab/>
      </w:r>
      <w:r w:rsidR="0072763D">
        <w:tab/>
      </w:r>
      <w:r w:rsidR="0072763D">
        <w:rPr>
          <w:noProof/>
        </w:rPr>
        <mc:AlternateContent>
          <mc:Choice Requires="wps">
            <w:drawing>
              <wp:inline distT="0" distB="0" distL="0" distR="0" wp14:anchorId="0D0EA61B" wp14:editId="3AD6D48D">
                <wp:extent cx="2975764" cy="326571"/>
                <wp:effectExtent l="0" t="0" r="15240" b="16510"/>
                <wp:docPr id="2267" name="Rectangle: Rounded Corners 2267" descr="Pick up 1 resistant bacteria&#10;"/>
                <wp:cNvGraphicFramePr/>
                <a:graphic xmlns:a="http://schemas.openxmlformats.org/drawingml/2006/main">
                  <a:graphicData uri="http://schemas.microsoft.com/office/word/2010/wordprocessingShape">
                    <wps:wsp>
                      <wps:cNvSpPr/>
                      <wps:spPr>
                        <a:xfrm>
                          <a:off x="0" y="0"/>
                          <a:ext cx="2975764" cy="326571"/>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B7704E" w14:textId="77777777" w:rsidR="0072763D" w:rsidRDefault="0072763D" w:rsidP="0072763D">
                            <w:r>
                              <w:rPr>
                                <w:color w:val="FFFFFF" w:themeColor="light1"/>
                              </w:rPr>
                              <w:t>Pesca 1 carta dei batteri resistenti</w:t>
                            </w:r>
                          </w:p>
                        </w:txbxContent>
                      </wps:txbx>
                      <wps:bodyPr rtlCol="0" anchor="ctr"/>
                    </wps:wsp>
                  </a:graphicData>
                </a:graphic>
              </wp:inline>
            </w:drawing>
          </mc:Choice>
          <mc:Fallback>
            <w:pict>
              <v:roundrect w14:anchorId="0D0EA61B" id="Rectangle: Rounded Corners 2267" o:spid="_x0000_s1952" alt="Pick up 1 resistant bacteria&#10;" style="width:234.3pt;height:25.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" fillcolor="#c00000" strokecolor="#be1e2d" strokeweight="1pt">
                <v:stroke joinstyle="miter"/>
                <v:textbox>
                  <w:txbxContent>
                    <w:p w14:paraId="13B7704E" w14:textId="77777777" w:rsidR="0072763D" w:rsidRDefault="0072763D" w:rsidP="0072763D">
                      <w:r>
                        <w:rPr>
                          <w:color w:val="FFFFFF" w:themeColor="light1"/>
                        </w:rPr>
                        <w:t>Pesca 1 carta dei batteri resistenti</w:t>
                      </w:r>
                    </w:p>
                  </w:txbxContent>
                </v:textbox>
                <w10:anchorlock/>
              </v:roundrect>
            </w:pict>
          </mc:Fallback>
        </mc:AlternateContent>
      </w:r>
    </w:p>
    <w:p w14:paraId="6FC249E0" w14:textId="148B5257" w:rsidR="0072763D" w:rsidRDefault="0072763D" w:rsidP="00BF1D7C">
      <w:pPr>
        <w:spacing w:after="0"/>
      </w:pPr>
      <w:r>
        <w:rPr>
          <w:noProof/>
        </w:rPr>
        <mc:AlternateContent>
          <mc:Choice Requires="wps">
            <w:drawing>
              <wp:inline distT="0" distB="0" distL="0" distR="0" wp14:anchorId="45ABC7A2" wp14:editId="7374A549">
                <wp:extent cx="2551430" cy="333375"/>
                <wp:effectExtent l="0" t="0" r="20320" b="28575"/>
                <wp:docPr id="2268" name="Rectangle: Rounded Corners 2268" descr="Put 2 bacteria back in the pile&#10;"/>
                <wp:cNvGraphicFramePr/>
                <a:graphic xmlns:a="http://schemas.openxmlformats.org/drawingml/2006/main">
                  <a:graphicData uri="http://schemas.microsoft.com/office/word/2010/wordprocessingShape">
                    <wps:wsp>
                      <wps:cNvSpPr/>
                      <wps:spPr>
                        <a:xfrm>
                          <a:off x="0" y="0"/>
                          <a:ext cx="2551430" cy="333375"/>
                        </a:xfrm>
                        <a:prstGeom prst="roundRect">
                          <a:avLst>
                            <a:gd name="adj" fmla="val 0"/>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52974D" w14:textId="77777777" w:rsidR="0072763D" w:rsidRPr="005F2BD2" w:rsidRDefault="0072763D" w:rsidP="0072763D">
                            <w:pPr>
                              <w:rPr>
                                <w:sz w:val="18"/>
                                <w:szCs w:val="18"/>
                              </w:rPr>
                            </w:pPr>
                            <w:r w:rsidRPr="005F2BD2">
                              <w:rPr>
                                <w:color w:val="FFFFFF" w:themeColor="light1"/>
                                <w:sz w:val="18"/>
                                <w:szCs w:val="18"/>
                              </w:rPr>
                              <w:t>Rimetti 2 cart</w:t>
                            </w:r>
                            <w:r>
                              <w:rPr>
                                <w:color w:val="FFFFFF" w:themeColor="light1"/>
                                <w:sz w:val="18"/>
                                <w:szCs w:val="18"/>
                              </w:rPr>
                              <w:t>e</w:t>
                            </w:r>
                            <w:r w:rsidRPr="005F2BD2">
                              <w:rPr>
                                <w:color w:val="FFFFFF" w:themeColor="light1"/>
                                <w:sz w:val="18"/>
                                <w:szCs w:val="18"/>
                              </w:rPr>
                              <w:t xml:space="preserve"> dei batteri nel mazzo</w:t>
                            </w:r>
                          </w:p>
                        </w:txbxContent>
                      </wps:txbx>
                      <wps:bodyPr wrap="square" rtlCol="0" anchor="ctr">
                        <a:noAutofit/>
                      </wps:bodyPr>
                    </wps:wsp>
                  </a:graphicData>
                </a:graphic>
              </wp:inline>
            </w:drawing>
          </mc:Choice>
          <mc:Fallback>
            <w:pict>
              <v:roundrect w14:anchorId="45ABC7A2" id="Rectangle: Rounded Corners 2268" o:spid="_x0000_s1953" alt="Put 2 bacteria back in the pile&#10;" style="width:200.9pt;height:26.25pt;visibility:visible;mso-wrap-style:square;mso-left-percent:-10001;mso-top-percent:-10001;mso-position-horizontal:absolute;mso-position-horizontal-relative:char;mso-position-vertical:absolute;mso-position-vertical-relative:line;mso-left-percent:-10001;mso-top-percent:-10001;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" fillcolor="#2b599e" strokecolor="#2b599e" strokeweight="1pt">
                <v:stroke joinstyle="miter"/>
                <v:textbox>
                  <w:txbxContent>
                    <w:p w14:paraId="4952974D" w14:textId="77777777" w:rsidR="0072763D" w:rsidRPr="005F2BD2" w:rsidRDefault="0072763D" w:rsidP="0072763D">
                      <w:pPr>
                        <w:rPr>
                          <w:sz w:val="18"/>
                          <w:szCs w:val="18"/>
                        </w:rPr>
                      </w:pPr>
                      <w:r w:rsidRPr="005F2BD2">
                        <w:rPr>
                          <w:color w:val="FFFFFF" w:themeColor="light1"/>
                          <w:sz w:val="18"/>
                          <w:szCs w:val="18"/>
                        </w:rPr>
                        <w:t>Rimetti 2 cart</w:t>
                      </w:r>
                      <w:r>
                        <w:rPr>
                          <w:color w:val="FFFFFF" w:themeColor="light1"/>
                          <w:sz w:val="18"/>
                          <w:szCs w:val="18"/>
                        </w:rPr>
                        <w:t>e</w:t>
                      </w:r>
                      <w:r w:rsidRPr="005F2BD2">
                        <w:rPr>
                          <w:color w:val="FFFFFF" w:themeColor="light1"/>
                          <w:sz w:val="18"/>
                          <w:szCs w:val="18"/>
                        </w:rPr>
                        <w:t xml:space="preserve"> dei batteri nel mazzo</w:t>
                      </w:r>
                    </w:p>
                  </w:txbxContent>
                </v:textbox>
                <w10:anchorlock/>
              </v:roundrect>
            </w:pict>
          </mc:Fallback>
        </mc:AlternateContent>
      </w:r>
      <w:r>
        <w:tab/>
      </w:r>
      <w:r>
        <w:tab/>
      </w:r>
      <w:r>
        <w:rPr>
          <w:noProof/>
        </w:rPr>
        <mc:AlternateContent>
          <mc:Choice Requires="wps">
            <w:drawing>
              <wp:inline distT="0" distB="0" distL="0" distR="0" wp14:anchorId="3110F14C" wp14:editId="2D50FD64">
                <wp:extent cx="2981325" cy="304800"/>
                <wp:effectExtent l="0" t="0" r="28575" b="19050"/>
                <wp:docPr id="3873" name="Rectangle: Rounded Corners 3873" descr="Pass on 1 bacteria&#10;"/>
                <wp:cNvGraphicFramePr/>
                <a:graphic xmlns:a="http://schemas.openxmlformats.org/drawingml/2006/main">
                  <a:graphicData uri="http://schemas.microsoft.com/office/word/2010/wordprocessingShape">
                    <wps:wsp>
                      <wps:cNvSpPr/>
                      <wps:spPr>
                        <a:xfrm>
                          <a:off x="0" y="0"/>
                          <a:ext cx="2981325" cy="304800"/>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9744A3" w14:textId="77777777" w:rsidR="0072763D" w:rsidRDefault="0072763D" w:rsidP="0072763D">
                            <w:pPr>
                              <w:jc w:val="center"/>
                            </w:pPr>
                            <w:r>
                              <w:rPr>
                                <w:color w:val="FFFFFF" w:themeColor="light1"/>
                              </w:rPr>
                              <w:t>Passa 1 carta dei batteri</w:t>
                            </w:r>
                          </w:p>
                        </w:txbxContent>
                      </wps:txbx>
                      <wps:bodyPr rtlCol="0" anchor="ctr"/>
                    </wps:wsp>
                  </a:graphicData>
                </a:graphic>
              </wp:inline>
            </w:drawing>
          </mc:Choice>
          <mc:Fallback>
            <w:pict>
              <v:roundrect w14:anchorId="3110F14C" id="Rectangle: Rounded Corners 3873" o:spid="_x0000_s1954" alt="Pass on 1 bacteria&#10;" style="width:234.75pt;height:24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" fillcolor="#2b599e" strokecolor="#2b599e" strokeweight="1pt">
                <v:stroke joinstyle="miter"/>
                <v:textbox>
                  <w:txbxContent>
                    <w:p w14:paraId="3B9744A3" w14:textId="77777777" w:rsidR="0072763D" w:rsidRDefault="0072763D" w:rsidP="0072763D">
                      <w:pPr>
                        <w:jc w:val="center"/>
                      </w:pPr>
                      <w:r>
                        <w:rPr>
                          <w:color w:val="FFFFFF" w:themeColor="light1"/>
                        </w:rPr>
                        <w:t>Passa 1 carta dei batteri</w:t>
                      </w:r>
                    </w:p>
                  </w:txbxContent>
                </v:textbox>
                <w10:anchorlock/>
              </v:roundrect>
            </w:pict>
          </mc:Fallback>
        </mc:AlternateContent>
      </w:r>
    </w:p>
    <w:p w14:paraId="28D061FD" w14:textId="1BC6B4F5" w:rsidR="005A1D30" w:rsidRDefault="00BF1D7C" w:rsidP="00BF1D7C">
      <w:pPr>
        <w:spacing w:after="0"/>
      </w:pPr>
      <w:r>
        <w:rPr>
          <w:noProof/>
        </w:rPr>
        <mc:AlternateContent>
          <mc:Choice Requires="wps">
            <w:drawing>
              <wp:inline distT="0" distB="0" distL="0" distR="0" wp14:anchorId="4B871C2E" wp14:editId="38ECCAF1">
                <wp:extent cx="2547635" cy="935212"/>
                <wp:effectExtent l="0" t="0" r="24130" b="17780"/>
                <wp:docPr id="2269" name="Rectangle: Rounded Corners 2269" descr="Information: Take the course of antibiotics exactly as told to by your doctor&#10;"/>
                <wp:cNvGraphicFramePr/>
                <a:graphic xmlns:a="http://schemas.openxmlformats.org/drawingml/2006/main">
                  <a:graphicData uri="http://schemas.microsoft.com/office/word/2010/wordprocessingShape">
                    <wps:wsp>
                      <wps:cNvSpPr/>
                      <wps:spPr>
                        <a:xfrm>
                          <a:off x="0" y="0"/>
                          <a:ext cx="2547635" cy="935212"/>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5F306E" w14:textId="1B3DC65C" w:rsidR="00BF1D7C" w:rsidRPr="00BF1D7C" w:rsidRDefault="00BF1D7C" w:rsidP="00BF1D7C">
                            <w:pPr>
                              <w:rPr>
                                <w:sz w:val="20"/>
                                <w:szCs w:val="20"/>
                              </w:rPr>
                            </w:pPr>
                            <w:r w:rsidRPr="00BF1D7C">
                              <w:rPr>
                                <w:color w:val="000000" w:themeColor="text1"/>
                                <w:sz w:val="20"/>
                                <w:szCs w:val="20"/>
                              </w:rPr>
                              <w:t xml:space="preserve">Informazioni: </w:t>
                            </w:r>
                            <w:r w:rsidR="00634BD0">
                              <w:rPr>
                                <w:color w:val="000000" w:themeColor="text1"/>
                                <w:sz w:val="20"/>
                                <w:szCs w:val="20"/>
                              </w:rPr>
                              <w:t>s</w:t>
                            </w:r>
                            <w:r w:rsidRPr="00BF1D7C">
                              <w:rPr>
                                <w:color w:val="000000" w:themeColor="text1"/>
                                <w:sz w:val="20"/>
                                <w:szCs w:val="20"/>
                              </w:rPr>
                              <w:t xml:space="preserve">egui esattamente il ciclo di antibiotici </w:t>
                            </w:r>
                            <w:r w:rsidR="00634BD0">
                              <w:rPr>
                                <w:color w:val="000000" w:themeColor="text1"/>
                                <w:sz w:val="20"/>
                                <w:szCs w:val="20"/>
                              </w:rPr>
                              <w:t>consigliato dal tuo</w:t>
                            </w:r>
                            <w:r w:rsidRPr="00BF1D7C">
                              <w:rPr>
                                <w:color w:val="000000" w:themeColor="text1"/>
                                <w:sz w:val="20"/>
                                <w:szCs w:val="20"/>
                              </w:rPr>
                              <w:t xml:space="preserve"> medico</w:t>
                            </w:r>
                          </w:p>
                        </w:txbxContent>
                      </wps:txbx>
                      <wps:bodyPr rtlCol="0" anchor="ctr"/>
                    </wps:wsp>
                  </a:graphicData>
                </a:graphic>
              </wp:inline>
            </w:drawing>
          </mc:Choice>
          <mc:Fallback>
            <w:pict>
              <v:roundrect w14:anchorId="4B871C2E" id="Rectangle: Rounded Corners 2269" o:spid="_x0000_s1955" alt="Information: Take the course of antibiotics exactly as told to by your doctor&#10;" style="width:200.6pt;height:73.6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" fillcolor="#b7c0de" strokecolor="black [3213]" strokeweight="1pt">
                <v:stroke joinstyle="miter"/>
                <v:textbox>
                  <w:txbxContent>
                    <w:p w14:paraId="435F306E" w14:textId="1B3DC65C" w:rsidR="00BF1D7C" w:rsidRPr="00BF1D7C" w:rsidRDefault="00BF1D7C" w:rsidP="00BF1D7C">
                      <w:pPr>
                        <w:rPr>
                          <w:sz w:val="20"/>
                          <w:szCs w:val="20"/>
                        </w:rPr>
                      </w:pPr>
                      <w:r w:rsidRPr="00BF1D7C">
                        <w:rPr>
                          <w:color w:val="000000" w:themeColor="text1"/>
                          <w:sz w:val="20"/>
                          <w:szCs w:val="20"/>
                        </w:rPr>
                        <w:t xml:space="preserve">Informazioni: </w:t>
                      </w:r>
                      <w:r w:rsidR="00634BD0">
                        <w:rPr>
                          <w:color w:val="000000" w:themeColor="text1"/>
                          <w:sz w:val="20"/>
                          <w:szCs w:val="20"/>
                        </w:rPr>
                        <w:t>s</w:t>
                      </w:r>
                      <w:r w:rsidRPr="00BF1D7C">
                        <w:rPr>
                          <w:color w:val="000000" w:themeColor="text1"/>
                          <w:sz w:val="20"/>
                          <w:szCs w:val="20"/>
                        </w:rPr>
                        <w:t xml:space="preserve">egui esattamente il ciclo di antibiotici </w:t>
                      </w:r>
                      <w:r w:rsidR="00634BD0">
                        <w:rPr>
                          <w:color w:val="000000" w:themeColor="text1"/>
                          <w:sz w:val="20"/>
                          <w:szCs w:val="20"/>
                        </w:rPr>
                        <w:t>consigliato dal tuo</w:t>
                      </w:r>
                      <w:r w:rsidRPr="00BF1D7C">
                        <w:rPr>
                          <w:color w:val="000000" w:themeColor="text1"/>
                          <w:sz w:val="20"/>
                          <w:szCs w:val="20"/>
                        </w:rPr>
                        <w:t xml:space="preserve"> medico</w:t>
                      </w:r>
                    </w:p>
                  </w:txbxContent>
                </v:textbox>
                <w10:anchorlock/>
              </v:roundrect>
            </w:pict>
          </mc:Fallback>
        </mc:AlternateContent>
      </w:r>
      <w:r>
        <w:tab/>
      </w:r>
      <w:r>
        <w:tab/>
      </w:r>
      <w:r>
        <w:rPr>
          <w:noProof/>
        </w:rPr>
        <mc:AlternateContent>
          <mc:Choice Requires="wps">
            <w:drawing>
              <wp:inline distT="0" distB="0" distL="0" distR="0" wp14:anchorId="59C69CC6" wp14:editId="34318EE2">
                <wp:extent cx="2981325" cy="940827"/>
                <wp:effectExtent l="0" t="0" r="28575" b="12065"/>
                <wp:docPr id="3874" name="Rectangle: Rounded Corners 3874" descr="Information: antibiotics should only be taken:&#10;&gt;For the illness for which it was prescribed&#10;&gt;By the patient it was prescribed to&#10;&gt;When it was prescribed, not at a later date&#10;"/>
                <wp:cNvGraphicFramePr/>
                <a:graphic xmlns:a="http://schemas.openxmlformats.org/drawingml/2006/main">
                  <a:graphicData uri="http://schemas.microsoft.com/office/word/2010/wordprocessingShape">
                    <wps:wsp>
                      <wps:cNvSpPr/>
                      <wps:spPr>
                        <a:xfrm>
                          <a:off x="0" y="0"/>
                          <a:ext cx="2981325" cy="940827"/>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C6B537" w14:textId="77777777" w:rsidR="00BF1D7C" w:rsidRPr="00BF1D7C" w:rsidRDefault="00BF1D7C" w:rsidP="00BF1D7C">
                            <w:pPr>
                              <w:spacing w:after="0"/>
                              <w:rPr>
                                <w:sz w:val="20"/>
                                <w:szCs w:val="20"/>
                              </w:rPr>
                            </w:pPr>
                            <w:r w:rsidRPr="00BF1D7C">
                              <w:rPr>
                                <w:color w:val="000000" w:themeColor="text1"/>
                                <w:sz w:val="20"/>
                                <w:szCs w:val="20"/>
                              </w:rPr>
                              <w:t>Informazioni: gli antibiotici vanno presi solo:</w:t>
                            </w:r>
                          </w:p>
                          <w:p w14:paraId="7922A258" w14:textId="77777777" w:rsidR="00BF1D7C" w:rsidRPr="00BF1D7C" w:rsidRDefault="00BF1D7C" w:rsidP="00BF1D7C">
                            <w:pPr>
                              <w:spacing w:after="0"/>
                              <w:rPr>
                                <w:sz w:val="20"/>
                                <w:szCs w:val="20"/>
                              </w:rPr>
                            </w:pPr>
                            <w:r w:rsidRPr="00BF1D7C">
                              <w:rPr>
                                <w:color w:val="000000" w:themeColor="text1"/>
                                <w:sz w:val="20"/>
                                <w:szCs w:val="20"/>
                              </w:rPr>
                              <w:t>&gt;per la malattia per cui sono stati prescritti</w:t>
                            </w:r>
                          </w:p>
                          <w:p w14:paraId="40BAFFFB" w14:textId="77777777" w:rsidR="00BF1D7C" w:rsidRPr="00BF1D7C" w:rsidRDefault="00BF1D7C" w:rsidP="00BF1D7C">
                            <w:pPr>
                              <w:spacing w:after="0"/>
                              <w:rPr>
                                <w:sz w:val="20"/>
                                <w:szCs w:val="20"/>
                              </w:rPr>
                            </w:pPr>
                            <w:r w:rsidRPr="00BF1D7C">
                              <w:rPr>
                                <w:color w:val="000000" w:themeColor="text1"/>
                                <w:sz w:val="20"/>
                                <w:szCs w:val="20"/>
                              </w:rPr>
                              <w:t>&gt;dal paziente a cui sono stati prescritti</w:t>
                            </w:r>
                          </w:p>
                          <w:p w14:paraId="60FB1D51" w14:textId="77777777" w:rsidR="00BF1D7C" w:rsidRPr="00BF1D7C" w:rsidRDefault="00BF1D7C" w:rsidP="00BF1D7C">
                            <w:pPr>
                              <w:rPr>
                                <w:sz w:val="20"/>
                                <w:szCs w:val="20"/>
                              </w:rPr>
                            </w:pPr>
                            <w:r w:rsidRPr="00BF1D7C">
                              <w:rPr>
                                <w:color w:val="000000" w:themeColor="text1"/>
                                <w:sz w:val="20"/>
                                <w:szCs w:val="20"/>
                              </w:rPr>
                              <w:t>&gt;quando sono stati prescritti, non in un secondo momento</w:t>
                            </w:r>
                          </w:p>
                        </w:txbxContent>
                      </wps:txbx>
                      <wps:bodyPr rtlCol="0" anchor="ctr"/>
                    </wps:wsp>
                  </a:graphicData>
                </a:graphic>
              </wp:inline>
            </w:drawing>
          </mc:Choice>
          <mc:Fallback>
            <w:pict>
              <v:roundrect w14:anchorId="59C69CC6" id="Rectangle: Rounded Corners 3874" o:spid="_x0000_s1956" alt="Information: antibiotics should only be taken:&#10;&gt;For the illness for which it was prescribed&#10;&gt;By the patient it was prescribed to&#10;&gt;When it was prescribed, not at a later date&#10;" style="width:234.75pt;height:74.1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" fillcolor="#b7c0de" strokecolor="black [3213]" strokeweight="1pt">
                <v:stroke joinstyle="miter"/>
                <v:textbox>
                  <w:txbxContent>
                    <w:p w14:paraId="03C6B537" w14:textId="77777777" w:rsidR="00BF1D7C" w:rsidRPr="00BF1D7C" w:rsidRDefault="00BF1D7C" w:rsidP="00BF1D7C">
                      <w:pPr>
                        <w:spacing w:after="0"/>
                        <w:rPr>
                          <w:sz w:val="20"/>
                          <w:szCs w:val="20"/>
                        </w:rPr>
                      </w:pPr>
                      <w:r w:rsidRPr="00BF1D7C">
                        <w:rPr>
                          <w:color w:val="000000" w:themeColor="text1"/>
                          <w:sz w:val="20"/>
                          <w:szCs w:val="20"/>
                        </w:rPr>
                        <w:t>Informazioni: gli antibiotici vanno presi solo:</w:t>
                      </w:r>
                    </w:p>
                    <w:p w14:paraId="7922A258" w14:textId="77777777" w:rsidR="00BF1D7C" w:rsidRPr="00BF1D7C" w:rsidRDefault="00BF1D7C" w:rsidP="00BF1D7C">
                      <w:pPr>
                        <w:spacing w:after="0"/>
                        <w:rPr>
                          <w:sz w:val="20"/>
                          <w:szCs w:val="20"/>
                        </w:rPr>
                      </w:pPr>
                      <w:r w:rsidRPr="00BF1D7C">
                        <w:rPr>
                          <w:color w:val="000000" w:themeColor="text1"/>
                          <w:sz w:val="20"/>
                          <w:szCs w:val="20"/>
                        </w:rPr>
                        <w:t>&gt;per la malattia per cui sono stati prescritti</w:t>
                      </w:r>
                    </w:p>
                    <w:p w14:paraId="40BAFFFB" w14:textId="77777777" w:rsidR="00BF1D7C" w:rsidRPr="00BF1D7C" w:rsidRDefault="00BF1D7C" w:rsidP="00BF1D7C">
                      <w:pPr>
                        <w:spacing w:after="0"/>
                        <w:rPr>
                          <w:sz w:val="20"/>
                          <w:szCs w:val="20"/>
                        </w:rPr>
                      </w:pPr>
                      <w:r w:rsidRPr="00BF1D7C">
                        <w:rPr>
                          <w:color w:val="000000" w:themeColor="text1"/>
                          <w:sz w:val="20"/>
                          <w:szCs w:val="20"/>
                        </w:rPr>
                        <w:t>&gt;dal paziente a cui sono stati prescritti</w:t>
                      </w:r>
                    </w:p>
                    <w:p w14:paraId="60FB1D51" w14:textId="77777777" w:rsidR="00BF1D7C" w:rsidRPr="00BF1D7C" w:rsidRDefault="00BF1D7C" w:rsidP="00BF1D7C">
                      <w:pPr>
                        <w:rPr>
                          <w:sz w:val="20"/>
                          <w:szCs w:val="20"/>
                        </w:rPr>
                      </w:pPr>
                      <w:r w:rsidRPr="00BF1D7C">
                        <w:rPr>
                          <w:color w:val="000000" w:themeColor="text1"/>
                          <w:sz w:val="20"/>
                          <w:szCs w:val="20"/>
                        </w:rPr>
                        <w:t>&gt;quando sono stati prescritti, non in un secondo momento</w:t>
                      </w:r>
                    </w:p>
                  </w:txbxContent>
                </v:textbox>
                <w10:anchorlock/>
              </v:roundrect>
            </w:pict>
          </mc:Fallback>
        </mc:AlternateContent>
      </w:r>
      <w:r w:rsidR="00C24AFB">
        <w:br w:type="page"/>
      </w:r>
    </w:p>
    <w:p w14:paraId="46DDF031" w14:textId="501D9701" w:rsidR="007023E4" w:rsidRDefault="007023E4" w:rsidP="00EF5BB9">
      <w:r>
        <w:rPr>
          <w:noProof/>
        </w:rPr>
        <w:lastRenderedPageBreak/>
        <mc:AlternateContent>
          <mc:Choice Requires="wps">
            <w:drawing>
              <wp:anchor distT="0" distB="0" distL="114300" distR="114300" simplePos="0" relativeHeight="252050432" behindDoc="0" locked="0" layoutInCell="1" allowOverlap="1" wp14:anchorId="3DBA2224" wp14:editId="5787F443">
                <wp:simplePos x="0" y="0"/>
                <wp:positionH relativeFrom="column">
                  <wp:posOffset>-36448</wp:posOffset>
                </wp:positionH>
                <wp:positionV relativeFrom="paragraph">
                  <wp:posOffset>514111</wp:posOffset>
                </wp:positionV>
                <wp:extent cx="2200880" cy="3036201"/>
                <wp:effectExtent l="19050" t="19050" r="28575" b="12065"/>
                <wp:wrapNone/>
                <wp:docPr id="3877" name="Rectangle: Rounded Corners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200880" cy="3036201"/>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anchor>
            </w:drawing>
          </mc:Choice>
          <mc:Fallback>
            <w:pict>
              <v:roundrect w14:anchorId="68BD01C9" id="Rectangle: Rounded Corners 3" o:spid="_x0000_s1026" alt="&quot;&quot;" style="position:absolute;margin-left:-2.85pt;margin-top:40.5pt;width:173.3pt;height:239.05pt;z-index:252050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" filled="f" strokecolor="#2b599e" strokeweight="2.25pt">
                <v:stroke joinstyle="miter"/>
              </v:roundrect>
            </w:pict>
          </mc:Fallback>
        </mc:AlternateContent>
      </w:r>
      <w:r>
        <w:rPr>
          <w:noProof/>
        </w:rPr>
        <mc:AlternateContent>
          <mc:Choice Requires="wps">
            <w:drawing>
              <wp:inline distT="0" distB="0" distL="0" distR="0" wp14:anchorId="33954FBB" wp14:editId="1A328B2D">
                <wp:extent cx="3928832" cy="276999"/>
                <wp:effectExtent l="0" t="0" r="0" b="0"/>
                <wp:docPr id="33" name="TextBox 32" descr="SH2 - Antimicrobial Resistance Flash Card Game&#10;&#10;">
                  <a:extLst xmlns:a="http://schemas.openxmlformats.org/drawingml/2006/main">
                    <a:ext uri="{FF2B5EF4-FFF2-40B4-BE49-F238E27FC236}">
                      <a16:creationId xmlns:a16="http://schemas.microsoft.com/office/drawing/2014/main" id="{D35431B2-DAFA-46DF-9DA8-B18090929AB3}"/>
                    </a:ext>
                  </a:extLst>
                </wp:docPr>
                <wp:cNvGraphicFramePr/>
                <a:graphic xmlns:a="http://schemas.openxmlformats.org/drawingml/2006/main">
                  <a:graphicData uri="http://schemas.microsoft.com/office/word/2010/wordprocessingShape">
                    <wps:wsp>
                      <wps:cNvSpPr txBox="1"/>
                      <wps:spPr>
                        <a:xfrm>
                          <a:off x="0" y="0"/>
                          <a:ext cx="3928832" cy="276999"/>
                        </a:xfrm>
                        <a:prstGeom prst="rect">
                          <a:avLst/>
                        </a:prstGeom>
                        <a:noFill/>
                      </wps:spPr>
                      <wps:txbx>
                        <w:txbxContent>
                          <w:p w14:paraId="460AEC20" w14:textId="2AED0B9F" w:rsidR="007023E4" w:rsidRPr="00F32026" w:rsidRDefault="007023E4" w:rsidP="00F32026">
                            <w:pPr>
                              <w:pStyle w:val="Heading2"/>
                              <w:spacing w:before="0"/>
                              <w:rPr>
                                <w:sz w:val="24"/>
                                <w:szCs w:val="14"/>
                              </w:rPr>
                            </w:pPr>
                            <w:r>
                              <w:rPr>
                                <w:sz w:val="24"/>
                                <w:szCs w:val="14"/>
                              </w:rPr>
                              <w:t>SH3 e 4 - Gioco con</w:t>
                            </w:r>
                            <w:r w:rsidR="00634BD0">
                              <w:rPr>
                                <w:sz w:val="24"/>
                                <w:szCs w:val="14"/>
                              </w:rPr>
                              <w:t xml:space="preserve"> le</w:t>
                            </w:r>
                            <w:r>
                              <w:rPr>
                                <w:sz w:val="24"/>
                                <w:szCs w:val="14"/>
                              </w:rPr>
                              <w:t xml:space="preserve"> flashcard sulla resistenza antimicrobica</w:t>
                            </w:r>
                          </w:p>
                        </w:txbxContent>
                      </wps:txbx>
                      <wps:bodyPr wrap="none" rtlCol="0">
                        <a:spAutoFit/>
                      </wps:bodyPr>
                    </wps:wsp>
                  </a:graphicData>
                </a:graphic>
              </wp:inline>
            </w:drawing>
          </mc:Choice>
          <mc:Fallback>
            <w:pict>
              <v:shape w14:anchorId="33954FBB" id="_x0000_s1955" type="#_x0000_t202" alt="SH2 - Antimicrobial Resistance Flash Card Game&#10;&#10;" style="width:309.35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" filled="f" stroked="f">
                <v:textbox style="mso-fit-shape-to-text:t">
                  <w:txbxContent>
                    <w:p w14:paraId="460AEC20" w14:textId="2AED0B9F" w:rsidR="007023E4" w:rsidRPr="00F32026" w:rsidRDefault="007023E4" w:rsidP="00F32026">
                      <w:pPr>
                        <w:pStyle w:val="Titolo2"/>
                        <w:spacing w:before="0"/>
                        <w:rPr>
                          <w:sz w:val="24"/>
                          <w:szCs w:val="14"/>
                        </w:rPr>
                      </w:pPr>
                      <w:r>
                        <w:rPr>
                          <w:sz w:val="24"/>
                          <w:szCs w:val="14"/>
                        </w:rPr>
                        <w:t>SH3 e 4 - Gioco con</w:t>
                      </w:r>
                      <w:r w:rsidR="00634BD0">
                        <w:rPr>
                          <w:sz w:val="24"/>
                          <w:szCs w:val="14"/>
                        </w:rPr>
                        <w:t xml:space="preserve"> le</w:t>
                      </w:r>
                      <w:r>
                        <w:rPr>
                          <w:sz w:val="24"/>
                          <w:szCs w:val="14"/>
                        </w:rPr>
                        <w:t xml:space="preserve"> flashcard sulla resistenza antimicrobica</w:t>
                      </w:r>
                    </w:p>
                  </w:txbxContent>
                </v:textbox>
                <w10:anchorlock/>
              </v:shape>
            </w:pict>
          </mc:Fallback>
        </mc:AlternateContent>
      </w:r>
    </w:p>
    <w:p w14:paraId="366B432E" w14:textId="1242166A" w:rsidR="00F179A6" w:rsidRDefault="0014453F" w:rsidP="00EF5BB9">
      <w:r>
        <w:rPr>
          <w:noProof/>
        </w:rPr>
        <mc:AlternateContent>
          <mc:Choice Requires="wps">
            <w:drawing>
              <wp:anchor distT="0" distB="0" distL="114300" distR="114300" simplePos="0" relativeHeight="252055552" behindDoc="0" locked="0" layoutInCell="1" allowOverlap="1" wp14:anchorId="332DA0FB" wp14:editId="64D25438">
                <wp:simplePos x="0" y="0"/>
                <wp:positionH relativeFrom="column">
                  <wp:posOffset>3159760</wp:posOffset>
                </wp:positionH>
                <wp:positionV relativeFrom="paragraph">
                  <wp:posOffset>144145</wp:posOffset>
                </wp:positionV>
                <wp:extent cx="2230120" cy="2819400"/>
                <wp:effectExtent l="19050" t="19050" r="17780" b="19050"/>
                <wp:wrapNone/>
                <wp:docPr id="94" name="Rectangle: Rounded Corners 93">
                  <a:extLst xmlns:a="http://schemas.openxmlformats.org/drawingml/2006/main">
                    <a:ext uri="{FF2B5EF4-FFF2-40B4-BE49-F238E27FC236}">
                      <a16:creationId xmlns:a16="http://schemas.microsoft.com/office/drawing/2014/main" id="{4875743C-9A96-46A9-8F66-355AED7CEF95}"/>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230120" cy="2819400"/>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4DA5BA49" id="Rectangle: Rounded Corners 93" o:spid="_x0000_s1026" alt="&quot;&quot;" style="position:absolute;margin-left:248.8pt;margin-top:11.35pt;width:175.6pt;height:222pt;z-index:252055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" filled="f" strokecolor="#2b599e" strokeweight="2.25pt">
                <v:stroke joinstyle="miter"/>
              </v:roundrect>
            </w:pict>
          </mc:Fallback>
        </mc:AlternateContent>
      </w:r>
      <w:r>
        <w:rPr>
          <w:noProof/>
        </w:rPr>
        <mc:AlternateContent>
          <mc:Choice Requires="wps">
            <w:drawing>
              <wp:inline distT="0" distB="0" distL="0" distR="0" wp14:anchorId="1A819E7F" wp14:editId="1B3D055C">
                <wp:extent cx="2218878" cy="1046440"/>
                <wp:effectExtent l="0" t="0" r="0" b="0"/>
                <wp:docPr id="3879" name="TextBox 5" descr="7. Action card&#10;You cook lunch for you and your friends but you forget to wash your hands after you cut up the chicken and cook it&#10;&#10;"/>
                <wp:cNvGraphicFramePr/>
                <a:graphic xmlns:a="http://schemas.openxmlformats.org/drawingml/2006/main">
                  <a:graphicData uri="http://schemas.microsoft.com/office/word/2010/wordprocessingShape">
                    <wps:wsp>
                      <wps:cNvSpPr txBox="1"/>
                      <wps:spPr>
                        <a:xfrm>
                          <a:off x="0" y="0"/>
                          <a:ext cx="2218878" cy="1046440"/>
                        </a:xfrm>
                        <a:prstGeom prst="rect">
                          <a:avLst/>
                        </a:prstGeom>
                        <a:noFill/>
                      </wps:spPr>
                      <wps:txbx>
                        <w:txbxContent>
                          <w:p w14:paraId="3E903F68" w14:textId="77777777" w:rsidR="007023E4" w:rsidRDefault="007023E4" w:rsidP="007023E4">
                            <w:r>
                              <w:rPr>
                                <w:color w:val="000000" w:themeColor="text1"/>
                                <w:sz w:val="28"/>
                                <w:szCs w:val="28"/>
                              </w:rPr>
                              <w:t>7. Carta azione</w:t>
                            </w:r>
                          </w:p>
                          <w:p w14:paraId="3EDD3B9E" w14:textId="66D087FA" w:rsidR="007023E4" w:rsidRPr="0081165B" w:rsidRDefault="007023E4" w:rsidP="007023E4">
                            <w:pPr>
                              <w:rPr>
                                <w:sz w:val="22"/>
                                <w:szCs w:val="20"/>
                              </w:rPr>
                            </w:pPr>
                            <w:r>
                              <w:rPr>
                                <w:color w:val="000000" w:themeColor="text1"/>
                                <w:sz w:val="22"/>
                                <w:szCs w:val="20"/>
                              </w:rPr>
                              <w:t xml:space="preserve">Prepari il pranzo per te e i tuoi amici, ma dimentichi di lavarti le mani dopo </w:t>
                            </w:r>
                            <w:r w:rsidR="00BF1D7C">
                              <w:rPr>
                                <w:color w:val="000000" w:themeColor="text1"/>
                                <w:sz w:val="22"/>
                                <w:szCs w:val="20"/>
                              </w:rPr>
                              <w:t xml:space="preserve">aver </w:t>
                            </w:r>
                            <w:r>
                              <w:rPr>
                                <w:color w:val="000000" w:themeColor="text1"/>
                                <w:sz w:val="22"/>
                                <w:szCs w:val="20"/>
                              </w:rPr>
                              <w:t>tagliato il pollo e lo cucini</w:t>
                            </w:r>
                          </w:p>
                        </w:txbxContent>
                      </wps:txbx>
                      <wps:bodyPr wrap="square" rtlCol="0">
                        <a:spAutoFit/>
                      </wps:bodyPr>
                    </wps:wsp>
                  </a:graphicData>
                </a:graphic>
              </wp:inline>
            </w:drawing>
          </mc:Choice>
          <mc:Fallback>
            <w:pict>
              <v:shape w14:anchorId="1A819E7F" id="_x0000_s1956" type="#_x0000_t202" alt="7. Action card&#10;You cook lunch for you and your friends but you forget to wash your hands after you cut up the chicken and cook it&#10;&#10;" style="width:174.7pt;height:8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" filled="f" stroked="f">
                <v:textbox style="mso-fit-shape-to-text:t">
                  <w:txbxContent>
                    <w:p w14:paraId="3E903F68" w14:textId="77777777" w:rsidR="007023E4" w:rsidRDefault="007023E4" w:rsidP="007023E4">
                      <w:r>
                        <w:rPr>
                          <w:color w:val="000000" w:themeColor="text1"/>
                          <w:sz w:val="28"/>
                          <w:szCs w:val="28"/>
                        </w:rPr>
                        <w:t>7. Carta azione</w:t>
                      </w:r>
                    </w:p>
                    <w:p w14:paraId="3EDD3B9E" w14:textId="66D087FA" w:rsidR="007023E4" w:rsidRPr="0081165B" w:rsidRDefault="007023E4" w:rsidP="007023E4">
                      <w:pPr>
                        <w:rPr>
                          <w:sz w:val="22"/>
                          <w:szCs w:val="20"/>
                        </w:rPr>
                      </w:pPr>
                      <w:r>
                        <w:rPr>
                          <w:color w:val="000000" w:themeColor="text1"/>
                          <w:sz w:val="22"/>
                          <w:szCs w:val="20"/>
                        </w:rPr>
                        <w:t xml:space="preserve">Prepari il pranzo per te e i tuoi amici, ma dimentichi di lavarti le mani dopo </w:t>
                      </w:r>
                      <w:r w:rsidR="00BF1D7C">
                        <w:rPr>
                          <w:color w:val="000000" w:themeColor="text1"/>
                          <w:sz w:val="22"/>
                          <w:szCs w:val="20"/>
                        </w:rPr>
                        <w:t xml:space="preserve">aver </w:t>
                      </w:r>
                      <w:r>
                        <w:rPr>
                          <w:color w:val="000000" w:themeColor="text1"/>
                          <w:sz w:val="22"/>
                          <w:szCs w:val="20"/>
                        </w:rPr>
                        <w:t>tagliato il pollo e lo cucini</w:t>
                      </w:r>
                    </w:p>
                  </w:txbxContent>
                </v:textbox>
                <w10:anchorlock/>
              </v:shape>
            </w:pict>
          </mc:Fallback>
        </mc:AlternateContent>
      </w:r>
      <w:r>
        <w:tab/>
      </w:r>
      <w:r>
        <w:tab/>
      </w:r>
      <w:r>
        <w:tab/>
      </w:r>
      <w:r>
        <w:rPr>
          <w:noProof/>
        </w:rPr>
        <mc:AlternateContent>
          <mc:Choice Requires="wps">
            <w:drawing>
              <wp:inline distT="0" distB="0" distL="0" distR="0" wp14:anchorId="1E703205" wp14:editId="0F036787">
                <wp:extent cx="2076390" cy="861774"/>
                <wp:effectExtent l="0" t="0" r="0" b="0"/>
                <wp:docPr id="98" name="TextBox 97" descr="8. Action card&#10;You visit a friend in hospital but you forget to wash your hands when you leave&#10;">
                  <a:extLst xmlns:a="http://schemas.openxmlformats.org/drawingml/2006/main">
                    <a:ext uri="{FF2B5EF4-FFF2-40B4-BE49-F238E27FC236}">
                      <a16:creationId xmlns:a16="http://schemas.microsoft.com/office/drawing/2014/main" id="{AC7525F8-E5BB-4D12-A38E-163CD152AFD5}"/>
                    </a:ext>
                  </a:extLst>
                </wp:docPr>
                <wp:cNvGraphicFramePr/>
                <a:graphic xmlns:a="http://schemas.openxmlformats.org/drawingml/2006/main">
                  <a:graphicData uri="http://schemas.microsoft.com/office/word/2010/wordprocessingShape">
                    <wps:wsp>
                      <wps:cNvSpPr txBox="1"/>
                      <wps:spPr>
                        <a:xfrm>
                          <a:off x="0" y="0"/>
                          <a:ext cx="2076390" cy="861774"/>
                        </a:xfrm>
                        <a:prstGeom prst="rect">
                          <a:avLst/>
                        </a:prstGeom>
                        <a:noFill/>
                      </wps:spPr>
                      <wps:txbx>
                        <w:txbxContent>
                          <w:p w14:paraId="228EC703" w14:textId="77777777" w:rsidR="007023E4" w:rsidRDefault="007023E4" w:rsidP="007023E4">
                            <w:r>
                              <w:rPr>
                                <w:color w:val="000000" w:themeColor="text1"/>
                                <w:sz w:val="28"/>
                                <w:szCs w:val="28"/>
                              </w:rPr>
                              <w:t>8. Carta azione</w:t>
                            </w:r>
                          </w:p>
                          <w:p w14:paraId="5A758C17" w14:textId="77777777" w:rsidR="007023E4" w:rsidRPr="0081165B" w:rsidRDefault="007023E4" w:rsidP="007023E4">
                            <w:pPr>
                              <w:rPr>
                                <w:sz w:val="22"/>
                                <w:szCs w:val="20"/>
                              </w:rPr>
                            </w:pPr>
                            <w:r>
                              <w:rPr>
                                <w:color w:val="000000" w:themeColor="text1"/>
                                <w:sz w:val="22"/>
                                <w:szCs w:val="20"/>
                              </w:rPr>
                              <w:t>Vai a trovare un amico in ospedale, ma dimentichi di lavarti le mani quando vai via</w:t>
                            </w:r>
                          </w:p>
                        </w:txbxContent>
                      </wps:txbx>
                      <wps:bodyPr wrap="square" rtlCol="0">
                        <a:spAutoFit/>
                      </wps:bodyPr>
                    </wps:wsp>
                  </a:graphicData>
                </a:graphic>
              </wp:inline>
            </w:drawing>
          </mc:Choice>
          <mc:Fallback>
            <w:pict>
              <v:shape w14:anchorId="1E703205" id="_x0000_s1957" type="#_x0000_t202" alt="8. Action card&#10;You visit a friend in hospital but you forget to wash your hands when you leave&#10;" style="width:163.5pt;height:67.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" filled="f" stroked="f">
                <v:textbox style="mso-fit-shape-to-text:t">
                  <w:txbxContent>
                    <w:p w14:paraId="228EC703" w14:textId="77777777" w:rsidR="007023E4" w:rsidRDefault="007023E4" w:rsidP="007023E4">
                      <w:r>
                        <w:rPr>
                          <w:color w:val="000000" w:themeColor="text1"/>
                          <w:sz w:val="28"/>
                          <w:szCs w:val="28"/>
                        </w:rPr>
                        <w:t>8. Carta azione</w:t>
                      </w:r>
                    </w:p>
                    <w:p w14:paraId="5A758C17" w14:textId="77777777" w:rsidR="007023E4" w:rsidRPr="0081165B" w:rsidRDefault="007023E4" w:rsidP="007023E4">
                      <w:pPr>
                        <w:rPr>
                          <w:sz w:val="22"/>
                          <w:szCs w:val="20"/>
                        </w:rPr>
                      </w:pPr>
                      <w:r>
                        <w:rPr>
                          <w:color w:val="000000" w:themeColor="text1"/>
                          <w:sz w:val="22"/>
                          <w:szCs w:val="20"/>
                        </w:rPr>
                        <w:t>Vai a trovare un amico in ospedale, ma dimentichi di lavarti le mani quando vai via</w:t>
                      </w:r>
                    </w:p>
                  </w:txbxContent>
                </v:textbox>
                <w10:anchorlock/>
              </v:shape>
            </w:pict>
          </mc:Fallback>
        </mc:AlternateContent>
      </w:r>
      <w:r>
        <w:rPr>
          <w:noProof/>
        </w:rPr>
        <mc:AlternateContent>
          <mc:Choice Requires="wps">
            <w:drawing>
              <wp:inline distT="0" distB="0" distL="0" distR="0" wp14:anchorId="364D8661" wp14:editId="10A75600">
                <wp:extent cx="2109048" cy="323850"/>
                <wp:effectExtent l="0" t="0" r="24765" b="19050"/>
                <wp:docPr id="95" name="Rectangle: Rounded Corners 94" descr="Pick up 1 resistant bacteria&#10;">
                  <a:extLst xmlns:a="http://schemas.openxmlformats.org/drawingml/2006/main">
                    <a:ext uri="{FF2B5EF4-FFF2-40B4-BE49-F238E27FC236}">
                      <a16:creationId xmlns:a16="http://schemas.microsoft.com/office/drawing/2014/main" id="{61EA16A4-2413-440D-A7C5-3018F0BB72E1}"/>
                    </a:ext>
                  </a:extLst>
                </wp:docPr>
                <wp:cNvGraphicFramePr/>
                <a:graphic xmlns:a="http://schemas.openxmlformats.org/drawingml/2006/main">
                  <a:graphicData uri="http://schemas.microsoft.com/office/word/2010/wordprocessingShape">
                    <wps:wsp>
                      <wps:cNvSpPr/>
                      <wps:spPr>
                        <a:xfrm>
                          <a:off x="0" y="0"/>
                          <a:ext cx="2109048" cy="323850"/>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AF4C30" w14:textId="77777777" w:rsidR="008148A9" w:rsidRDefault="008148A9" w:rsidP="00EF5BB9">
                            <w:r>
                              <w:rPr>
                                <w:color w:val="FFFFFF" w:themeColor="light1"/>
                              </w:rPr>
                              <w:t>Pesca 1 carta dei batteri resistenti</w:t>
                            </w:r>
                          </w:p>
                        </w:txbxContent>
                      </wps:txbx>
                      <wps:bodyPr rtlCol="0" anchor="ctr"/>
                    </wps:wsp>
                  </a:graphicData>
                </a:graphic>
              </wp:inline>
            </w:drawing>
          </mc:Choice>
          <mc:Fallback>
            <w:pict>
              <v:roundrect w14:anchorId="364D8661" id="Rectangle: Rounded Corners 94" o:spid="_x0000_s1958" alt="Pick up 1 resistant bacteria&#10;" style="width:166.05pt;height:25.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" fillcolor="#c00000" strokecolor="#be1e2d" strokeweight="1pt">
                <v:stroke joinstyle="miter"/>
                <v:textbox>
                  <w:txbxContent>
                    <w:p w14:paraId="59AF4C30" w14:textId="77777777" w:rsidR="008148A9" w:rsidRDefault="008148A9" w:rsidP="00EF5BB9">
                      <w:r>
                        <w:rPr>
                          <w:color w:val="FFFFFF" w:themeColor="light1"/>
                        </w:rPr>
                        <w:t>Pesca 1 carta dei batteri resistenti</w:t>
                      </w:r>
                    </w:p>
                  </w:txbxContent>
                </v:textbox>
                <w10:anchorlock/>
              </v:roundrect>
            </w:pict>
          </mc:Fallback>
        </mc:AlternateContent>
      </w:r>
      <w:r>
        <w:tab/>
      </w:r>
      <w:r>
        <w:tab/>
      </w:r>
      <w:r>
        <w:tab/>
      </w:r>
      <w:r>
        <w:rPr>
          <w:noProof/>
        </w:rPr>
        <mc:AlternateContent>
          <mc:Choice Requires="wps">
            <w:drawing>
              <wp:inline distT="0" distB="0" distL="0" distR="0" wp14:anchorId="5205474A" wp14:editId="7E9AFB10">
                <wp:extent cx="2109048" cy="326571"/>
                <wp:effectExtent l="0" t="0" r="24765" b="16510"/>
                <wp:docPr id="3878" name="Rectangle: Rounded Corners 4" descr="Pick up 1 resistant bacteria&#10;"/>
                <wp:cNvGraphicFramePr/>
                <a:graphic xmlns:a="http://schemas.openxmlformats.org/drawingml/2006/main">
                  <a:graphicData uri="http://schemas.microsoft.com/office/word/2010/wordprocessingShape">
                    <wps:wsp>
                      <wps:cNvSpPr/>
                      <wps:spPr>
                        <a:xfrm>
                          <a:off x="0" y="0"/>
                          <a:ext cx="2109048" cy="326571"/>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7B02A8" w14:textId="77777777" w:rsidR="007023E4" w:rsidRDefault="007023E4" w:rsidP="007023E4">
                            <w:r>
                              <w:rPr>
                                <w:color w:val="FFFFFF" w:themeColor="light1"/>
                              </w:rPr>
                              <w:t>Pesca 1 carta dei batteri resistenti</w:t>
                            </w:r>
                          </w:p>
                        </w:txbxContent>
                      </wps:txbx>
                      <wps:bodyPr rtlCol="0" anchor="ctr"/>
                    </wps:wsp>
                  </a:graphicData>
                </a:graphic>
              </wp:inline>
            </w:drawing>
          </mc:Choice>
          <mc:Fallback>
            <w:pict>
              <v:roundrect w14:anchorId="5205474A" id="Rectangle: Rounded Corners 4" o:spid="_x0000_s1959" alt="Pick up 1 resistant bacteria&#10;" style="width:166.05pt;height:25.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" fillcolor="#c00000" strokecolor="#be1e2d" strokeweight="1pt">
                <v:stroke joinstyle="miter"/>
                <v:textbox>
                  <w:txbxContent>
                    <w:p w14:paraId="4F7B02A8" w14:textId="77777777" w:rsidR="007023E4" w:rsidRDefault="007023E4" w:rsidP="007023E4">
                      <w:r>
                        <w:rPr>
                          <w:color w:val="FFFFFF" w:themeColor="light1"/>
                        </w:rPr>
                        <w:t>Pesca 1 carta dei batteri resistenti</w:t>
                      </w:r>
                    </w:p>
                  </w:txbxContent>
                </v:textbox>
                <w10:anchorlock/>
              </v:roundrect>
            </w:pict>
          </mc:Fallback>
        </mc:AlternateContent>
      </w:r>
      <w:r>
        <w:rPr>
          <w:noProof/>
        </w:rPr>
        <mc:AlternateContent>
          <mc:Choice Requires="wps">
            <w:drawing>
              <wp:inline distT="0" distB="0" distL="0" distR="0" wp14:anchorId="6975FEFD" wp14:editId="1A9E9671">
                <wp:extent cx="2109048" cy="326571"/>
                <wp:effectExtent l="0" t="0" r="24765" b="16510"/>
                <wp:docPr id="92" name="Rectangle: Rounded Corners 91" descr="Pass on 2 bacteria&#10;">
                  <a:extLst xmlns:a="http://schemas.openxmlformats.org/drawingml/2006/main">
                    <a:ext uri="{FF2B5EF4-FFF2-40B4-BE49-F238E27FC236}">
                      <a16:creationId xmlns:a16="http://schemas.microsoft.com/office/drawing/2014/main" id="{758E6555-B52C-4306-8D1B-F623CCA78B94}"/>
                    </a:ext>
                  </a:extLst>
                </wp:docPr>
                <wp:cNvGraphicFramePr/>
                <a:graphic xmlns:a="http://schemas.openxmlformats.org/drawingml/2006/main">
                  <a:graphicData uri="http://schemas.microsoft.com/office/word/2010/wordprocessingShape">
                    <wps:wsp>
                      <wps:cNvSpPr/>
                      <wps:spPr>
                        <a:xfrm>
                          <a:off x="0" y="0"/>
                          <a:ext cx="2109048" cy="326571"/>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8F2EBB" w14:textId="77777777" w:rsidR="007023E4" w:rsidRDefault="007023E4" w:rsidP="007023E4">
                            <w:pPr>
                              <w:jc w:val="center"/>
                            </w:pPr>
                            <w:r>
                              <w:rPr>
                                <w:color w:val="FFFFFF" w:themeColor="light1"/>
                              </w:rPr>
                              <w:t>Passa 2 carte dei batteri</w:t>
                            </w:r>
                          </w:p>
                        </w:txbxContent>
                      </wps:txbx>
                      <wps:bodyPr rtlCol="0" anchor="ctr"/>
                    </wps:wsp>
                  </a:graphicData>
                </a:graphic>
              </wp:inline>
            </w:drawing>
          </mc:Choice>
          <mc:Fallback>
            <w:pict>
              <v:roundrect w14:anchorId="6975FEFD" id="Rectangle: Rounded Corners 91" o:spid="_x0000_s1960" alt="Pass on 2 bacteria&#10;" style="width:166.05pt;height:25.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" fillcolor="#2b599e" strokecolor="#2b599e" strokeweight="1pt">
                <v:stroke joinstyle="miter"/>
                <v:textbox>
                  <w:txbxContent>
                    <w:p w14:paraId="288F2EBB" w14:textId="77777777" w:rsidR="007023E4" w:rsidRDefault="007023E4" w:rsidP="007023E4">
                      <w:pPr>
                        <w:jc w:val="center"/>
                      </w:pPr>
                      <w:r>
                        <w:rPr>
                          <w:color w:val="FFFFFF" w:themeColor="light1"/>
                        </w:rPr>
                        <w:t>Passa 2 carte dei batteri</w:t>
                      </w:r>
                    </w:p>
                  </w:txbxContent>
                </v:textbox>
                <w10:anchorlock/>
              </v:roundrect>
            </w:pict>
          </mc:Fallback>
        </mc:AlternateContent>
      </w:r>
      <w:r>
        <w:tab/>
      </w:r>
      <w:r>
        <w:tab/>
      </w:r>
      <w:r>
        <w:tab/>
      </w:r>
      <w:r>
        <w:rPr>
          <w:noProof/>
        </w:rPr>
        <mc:AlternateContent>
          <mc:Choice Requires="wps">
            <w:drawing>
              <wp:inline distT="0" distB="0" distL="0" distR="0" wp14:anchorId="7404B7B8" wp14:editId="50FE29D1">
                <wp:extent cx="2109048" cy="323850"/>
                <wp:effectExtent l="0" t="0" r="24765" b="19050"/>
                <wp:docPr id="111" name="Rectangle: Rounded Corners 110" descr="Put 2 bacteria back in the pile&#10;">
                  <a:extLst xmlns:a="http://schemas.openxmlformats.org/drawingml/2006/main">
                    <a:ext uri="{FF2B5EF4-FFF2-40B4-BE49-F238E27FC236}">
                      <a16:creationId xmlns:a16="http://schemas.microsoft.com/office/drawing/2014/main" id="{B3E1C5EF-B6D1-4557-979F-0CF8CC9F360A}"/>
                    </a:ext>
                  </a:extLst>
                </wp:docPr>
                <wp:cNvGraphicFramePr/>
                <a:graphic xmlns:a="http://schemas.openxmlformats.org/drawingml/2006/main">
                  <a:graphicData uri="http://schemas.microsoft.com/office/word/2010/wordprocessingShape">
                    <wps:wsp>
                      <wps:cNvSpPr/>
                      <wps:spPr>
                        <a:xfrm>
                          <a:off x="0" y="0"/>
                          <a:ext cx="2109048" cy="323850"/>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DC74BA" w14:textId="77777777" w:rsidR="007023E4" w:rsidRPr="00BF1D7C" w:rsidRDefault="007023E4" w:rsidP="007023E4">
                            <w:pPr>
                              <w:rPr>
                                <w:sz w:val="18"/>
                                <w:szCs w:val="18"/>
                              </w:rPr>
                            </w:pPr>
                            <w:r w:rsidRPr="00BF1D7C">
                              <w:rPr>
                                <w:color w:val="FFFFFF" w:themeColor="light1"/>
                                <w:sz w:val="18"/>
                                <w:szCs w:val="18"/>
                              </w:rPr>
                              <w:t>Rimetti 2 carte dei batteri nel mazzo</w:t>
                            </w:r>
                          </w:p>
                        </w:txbxContent>
                      </wps:txbx>
                      <wps:bodyPr rtlCol="0" anchor="ctr"/>
                    </wps:wsp>
                  </a:graphicData>
                </a:graphic>
              </wp:inline>
            </w:drawing>
          </mc:Choice>
          <mc:Fallback>
            <w:pict>
              <v:roundrect w14:anchorId="7404B7B8" id="Rectangle: Rounded Corners 110" o:spid="_x0000_s1961" alt="Put 2 bacteria back in the pile&#10;" style="width:166.05pt;height:25.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" fillcolor="#2b599e" strokecolor="#2b599e" strokeweight="1pt">
                <v:stroke joinstyle="miter"/>
                <v:textbox>
                  <w:txbxContent>
                    <w:p w14:paraId="4DDC74BA" w14:textId="77777777" w:rsidR="007023E4" w:rsidRPr="00BF1D7C" w:rsidRDefault="007023E4" w:rsidP="007023E4">
                      <w:pPr>
                        <w:rPr>
                          <w:sz w:val="18"/>
                          <w:szCs w:val="18"/>
                        </w:rPr>
                      </w:pPr>
                      <w:r w:rsidRPr="00BF1D7C">
                        <w:rPr>
                          <w:color w:val="FFFFFF" w:themeColor="light1"/>
                          <w:sz w:val="18"/>
                          <w:szCs w:val="18"/>
                        </w:rPr>
                        <w:t>Rimetti 2 carte dei batteri nel mazzo</w:t>
                      </w:r>
                    </w:p>
                  </w:txbxContent>
                </v:textbox>
                <w10:anchorlock/>
              </v:roundrect>
            </w:pict>
          </mc:Fallback>
        </mc:AlternateContent>
      </w:r>
      <w:r>
        <w:rPr>
          <w:noProof/>
        </w:rPr>
        <mc:AlternateContent>
          <mc:Choice Requires="wps">
            <w:drawing>
              <wp:inline distT="0" distB="0" distL="0" distR="0" wp14:anchorId="360AD959" wp14:editId="7397BEC8">
                <wp:extent cx="2105345" cy="1009650"/>
                <wp:effectExtent l="0" t="0" r="28575" b="19050"/>
                <wp:docPr id="93" name="Rectangle: Rounded Corners 92" descr="Information: You should always remember to wash your hands to stop harmful bacteria spreading, especially after touching raw meat&#10;&#10;">
                  <a:extLst xmlns:a="http://schemas.openxmlformats.org/drawingml/2006/main">
                    <a:ext uri="{FF2B5EF4-FFF2-40B4-BE49-F238E27FC236}">
                      <a16:creationId xmlns:a16="http://schemas.microsoft.com/office/drawing/2014/main" id="{481460E1-9EBD-44DA-88CD-5D12B4A21C10}"/>
                    </a:ext>
                  </a:extLst>
                </wp:docPr>
                <wp:cNvGraphicFramePr/>
                <a:graphic xmlns:a="http://schemas.openxmlformats.org/drawingml/2006/main">
                  <a:graphicData uri="http://schemas.microsoft.com/office/word/2010/wordprocessingShape">
                    <wps:wsp>
                      <wps:cNvSpPr/>
                      <wps:spPr>
                        <a:xfrm>
                          <a:off x="0" y="0"/>
                          <a:ext cx="2105345" cy="1009650"/>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9E1525" w14:textId="26D1E837" w:rsidR="007023E4" w:rsidRPr="00935F62" w:rsidRDefault="007023E4" w:rsidP="007023E4">
                            <w:pPr>
                              <w:rPr>
                                <w:sz w:val="22"/>
                              </w:rPr>
                            </w:pPr>
                            <w:r>
                              <w:rPr>
                                <w:color w:val="000000" w:themeColor="text1"/>
                                <w:sz w:val="22"/>
                              </w:rPr>
                              <w:t xml:space="preserve">Informazioni: </w:t>
                            </w:r>
                            <w:r w:rsidR="00BF1D7C">
                              <w:rPr>
                                <w:color w:val="000000" w:themeColor="text1"/>
                                <w:sz w:val="22"/>
                              </w:rPr>
                              <w:t>d</w:t>
                            </w:r>
                            <w:r>
                              <w:rPr>
                                <w:color w:val="000000" w:themeColor="text1"/>
                                <w:sz w:val="22"/>
                              </w:rPr>
                              <w:t>evi sempre ricordare di lavarti le mani per evitare che i batteri nocivi si diffondano, soprattutto dopo aver toccato la carne cruda</w:t>
                            </w:r>
                          </w:p>
                        </w:txbxContent>
                      </wps:txbx>
                      <wps:bodyPr rtlCol="0" anchor="ctr"/>
                    </wps:wsp>
                  </a:graphicData>
                </a:graphic>
              </wp:inline>
            </w:drawing>
          </mc:Choice>
          <mc:Fallback>
            <w:pict>
              <v:roundrect w14:anchorId="360AD959" id="Rectangle: Rounded Corners 92" o:spid="_x0000_s1962" alt="Information: You should always remember to wash your hands to stop harmful bacteria spreading, especially after touching raw meat&#10;&#10;" style="width:165.8pt;height:79.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" fillcolor="#b7c0de" strokecolor="black [3213]" strokeweight="1pt">
                <v:stroke joinstyle="miter"/>
                <v:textbox>
                  <w:txbxContent>
                    <w:p w14:paraId="379E1525" w14:textId="26D1E837" w:rsidR="007023E4" w:rsidRPr="00935F62" w:rsidRDefault="007023E4" w:rsidP="007023E4">
                      <w:pPr>
                        <w:rPr>
                          <w:sz w:val="22"/>
                        </w:rPr>
                      </w:pPr>
                      <w:r>
                        <w:rPr>
                          <w:color w:val="000000" w:themeColor="text1"/>
                          <w:sz w:val="22"/>
                        </w:rPr>
                        <w:t xml:space="preserve">Informazioni: </w:t>
                      </w:r>
                      <w:r w:rsidR="00BF1D7C">
                        <w:rPr>
                          <w:color w:val="000000" w:themeColor="text1"/>
                          <w:sz w:val="22"/>
                        </w:rPr>
                        <w:t>d</w:t>
                      </w:r>
                      <w:r>
                        <w:rPr>
                          <w:color w:val="000000" w:themeColor="text1"/>
                          <w:sz w:val="22"/>
                        </w:rPr>
                        <w:t>evi sempre ricordare di lavarti le mani per evitare che i batteri nocivi si diffondano, soprattutto dopo aver toccato la carne cruda</w:t>
                      </w:r>
                    </w:p>
                  </w:txbxContent>
                </v:textbox>
                <w10:anchorlock/>
              </v:roundrect>
            </w:pict>
          </mc:Fallback>
        </mc:AlternateContent>
      </w:r>
      <w:r>
        <w:tab/>
      </w:r>
      <w:r>
        <w:tab/>
      </w:r>
      <w:r>
        <w:tab/>
      </w:r>
      <w:r>
        <w:rPr>
          <w:noProof/>
        </w:rPr>
        <mc:AlternateContent>
          <mc:Choice Requires="wps">
            <w:drawing>
              <wp:inline distT="0" distB="0" distL="0" distR="0" wp14:anchorId="0156CA8C" wp14:editId="1F7EFE43">
                <wp:extent cx="2166620" cy="981075"/>
                <wp:effectExtent l="0" t="0" r="24130" b="28575"/>
                <wp:docPr id="97" name="Rectangle: Rounded Corners 96" descr="Information: Always remember to wash your hands to prevent the spread of infection, especially in hospitals where microbes may be harmful&#10;">
                  <a:extLst xmlns:a="http://schemas.openxmlformats.org/drawingml/2006/main">
                    <a:ext uri="{FF2B5EF4-FFF2-40B4-BE49-F238E27FC236}">
                      <a16:creationId xmlns:a16="http://schemas.microsoft.com/office/drawing/2014/main" id="{02833D20-A7A5-4C82-9B7D-009582FE3597}"/>
                    </a:ext>
                  </a:extLst>
                </wp:docPr>
                <wp:cNvGraphicFramePr/>
                <a:graphic xmlns:a="http://schemas.openxmlformats.org/drawingml/2006/main">
                  <a:graphicData uri="http://schemas.microsoft.com/office/word/2010/wordprocessingShape">
                    <wps:wsp>
                      <wps:cNvSpPr/>
                      <wps:spPr>
                        <a:xfrm>
                          <a:off x="0" y="0"/>
                          <a:ext cx="2166620" cy="981075"/>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2A2E3B" w14:textId="2315579D" w:rsidR="007023E4" w:rsidRPr="00BF1D7C" w:rsidRDefault="007023E4" w:rsidP="007023E4">
                            <w:pPr>
                              <w:rPr>
                                <w:sz w:val="20"/>
                                <w:szCs w:val="20"/>
                              </w:rPr>
                            </w:pPr>
                            <w:r w:rsidRPr="00BF1D7C">
                              <w:rPr>
                                <w:color w:val="000000" w:themeColor="text1"/>
                                <w:sz w:val="20"/>
                                <w:szCs w:val="20"/>
                              </w:rPr>
                              <w:t xml:space="preserve">Informazioni: </w:t>
                            </w:r>
                            <w:r w:rsidR="00BF1D7C">
                              <w:rPr>
                                <w:color w:val="000000" w:themeColor="text1"/>
                                <w:sz w:val="20"/>
                                <w:szCs w:val="20"/>
                              </w:rPr>
                              <w:t>r</w:t>
                            </w:r>
                            <w:r w:rsidRPr="00BF1D7C">
                              <w:rPr>
                                <w:color w:val="000000" w:themeColor="text1"/>
                                <w:sz w:val="20"/>
                                <w:szCs w:val="20"/>
                              </w:rPr>
                              <w:t>icorda sempre di lavar</w:t>
                            </w:r>
                            <w:r w:rsidR="00634BD0">
                              <w:rPr>
                                <w:color w:val="000000" w:themeColor="text1"/>
                                <w:sz w:val="20"/>
                                <w:szCs w:val="20"/>
                              </w:rPr>
                              <w:t>ti</w:t>
                            </w:r>
                            <w:r w:rsidRPr="00BF1D7C">
                              <w:rPr>
                                <w:color w:val="000000" w:themeColor="text1"/>
                                <w:sz w:val="20"/>
                                <w:szCs w:val="20"/>
                              </w:rPr>
                              <w:t xml:space="preserve"> le mani per evitare la diffusione delle infezioni, specialmente negli ospedali dove i microbi possono essere nocivi</w:t>
                            </w:r>
                          </w:p>
                        </w:txbxContent>
                      </wps:txbx>
                      <wps:bodyPr rtlCol="0" anchor="ctr">
                        <a:noAutofit/>
                      </wps:bodyPr>
                    </wps:wsp>
                  </a:graphicData>
                </a:graphic>
              </wp:inline>
            </w:drawing>
          </mc:Choice>
          <mc:Fallback>
            <w:pict>
              <v:roundrect w14:anchorId="0156CA8C" id="Rectangle: Rounded Corners 96" o:spid="_x0000_s1963" alt="Information: Always remember to wash your hands to prevent the spread of infection, especially in hospitals where microbes may be harmful&#10;" style="width:170.6pt;height:77.2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" fillcolor="#b7c0de" strokecolor="black [3213]" strokeweight="1pt">
                <v:stroke joinstyle="miter"/>
                <v:textbox>
                  <w:txbxContent>
                    <w:p w14:paraId="0F2A2E3B" w14:textId="2315579D" w:rsidR="007023E4" w:rsidRPr="00BF1D7C" w:rsidRDefault="007023E4" w:rsidP="007023E4">
                      <w:pPr>
                        <w:rPr>
                          <w:sz w:val="20"/>
                          <w:szCs w:val="20"/>
                        </w:rPr>
                      </w:pPr>
                      <w:r w:rsidRPr="00BF1D7C">
                        <w:rPr>
                          <w:color w:val="000000" w:themeColor="text1"/>
                          <w:sz w:val="20"/>
                          <w:szCs w:val="20"/>
                        </w:rPr>
                        <w:t xml:space="preserve">Informazioni: </w:t>
                      </w:r>
                      <w:r w:rsidR="00BF1D7C">
                        <w:rPr>
                          <w:color w:val="000000" w:themeColor="text1"/>
                          <w:sz w:val="20"/>
                          <w:szCs w:val="20"/>
                        </w:rPr>
                        <w:t>r</w:t>
                      </w:r>
                      <w:r w:rsidRPr="00BF1D7C">
                        <w:rPr>
                          <w:color w:val="000000" w:themeColor="text1"/>
                          <w:sz w:val="20"/>
                          <w:szCs w:val="20"/>
                        </w:rPr>
                        <w:t>icorda sempre di lavar</w:t>
                      </w:r>
                      <w:r w:rsidR="00634BD0">
                        <w:rPr>
                          <w:color w:val="000000" w:themeColor="text1"/>
                          <w:sz w:val="20"/>
                          <w:szCs w:val="20"/>
                        </w:rPr>
                        <w:t>ti</w:t>
                      </w:r>
                      <w:r w:rsidRPr="00BF1D7C">
                        <w:rPr>
                          <w:color w:val="000000" w:themeColor="text1"/>
                          <w:sz w:val="20"/>
                          <w:szCs w:val="20"/>
                        </w:rPr>
                        <w:t xml:space="preserve"> le mani per evitare la diffusione delle infezioni, specialmente negli ospedali dove i microbi possono essere nocivi</w:t>
                      </w:r>
                    </w:p>
                  </w:txbxContent>
                </v:textbox>
                <w10:anchorlock/>
              </v:roundrect>
            </w:pict>
          </mc:Fallback>
        </mc:AlternateContent>
      </w:r>
    </w:p>
    <w:p w14:paraId="43176319" w14:textId="171A4940" w:rsidR="00F179A6" w:rsidRDefault="0040744A" w:rsidP="00EF5BB9">
      <w:r>
        <w:rPr>
          <w:noProof/>
        </w:rPr>
        <mc:AlternateContent>
          <mc:Choice Requires="wps">
            <w:drawing>
              <wp:anchor distT="0" distB="0" distL="114300" distR="114300" simplePos="0" relativeHeight="252060672" behindDoc="0" locked="0" layoutInCell="1" allowOverlap="1" wp14:anchorId="1530B3D2" wp14:editId="03B93DFC">
                <wp:simplePos x="0" y="0"/>
                <wp:positionH relativeFrom="column">
                  <wp:posOffset>-60233</wp:posOffset>
                </wp:positionH>
                <wp:positionV relativeFrom="paragraph">
                  <wp:posOffset>294901</wp:posOffset>
                </wp:positionV>
                <wp:extent cx="2771775" cy="3024879"/>
                <wp:effectExtent l="19050" t="19050" r="28575" b="23495"/>
                <wp:wrapNone/>
                <wp:docPr id="99" name="Rectangle: Rounded Corners 98">
                  <a:extLst xmlns:a="http://schemas.openxmlformats.org/drawingml/2006/main">
                    <a:ext uri="{FF2B5EF4-FFF2-40B4-BE49-F238E27FC236}">
                      <a16:creationId xmlns:a16="http://schemas.microsoft.com/office/drawing/2014/main" id="{E5C067D4-1936-4020-A0C3-B31CE07DC7ED}"/>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771775" cy="3024879"/>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357DBF0D" id="Rectangle: Rounded Corners 98" o:spid="_x0000_s1026" alt="&quot;&quot;" style="position:absolute;margin-left:-4.75pt;margin-top:23.2pt;width:218.25pt;height:238.2pt;z-index:25206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" filled="f" strokecolor="#2b599e" strokeweight="2.25pt">
                <v:stroke joinstyle="miter"/>
              </v:roundrect>
            </w:pict>
          </mc:Fallback>
        </mc:AlternateContent>
      </w:r>
    </w:p>
    <w:p w14:paraId="060E3B07" w14:textId="0D9E8964" w:rsidR="0040744A" w:rsidRDefault="00F179A6" w:rsidP="00EF5BB9">
      <w:r>
        <w:rPr>
          <w:noProof/>
        </w:rPr>
        <mc:AlternateContent>
          <mc:Choice Requires="wps">
            <w:drawing>
              <wp:anchor distT="0" distB="0" distL="114300" distR="114300" simplePos="0" relativeHeight="252064768" behindDoc="0" locked="0" layoutInCell="1" allowOverlap="1" wp14:anchorId="1F9FACE1" wp14:editId="3818B7B7">
                <wp:simplePos x="0" y="0"/>
                <wp:positionH relativeFrom="column">
                  <wp:posOffset>3142810</wp:posOffset>
                </wp:positionH>
                <wp:positionV relativeFrom="paragraph">
                  <wp:posOffset>4071</wp:posOffset>
                </wp:positionV>
                <wp:extent cx="3105150" cy="2282806"/>
                <wp:effectExtent l="19050" t="19050" r="19050" b="22860"/>
                <wp:wrapNone/>
                <wp:docPr id="104" name="Rectangle: Rounded Corners 103">
                  <a:extLst xmlns:a="http://schemas.openxmlformats.org/drawingml/2006/main">
                    <a:ext uri="{FF2B5EF4-FFF2-40B4-BE49-F238E27FC236}">
                      <a16:creationId xmlns:a16="http://schemas.microsoft.com/office/drawing/2014/main" id="{C5CE2B8E-4CF6-4E25-820B-A7AA432123F7}"/>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105150" cy="2282806"/>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3657CF7E" id="Rectangle: Rounded Corners 103" o:spid="_x0000_s1026" alt="&quot;&quot;" style="position:absolute;margin-left:247.45pt;margin-top:.3pt;width:244.5pt;height:179.75pt;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" filled="f" strokecolor="#2b599e" strokeweight="2.25pt">
                <v:stroke joinstyle="miter"/>
              </v:roundrect>
            </w:pict>
          </mc:Fallback>
        </mc:AlternateContent>
      </w:r>
      <w:r w:rsidR="0014453F">
        <w:rPr>
          <w:noProof/>
        </w:rPr>
        <mc:AlternateContent>
          <mc:Choice Requires="wps">
            <w:drawing>
              <wp:inline distT="0" distB="0" distL="0" distR="0" wp14:anchorId="5D7F1431" wp14:editId="2538A92F">
                <wp:extent cx="2648060" cy="1145793"/>
                <wp:effectExtent l="0" t="0" r="0" b="0"/>
                <wp:docPr id="103" name="TextBox 102" descr="9. Action card&#10;You’re cooking lunch for yourself and handle raw chicken. You wash your hands thoroughly afterwards&#10;">
                  <a:extLst xmlns:a="http://schemas.openxmlformats.org/drawingml/2006/main">
                    <a:ext uri="{FF2B5EF4-FFF2-40B4-BE49-F238E27FC236}">
                      <a16:creationId xmlns:a16="http://schemas.microsoft.com/office/drawing/2014/main" id="{018B7BF7-482C-4708-A0D5-06E259E55E32}"/>
                    </a:ext>
                  </a:extLst>
                </wp:docPr>
                <wp:cNvGraphicFramePr/>
                <a:graphic xmlns:a="http://schemas.openxmlformats.org/drawingml/2006/main">
                  <a:graphicData uri="http://schemas.microsoft.com/office/word/2010/wordprocessingShape">
                    <wps:wsp>
                      <wps:cNvSpPr txBox="1"/>
                      <wps:spPr>
                        <a:xfrm>
                          <a:off x="0" y="0"/>
                          <a:ext cx="2648060" cy="1145793"/>
                        </a:xfrm>
                        <a:prstGeom prst="rect">
                          <a:avLst/>
                        </a:prstGeom>
                        <a:noFill/>
                      </wps:spPr>
                      <wps:txbx>
                        <w:txbxContent>
                          <w:p w14:paraId="50C22850" w14:textId="77777777" w:rsidR="007023E4" w:rsidRDefault="007023E4" w:rsidP="007023E4">
                            <w:r>
                              <w:rPr>
                                <w:color w:val="000000" w:themeColor="text1"/>
                                <w:sz w:val="28"/>
                                <w:szCs w:val="28"/>
                              </w:rPr>
                              <w:t>9. Carta azione</w:t>
                            </w:r>
                          </w:p>
                          <w:p w14:paraId="4391742E" w14:textId="77777777" w:rsidR="007023E4" w:rsidRPr="0081165B" w:rsidRDefault="007023E4" w:rsidP="007023E4">
                            <w:pPr>
                              <w:rPr>
                                <w:sz w:val="22"/>
                                <w:szCs w:val="20"/>
                              </w:rPr>
                            </w:pPr>
                            <w:r>
                              <w:rPr>
                                <w:color w:val="000000" w:themeColor="text1"/>
                                <w:sz w:val="22"/>
                                <w:szCs w:val="20"/>
                              </w:rPr>
                              <w:t>Stai preparando il pranzo per te e stai toccando il pollo crudo. Dopo, ti lavi le mani accuratamente</w:t>
                            </w:r>
                          </w:p>
                        </w:txbxContent>
                      </wps:txbx>
                      <wps:bodyPr wrap="square" rtlCol="0">
                        <a:noAutofit/>
                      </wps:bodyPr>
                    </wps:wsp>
                  </a:graphicData>
                </a:graphic>
              </wp:inline>
            </w:drawing>
          </mc:Choice>
          <mc:Fallback>
            <w:pict>
              <v:shape w14:anchorId="5D7F1431" id="_x0000_s1966" type="#_x0000_t202" alt="9. Action card&#10;You’re cooking lunch for yourself and handle raw chicken. You wash your hands thoroughly afterwards&#10;" style="width:208.5pt;height:90.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" filled="f" stroked="f">
                <v:textbox>
                  <w:txbxContent>
                    <w:p w14:paraId="50C22850" w14:textId="77777777" w:rsidR="007023E4" w:rsidRDefault="007023E4" w:rsidP="007023E4">
                      <w:r>
                        <w:rPr>
                          <w:color w:val="000000" w:themeColor="text1"/>
                          <w:sz w:val="28"/>
                          <w:szCs w:val="28"/>
                        </w:rPr>
                        <w:t>9. Carta azione</w:t>
                      </w:r>
                    </w:p>
                    <w:p w14:paraId="4391742E" w14:textId="77777777" w:rsidR="007023E4" w:rsidRPr="0081165B" w:rsidRDefault="007023E4" w:rsidP="007023E4">
                      <w:pPr>
                        <w:rPr>
                          <w:sz w:val="22"/>
                          <w:szCs w:val="20"/>
                        </w:rPr>
                      </w:pPr>
                      <w:r>
                        <w:rPr>
                          <w:color w:val="000000" w:themeColor="text1"/>
                          <w:sz w:val="22"/>
                          <w:szCs w:val="20"/>
                        </w:rPr>
                        <w:t>Stai preparando il pranzo per te e stai toccando il pollo crudo. Dopo, ti lavi le mani accuratamente</w:t>
                      </w:r>
                    </w:p>
                  </w:txbxContent>
                </v:textbox>
                <w10:anchorlock/>
              </v:shape>
            </w:pict>
          </mc:Fallback>
        </mc:AlternateContent>
      </w:r>
      <w:r w:rsidR="0014453F">
        <w:tab/>
      </w:r>
      <w:r w:rsidR="0014453F">
        <w:tab/>
      </w:r>
      <w:r w:rsidR="0014453F">
        <w:rPr>
          <w:noProof/>
        </w:rPr>
        <mc:AlternateContent>
          <mc:Choice Requires="wps">
            <w:drawing>
              <wp:inline distT="0" distB="0" distL="0" distR="0" wp14:anchorId="36063300" wp14:editId="7095307A">
                <wp:extent cx="2867025" cy="1137050"/>
                <wp:effectExtent l="0" t="0" r="0" b="0"/>
                <wp:docPr id="108" name="TextBox 107" descr="10. Action card&#10;Your friend offers you some of their leftover antibiotics for your cough. You say no and suggest they take them to a pharmacy for safe disposal&#10;">
                  <a:extLst xmlns:a="http://schemas.openxmlformats.org/drawingml/2006/main">
                    <a:ext uri="{FF2B5EF4-FFF2-40B4-BE49-F238E27FC236}">
                      <a16:creationId xmlns:a16="http://schemas.microsoft.com/office/drawing/2014/main" id="{A41204F9-74D9-4E97-992E-5597E1F33607}"/>
                    </a:ext>
                  </a:extLst>
                </wp:docPr>
                <wp:cNvGraphicFramePr/>
                <a:graphic xmlns:a="http://schemas.openxmlformats.org/drawingml/2006/main">
                  <a:graphicData uri="http://schemas.microsoft.com/office/word/2010/wordprocessingShape">
                    <wps:wsp>
                      <wps:cNvSpPr txBox="1"/>
                      <wps:spPr>
                        <a:xfrm>
                          <a:off x="0" y="0"/>
                          <a:ext cx="2867025" cy="1137050"/>
                        </a:xfrm>
                        <a:prstGeom prst="rect">
                          <a:avLst/>
                        </a:prstGeom>
                        <a:noFill/>
                      </wps:spPr>
                      <wps:txbx>
                        <w:txbxContent>
                          <w:p w14:paraId="4CB4D91A" w14:textId="77777777" w:rsidR="007023E4" w:rsidRDefault="007023E4" w:rsidP="007023E4">
                            <w:r>
                              <w:rPr>
                                <w:color w:val="000000" w:themeColor="text1"/>
                                <w:sz w:val="28"/>
                                <w:szCs w:val="28"/>
                              </w:rPr>
                              <w:t>10. Carta azione</w:t>
                            </w:r>
                          </w:p>
                          <w:p w14:paraId="50F98C31" w14:textId="77777777" w:rsidR="007023E4" w:rsidRPr="0081165B" w:rsidRDefault="007023E4" w:rsidP="007023E4">
                            <w:pPr>
                              <w:rPr>
                                <w:sz w:val="22"/>
                                <w:szCs w:val="20"/>
                              </w:rPr>
                            </w:pPr>
                            <w:r>
                              <w:rPr>
                                <w:color w:val="000000" w:themeColor="text1"/>
                                <w:sz w:val="22"/>
                                <w:szCs w:val="20"/>
                              </w:rPr>
                              <w:t>Un amico ti propone alcuni dei suoi antibiotici avanzati per la tua tosse. Dici di no e gli suggerisci di portarli in una farmacia per uno smaltimento sicuro</w:t>
                            </w:r>
                          </w:p>
                        </w:txbxContent>
                      </wps:txbx>
                      <wps:bodyPr wrap="square" rtlCol="0">
                        <a:noAutofit/>
                      </wps:bodyPr>
                    </wps:wsp>
                  </a:graphicData>
                </a:graphic>
              </wp:inline>
            </w:drawing>
          </mc:Choice>
          <mc:Fallback>
            <w:pict>
              <v:shape w14:anchorId="36063300" id="_x0000_s1967" type="#_x0000_t202" alt="10. Action card&#10;Your friend offers you some of their leftover antibiotics for your cough. You say no and suggest they take them to a pharmacy for safe disposal&#10;" style="width:225.75pt;height:89.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" filled="f" stroked="f">
                <v:textbox>
                  <w:txbxContent>
                    <w:p w14:paraId="4CB4D91A" w14:textId="77777777" w:rsidR="007023E4" w:rsidRDefault="007023E4" w:rsidP="007023E4">
                      <w:r>
                        <w:rPr>
                          <w:color w:val="000000" w:themeColor="text1"/>
                          <w:sz w:val="28"/>
                          <w:szCs w:val="28"/>
                        </w:rPr>
                        <w:t>10. Carta azione</w:t>
                      </w:r>
                    </w:p>
                    <w:p w14:paraId="50F98C31" w14:textId="77777777" w:rsidR="007023E4" w:rsidRPr="0081165B" w:rsidRDefault="007023E4" w:rsidP="007023E4">
                      <w:pPr>
                        <w:rPr>
                          <w:sz w:val="22"/>
                          <w:szCs w:val="20"/>
                        </w:rPr>
                      </w:pPr>
                      <w:r>
                        <w:rPr>
                          <w:color w:val="000000" w:themeColor="text1"/>
                          <w:sz w:val="22"/>
                          <w:szCs w:val="20"/>
                        </w:rPr>
                        <w:t>Un amico ti propone alcuni dei suoi antibiotici avanzati per la tua tosse. Dici di no e gli suggerisci di portarli in una farmacia per uno smaltimento sicuro</w:t>
                      </w:r>
                    </w:p>
                  </w:txbxContent>
                </v:textbox>
                <w10:anchorlock/>
              </v:shape>
            </w:pict>
          </mc:Fallback>
        </mc:AlternateContent>
      </w:r>
      <w:r w:rsidR="0014453F">
        <w:rPr>
          <w:noProof/>
        </w:rPr>
        <mc:AlternateContent>
          <mc:Choice Requires="wps">
            <w:drawing>
              <wp:inline distT="0" distB="0" distL="0" distR="0" wp14:anchorId="49FBA544" wp14:editId="6CA362FF">
                <wp:extent cx="2640132" cy="314325"/>
                <wp:effectExtent l="0" t="0" r="27305" b="28575"/>
                <wp:docPr id="3880" name="Rectangle: Rounded Corners 30" descr="Put 1 resistant bacteria back in the pile&#10;"/>
                <wp:cNvGraphicFramePr/>
                <a:graphic xmlns:a="http://schemas.openxmlformats.org/drawingml/2006/main">
                  <a:graphicData uri="http://schemas.microsoft.com/office/word/2010/wordprocessingShape">
                    <wps:wsp>
                      <wps:cNvSpPr/>
                      <wps:spPr>
                        <a:xfrm>
                          <a:off x="0" y="0"/>
                          <a:ext cx="2640132" cy="314325"/>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F437F1" w14:textId="77777777" w:rsidR="007023E4" w:rsidRPr="005F2BD2" w:rsidRDefault="007023E4" w:rsidP="007023E4">
                            <w:pPr>
                              <w:rPr>
                                <w:sz w:val="18"/>
                                <w:szCs w:val="18"/>
                              </w:rPr>
                            </w:pPr>
                            <w:r w:rsidRPr="005F2BD2">
                              <w:rPr>
                                <w:color w:val="FFFFFF" w:themeColor="light1"/>
                                <w:sz w:val="18"/>
                                <w:szCs w:val="18"/>
                              </w:rPr>
                              <w:t>Rimetti 1 carta dei batteri resistenti nel mazzo</w:t>
                            </w:r>
                          </w:p>
                        </w:txbxContent>
                      </wps:txbx>
                      <wps:bodyPr rtlCol="0" anchor="ctr">
                        <a:noAutofit/>
                      </wps:bodyPr>
                    </wps:wsp>
                  </a:graphicData>
                </a:graphic>
              </wp:inline>
            </w:drawing>
          </mc:Choice>
          <mc:Fallback>
            <w:pict>
              <v:roundrect w14:anchorId="49FBA544" id="Rectangle: Rounded Corners 30" o:spid="_x0000_s1968" alt="Put 1 resistant bacteria back in the pile&#10;" style="width:207.9pt;height:24.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" fillcolor="#c00000" strokecolor="#be1e2d" strokeweight="1pt">
                <v:stroke joinstyle="miter"/>
                <v:textbox>
                  <w:txbxContent>
                    <w:p w14:paraId="38F437F1" w14:textId="77777777" w:rsidR="007023E4" w:rsidRPr="005F2BD2" w:rsidRDefault="007023E4" w:rsidP="007023E4">
                      <w:pPr>
                        <w:rPr>
                          <w:sz w:val="18"/>
                          <w:szCs w:val="18"/>
                        </w:rPr>
                      </w:pPr>
                      <w:r w:rsidRPr="005F2BD2">
                        <w:rPr>
                          <w:color w:val="FFFFFF" w:themeColor="light1"/>
                          <w:sz w:val="18"/>
                          <w:szCs w:val="18"/>
                        </w:rPr>
                        <w:t>Rimetti 1 carta dei batteri resistenti nel mazzo</w:t>
                      </w:r>
                    </w:p>
                  </w:txbxContent>
                </v:textbox>
                <w10:anchorlock/>
              </v:roundrect>
            </w:pict>
          </mc:Fallback>
        </mc:AlternateContent>
      </w:r>
      <w:r w:rsidR="0014453F">
        <w:tab/>
      </w:r>
      <w:r w:rsidR="0014453F">
        <w:tab/>
      </w:r>
      <w:r w:rsidR="0014453F">
        <w:rPr>
          <w:noProof/>
        </w:rPr>
        <mc:AlternateContent>
          <mc:Choice Requires="wps">
            <w:drawing>
              <wp:inline distT="0" distB="0" distL="0" distR="0" wp14:anchorId="1059C8AF" wp14:editId="2741F895">
                <wp:extent cx="2895600" cy="352425"/>
                <wp:effectExtent l="0" t="0" r="19050" b="28575"/>
                <wp:docPr id="3881" name="Rectangle: Rounded Corners 31" descr="Put 1 resistant bacteria back in the pile&#10;"/>
                <wp:cNvGraphicFramePr/>
                <a:graphic xmlns:a="http://schemas.openxmlformats.org/drawingml/2006/main">
                  <a:graphicData uri="http://schemas.microsoft.com/office/word/2010/wordprocessingShape">
                    <wps:wsp>
                      <wps:cNvSpPr/>
                      <wps:spPr>
                        <a:xfrm>
                          <a:off x="0" y="0"/>
                          <a:ext cx="2895600" cy="352425"/>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22F3D4" w14:textId="77777777" w:rsidR="007023E4" w:rsidRDefault="007023E4" w:rsidP="007023E4">
                            <w:r w:rsidRPr="005F2BD2">
                              <w:rPr>
                                <w:color w:val="FFFFFF" w:themeColor="light1"/>
                                <w:sz w:val="18"/>
                                <w:szCs w:val="18"/>
                              </w:rPr>
                              <w:t>Rimetti 1 carta dei batteri resistenti nel</w:t>
                            </w:r>
                            <w:r>
                              <w:rPr>
                                <w:color w:val="FFFFFF" w:themeColor="light1"/>
                              </w:rPr>
                              <w:t xml:space="preserve"> </w:t>
                            </w:r>
                            <w:r w:rsidRPr="005F2BD2">
                              <w:rPr>
                                <w:color w:val="FFFFFF" w:themeColor="light1"/>
                                <w:sz w:val="18"/>
                                <w:szCs w:val="18"/>
                              </w:rPr>
                              <w:t>mazzo</w:t>
                            </w:r>
                          </w:p>
                        </w:txbxContent>
                      </wps:txbx>
                      <wps:bodyPr rtlCol="0" anchor="ctr">
                        <a:noAutofit/>
                      </wps:bodyPr>
                    </wps:wsp>
                  </a:graphicData>
                </a:graphic>
              </wp:inline>
            </w:drawing>
          </mc:Choice>
          <mc:Fallback>
            <w:pict>
              <v:roundrect w14:anchorId="1059C8AF" id="_x0000_s1967" alt="Put 1 resistant bacteria back in the pile&#10;" style="width:228pt;height:27.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" fillcolor="#c00000" strokecolor="#be1e2d" strokeweight="1pt">
                <v:stroke joinstyle="miter"/>
                <v:textbox>
                  <w:txbxContent>
                    <w:p w14:paraId="0822F3D4" w14:textId="77777777" w:rsidR="007023E4" w:rsidRDefault="007023E4" w:rsidP="007023E4">
                      <w:r w:rsidRPr="005F2BD2">
                        <w:rPr>
                          <w:color w:val="FFFFFF" w:themeColor="light1"/>
                          <w:sz w:val="18"/>
                          <w:szCs w:val="18"/>
                        </w:rPr>
                        <w:t>Rimetti 1 carta dei batteri resistenti nel</w:t>
                      </w:r>
                      <w:r>
                        <w:rPr>
                          <w:color w:val="FFFFFF" w:themeColor="light1"/>
                        </w:rPr>
                        <w:t xml:space="preserve"> </w:t>
                      </w:r>
                      <w:r w:rsidRPr="005F2BD2">
                        <w:rPr>
                          <w:color w:val="FFFFFF" w:themeColor="light1"/>
                          <w:sz w:val="18"/>
                          <w:szCs w:val="18"/>
                        </w:rPr>
                        <w:t>mazzo</w:t>
                      </w:r>
                    </w:p>
                  </w:txbxContent>
                </v:textbox>
                <w10:anchorlock/>
              </v:roundrect>
            </w:pict>
          </mc:Fallback>
        </mc:AlternateContent>
      </w:r>
      <w:r w:rsidR="0014453F">
        <w:rPr>
          <w:noProof/>
        </w:rPr>
        <mc:AlternateContent>
          <mc:Choice Requires="wps">
            <w:drawing>
              <wp:inline distT="0" distB="0" distL="0" distR="0" wp14:anchorId="359505B9" wp14:editId="72170EFA">
                <wp:extent cx="2632203" cy="678577"/>
                <wp:effectExtent l="0" t="0" r="15875" b="26670"/>
                <wp:docPr id="101" name="Rectangle: Rounded Corners 100" descr="Take 1 bacteria from the person on your left&#10;">
                  <a:extLst xmlns:a="http://schemas.openxmlformats.org/drawingml/2006/main">
                    <a:ext uri="{FF2B5EF4-FFF2-40B4-BE49-F238E27FC236}">
                      <a16:creationId xmlns:a16="http://schemas.microsoft.com/office/drawing/2014/main" id="{4E4504D7-22A4-4B80-BBE0-45ECCB0A4B10}"/>
                    </a:ext>
                  </a:extLst>
                </wp:docPr>
                <wp:cNvGraphicFramePr/>
                <a:graphic xmlns:a="http://schemas.openxmlformats.org/drawingml/2006/main">
                  <a:graphicData uri="http://schemas.microsoft.com/office/word/2010/wordprocessingShape">
                    <wps:wsp>
                      <wps:cNvSpPr/>
                      <wps:spPr>
                        <a:xfrm>
                          <a:off x="0" y="0"/>
                          <a:ext cx="2632203" cy="678577"/>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68DF88" w14:textId="77777777" w:rsidR="007023E4" w:rsidRPr="00935F62" w:rsidRDefault="007023E4" w:rsidP="007023E4">
                            <w:pPr>
                              <w:rPr>
                                <w:sz w:val="22"/>
                              </w:rPr>
                            </w:pPr>
                            <w:r>
                              <w:rPr>
                                <w:color w:val="FFFFFF" w:themeColor="light1"/>
                                <w:sz w:val="22"/>
                              </w:rPr>
                              <w:t>Prendi 1 carta dei batteri dalla persona alla tua sinistra</w:t>
                            </w:r>
                          </w:p>
                        </w:txbxContent>
                      </wps:txbx>
                      <wps:bodyPr rtlCol="0" anchor="ctr">
                        <a:noAutofit/>
                      </wps:bodyPr>
                    </wps:wsp>
                  </a:graphicData>
                </a:graphic>
              </wp:inline>
            </w:drawing>
          </mc:Choice>
          <mc:Fallback>
            <w:pict>
              <v:roundrect w14:anchorId="359505B9" id="Rectangle: Rounded Corners 100" o:spid="_x0000_s1970" alt="Take 1 bacteria from the person on your left&#10;" style="width:207.25pt;height:53.4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" fillcolor="#2b599e" strokecolor="#2b599e" strokeweight="1pt">
                <v:stroke joinstyle="miter"/>
                <v:textbox>
                  <w:txbxContent>
                    <w:p w14:paraId="0D68DF88" w14:textId="77777777" w:rsidR="007023E4" w:rsidRPr="00935F62" w:rsidRDefault="007023E4" w:rsidP="007023E4">
                      <w:pPr>
                        <w:rPr>
                          <w:sz w:val="22"/>
                        </w:rPr>
                      </w:pPr>
                      <w:r>
                        <w:rPr>
                          <w:color w:val="FFFFFF" w:themeColor="light1"/>
                          <w:sz w:val="22"/>
                        </w:rPr>
                        <w:t>Prendi 1 carta dei batteri dalla persona alla tua sinistra</w:t>
                      </w:r>
                    </w:p>
                  </w:txbxContent>
                </v:textbox>
                <w10:anchorlock/>
              </v:roundrect>
            </w:pict>
          </mc:Fallback>
        </mc:AlternateContent>
      </w:r>
      <w:r w:rsidR="0014453F">
        <w:tab/>
      </w:r>
      <w:r w:rsidR="0014453F">
        <w:tab/>
      </w:r>
      <w:r w:rsidR="0014453F">
        <w:rPr>
          <w:noProof/>
        </w:rPr>
        <mc:AlternateContent>
          <mc:Choice Requires="wps">
            <w:drawing>
              <wp:inline distT="0" distB="0" distL="0" distR="0" wp14:anchorId="5FD96B9A" wp14:editId="61C1B1F9">
                <wp:extent cx="3010120" cy="644837"/>
                <wp:effectExtent l="0" t="0" r="19050" b="22225"/>
                <wp:docPr id="107" name="Rectangle: Rounded Corners 106" descr="Information: You must not use anyone's antibiotics as this can increase antibiotic resistance in your gut&#10;">
                  <a:extLst xmlns:a="http://schemas.openxmlformats.org/drawingml/2006/main">
                    <a:ext uri="{FF2B5EF4-FFF2-40B4-BE49-F238E27FC236}">
                      <a16:creationId xmlns:a16="http://schemas.microsoft.com/office/drawing/2014/main" id="{3B248CF6-D7E9-4282-ABAB-ACC130E0AAE2}"/>
                    </a:ext>
                  </a:extLst>
                </wp:docPr>
                <wp:cNvGraphicFramePr/>
                <a:graphic xmlns:a="http://schemas.openxmlformats.org/drawingml/2006/main">
                  <a:graphicData uri="http://schemas.microsoft.com/office/word/2010/wordprocessingShape">
                    <wps:wsp>
                      <wps:cNvSpPr/>
                      <wps:spPr>
                        <a:xfrm>
                          <a:off x="0" y="0"/>
                          <a:ext cx="3010120" cy="644837"/>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834C61" w14:textId="4C91444C" w:rsidR="007023E4" w:rsidRPr="00BF1D7C" w:rsidRDefault="007023E4" w:rsidP="007023E4">
                            <w:pPr>
                              <w:rPr>
                                <w:sz w:val="22"/>
                              </w:rPr>
                            </w:pPr>
                            <w:r w:rsidRPr="00BF1D7C">
                              <w:rPr>
                                <w:color w:val="000000" w:themeColor="text1"/>
                                <w:sz w:val="22"/>
                              </w:rPr>
                              <w:t xml:space="preserve">Informazioni: </w:t>
                            </w:r>
                            <w:r w:rsidR="00BF1D7C">
                              <w:rPr>
                                <w:color w:val="000000" w:themeColor="text1"/>
                                <w:sz w:val="22"/>
                              </w:rPr>
                              <w:t>n</w:t>
                            </w:r>
                            <w:r w:rsidRPr="00BF1D7C">
                              <w:rPr>
                                <w:color w:val="000000" w:themeColor="text1"/>
                                <w:sz w:val="22"/>
                              </w:rPr>
                              <w:t>on devi usare gli antibiotici di qualcun altro perché può aumentare la resistenza agli antibiotici nel tuo intestino</w:t>
                            </w:r>
                          </w:p>
                        </w:txbxContent>
                      </wps:txbx>
                      <wps:bodyPr rtlCol="0" anchor="ctr"/>
                    </wps:wsp>
                  </a:graphicData>
                </a:graphic>
              </wp:inline>
            </w:drawing>
          </mc:Choice>
          <mc:Fallback>
            <w:pict>
              <v:roundrect w14:anchorId="5FD96B9A" id="Rectangle: Rounded Corners 106" o:spid="_x0000_s1971" alt="Information: You must not use anyone's antibiotics as this can increase antibiotic resistance in your gut&#10;" style="width:237pt;height:50.7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" fillcolor="#b7c0de" strokecolor="black [3213]" strokeweight="1pt">
                <v:stroke joinstyle="miter"/>
                <v:textbox>
                  <w:txbxContent>
                    <w:p w14:paraId="3B834C61" w14:textId="4C91444C" w:rsidR="007023E4" w:rsidRPr="00BF1D7C" w:rsidRDefault="007023E4" w:rsidP="007023E4">
                      <w:pPr>
                        <w:rPr>
                          <w:sz w:val="22"/>
                        </w:rPr>
                      </w:pPr>
                      <w:r w:rsidRPr="00BF1D7C">
                        <w:rPr>
                          <w:color w:val="000000" w:themeColor="text1"/>
                          <w:sz w:val="22"/>
                        </w:rPr>
                        <w:t xml:space="preserve">Informazioni: </w:t>
                      </w:r>
                      <w:r w:rsidR="00BF1D7C">
                        <w:rPr>
                          <w:color w:val="000000" w:themeColor="text1"/>
                          <w:sz w:val="22"/>
                        </w:rPr>
                        <w:t>n</w:t>
                      </w:r>
                      <w:r w:rsidRPr="00BF1D7C">
                        <w:rPr>
                          <w:color w:val="000000" w:themeColor="text1"/>
                          <w:sz w:val="22"/>
                        </w:rPr>
                        <w:t>on devi usare gli antibiotici di qualcun altro perché può aumentare la resistenza agli antibiotici nel tuo intestino</w:t>
                      </w:r>
                    </w:p>
                  </w:txbxContent>
                </v:textbox>
                <w10:anchorlock/>
              </v:roundrect>
            </w:pict>
          </mc:Fallback>
        </mc:AlternateContent>
      </w:r>
      <w:r w:rsidR="0014453F">
        <w:rPr>
          <w:noProof/>
        </w:rPr>
        <mc:AlternateContent>
          <mc:Choice Requires="wps">
            <w:drawing>
              <wp:inline distT="0" distB="0" distL="0" distR="0" wp14:anchorId="7ABC8FDC" wp14:editId="53DE202A">
                <wp:extent cx="2624275" cy="702978"/>
                <wp:effectExtent l="0" t="0" r="24130" b="20955"/>
                <wp:docPr id="102" name="Rectangle: Rounded Corners 101" descr="Information: One of the best ways to stop infections spreading to others is by catching your cough and sneeze in a tissue&#10;&#10;">
                  <a:extLst xmlns:a="http://schemas.openxmlformats.org/drawingml/2006/main">
                    <a:ext uri="{FF2B5EF4-FFF2-40B4-BE49-F238E27FC236}">
                      <a16:creationId xmlns:a16="http://schemas.microsoft.com/office/drawing/2014/main" id="{F3E0FB1F-510E-455F-891C-5CD0F3E5146F}"/>
                    </a:ext>
                  </a:extLst>
                </wp:docPr>
                <wp:cNvGraphicFramePr/>
                <a:graphic xmlns:a="http://schemas.openxmlformats.org/drawingml/2006/main">
                  <a:graphicData uri="http://schemas.microsoft.com/office/word/2010/wordprocessingShape">
                    <wps:wsp>
                      <wps:cNvSpPr/>
                      <wps:spPr>
                        <a:xfrm>
                          <a:off x="0" y="0"/>
                          <a:ext cx="2624275" cy="702978"/>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2B6B23" w14:textId="30DE70DE" w:rsidR="007023E4" w:rsidRPr="00BF1D7C" w:rsidRDefault="007023E4" w:rsidP="007023E4">
                            <w:pPr>
                              <w:rPr>
                                <w:sz w:val="18"/>
                                <w:szCs w:val="18"/>
                              </w:rPr>
                            </w:pPr>
                            <w:r w:rsidRPr="00BF1D7C">
                              <w:rPr>
                                <w:color w:val="000000" w:themeColor="text1"/>
                                <w:sz w:val="18"/>
                                <w:szCs w:val="18"/>
                              </w:rPr>
                              <w:t xml:space="preserve">Informazioni: </w:t>
                            </w:r>
                            <w:r w:rsidR="00634BD0">
                              <w:rPr>
                                <w:color w:val="000000" w:themeColor="text1"/>
                                <w:sz w:val="18"/>
                                <w:szCs w:val="18"/>
                              </w:rPr>
                              <w:t>u</w:t>
                            </w:r>
                            <w:r w:rsidRPr="00BF1D7C">
                              <w:rPr>
                                <w:color w:val="000000" w:themeColor="text1"/>
                                <w:sz w:val="18"/>
                                <w:szCs w:val="18"/>
                              </w:rPr>
                              <w:t xml:space="preserve">no dei modi migliori per evitare di trasmettere le infezioni agli altri è quello di </w:t>
                            </w:r>
                            <w:r w:rsidR="00634BD0">
                              <w:rPr>
                                <w:color w:val="000000" w:themeColor="text1"/>
                                <w:sz w:val="18"/>
                                <w:szCs w:val="18"/>
                              </w:rPr>
                              <w:t>intrappolare colpi di</w:t>
                            </w:r>
                            <w:r w:rsidRPr="00BF1D7C">
                              <w:rPr>
                                <w:color w:val="000000" w:themeColor="text1"/>
                                <w:sz w:val="18"/>
                                <w:szCs w:val="18"/>
                              </w:rPr>
                              <w:t xml:space="preserve"> tosse e starnuti in un fazzoletto</w:t>
                            </w:r>
                          </w:p>
                        </w:txbxContent>
                      </wps:txbx>
                      <wps:bodyPr rtlCol="0" anchor="ctr">
                        <a:noAutofit/>
                      </wps:bodyPr>
                    </wps:wsp>
                  </a:graphicData>
                </a:graphic>
              </wp:inline>
            </w:drawing>
          </mc:Choice>
          <mc:Fallback>
            <w:pict>
              <v:roundrect w14:anchorId="7ABC8FDC" id="Rectangle: Rounded Corners 101" o:spid="_x0000_s1972" alt="Information: One of the best ways to stop infections spreading to others is by catching your cough and sneeze in a tissue&#10;&#10;" style="width:206.65pt;height:55.3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" fillcolor="#b7c0de" strokecolor="black [3213]" strokeweight="1pt">
                <v:stroke joinstyle="miter"/>
                <v:textbox>
                  <w:txbxContent>
                    <w:p w14:paraId="2D2B6B23" w14:textId="30DE70DE" w:rsidR="007023E4" w:rsidRPr="00BF1D7C" w:rsidRDefault="007023E4" w:rsidP="007023E4">
                      <w:pPr>
                        <w:rPr>
                          <w:sz w:val="18"/>
                          <w:szCs w:val="18"/>
                        </w:rPr>
                      </w:pPr>
                      <w:r w:rsidRPr="00BF1D7C">
                        <w:rPr>
                          <w:color w:val="000000" w:themeColor="text1"/>
                          <w:sz w:val="18"/>
                          <w:szCs w:val="18"/>
                        </w:rPr>
                        <w:t xml:space="preserve">Informazioni: </w:t>
                      </w:r>
                      <w:r w:rsidR="00634BD0">
                        <w:rPr>
                          <w:color w:val="000000" w:themeColor="text1"/>
                          <w:sz w:val="18"/>
                          <w:szCs w:val="18"/>
                        </w:rPr>
                        <w:t>u</w:t>
                      </w:r>
                      <w:r w:rsidRPr="00BF1D7C">
                        <w:rPr>
                          <w:color w:val="000000" w:themeColor="text1"/>
                          <w:sz w:val="18"/>
                          <w:szCs w:val="18"/>
                        </w:rPr>
                        <w:t xml:space="preserve">no dei modi migliori per evitare di trasmettere le infezioni agli altri è quello di </w:t>
                      </w:r>
                      <w:r w:rsidR="00634BD0">
                        <w:rPr>
                          <w:color w:val="000000" w:themeColor="text1"/>
                          <w:sz w:val="18"/>
                          <w:szCs w:val="18"/>
                        </w:rPr>
                        <w:t>intrappolare colpi di</w:t>
                      </w:r>
                      <w:r w:rsidRPr="00BF1D7C">
                        <w:rPr>
                          <w:color w:val="000000" w:themeColor="text1"/>
                          <w:sz w:val="18"/>
                          <w:szCs w:val="18"/>
                        </w:rPr>
                        <w:t xml:space="preserve"> tosse e starnuti in un fazzoletto</w:t>
                      </w:r>
                    </w:p>
                  </w:txbxContent>
                </v:textbox>
                <w10:anchorlock/>
              </v:roundrect>
            </w:pict>
          </mc:Fallback>
        </mc:AlternateContent>
      </w:r>
      <w:r w:rsidR="0014453F">
        <w:tab/>
      </w:r>
      <w:r w:rsidR="0014453F">
        <w:tab/>
      </w:r>
    </w:p>
    <w:p w14:paraId="6538AE00" w14:textId="40FBA600" w:rsidR="007023E4" w:rsidRDefault="0040744A" w:rsidP="0040744A">
      <w:r>
        <w:rPr>
          <w:noProof/>
        </w:rPr>
        <mc:AlternateContent>
          <mc:Choice Requires="wps">
            <w:drawing>
              <wp:anchor distT="0" distB="0" distL="114300" distR="114300" simplePos="0" relativeHeight="252072960" behindDoc="0" locked="0" layoutInCell="1" allowOverlap="1" wp14:anchorId="55D9D08C" wp14:editId="45201921">
                <wp:simplePos x="0" y="0"/>
                <wp:positionH relativeFrom="column">
                  <wp:posOffset>3158666</wp:posOffset>
                </wp:positionH>
                <wp:positionV relativeFrom="paragraph">
                  <wp:posOffset>20981</wp:posOffset>
                </wp:positionV>
                <wp:extent cx="2549727" cy="2613025"/>
                <wp:effectExtent l="19050" t="19050" r="22225" b="15875"/>
                <wp:wrapNone/>
                <wp:docPr id="114" name="Rectangle: Rounded Corners 113">
                  <a:extLst xmlns:a="http://schemas.openxmlformats.org/drawingml/2006/main">
                    <a:ext uri="{FF2B5EF4-FFF2-40B4-BE49-F238E27FC236}">
                      <a16:creationId xmlns:a16="http://schemas.microsoft.com/office/drawing/2014/main" id="{70B7B523-C64C-4163-A668-FAB879840FC3}"/>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549727" cy="2613025"/>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582A9F4A" id="Rectangle: Rounded Corners 113" o:spid="_x0000_s1026" alt="&quot;&quot;" style="position:absolute;margin-left:248.7pt;margin-top:1.65pt;width:200.75pt;height:205.75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" filled="f" strokecolor="#2b599e" strokeweight="2.25pt">
                <v:stroke joinstyle="miter"/>
              </v:roundrect>
            </w:pict>
          </mc:Fallback>
        </mc:AlternateContent>
      </w:r>
      <w:r>
        <w:rPr>
          <w:noProof/>
        </w:rPr>
        <mc:AlternateContent>
          <mc:Choice Requires="wps">
            <w:drawing>
              <wp:anchor distT="0" distB="0" distL="114300" distR="114300" simplePos="0" relativeHeight="252067840" behindDoc="0" locked="0" layoutInCell="1" allowOverlap="1" wp14:anchorId="19931277" wp14:editId="247868D8">
                <wp:simplePos x="0" y="0"/>
                <wp:positionH relativeFrom="column">
                  <wp:posOffset>-76090</wp:posOffset>
                </wp:positionH>
                <wp:positionV relativeFrom="paragraph">
                  <wp:posOffset>65908</wp:posOffset>
                </wp:positionV>
                <wp:extent cx="2763792" cy="2549727"/>
                <wp:effectExtent l="19050" t="19050" r="17780" b="22225"/>
                <wp:wrapNone/>
                <wp:docPr id="109" name="Rectangle: Rounded Corners 108">
                  <a:extLst xmlns:a="http://schemas.openxmlformats.org/drawingml/2006/main">
                    <a:ext uri="{FF2B5EF4-FFF2-40B4-BE49-F238E27FC236}">
                      <a16:creationId xmlns:a16="http://schemas.microsoft.com/office/drawing/2014/main" id="{A93C9677-C220-43E1-A897-7FFD0D5491EE}"/>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763792" cy="2549727"/>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135A44A2" id="Rectangle: Rounded Corners 108" o:spid="_x0000_s1026" alt="&quot;&quot;" style="position:absolute;margin-left:-6pt;margin-top:5.2pt;width:217.6pt;height:200.75pt;z-index:25206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" filled="f" strokecolor="#2b599e" strokeweight="2.25pt">
                <v:stroke joinstyle="miter"/>
              </v:roundrect>
            </w:pict>
          </mc:Fallback>
        </mc:AlternateContent>
      </w:r>
      <w:r w:rsidR="0014453F">
        <w:rPr>
          <w:noProof/>
        </w:rPr>
        <mc:AlternateContent>
          <mc:Choice Requires="wps">
            <w:drawing>
              <wp:inline distT="0" distB="0" distL="0" distR="0" wp14:anchorId="0C323C96" wp14:editId="32D03BB7">
                <wp:extent cx="2801341" cy="838200"/>
                <wp:effectExtent l="0" t="0" r="0" b="0"/>
                <wp:docPr id="113" name="TextBox 112" descr="11. Action card&#10;You go on holiday abroad and buy antibiotics at a chemist to use the next time you’re ill&#10;&#10;">
                  <a:extLst xmlns:a="http://schemas.openxmlformats.org/drawingml/2006/main">
                    <a:ext uri="{FF2B5EF4-FFF2-40B4-BE49-F238E27FC236}">
                      <a16:creationId xmlns:a16="http://schemas.microsoft.com/office/drawing/2014/main" id="{762E64F3-C0AA-495C-BD6A-DC4C25CC4482}"/>
                    </a:ext>
                  </a:extLst>
                </wp:docPr>
                <wp:cNvGraphicFramePr/>
                <a:graphic xmlns:a="http://schemas.openxmlformats.org/drawingml/2006/main">
                  <a:graphicData uri="http://schemas.microsoft.com/office/word/2010/wordprocessingShape">
                    <wps:wsp>
                      <wps:cNvSpPr txBox="1"/>
                      <wps:spPr>
                        <a:xfrm>
                          <a:off x="0" y="0"/>
                          <a:ext cx="2801341" cy="838200"/>
                        </a:xfrm>
                        <a:prstGeom prst="rect">
                          <a:avLst/>
                        </a:prstGeom>
                        <a:noFill/>
                      </wps:spPr>
                      <wps:txbx>
                        <w:txbxContent>
                          <w:p w14:paraId="128A1065" w14:textId="77777777" w:rsidR="0014453F" w:rsidRDefault="0014453F" w:rsidP="0014453F">
                            <w:r>
                              <w:rPr>
                                <w:color w:val="000000" w:themeColor="text1"/>
                                <w:sz w:val="28"/>
                                <w:szCs w:val="28"/>
                              </w:rPr>
                              <w:t>11. Carta azione</w:t>
                            </w:r>
                          </w:p>
                          <w:p w14:paraId="55A3BB72" w14:textId="77777777" w:rsidR="0014453F" w:rsidRPr="00634BD0" w:rsidRDefault="0014453F" w:rsidP="0014453F">
                            <w:pPr>
                              <w:rPr>
                                <w:sz w:val="18"/>
                                <w:szCs w:val="18"/>
                              </w:rPr>
                            </w:pPr>
                            <w:r w:rsidRPr="00634BD0">
                              <w:rPr>
                                <w:color w:val="000000" w:themeColor="text1"/>
                                <w:sz w:val="18"/>
                                <w:szCs w:val="18"/>
                              </w:rPr>
                              <w:t>Vai in vacanza all'estero e compri gli antibiotici in una farmacia in modo da usarli la prossima volta che stai male</w:t>
                            </w:r>
                          </w:p>
                        </w:txbxContent>
                      </wps:txbx>
                      <wps:bodyPr wrap="square" rtlCol="0">
                        <a:noAutofit/>
                      </wps:bodyPr>
                    </wps:wsp>
                  </a:graphicData>
                </a:graphic>
              </wp:inline>
            </w:drawing>
          </mc:Choice>
          <mc:Fallback>
            <w:pict>
              <v:shape w14:anchorId="0C323C96" id="_x0000_s1973" type="#_x0000_t202" alt="11. Action card&#10;You go on holiday abroad and buy antibiotics at a chemist to use the next time you’re ill&#10;&#10;" style="width:220.6pt;height:6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" filled="f" stroked="f">
                <v:textbox>
                  <w:txbxContent>
                    <w:p w14:paraId="128A1065" w14:textId="77777777" w:rsidR="0014453F" w:rsidRDefault="0014453F" w:rsidP="0014453F">
                      <w:r>
                        <w:rPr>
                          <w:color w:val="000000" w:themeColor="text1"/>
                          <w:sz w:val="28"/>
                          <w:szCs w:val="28"/>
                        </w:rPr>
                        <w:t>11. Carta azione</w:t>
                      </w:r>
                    </w:p>
                    <w:p w14:paraId="55A3BB72" w14:textId="77777777" w:rsidR="0014453F" w:rsidRPr="00634BD0" w:rsidRDefault="0014453F" w:rsidP="0014453F">
                      <w:pPr>
                        <w:rPr>
                          <w:sz w:val="18"/>
                          <w:szCs w:val="18"/>
                        </w:rPr>
                      </w:pPr>
                      <w:r w:rsidRPr="00634BD0">
                        <w:rPr>
                          <w:color w:val="000000" w:themeColor="text1"/>
                          <w:sz w:val="18"/>
                          <w:szCs w:val="18"/>
                        </w:rPr>
                        <w:t>Vai in vacanza all'estero e compri gli antibiotici in una farmacia in modo da usarli la prossima volta che stai male</w:t>
                      </w:r>
                    </w:p>
                  </w:txbxContent>
                </v:textbox>
                <w10:anchorlock/>
              </v:shape>
            </w:pict>
          </mc:Fallback>
        </mc:AlternateContent>
      </w:r>
      <w:r w:rsidR="0014453F">
        <w:tab/>
      </w:r>
      <w:r w:rsidR="0014453F">
        <w:rPr>
          <w:noProof/>
        </w:rPr>
        <mc:AlternateContent>
          <mc:Choice Requires="wps">
            <w:drawing>
              <wp:inline distT="0" distB="0" distL="0" distR="0" wp14:anchorId="28B2244F" wp14:editId="483843CE">
                <wp:extent cx="2607398" cy="923453"/>
                <wp:effectExtent l="0" t="0" r="0" b="0"/>
                <wp:docPr id="118" name="TextBox 117" descr="12. Action card&#10;Your mother has a bad chest infection and is on antibiotics. You develop a cough and use some of her antibiotics&#10;&#10;">
                  <a:extLst xmlns:a="http://schemas.openxmlformats.org/drawingml/2006/main">
                    <a:ext uri="{FF2B5EF4-FFF2-40B4-BE49-F238E27FC236}">
                      <a16:creationId xmlns:a16="http://schemas.microsoft.com/office/drawing/2014/main" id="{C3E7EBF1-DE54-4691-A641-775680283A17}"/>
                    </a:ext>
                  </a:extLst>
                </wp:docPr>
                <wp:cNvGraphicFramePr/>
                <a:graphic xmlns:a="http://schemas.openxmlformats.org/drawingml/2006/main">
                  <a:graphicData uri="http://schemas.microsoft.com/office/word/2010/wordprocessingShape">
                    <wps:wsp>
                      <wps:cNvSpPr txBox="1"/>
                      <wps:spPr>
                        <a:xfrm>
                          <a:off x="0" y="0"/>
                          <a:ext cx="2607398" cy="923453"/>
                        </a:xfrm>
                        <a:prstGeom prst="rect">
                          <a:avLst/>
                        </a:prstGeom>
                        <a:noFill/>
                      </wps:spPr>
                      <wps:txbx>
                        <w:txbxContent>
                          <w:p w14:paraId="758B0900" w14:textId="77777777" w:rsidR="0014453F" w:rsidRDefault="0014453F" w:rsidP="0014453F">
                            <w:r>
                              <w:rPr>
                                <w:color w:val="000000" w:themeColor="text1"/>
                                <w:sz w:val="28"/>
                                <w:szCs w:val="28"/>
                              </w:rPr>
                              <w:t>12. Carta azione</w:t>
                            </w:r>
                          </w:p>
                          <w:p w14:paraId="71E5498C" w14:textId="77777777" w:rsidR="0014453F" w:rsidRPr="0081165B" w:rsidRDefault="0014453F" w:rsidP="0014453F">
                            <w:pPr>
                              <w:rPr>
                                <w:sz w:val="22"/>
                                <w:szCs w:val="20"/>
                              </w:rPr>
                            </w:pPr>
                            <w:r>
                              <w:rPr>
                                <w:color w:val="000000" w:themeColor="text1"/>
                                <w:sz w:val="22"/>
                                <w:szCs w:val="20"/>
                              </w:rPr>
                              <w:t>Tua madre ha una brutta infezione al torace ed è sotto antibiotici. A te viene la tosse e usi alcuni dei suoi antibiotici</w:t>
                            </w:r>
                          </w:p>
                        </w:txbxContent>
                      </wps:txbx>
                      <wps:bodyPr wrap="square" rtlCol="0">
                        <a:noAutofit/>
                      </wps:bodyPr>
                    </wps:wsp>
                  </a:graphicData>
                </a:graphic>
              </wp:inline>
            </w:drawing>
          </mc:Choice>
          <mc:Fallback>
            <w:pict>
              <v:shape w14:anchorId="28B2244F" id="_x0000_s1972" type="#_x0000_t202" alt="12. Action card&#10;Your mother has a bad chest infection and is on antibiotics. You develop a cough and use some of her antibiotics&#10;&#10;" style="width:205.3pt;height:7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" filled="f" stroked="f">
                <v:textbox>
                  <w:txbxContent>
                    <w:p w14:paraId="758B0900" w14:textId="77777777" w:rsidR="0014453F" w:rsidRDefault="0014453F" w:rsidP="0014453F">
                      <w:r>
                        <w:rPr>
                          <w:color w:val="000000" w:themeColor="text1"/>
                          <w:sz w:val="28"/>
                          <w:szCs w:val="28"/>
                        </w:rPr>
                        <w:t>12. Carta azione</w:t>
                      </w:r>
                    </w:p>
                    <w:p w14:paraId="71E5498C" w14:textId="77777777" w:rsidR="0014453F" w:rsidRPr="0081165B" w:rsidRDefault="0014453F" w:rsidP="0014453F">
                      <w:pPr>
                        <w:rPr>
                          <w:sz w:val="22"/>
                          <w:szCs w:val="20"/>
                        </w:rPr>
                      </w:pPr>
                      <w:r>
                        <w:rPr>
                          <w:color w:val="000000" w:themeColor="text1"/>
                          <w:sz w:val="22"/>
                          <w:szCs w:val="20"/>
                        </w:rPr>
                        <w:t>Tua madre ha una brutta infezione al torace ed è sotto antibiotici. A te viene la tosse e usi alcuni dei suoi antibiotici</w:t>
                      </w:r>
                    </w:p>
                  </w:txbxContent>
                </v:textbox>
                <w10:anchorlock/>
              </v:shape>
            </w:pict>
          </mc:Fallback>
        </mc:AlternateContent>
      </w:r>
      <w:r w:rsidR="0014453F">
        <w:rPr>
          <w:noProof/>
        </w:rPr>
        <mc:AlternateContent>
          <mc:Choice Requires="wps">
            <w:drawing>
              <wp:inline distT="0" distB="0" distL="0" distR="0" wp14:anchorId="7B0D0485" wp14:editId="55566789">
                <wp:extent cx="2616347" cy="326571"/>
                <wp:effectExtent l="0" t="0" r="12700" b="16510"/>
                <wp:docPr id="110" name="Rectangle: Rounded Corners 109" descr="Pick up 1 resistant bacteria&#10;">
                  <a:extLst xmlns:a="http://schemas.openxmlformats.org/drawingml/2006/main">
                    <a:ext uri="{FF2B5EF4-FFF2-40B4-BE49-F238E27FC236}">
                      <a16:creationId xmlns:a16="http://schemas.microsoft.com/office/drawing/2014/main" id="{0CDAE2AD-A55D-42B2-99EC-9595F41CEDA5}"/>
                    </a:ext>
                  </a:extLst>
                </wp:docPr>
                <wp:cNvGraphicFramePr/>
                <a:graphic xmlns:a="http://schemas.openxmlformats.org/drawingml/2006/main">
                  <a:graphicData uri="http://schemas.microsoft.com/office/word/2010/wordprocessingShape">
                    <wps:wsp>
                      <wps:cNvSpPr/>
                      <wps:spPr>
                        <a:xfrm>
                          <a:off x="0" y="0"/>
                          <a:ext cx="2616347" cy="326571"/>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AF23D2" w14:textId="77777777" w:rsidR="0014453F" w:rsidRDefault="0014453F" w:rsidP="0014453F">
                            <w:r>
                              <w:rPr>
                                <w:color w:val="FFFFFF" w:themeColor="light1"/>
                              </w:rPr>
                              <w:t>Pesca 1 carta dei batteri resistenti</w:t>
                            </w:r>
                          </w:p>
                        </w:txbxContent>
                      </wps:txbx>
                      <wps:bodyPr rtlCol="0" anchor="ctr"/>
                    </wps:wsp>
                  </a:graphicData>
                </a:graphic>
              </wp:inline>
            </w:drawing>
          </mc:Choice>
          <mc:Fallback>
            <w:pict>
              <v:roundrect w14:anchorId="7B0D0485" id="Rectangle: Rounded Corners 109" o:spid="_x0000_s1975" alt="Pick up 1 resistant bacteria&#10;" style="width:206pt;height:25.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" fillcolor="#c00000" strokecolor="#be1e2d" strokeweight="1pt">
                <v:stroke joinstyle="miter"/>
                <v:textbox>
                  <w:txbxContent>
                    <w:p w14:paraId="31AF23D2" w14:textId="77777777" w:rsidR="0014453F" w:rsidRDefault="0014453F" w:rsidP="0014453F">
                      <w:r>
                        <w:rPr>
                          <w:color w:val="FFFFFF" w:themeColor="light1"/>
                        </w:rPr>
                        <w:t>Pesca 1 carta dei batteri resistenti</w:t>
                      </w:r>
                    </w:p>
                  </w:txbxContent>
                </v:textbox>
                <w10:anchorlock/>
              </v:roundrect>
            </w:pict>
          </mc:Fallback>
        </mc:AlternateContent>
      </w:r>
      <w:r w:rsidR="0014453F">
        <w:tab/>
      </w:r>
      <w:r>
        <w:tab/>
      </w:r>
      <w:r w:rsidR="0014453F">
        <w:rPr>
          <w:noProof/>
        </w:rPr>
        <mc:AlternateContent>
          <mc:Choice Requires="wps">
            <w:drawing>
              <wp:inline distT="0" distB="0" distL="0" distR="0" wp14:anchorId="6DD0E74B" wp14:editId="17554987">
                <wp:extent cx="2228850" cy="335609"/>
                <wp:effectExtent l="0" t="0" r="19050" b="26670"/>
                <wp:docPr id="115" name="Rectangle: Rounded Corners 114" descr="Pick up 1 resistant bacteria&#10;">
                  <a:extLst xmlns:a="http://schemas.openxmlformats.org/drawingml/2006/main">
                    <a:ext uri="{FF2B5EF4-FFF2-40B4-BE49-F238E27FC236}">
                      <a16:creationId xmlns:a16="http://schemas.microsoft.com/office/drawing/2014/main" id="{75E92E3A-FF1D-4EE1-813A-3D8E332708C0}"/>
                    </a:ext>
                  </a:extLst>
                </wp:docPr>
                <wp:cNvGraphicFramePr/>
                <a:graphic xmlns:a="http://schemas.openxmlformats.org/drawingml/2006/main">
                  <a:graphicData uri="http://schemas.microsoft.com/office/word/2010/wordprocessingShape">
                    <wps:wsp>
                      <wps:cNvSpPr/>
                      <wps:spPr>
                        <a:xfrm>
                          <a:off x="0" y="0"/>
                          <a:ext cx="2228850" cy="335609"/>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99ED3E" w14:textId="77777777" w:rsidR="0014453F" w:rsidRDefault="0014453F" w:rsidP="0014453F">
                            <w:r>
                              <w:rPr>
                                <w:color w:val="FFFFFF" w:themeColor="light1"/>
                              </w:rPr>
                              <w:t>Pesca 1 carta dei batteri resistenti</w:t>
                            </w:r>
                          </w:p>
                        </w:txbxContent>
                      </wps:txbx>
                      <wps:bodyPr rtlCol="0" anchor="ctr"/>
                    </wps:wsp>
                  </a:graphicData>
                </a:graphic>
              </wp:inline>
            </w:drawing>
          </mc:Choice>
          <mc:Fallback>
            <w:pict>
              <v:roundrect w14:anchorId="6DD0E74B" id="Rectangle: Rounded Corners 114" o:spid="_x0000_s1976" alt="Pick up 1 resistant bacteria&#10;" style="width:175.5pt;height:26.4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" fillcolor="#c00000" strokecolor="#be1e2d" strokeweight="1pt">
                <v:stroke joinstyle="miter"/>
                <v:textbox>
                  <w:txbxContent>
                    <w:p w14:paraId="1D99ED3E" w14:textId="77777777" w:rsidR="0014453F" w:rsidRDefault="0014453F" w:rsidP="0014453F">
                      <w:r>
                        <w:rPr>
                          <w:color w:val="FFFFFF" w:themeColor="light1"/>
                        </w:rPr>
                        <w:t>Pesca 1 carta dei batteri resistenti</w:t>
                      </w:r>
                    </w:p>
                  </w:txbxContent>
                </v:textbox>
                <w10:anchorlock/>
              </v:roundrect>
            </w:pict>
          </mc:Fallback>
        </mc:AlternateContent>
      </w:r>
      <w:r w:rsidR="0014453F">
        <w:rPr>
          <w:noProof/>
        </w:rPr>
        <mc:AlternateContent>
          <mc:Choice Requires="wps">
            <w:drawing>
              <wp:inline distT="0" distB="0" distL="0" distR="0" wp14:anchorId="5A451731" wp14:editId="229A6D37">
                <wp:extent cx="2603133" cy="314325"/>
                <wp:effectExtent l="0" t="0" r="26035" b="28575"/>
                <wp:docPr id="116" name="Rectangle: Rounded Corners 115" descr="Put 2 bacteria back in the pile&#10;&#10;">
                  <a:extLst xmlns:a="http://schemas.openxmlformats.org/drawingml/2006/main">
                    <a:ext uri="{FF2B5EF4-FFF2-40B4-BE49-F238E27FC236}">
                      <a16:creationId xmlns:a16="http://schemas.microsoft.com/office/drawing/2014/main" id="{48E2A1D5-B422-4AF5-A93B-D3A5F34531BC}"/>
                    </a:ext>
                  </a:extLst>
                </wp:docPr>
                <wp:cNvGraphicFramePr/>
                <a:graphic xmlns:a="http://schemas.openxmlformats.org/drawingml/2006/main">
                  <a:graphicData uri="http://schemas.microsoft.com/office/word/2010/wordprocessingShape">
                    <wps:wsp>
                      <wps:cNvSpPr/>
                      <wps:spPr>
                        <a:xfrm>
                          <a:off x="0" y="0"/>
                          <a:ext cx="2603133" cy="314325"/>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339375" w14:textId="77777777" w:rsidR="0014453F" w:rsidRPr="00935F62" w:rsidRDefault="0014453F" w:rsidP="0014453F">
                            <w:pPr>
                              <w:rPr>
                                <w:sz w:val="22"/>
                              </w:rPr>
                            </w:pPr>
                            <w:r w:rsidRPr="005F2BD2">
                              <w:rPr>
                                <w:color w:val="FFFFFF" w:themeColor="light1"/>
                                <w:sz w:val="17"/>
                                <w:szCs w:val="17"/>
                              </w:rPr>
                              <w:t>Rimetti 2 carte dei batteri nel</w:t>
                            </w:r>
                            <w:r>
                              <w:rPr>
                                <w:color w:val="FFFFFF" w:themeColor="light1"/>
                                <w:sz w:val="22"/>
                              </w:rPr>
                              <w:t xml:space="preserve"> </w:t>
                            </w:r>
                            <w:r w:rsidRPr="005F2BD2">
                              <w:rPr>
                                <w:color w:val="FFFFFF" w:themeColor="light1"/>
                                <w:sz w:val="17"/>
                                <w:szCs w:val="17"/>
                              </w:rPr>
                              <w:t>mazzo</w:t>
                            </w:r>
                          </w:p>
                        </w:txbxContent>
                      </wps:txbx>
                      <wps:bodyPr rtlCol="0" anchor="ctr"/>
                    </wps:wsp>
                  </a:graphicData>
                </a:graphic>
              </wp:inline>
            </w:drawing>
          </mc:Choice>
          <mc:Fallback>
            <w:pict>
              <v:roundrect w14:anchorId="5A451731" id="Rectangle: Rounded Corners 115" o:spid="_x0000_s1977" alt="Put 2 bacteria back in the pile&#10;&#10;" style="width:204.95pt;height:24.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" fillcolor="#2b599e" strokecolor="#2b599e" strokeweight="1pt">
                <v:stroke joinstyle="miter"/>
                <v:textbox>
                  <w:txbxContent>
                    <w:p w14:paraId="23339375" w14:textId="77777777" w:rsidR="0014453F" w:rsidRPr="00935F62" w:rsidRDefault="0014453F" w:rsidP="0014453F">
                      <w:pPr>
                        <w:rPr>
                          <w:sz w:val="22"/>
                        </w:rPr>
                      </w:pPr>
                      <w:r w:rsidRPr="005F2BD2">
                        <w:rPr>
                          <w:color w:val="FFFFFF" w:themeColor="light1"/>
                          <w:sz w:val="17"/>
                          <w:szCs w:val="17"/>
                        </w:rPr>
                        <w:t>Rimetti 2 carte dei batteri nel</w:t>
                      </w:r>
                      <w:r>
                        <w:rPr>
                          <w:color w:val="FFFFFF" w:themeColor="light1"/>
                          <w:sz w:val="22"/>
                        </w:rPr>
                        <w:t xml:space="preserve"> </w:t>
                      </w:r>
                      <w:r w:rsidRPr="005F2BD2">
                        <w:rPr>
                          <w:color w:val="FFFFFF" w:themeColor="light1"/>
                          <w:sz w:val="17"/>
                          <w:szCs w:val="17"/>
                        </w:rPr>
                        <w:t>mazzo</w:t>
                      </w:r>
                    </w:p>
                  </w:txbxContent>
                </v:textbox>
                <w10:anchorlock/>
              </v:roundrect>
            </w:pict>
          </mc:Fallback>
        </mc:AlternateContent>
      </w:r>
      <w:r w:rsidR="0014453F">
        <w:tab/>
      </w:r>
      <w:r>
        <w:tab/>
      </w:r>
      <w:r w:rsidR="0014453F">
        <w:rPr>
          <w:noProof/>
        </w:rPr>
        <mc:AlternateContent>
          <mc:Choice Requires="wps">
            <w:drawing>
              <wp:inline distT="0" distB="0" distL="0" distR="0" wp14:anchorId="3E97A648" wp14:editId="1B0F926E">
                <wp:extent cx="2266950" cy="314325"/>
                <wp:effectExtent l="0" t="0" r="19050" b="28575"/>
                <wp:docPr id="96" name="Rectangle: Rounded Corners 95" descr="Put 2 bacteria back in the pile&#10;">
                  <a:extLst xmlns:a="http://schemas.openxmlformats.org/drawingml/2006/main">
                    <a:ext uri="{FF2B5EF4-FFF2-40B4-BE49-F238E27FC236}">
                      <a16:creationId xmlns:a16="http://schemas.microsoft.com/office/drawing/2014/main" id="{E4C33E1A-B7A4-486E-9432-FE68C351B6FD}"/>
                    </a:ext>
                  </a:extLst>
                </wp:docPr>
                <wp:cNvGraphicFramePr/>
                <a:graphic xmlns:a="http://schemas.openxmlformats.org/drawingml/2006/main">
                  <a:graphicData uri="http://schemas.microsoft.com/office/word/2010/wordprocessingShape">
                    <wps:wsp>
                      <wps:cNvSpPr/>
                      <wps:spPr>
                        <a:xfrm>
                          <a:off x="0" y="0"/>
                          <a:ext cx="2266950" cy="314325"/>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400D1E" w14:textId="77777777" w:rsidR="0014453F" w:rsidRDefault="0014453F" w:rsidP="0014453F">
                            <w:r w:rsidRPr="005F2BD2">
                              <w:rPr>
                                <w:color w:val="FFFFFF" w:themeColor="light1"/>
                                <w:sz w:val="17"/>
                                <w:szCs w:val="17"/>
                              </w:rPr>
                              <w:t>Rimetti 2 carte dei batteri nel</w:t>
                            </w:r>
                            <w:r>
                              <w:rPr>
                                <w:color w:val="FFFFFF" w:themeColor="light1"/>
                              </w:rPr>
                              <w:t xml:space="preserve"> </w:t>
                            </w:r>
                            <w:r w:rsidRPr="005F2BD2">
                              <w:rPr>
                                <w:color w:val="FFFFFF" w:themeColor="light1"/>
                                <w:sz w:val="17"/>
                                <w:szCs w:val="17"/>
                              </w:rPr>
                              <w:t>mazzo</w:t>
                            </w:r>
                          </w:p>
                        </w:txbxContent>
                      </wps:txbx>
                      <wps:bodyPr rtlCol="0" anchor="ctr">
                        <a:noAutofit/>
                      </wps:bodyPr>
                    </wps:wsp>
                  </a:graphicData>
                </a:graphic>
              </wp:inline>
            </w:drawing>
          </mc:Choice>
          <mc:Fallback>
            <w:pict>
              <v:roundrect w14:anchorId="3E97A648" id="Rectangle: Rounded Corners 95" o:spid="_x0000_s1978" alt="Put 2 bacteria back in the pile&#10;" style="width:178.5pt;height:24.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" fillcolor="#2b599e" strokecolor="#2b599e" strokeweight="1pt">
                <v:stroke joinstyle="miter"/>
                <v:textbox>
                  <w:txbxContent>
                    <w:p w14:paraId="1E400D1E" w14:textId="77777777" w:rsidR="0014453F" w:rsidRDefault="0014453F" w:rsidP="0014453F">
                      <w:r w:rsidRPr="005F2BD2">
                        <w:rPr>
                          <w:color w:val="FFFFFF" w:themeColor="light1"/>
                          <w:sz w:val="17"/>
                          <w:szCs w:val="17"/>
                        </w:rPr>
                        <w:t>Rimetti 2 carte dei batteri nel</w:t>
                      </w:r>
                      <w:r>
                        <w:rPr>
                          <w:color w:val="FFFFFF" w:themeColor="light1"/>
                        </w:rPr>
                        <w:t xml:space="preserve"> </w:t>
                      </w:r>
                      <w:r w:rsidRPr="005F2BD2">
                        <w:rPr>
                          <w:color w:val="FFFFFF" w:themeColor="light1"/>
                          <w:sz w:val="17"/>
                          <w:szCs w:val="17"/>
                        </w:rPr>
                        <w:t>mazzo</w:t>
                      </w:r>
                    </w:p>
                  </w:txbxContent>
                </v:textbox>
                <w10:anchorlock/>
              </v:roundrect>
            </w:pict>
          </mc:Fallback>
        </mc:AlternateContent>
      </w:r>
      <w:r w:rsidR="0014453F">
        <w:rPr>
          <w:noProof/>
        </w:rPr>
        <mc:AlternateContent>
          <mc:Choice Requires="wps">
            <w:drawing>
              <wp:inline distT="0" distB="0" distL="0" distR="0" wp14:anchorId="708EF717" wp14:editId="1DE2705A">
                <wp:extent cx="2605776" cy="885825"/>
                <wp:effectExtent l="0" t="0" r="23495" b="28575"/>
                <wp:docPr id="112" name="Rectangle: Rounded Corners 111" descr="Information: It is important to only take antibiotics prescribed for you by a healthcare professional, some may cause harm&#10;">
                  <a:extLst xmlns:a="http://schemas.openxmlformats.org/drawingml/2006/main">
                    <a:ext uri="{FF2B5EF4-FFF2-40B4-BE49-F238E27FC236}">
                      <a16:creationId xmlns:a16="http://schemas.microsoft.com/office/drawing/2014/main" id="{0E01CCE1-AFBF-439D-8F34-93B07AE511F2}"/>
                    </a:ext>
                  </a:extLst>
                </wp:docPr>
                <wp:cNvGraphicFramePr/>
                <a:graphic xmlns:a="http://schemas.openxmlformats.org/drawingml/2006/main">
                  <a:graphicData uri="http://schemas.microsoft.com/office/word/2010/wordprocessingShape">
                    <wps:wsp>
                      <wps:cNvSpPr/>
                      <wps:spPr>
                        <a:xfrm>
                          <a:off x="0" y="0"/>
                          <a:ext cx="2605776" cy="885825"/>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7FAF00" w14:textId="759912E2" w:rsidR="0014453F" w:rsidRPr="00BF1D7C" w:rsidRDefault="0014453F" w:rsidP="0014453F">
                            <w:pPr>
                              <w:rPr>
                                <w:sz w:val="22"/>
                              </w:rPr>
                            </w:pPr>
                            <w:r w:rsidRPr="00BF1D7C">
                              <w:rPr>
                                <w:color w:val="000000" w:themeColor="text1"/>
                                <w:sz w:val="22"/>
                              </w:rPr>
                              <w:t xml:space="preserve">Informazioni: </w:t>
                            </w:r>
                            <w:r w:rsidR="00BF1D7C">
                              <w:rPr>
                                <w:color w:val="000000" w:themeColor="text1"/>
                                <w:sz w:val="22"/>
                              </w:rPr>
                              <w:t>è</w:t>
                            </w:r>
                            <w:r w:rsidRPr="00BF1D7C">
                              <w:rPr>
                                <w:color w:val="000000" w:themeColor="text1"/>
                                <w:sz w:val="22"/>
                              </w:rPr>
                              <w:t xml:space="preserve"> importante prendere solo gli antibiotici prescritti per te da un operatore sanitario, alcuni possono essere dannosi</w:t>
                            </w:r>
                          </w:p>
                        </w:txbxContent>
                      </wps:txbx>
                      <wps:bodyPr rtlCol="0" anchor="ctr"/>
                    </wps:wsp>
                  </a:graphicData>
                </a:graphic>
              </wp:inline>
            </w:drawing>
          </mc:Choice>
          <mc:Fallback>
            <w:pict>
              <v:roundrect w14:anchorId="708EF717" id="Rectangle: Rounded Corners 111" o:spid="_x0000_s1979" alt="Information: It is important to only take antibiotics prescribed for you by a healthcare professional, some may cause harm&#10;" style="width:205.2pt;height:69.7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" fillcolor="#b7c0de" strokecolor="black [3213]" strokeweight="1pt">
                <v:stroke joinstyle="miter"/>
                <v:textbox>
                  <w:txbxContent>
                    <w:p w14:paraId="7C7FAF00" w14:textId="759912E2" w:rsidR="0014453F" w:rsidRPr="00BF1D7C" w:rsidRDefault="0014453F" w:rsidP="0014453F">
                      <w:pPr>
                        <w:rPr>
                          <w:sz w:val="22"/>
                        </w:rPr>
                      </w:pPr>
                      <w:r w:rsidRPr="00BF1D7C">
                        <w:rPr>
                          <w:color w:val="000000" w:themeColor="text1"/>
                          <w:sz w:val="22"/>
                        </w:rPr>
                        <w:t xml:space="preserve">Informazioni: </w:t>
                      </w:r>
                      <w:r w:rsidR="00BF1D7C">
                        <w:rPr>
                          <w:color w:val="000000" w:themeColor="text1"/>
                          <w:sz w:val="22"/>
                        </w:rPr>
                        <w:t>è</w:t>
                      </w:r>
                      <w:r w:rsidRPr="00BF1D7C">
                        <w:rPr>
                          <w:color w:val="000000" w:themeColor="text1"/>
                          <w:sz w:val="22"/>
                        </w:rPr>
                        <w:t xml:space="preserve"> importante prendere solo gli antibiotici prescritti per te da un operatore sanitario, alcuni possono essere dannosi</w:t>
                      </w:r>
                    </w:p>
                  </w:txbxContent>
                </v:textbox>
                <w10:anchorlock/>
              </v:roundrect>
            </w:pict>
          </mc:Fallback>
        </mc:AlternateContent>
      </w:r>
      <w:r w:rsidR="0014453F">
        <w:tab/>
      </w:r>
      <w:r w:rsidR="0014453F">
        <w:tab/>
      </w:r>
      <w:r w:rsidR="0014453F">
        <w:rPr>
          <w:noProof/>
        </w:rPr>
        <mc:AlternateContent>
          <mc:Choice Requires="wps">
            <w:drawing>
              <wp:inline distT="0" distB="0" distL="0" distR="0" wp14:anchorId="542C3990" wp14:editId="6D1DA171">
                <wp:extent cx="2455138" cy="857250"/>
                <wp:effectExtent l="0" t="0" r="21590" b="19050"/>
                <wp:docPr id="117" name="Rectangle: Rounded Corners 116" descr="Information: you must not use anyone's antibiotics as this can increase antibiotic resistance&#10;">
                  <a:extLst xmlns:a="http://schemas.openxmlformats.org/drawingml/2006/main">
                    <a:ext uri="{FF2B5EF4-FFF2-40B4-BE49-F238E27FC236}">
                      <a16:creationId xmlns:a16="http://schemas.microsoft.com/office/drawing/2014/main" id="{0E706E00-B54D-4E6D-AADB-CEC2139A0E53}"/>
                    </a:ext>
                  </a:extLst>
                </wp:docPr>
                <wp:cNvGraphicFramePr/>
                <a:graphic xmlns:a="http://schemas.openxmlformats.org/drawingml/2006/main">
                  <a:graphicData uri="http://schemas.microsoft.com/office/word/2010/wordprocessingShape">
                    <wps:wsp>
                      <wps:cNvSpPr/>
                      <wps:spPr>
                        <a:xfrm>
                          <a:off x="0" y="0"/>
                          <a:ext cx="2455138" cy="857250"/>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5709B2" w14:textId="77777777" w:rsidR="0014453F" w:rsidRPr="00BF1D7C" w:rsidRDefault="0014453F" w:rsidP="0014453F">
                            <w:pPr>
                              <w:rPr>
                                <w:sz w:val="22"/>
                              </w:rPr>
                            </w:pPr>
                            <w:r w:rsidRPr="00BF1D7C">
                              <w:rPr>
                                <w:color w:val="000000" w:themeColor="text1"/>
                                <w:sz w:val="22"/>
                              </w:rPr>
                              <w:t>Informazioni: non devi usare gli antibiotici di qualcun altro perché può aumentare la resistenza agli antibiotici</w:t>
                            </w:r>
                          </w:p>
                        </w:txbxContent>
                      </wps:txbx>
                      <wps:bodyPr rtlCol="0" anchor="ctr"/>
                    </wps:wsp>
                  </a:graphicData>
                </a:graphic>
              </wp:inline>
            </w:drawing>
          </mc:Choice>
          <mc:Fallback>
            <w:pict>
              <v:roundrect w14:anchorId="542C3990" id="Rectangle: Rounded Corners 116" o:spid="_x0000_s1980" alt="Information: you must not use anyone's antibiotics as this can increase antibiotic resistance&#10;" style="width:193.3pt;height:67.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" fillcolor="#b7c0de" strokecolor="black [3213]" strokeweight="1pt">
                <v:stroke joinstyle="miter"/>
                <v:textbox>
                  <w:txbxContent>
                    <w:p w14:paraId="555709B2" w14:textId="77777777" w:rsidR="0014453F" w:rsidRPr="00BF1D7C" w:rsidRDefault="0014453F" w:rsidP="0014453F">
                      <w:pPr>
                        <w:rPr>
                          <w:sz w:val="22"/>
                        </w:rPr>
                      </w:pPr>
                      <w:r w:rsidRPr="00BF1D7C">
                        <w:rPr>
                          <w:color w:val="000000" w:themeColor="text1"/>
                          <w:sz w:val="22"/>
                        </w:rPr>
                        <w:t>Informazioni: non devi usare gli antibiotici di qualcun altro perché può aumentare la resistenza agli antibiotici</w:t>
                      </w:r>
                    </w:p>
                  </w:txbxContent>
                </v:textbox>
                <w10:anchorlock/>
              </v:roundrect>
            </w:pict>
          </mc:Fallback>
        </mc:AlternateContent>
      </w:r>
      <w:r w:rsidR="0014453F">
        <w:br w:type="page"/>
      </w:r>
    </w:p>
    <w:p w14:paraId="2CEADECA" w14:textId="6197023E" w:rsidR="00EF5BB9" w:rsidRDefault="00274CA9" w:rsidP="00EF5BB9">
      <w:r>
        <w:rPr>
          <w:noProof/>
        </w:rPr>
        <w:lastRenderedPageBreak/>
        <mc:AlternateContent>
          <mc:Choice Requires="wps">
            <w:drawing>
              <wp:anchor distT="0" distB="0" distL="114300" distR="114300" simplePos="0" relativeHeight="252081152" behindDoc="0" locked="0" layoutInCell="1" allowOverlap="1" wp14:anchorId="4F515885" wp14:editId="2E56F7D3">
                <wp:simplePos x="0" y="0"/>
                <wp:positionH relativeFrom="column">
                  <wp:posOffset>-66022</wp:posOffset>
                </wp:positionH>
                <wp:positionV relativeFrom="paragraph">
                  <wp:posOffset>471581</wp:posOffset>
                </wp:positionV>
                <wp:extent cx="2352675" cy="2828925"/>
                <wp:effectExtent l="19050" t="19050" r="28575" b="28575"/>
                <wp:wrapNone/>
                <wp:docPr id="3882" name="Rectangle: Rounded Corners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352675" cy="2828925"/>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697A2B28" id="Rectangle: Rounded Corners 3" o:spid="_x0000_s1026" alt="&quot;&quot;" style="position:absolute;margin-left:-5.2pt;margin-top:37.15pt;width:185.25pt;height:222.75pt;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" filled="f" strokecolor="#2b599e" strokeweight="2.25pt">
                <v:stroke joinstyle="miter"/>
              </v:roundrect>
            </w:pict>
          </mc:Fallback>
        </mc:AlternateContent>
      </w:r>
      <w:r w:rsidR="00EF5BB9">
        <w:rPr>
          <w:noProof/>
        </w:rPr>
        <mc:AlternateContent>
          <mc:Choice Requires="wps">
            <w:drawing>
              <wp:inline distT="0" distB="0" distL="0" distR="0" wp14:anchorId="2B947AA7" wp14:editId="59BC594D">
                <wp:extent cx="3502434" cy="276999"/>
                <wp:effectExtent l="0" t="0" r="0" b="0"/>
                <wp:docPr id="36" name="TextBox 27" descr="SH2 - Antimicrobial Resistance Flash Card Game&#10;&#10;"/>
                <wp:cNvGraphicFramePr/>
                <a:graphic xmlns:a="http://schemas.openxmlformats.org/drawingml/2006/main">
                  <a:graphicData uri="http://schemas.microsoft.com/office/word/2010/wordprocessingShape">
                    <wps:wsp>
                      <wps:cNvSpPr txBox="1"/>
                      <wps:spPr>
                        <a:xfrm>
                          <a:off x="0" y="0"/>
                          <a:ext cx="3502434" cy="276999"/>
                        </a:xfrm>
                        <a:prstGeom prst="rect">
                          <a:avLst/>
                        </a:prstGeom>
                        <a:noFill/>
                      </wps:spPr>
                      <wps:txbx>
                        <w:txbxContent>
                          <w:p w14:paraId="1A0D3468" w14:textId="61E872BB" w:rsidR="008148A9" w:rsidRPr="00F32026" w:rsidRDefault="008148A9" w:rsidP="00F32026">
                            <w:pPr>
                              <w:pStyle w:val="Heading2"/>
                              <w:spacing w:before="0"/>
                              <w:rPr>
                                <w:sz w:val="24"/>
                                <w:szCs w:val="14"/>
                              </w:rPr>
                            </w:pPr>
                            <w:r>
                              <w:rPr>
                                <w:sz w:val="24"/>
                                <w:szCs w:val="14"/>
                              </w:rPr>
                              <w:t xml:space="preserve">SH3 e 4 - Gioco con </w:t>
                            </w:r>
                            <w:r w:rsidR="00634BD0">
                              <w:rPr>
                                <w:sz w:val="24"/>
                                <w:szCs w:val="14"/>
                              </w:rPr>
                              <w:t xml:space="preserve">le </w:t>
                            </w:r>
                            <w:r>
                              <w:rPr>
                                <w:sz w:val="24"/>
                                <w:szCs w:val="14"/>
                              </w:rPr>
                              <w:t>flashcard sulla resistenza antimicrobica</w:t>
                            </w:r>
                          </w:p>
                        </w:txbxContent>
                      </wps:txbx>
                      <wps:bodyPr wrap="none" rtlCol="0">
                        <a:spAutoFit/>
                      </wps:bodyPr>
                    </wps:wsp>
                  </a:graphicData>
                </a:graphic>
              </wp:inline>
            </w:drawing>
          </mc:Choice>
          <mc:Fallback>
            <w:pict>
              <v:shape w14:anchorId="2B947AA7" id="_x0000_s1981" type="#_x0000_t202" alt="SH2 - Antimicrobial Resistance Flash Card Game&#10;&#10;" style="width:275.8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" filled="f" stroked="f">
                <v:textbox style="mso-fit-shape-to-text:t">
                  <w:txbxContent>
                    <w:p w14:paraId="1A0D3468" w14:textId="61E872BB" w:rsidR="008148A9" w:rsidRPr="00F32026" w:rsidRDefault="008148A9" w:rsidP="00F32026">
                      <w:pPr>
                        <w:pStyle w:val="Heading2"/>
                        <w:spacing w:before="0"/>
                        <w:rPr>
                          <w:sz w:val="24"/>
                          <w:szCs w:val="14"/>
                        </w:rPr>
                      </w:pPr>
                      <w:r>
                        <w:rPr>
                          <w:sz w:val="24"/>
                          <w:szCs w:val="14"/>
                        </w:rPr>
                        <w:t xml:space="preserve">SH3 e 4 - Gioco con </w:t>
                      </w:r>
                      <w:r w:rsidR="00634BD0">
                        <w:rPr>
                          <w:sz w:val="24"/>
                          <w:szCs w:val="14"/>
                        </w:rPr>
                        <w:t xml:space="preserve">le </w:t>
                      </w:r>
                      <w:r>
                        <w:rPr>
                          <w:sz w:val="24"/>
                          <w:szCs w:val="14"/>
                        </w:rPr>
                        <w:t>flashcard sulla resistenza antimicrobica</w:t>
                      </w:r>
                    </w:p>
                  </w:txbxContent>
                </v:textbox>
                <w10:anchorlock/>
              </v:shape>
            </w:pict>
          </mc:Fallback>
        </mc:AlternateContent>
      </w:r>
    </w:p>
    <w:p w14:paraId="5CC051EA" w14:textId="267A8868" w:rsidR="0014453F" w:rsidRDefault="00274CA9" w:rsidP="00274CA9">
      <w:r>
        <w:rPr>
          <w:noProof/>
        </w:rPr>
        <mc:AlternateContent>
          <mc:Choice Requires="wps">
            <w:drawing>
              <wp:anchor distT="0" distB="0" distL="114300" distR="114300" simplePos="0" relativeHeight="252095488" behindDoc="0" locked="0" layoutInCell="1" allowOverlap="1" wp14:anchorId="4A88E3AE" wp14:editId="39117C76">
                <wp:simplePos x="0" y="0"/>
                <wp:positionH relativeFrom="column">
                  <wp:posOffset>2681913</wp:posOffset>
                </wp:positionH>
                <wp:positionV relativeFrom="paragraph">
                  <wp:posOffset>2815935</wp:posOffset>
                </wp:positionV>
                <wp:extent cx="2457450" cy="3019425"/>
                <wp:effectExtent l="19050" t="19050" r="19050" b="28575"/>
                <wp:wrapNone/>
                <wp:docPr id="3894" name="Rectangle: Rounded Corners 10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457450" cy="3019425"/>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649A0AE5" id="Rectangle: Rounded Corners 103" o:spid="_x0000_s1026" alt="&quot;&quot;" style="position:absolute;margin-left:211.15pt;margin-top:221.75pt;width:193.5pt;height:237.75pt;z-index:25209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" filled="f" strokecolor="#2b599e" strokeweight="2.25pt">
                <v:stroke joinstyle="miter"/>
              </v:roundrect>
            </w:pict>
          </mc:Fallback>
        </mc:AlternateContent>
      </w:r>
      <w:r>
        <w:rPr>
          <w:noProof/>
        </w:rPr>
        <mc:AlternateContent>
          <mc:Choice Requires="wps">
            <w:drawing>
              <wp:anchor distT="0" distB="0" distL="114300" distR="114300" simplePos="0" relativeHeight="252091392" behindDoc="0" locked="0" layoutInCell="1" allowOverlap="1" wp14:anchorId="127EE8A0" wp14:editId="396FCB2C">
                <wp:simplePos x="0" y="0"/>
                <wp:positionH relativeFrom="column">
                  <wp:posOffset>-43302</wp:posOffset>
                </wp:positionH>
                <wp:positionV relativeFrom="paragraph">
                  <wp:posOffset>2820053</wp:posOffset>
                </wp:positionV>
                <wp:extent cx="2230600" cy="3036201"/>
                <wp:effectExtent l="19050" t="19050" r="17780" b="12065"/>
                <wp:wrapNone/>
                <wp:docPr id="3891" name="Rectangle: Rounded Corners 9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230600" cy="3036201"/>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0A2253E3" id="Rectangle: Rounded Corners 98" o:spid="_x0000_s1026" alt="&quot;&quot;" style="position:absolute;margin-left:-3.4pt;margin-top:222.05pt;width:175.65pt;height:239.05pt;z-index:252091392;visibility:visible;mso-wrap-style:square;mso-wrap-distance-left:9pt;mso-wrap-distance-top:0;mso-wrap-distance-right:9pt;mso-wrap-distance-bottom:0;mso-position-horizontal:absolute;mso-position-horizontal-relative:text;mso-position-vertical:absolute;mso-position-vertical-relative:text;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" filled="f" strokecolor="#2b599e" strokeweight="2.25pt">
                <v:stroke joinstyle="miter"/>
              </v:roundrect>
            </w:pict>
          </mc:Fallback>
        </mc:AlternateContent>
      </w:r>
      <w:r w:rsidR="0014453F">
        <w:rPr>
          <w:noProof/>
        </w:rPr>
        <mc:AlternateContent>
          <mc:Choice Requires="wps">
            <w:drawing>
              <wp:anchor distT="0" distB="0" distL="114300" distR="114300" simplePos="0" relativeHeight="252086272" behindDoc="0" locked="0" layoutInCell="1" allowOverlap="1" wp14:anchorId="062D74B1" wp14:editId="30FC9435">
                <wp:simplePos x="0" y="0"/>
                <wp:positionH relativeFrom="column">
                  <wp:posOffset>3135425</wp:posOffset>
                </wp:positionH>
                <wp:positionV relativeFrom="paragraph">
                  <wp:posOffset>150531</wp:posOffset>
                </wp:positionV>
                <wp:extent cx="2819400" cy="2609850"/>
                <wp:effectExtent l="19050" t="19050" r="19050" b="19050"/>
                <wp:wrapNone/>
                <wp:docPr id="3887" name="Rectangle: Rounded Corners 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19400" cy="2609850"/>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7B49F531" id="Rectangle: Rounded Corners 93" o:spid="_x0000_s1026" alt="&quot;&quot;" style="position:absolute;margin-left:246.9pt;margin-top:11.85pt;width:222pt;height:205.5pt;z-index:25208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" filled="f" strokecolor="#2b599e" strokeweight="2.25pt">
                <v:stroke joinstyle="miter"/>
              </v:roundrect>
            </w:pict>
          </mc:Fallback>
        </mc:AlternateContent>
      </w:r>
      <w:r w:rsidR="0014453F">
        <w:rPr>
          <w:noProof/>
        </w:rPr>
        <mc:AlternateContent>
          <mc:Choice Requires="wps">
            <w:drawing>
              <wp:inline distT="0" distB="0" distL="0" distR="0" wp14:anchorId="3B0CF195" wp14:editId="0260B37C">
                <wp:extent cx="2218878" cy="1276350"/>
                <wp:effectExtent l="0" t="0" r="0" b="0"/>
                <wp:docPr id="3886" name="TextBox 5" descr="13. Action card&#10;You are given antibiotics as you have huge swollen tonsils with pus on them and you have a fever. But you forget to take the antibiotics four times a day&#10;"/>
                <wp:cNvGraphicFramePr/>
                <a:graphic xmlns:a="http://schemas.openxmlformats.org/drawingml/2006/main">
                  <a:graphicData uri="http://schemas.microsoft.com/office/word/2010/wordprocessingShape">
                    <wps:wsp>
                      <wps:cNvSpPr txBox="1"/>
                      <wps:spPr>
                        <a:xfrm>
                          <a:off x="0" y="0"/>
                          <a:ext cx="2218878" cy="1276350"/>
                        </a:xfrm>
                        <a:prstGeom prst="rect">
                          <a:avLst/>
                        </a:prstGeom>
                        <a:noFill/>
                      </wps:spPr>
                      <wps:txbx>
                        <w:txbxContent>
                          <w:p w14:paraId="48068B9C" w14:textId="77777777" w:rsidR="0014453F" w:rsidRDefault="0014453F" w:rsidP="0014453F">
                            <w:r>
                              <w:rPr>
                                <w:color w:val="000000" w:themeColor="text1"/>
                                <w:sz w:val="28"/>
                                <w:szCs w:val="28"/>
                              </w:rPr>
                              <w:t>13. Carta azione</w:t>
                            </w:r>
                          </w:p>
                          <w:p w14:paraId="3E26AEA6" w14:textId="77777777" w:rsidR="0014453F" w:rsidRPr="0081165B" w:rsidRDefault="0014453F" w:rsidP="0014453F">
                            <w:pPr>
                              <w:rPr>
                                <w:sz w:val="22"/>
                              </w:rPr>
                            </w:pPr>
                            <w:r>
                              <w:rPr>
                                <w:color w:val="000000" w:themeColor="text1"/>
                                <w:sz w:val="22"/>
                              </w:rPr>
                              <w:t>Ti vengono dati gli antibiotici perché hai le tonsille molto gonfie con il pus e la febbre. Ma dimentichi di prendere gli antibiotici quattro volte al giorno</w:t>
                            </w:r>
                          </w:p>
                        </w:txbxContent>
                      </wps:txbx>
                      <wps:bodyPr wrap="square" rtlCol="0">
                        <a:noAutofit/>
                      </wps:bodyPr>
                    </wps:wsp>
                  </a:graphicData>
                </a:graphic>
              </wp:inline>
            </w:drawing>
          </mc:Choice>
          <mc:Fallback>
            <w:pict>
              <v:shape w14:anchorId="3B0CF195" id="_x0000_s1980" type="#_x0000_t202" alt="13. Action card&#10;You are given antibiotics as you have huge swollen tonsils with pus on them and you have a fever. But you forget to take the antibiotics four times a day&#10;" style="width:174.7pt;height:10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" filled="f" stroked="f">
                <v:textbox>
                  <w:txbxContent>
                    <w:p w14:paraId="48068B9C" w14:textId="77777777" w:rsidR="0014453F" w:rsidRDefault="0014453F" w:rsidP="0014453F">
                      <w:r>
                        <w:rPr>
                          <w:color w:val="000000" w:themeColor="text1"/>
                          <w:sz w:val="28"/>
                          <w:szCs w:val="28"/>
                        </w:rPr>
                        <w:t>13. Carta azione</w:t>
                      </w:r>
                    </w:p>
                    <w:p w14:paraId="3E26AEA6" w14:textId="77777777" w:rsidR="0014453F" w:rsidRPr="0081165B" w:rsidRDefault="0014453F" w:rsidP="0014453F">
                      <w:pPr>
                        <w:rPr>
                          <w:sz w:val="22"/>
                        </w:rPr>
                      </w:pPr>
                      <w:r>
                        <w:rPr>
                          <w:color w:val="000000" w:themeColor="text1"/>
                          <w:sz w:val="22"/>
                        </w:rPr>
                        <w:t>Ti vengono dati gli antibiotici perché hai le tonsille molto gonfie con il pus e la febbre. Ma dimentichi di prendere gli antibiotici quattro volte al giorno</w:t>
                      </w:r>
                    </w:p>
                  </w:txbxContent>
                </v:textbox>
                <w10:anchorlock/>
              </v:shape>
            </w:pict>
          </mc:Fallback>
        </mc:AlternateContent>
      </w:r>
      <w:r w:rsidR="0014453F">
        <w:tab/>
      </w:r>
      <w:r w:rsidR="0014453F">
        <w:tab/>
      </w:r>
      <w:r w:rsidR="0014453F">
        <w:tab/>
      </w:r>
      <w:r w:rsidR="0014453F">
        <w:rPr>
          <w:noProof/>
        </w:rPr>
        <mc:AlternateContent>
          <mc:Choice Requires="wps">
            <w:drawing>
              <wp:inline distT="0" distB="0" distL="0" distR="0" wp14:anchorId="60FCB005" wp14:editId="52D25BF6">
                <wp:extent cx="2476500" cy="1019175"/>
                <wp:effectExtent l="0" t="0" r="0" b="0"/>
                <wp:docPr id="3890" name="TextBox 97" descr="14. Action card&#10;You have bad spots but the cream you are using isn’t working. You ask your doctor for antibiotics&#10;&#10;"/>
                <wp:cNvGraphicFramePr/>
                <a:graphic xmlns:a="http://schemas.openxmlformats.org/drawingml/2006/main">
                  <a:graphicData uri="http://schemas.microsoft.com/office/word/2010/wordprocessingShape">
                    <wps:wsp>
                      <wps:cNvSpPr txBox="1"/>
                      <wps:spPr>
                        <a:xfrm>
                          <a:off x="0" y="0"/>
                          <a:ext cx="2476500" cy="1019175"/>
                        </a:xfrm>
                        <a:prstGeom prst="rect">
                          <a:avLst/>
                        </a:prstGeom>
                        <a:noFill/>
                      </wps:spPr>
                      <wps:txbx>
                        <w:txbxContent>
                          <w:p w14:paraId="6D62A232" w14:textId="77777777" w:rsidR="0014453F" w:rsidRDefault="0014453F" w:rsidP="0014453F">
                            <w:r>
                              <w:rPr>
                                <w:color w:val="000000" w:themeColor="text1"/>
                                <w:sz w:val="28"/>
                                <w:szCs w:val="28"/>
                              </w:rPr>
                              <w:t>14. Carta azione</w:t>
                            </w:r>
                          </w:p>
                          <w:p w14:paraId="7BF54854" w14:textId="77777777" w:rsidR="0014453F" w:rsidRPr="0081165B" w:rsidRDefault="0014453F" w:rsidP="0014453F">
                            <w:pPr>
                              <w:rPr>
                                <w:sz w:val="22"/>
                              </w:rPr>
                            </w:pPr>
                            <w:r>
                              <w:rPr>
                                <w:color w:val="000000" w:themeColor="text1"/>
                                <w:sz w:val="22"/>
                              </w:rPr>
                              <w:t>Hai i brufoli, ma la pomata che stai usando non sta funzionando. Chiedi al dottore degli antibiotici</w:t>
                            </w:r>
                          </w:p>
                        </w:txbxContent>
                      </wps:txbx>
                      <wps:bodyPr wrap="square" rtlCol="0">
                        <a:noAutofit/>
                      </wps:bodyPr>
                    </wps:wsp>
                  </a:graphicData>
                </a:graphic>
              </wp:inline>
            </w:drawing>
          </mc:Choice>
          <mc:Fallback>
            <w:pict>
              <v:shape w14:anchorId="60FCB005" id="_x0000_s1981" type="#_x0000_t202" alt="14. Action card&#10;You have bad spots but the cream you are using isn’t working. You ask your doctor for antibiotics&#10;&#10;" style="width:195pt;height:80.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" filled="f" stroked="f">
                <v:textbox>
                  <w:txbxContent>
                    <w:p w14:paraId="6D62A232" w14:textId="77777777" w:rsidR="0014453F" w:rsidRDefault="0014453F" w:rsidP="0014453F">
                      <w:r>
                        <w:rPr>
                          <w:color w:val="000000" w:themeColor="text1"/>
                          <w:sz w:val="28"/>
                          <w:szCs w:val="28"/>
                        </w:rPr>
                        <w:t>14. Carta azione</w:t>
                      </w:r>
                    </w:p>
                    <w:p w14:paraId="7BF54854" w14:textId="77777777" w:rsidR="0014453F" w:rsidRPr="0081165B" w:rsidRDefault="0014453F" w:rsidP="0014453F">
                      <w:pPr>
                        <w:rPr>
                          <w:sz w:val="22"/>
                        </w:rPr>
                      </w:pPr>
                      <w:r>
                        <w:rPr>
                          <w:color w:val="000000" w:themeColor="text1"/>
                          <w:sz w:val="22"/>
                        </w:rPr>
                        <w:t>Hai i brufoli, ma la pomata che stai usando non sta funzionando. Chiedi al dottore degli antibiotici</w:t>
                      </w:r>
                    </w:p>
                  </w:txbxContent>
                </v:textbox>
                <w10:anchorlock/>
              </v:shape>
            </w:pict>
          </mc:Fallback>
        </mc:AlternateContent>
      </w:r>
      <w:r w:rsidR="0014453F">
        <w:rPr>
          <w:noProof/>
        </w:rPr>
        <mc:AlternateContent>
          <mc:Choice Requires="wps">
            <w:drawing>
              <wp:inline distT="0" distB="0" distL="0" distR="0" wp14:anchorId="13CDE863" wp14:editId="6B1ECF61">
                <wp:extent cx="2162175" cy="326571"/>
                <wp:effectExtent l="0" t="0" r="28575" b="16510"/>
                <wp:docPr id="3883" name="Rectangle: Rounded Corners 4" descr="Pick up 1 resistant bacteria&#10;"/>
                <wp:cNvGraphicFramePr/>
                <a:graphic xmlns:a="http://schemas.openxmlformats.org/drawingml/2006/main">
                  <a:graphicData uri="http://schemas.microsoft.com/office/word/2010/wordprocessingShape">
                    <wps:wsp>
                      <wps:cNvSpPr/>
                      <wps:spPr>
                        <a:xfrm>
                          <a:off x="0" y="0"/>
                          <a:ext cx="2162175" cy="326571"/>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B2DA68" w14:textId="77777777" w:rsidR="0014453F" w:rsidRDefault="0014453F" w:rsidP="0014453F">
                            <w:r>
                              <w:rPr>
                                <w:color w:val="FFFFFF" w:themeColor="light1"/>
                              </w:rPr>
                              <w:t>Pesca 1 carta dei batteri resistenti</w:t>
                            </w:r>
                          </w:p>
                        </w:txbxContent>
                      </wps:txbx>
                      <wps:bodyPr rtlCol="0" anchor="ctr"/>
                    </wps:wsp>
                  </a:graphicData>
                </a:graphic>
              </wp:inline>
            </w:drawing>
          </mc:Choice>
          <mc:Fallback>
            <w:pict>
              <v:roundrect w14:anchorId="13CDE863" id="_x0000_s1982" alt="Pick up 1 resistant bacteria&#10;" style="width:170.25pt;height:25.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" fillcolor="#c00000" strokecolor="#be1e2d" strokeweight="1pt">
                <v:stroke joinstyle="miter"/>
                <v:textbox>
                  <w:txbxContent>
                    <w:p w14:paraId="5AB2DA68" w14:textId="77777777" w:rsidR="0014453F" w:rsidRDefault="0014453F" w:rsidP="0014453F">
                      <w:r>
                        <w:rPr>
                          <w:color w:val="FFFFFF" w:themeColor="light1"/>
                        </w:rPr>
                        <w:t>Pesca 1 carta dei batteri resistenti</w:t>
                      </w:r>
                    </w:p>
                  </w:txbxContent>
                </v:textbox>
                <w10:anchorlock/>
              </v:roundrect>
            </w:pict>
          </mc:Fallback>
        </mc:AlternateContent>
      </w:r>
      <w:r w:rsidR="0014453F">
        <w:tab/>
      </w:r>
      <w:r w:rsidR="0014453F">
        <w:tab/>
      </w:r>
      <w:r w:rsidR="0014453F">
        <w:tab/>
      </w:r>
      <w:r w:rsidR="0014453F">
        <w:rPr>
          <w:noProof/>
        </w:rPr>
        <mc:AlternateContent>
          <mc:Choice Requires="wps">
            <w:drawing>
              <wp:inline distT="0" distB="0" distL="0" distR="0" wp14:anchorId="6130FF64" wp14:editId="1806BA1F">
                <wp:extent cx="2486025" cy="281424"/>
                <wp:effectExtent l="0" t="0" r="28575" b="23495"/>
                <wp:docPr id="206" name="Rectangle: Rounded Corners 94" descr="Pick up 1 resistant bacteria&#10;"/>
                <wp:cNvGraphicFramePr/>
                <a:graphic xmlns:a="http://schemas.openxmlformats.org/drawingml/2006/main">
                  <a:graphicData uri="http://schemas.microsoft.com/office/word/2010/wordprocessingShape">
                    <wps:wsp>
                      <wps:cNvSpPr/>
                      <wps:spPr>
                        <a:xfrm>
                          <a:off x="0" y="0"/>
                          <a:ext cx="2486025" cy="281424"/>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636626" w14:textId="77777777" w:rsidR="0014453F" w:rsidRDefault="0014453F" w:rsidP="0014453F">
                            <w:r>
                              <w:rPr>
                                <w:color w:val="FFFFFF" w:themeColor="light1"/>
                              </w:rPr>
                              <w:t>Pesca 1 carta dei batteri resistenti</w:t>
                            </w:r>
                          </w:p>
                        </w:txbxContent>
                      </wps:txbx>
                      <wps:bodyPr rtlCol="0" anchor="ctr"/>
                    </wps:wsp>
                  </a:graphicData>
                </a:graphic>
              </wp:inline>
            </w:drawing>
          </mc:Choice>
          <mc:Fallback>
            <w:pict>
              <v:roundrect w14:anchorId="6130FF64" id="_x0000_s1983" alt="Pick up 1 resistant bacteria&#10;" style="width:195.75pt;height:22.1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" fillcolor="#c00000" strokecolor="#be1e2d" strokeweight="1pt">
                <v:stroke joinstyle="miter"/>
                <v:textbox>
                  <w:txbxContent>
                    <w:p w14:paraId="28636626" w14:textId="77777777" w:rsidR="0014453F" w:rsidRDefault="0014453F" w:rsidP="0014453F">
                      <w:r>
                        <w:rPr>
                          <w:color w:val="FFFFFF" w:themeColor="light1"/>
                        </w:rPr>
                        <w:t>Pesca 1 carta dei batteri resistenti</w:t>
                      </w:r>
                    </w:p>
                  </w:txbxContent>
                </v:textbox>
                <w10:anchorlock/>
              </v:roundrect>
            </w:pict>
          </mc:Fallback>
        </mc:AlternateContent>
      </w:r>
      <w:r w:rsidR="0014453F">
        <w:rPr>
          <w:noProof/>
        </w:rPr>
        <mc:AlternateContent>
          <mc:Choice Requires="wps">
            <w:drawing>
              <wp:inline distT="0" distB="0" distL="0" distR="0" wp14:anchorId="1E4E742E" wp14:editId="551EF0BB">
                <wp:extent cx="2181225" cy="323850"/>
                <wp:effectExtent l="0" t="0" r="28575" b="19050"/>
                <wp:docPr id="3884" name="Rectangle: Rounded Corners 91" descr="Put 1 bacteria back in the pile&#10;"/>
                <wp:cNvGraphicFramePr/>
                <a:graphic xmlns:a="http://schemas.openxmlformats.org/drawingml/2006/main">
                  <a:graphicData uri="http://schemas.microsoft.com/office/word/2010/wordprocessingShape">
                    <wps:wsp>
                      <wps:cNvSpPr/>
                      <wps:spPr>
                        <a:xfrm>
                          <a:off x="0" y="0"/>
                          <a:ext cx="2181225" cy="323850"/>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2ADB10" w14:textId="27DCEA53" w:rsidR="0014453F" w:rsidRPr="00923F01" w:rsidRDefault="0014453F" w:rsidP="0014453F">
                            <w:pPr>
                              <w:rPr>
                                <w:sz w:val="18"/>
                                <w:szCs w:val="18"/>
                              </w:rPr>
                            </w:pPr>
                            <w:r w:rsidRPr="00923F01">
                              <w:rPr>
                                <w:color w:val="FFFFFF" w:themeColor="light1"/>
                                <w:sz w:val="18"/>
                                <w:szCs w:val="18"/>
                              </w:rPr>
                              <w:t>Rimetti 1 cart</w:t>
                            </w:r>
                            <w:r w:rsidR="00923F01">
                              <w:rPr>
                                <w:color w:val="FFFFFF" w:themeColor="light1"/>
                                <w:sz w:val="18"/>
                                <w:szCs w:val="18"/>
                              </w:rPr>
                              <w:t>a</w:t>
                            </w:r>
                            <w:r w:rsidRPr="00923F01">
                              <w:rPr>
                                <w:color w:val="FFFFFF" w:themeColor="light1"/>
                                <w:sz w:val="18"/>
                                <w:szCs w:val="18"/>
                              </w:rPr>
                              <w:t xml:space="preserve"> dei batteri nel mazzo</w:t>
                            </w:r>
                          </w:p>
                        </w:txbxContent>
                      </wps:txbx>
                      <wps:bodyPr rtlCol="0" anchor="ctr">
                        <a:noAutofit/>
                      </wps:bodyPr>
                    </wps:wsp>
                  </a:graphicData>
                </a:graphic>
              </wp:inline>
            </w:drawing>
          </mc:Choice>
          <mc:Fallback>
            <w:pict>
              <v:roundrect w14:anchorId="1E4E742E" id="_x0000_s1984" alt="Put 1 bacteria back in the pile&#10;" style="width:171.75pt;height:25.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" fillcolor="#2b599e" strokecolor="#2b599e" strokeweight="1pt">
                <v:stroke joinstyle="miter"/>
                <v:textbox>
                  <w:txbxContent>
                    <w:p w14:paraId="0F2ADB10" w14:textId="27DCEA53" w:rsidR="0014453F" w:rsidRPr="00923F01" w:rsidRDefault="0014453F" w:rsidP="0014453F">
                      <w:pPr>
                        <w:rPr>
                          <w:sz w:val="18"/>
                          <w:szCs w:val="18"/>
                        </w:rPr>
                      </w:pPr>
                      <w:r w:rsidRPr="00923F01">
                        <w:rPr>
                          <w:color w:val="FFFFFF" w:themeColor="light1"/>
                          <w:sz w:val="18"/>
                          <w:szCs w:val="18"/>
                        </w:rPr>
                        <w:t>Rimetti 1 cart</w:t>
                      </w:r>
                      <w:r w:rsidR="00923F01">
                        <w:rPr>
                          <w:color w:val="FFFFFF" w:themeColor="light1"/>
                          <w:sz w:val="18"/>
                          <w:szCs w:val="18"/>
                        </w:rPr>
                        <w:t>a</w:t>
                      </w:r>
                      <w:r w:rsidRPr="00923F01">
                        <w:rPr>
                          <w:color w:val="FFFFFF" w:themeColor="light1"/>
                          <w:sz w:val="18"/>
                          <w:szCs w:val="18"/>
                        </w:rPr>
                        <w:t xml:space="preserve"> dei batteri nel mazzo</w:t>
                      </w:r>
                    </w:p>
                  </w:txbxContent>
                </v:textbox>
                <w10:anchorlock/>
              </v:roundrect>
            </w:pict>
          </mc:Fallback>
        </mc:AlternateContent>
      </w:r>
      <w:r w:rsidR="0014453F">
        <w:tab/>
      </w:r>
      <w:r w:rsidR="0014453F">
        <w:tab/>
      </w:r>
      <w:r w:rsidR="0014453F">
        <w:tab/>
      </w:r>
      <w:r w:rsidR="0014453F">
        <w:rPr>
          <w:noProof/>
        </w:rPr>
        <mc:AlternateContent>
          <mc:Choice Requires="wps">
            <w:drawing>
              <wp:inline distT="0" distB="0" distL="0" distR="0" wp14:anchorId="3F5D6E27" wp14:editId="1F061BFD">
                <wp:extent cx="2573020" cy="304800"/>
                <wp:effectExtent l="0" t="0" r="17780" b="19050"/>
                <wp:docPr id="3888" name="Rectangle: Rounded Corners 95" descr="Put 2 bacteria back in the pile&#10;"/>
                <wp:cNvGraphicFramePr/>
                <a:graphic xmlns:a="http://schemas.openxmlformats.org/drawingml/2006/main">
                  <a:graphicData uri="http://schemas.microsoft.com/office/word/2010/wordprocessingShape">
                    <wps:wsp>
                      <wps:cNvSpPr/>
                      <wps:spPr>
                        <a:xfrm>
                          <a:off x="0" y="0"/>
                          <a:ext cx="2573020" cy="304800"/>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5CC50C" w14:textId="77777777" w:rsidR="0014453F" w:rsidRPr="00935F62" w:rsidRDefault="0014453F" w:rsidP="0014453F">
                            <w:pPr>
                              <w:rPr>
                                <w:sz w:val="22"/>
                              </w:rPr>
                            </w:pPr>
                            <w:r>
                              <w:rPr>
                                <w:color w:val="FFFFFF" w:themeColor="light1"/>
                                <w:sz w:val="22"/>
                              </w:rPr>
                              <w:t>Rimetti 2 carte dei batteri nel mazzo</w:t>
                            </w:r>
                          </w:p>
                        </w:txbxContent>
                      </wps:txbx>
                      <wps:bodyPr rtlCol="0" anchor="ctr">
                        <a:noAutofit/>
                      </wps:bodyPr>
                    </wps:wsp>
                  </a:graphicData>
                </a:graphic>
              </wp:inline>
            </w:drawing>
          </mc:Choice>
          <mc:Fallback>
            <w:pict>
              <v:roundrect w14:anchorId="3F5D6E27" id="_x0000_s1985" alt="Put 2 bacteria back in the pile&#10;" style="width:202.6pt;height:24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" fillcolor="#2b599e" strokecolor="#2b599e" strokeweight="1pt">
                <v:stroke joinstyle="miter"/>
                <v:textbox>
                  <w:txbxContent>
                    <w:p w14:paraId="675CC50C" w14:textId="77777777" w:rsidR="0014453F" w:rsidRPr="00935F62" w:rsidRDefault="0014453F" w:rsidP="0014453F">
                      <w:pPr>
                        <w:rPr>
                          <w:sz w:val="22"/>
                        </w:rPr>
                      </w:pPr>
                      <w:r>
                        <w:rPr>
                          <w:color w:val="FFFFFF" w:themeColor="light1"/>
                          <w:sz w:val="22"/>
                        </w:rPr>
                        <w:t>Rimetti 2 carte dei batteri nel mazzo</w:t>
                      </w:r>
                    </w:p>
                  </w:txbxContent>
                </v:textbox>
                <w10:anchorlock/>
              </v:roundrect>
            </w:pict>
          </mc:Fallback>
        </mc:AlternateContent>
      </w:r>
      <w:r w:rsidR="0014453F">
        <w:rPr>
          <w:noProof/>
        </w:rPr>
        <mc:AlternateContent>
          <mc:Choice Requires="wps">
            <w:drawing>
              <wp:inline distT="0" distB="0" distL="0" distR="0" wp14:anchorId="632319F6" wp14:editId="0465E819">
                <wp:extent cx="2218690" cy="708467"/>
                <wp:effectExtent l="0" t="0" r="10160" b="15875"/>
                <wp:docPr id="3885" name="Rectangle: Rounded Corners 92" descr="Information: Take antibiotics exactly as told to by your doctor or pharmacist&#10;&#10;"/>
                <wp:cNvGraphicFramePr/>
                <a:graphic xmlns:a="http://schemas.openxmlformats.org/drawingml/2006/main">
                  <a:graphicData uri="http://schemas.microsoft.com/office/word/2010/wordprocessingShape">
                    <wps:wsp>
                      <wps:cNvSpPr/>
                      <wps:spPr>
                        <a:xfrm>
                          <a:off x="0" y="0"/>
                          <a:ext cx="2218690" cy="708467"/>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B374EE" w14:textId="41A4C739" w:rsidR="0014453F" w:rsidRPr="00634BD0" w:rsidRDefault="0014453F" w:rsidP="0014453F">
                            <w:pPr>
                              <w:rPr>
                                <w:sz w:val="23"/>
                                <w:szCs w:val="23"/>
                              </w:rPr>
                            </w:pPr>
                            <w:r w:rsidRPr="00634BD0">
                              <w:rPr>
                                <w:color w:val="000000" w:themeColor="text1"/>
                                <w:sz w:val="23"/>
                                <w:szCs w:val="23"/>
                              </w:rPr>
                              <w:t xml:space="preserve">Informazioni: </w:t>
                            </w:r>
                            <w:r w:rsidR="00923F01" w:rsidRPr="00634BD0">
                              <w:rPr>
                                <w:color w:val="000000" w:themeColor="text1"/>
                                <w:sz w:val="23"/>
                                <w:szCs w:val="23"/>
                              </w:rPr>
                              <w:t>a</w:t>
                            </w:r>
                            <w:r w:rsidRPr="00634BD0">
                              <w:rPr>
                                <w:color w:val="000000" w:themeColor="text1"/>
                                <w:sz w:val="23"/>
                                <w:szCs w:val="23"/>
                              </w:rPr>
                              <w:t xml:space="preserve">ssumi </w:t>
                            </w:r>
                            <w:r w:rsidR="00634BD0" w:rsidRPr="00634BD0">
                              <w:rPr>
                                <w:color w:val="000000" w:themeColor="text1"/>
                                <w:sz w:val="23"/>
                                <w:szCs w:val="23"/>
                              </w:rPr>
                              <w:t>la quantità esatta di</w:t>
                            </w:r>
                            <w:r w:rsidRPr="00634BD0">
                              <w:rPr>
                                <w:color w:val="000000" w:themeColor="text1"/>
                                <w:sz w:val="23"/>
                                <w:szCs w:val="23"/>
                              </w:rPr>
                              <w:t xml:space="preserve"> antibiotici, come </w:t>
                            </w:r>
                            <w:r w:rsidR="00634BD0" w:rsidRPr="00634BD0">
                              <w:rPr>
                                <w:color w:val="000000" w:themeColor="text1"/>
                                <w:sz w:val="23"/>
                                <w:szCs w:val="23"/>
                              </w:rPr>
                              <w:t>prescritto dal</w:t>
                            </w:r>
                            <w:r w:rsidRPr="00634BD0">
                              <w:rPr>
                                <w:color w:val="000000" w:themeColor="text1"/>
                                <w:sz w:val="23"/>
                                <w:szCs w:val="23"/>
                              </w:rPr>
                              <w:t xml:space="preserve"> tuo medico</w:t>
                            </w:r>
                          </w:p>
                        </w:txbxContent>
                      </wps:txbx>
                      <wps:bodyPr rtlCol="0" anchor="ctr"/>
                    </wps:wsp>
                  </a:graphicData>
                </a:graphic>
              </wp:inline>
            </w:drawing>
          </mc:Choice>
          <mc:Fallback>
            <w:pict>
              <v:roundrect w14:anchorId="632319F6" id="_x0000_s1986" alt="Information: Take antibiotics exactly as told to by your doctor or pharmacist&#10;&#10;" style="width:174.7pt;height:55.8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" fillcolor="#b7c0de" strokecolor="black [3213]" strokeweight="1pt">
                <v:stroke joinstyle="miter"/>
                <v:textbox>
                  <w:txbxContent>
                    <w:p w14:paraId="0BB374EE" w14:textId="41A4C739" w:rsidR="0014453F" w:rsidRPr="00634BD0" w:rsidRDefault="0014453F" w:rsidP="0014453F">
                      <w:pPr>
                        <w:rPr>
                          <w:sz w:val="23"/>
                          <w:szCs w:val="23"/>
                        </w:rPr>
                      </w:pPr>
                      <w:r w:rsidRPr="00634BD0">
                        <w:rPr>
                          <w:color w:val="000000" w:themeColor="text1"/>
                          <w:sz w:val="23"/>
                          <w:szCs w:val="23"/>
                        </w:rPr>
                        <w:t xml:space="preserve">Informazioni: </w:t>
                      </w:r>
                      <w:r w:rsidR="00923F01" w:rsidRPr="00634BD0">
                        <w:rPr>
                          <w:color w:val="000000" w:themeColor="text1"/>
                          <w:sz w:val="23"/>
                          <w:szCs w:val="23"/>
                        </w:rPr>
                        <w:t>a</w:t>
                      </w:r>
                      <w:r w:rsidRPr="00634BD0">
                        <w:rPr>
                          <w:color w:val="000000" w:themeColor="text1"/>
                          <w:sz w:val="23"/>
                          <w:szCs w:val="23"/>
                        </w:rPr>
                        <w:t xml:space="preserve">ssumi </w:t>
                      </w:r>
                      <w:r w:rsidR="00634BD0" w:rsidRPr="00634BD0">
                        <w:rPr>
                          <w:color w:val="000000" w:themeColor="text1"/>
                          <w:sz w:val="23"/>
                          <w:szCs w:val="23"/>
                        </w:rPr>
                        <w:t>la quantità esatta di</w:t>
                      </w:r>
                      <w:r w:rsidRPr="00634BD0">
                        <w:rPr>
                          <w:color w:val="000000" w:themeColor="text1"/>
                          <w:sz w:val="23"/>
                          <w:szCs w:val="23"/>
                        </w:rPr>
                        <w:t xml:space="preserve"> antibiotici, come </w:t>
                      </w:r>
                      <w:r w:rsidR="00634BD0" w:rsidRPr="00634BD0">
                        <w:rPr>
                          <w:color w:val="000000" w:themeColor="text1"/>
                          <w:sz w:val="23"/>
                          <w:szCs w:val="23"/>
                        </w:rPr>
                        <w:t>prescritto dal</w:t>
                      </w:r>
                      <w:r w:rsidRPr="00634BD0">
                        <w:rPr>
                          <w:color w:val="000000" w:themeColor="text1"/>
                          <w:sz w:val="23"/>
                          <w:szCs w:val="23"/>
                        </w:rPr>
                        <w:t xml:space="preserve"> tuo medico</w:t>
                      </w:r>
                    </w:p>
                  </w:txbxContent>
                </v:textbox>
                <w10:anchorlock/>
              </v:roundrect>
            </w:pict>
          </mc:Fallback>
        </mc:AlternateContent>
      </w:r>
      <w:r w:rsidR="0014453F">
        <w:tab/>
      </w:r>
      <w:r w:rsidR="0014453F">
        <w:tab/>
      </w:r>
      <w:r w:rsidR="0014453F">
        <w:tab/>
      </w:r>
      <w:r w:rsidR="0014453F">
        <w:rPr>
          <w:noProof/>
        </w:rPr>
        <mc:AlternateContent>
          <mc:Choice Requires="wps">
            <w:drawing>
              <wp:inline distT="0" distB="0" distL="0" distR="0" wp14:anchorId="1346288C" wp14:editId="5485AB7F">
                <wp:extent cx="2676525" cy="695325"/>
                <wp:effectExtent l="0" t="0" r="28575" b="28575"/>
                <wp:docPr id="3889" name="Rectangle: Rounded Corners 96" descr="Information: Antibiotics aren’t the only way to treat acne, speak to your doctor about all of your options&#10;&#10;"/>
                <wp:cNvGraphicFramePr/>
                <a:graphic xmlns:a="http://schemas.openxmlformats.org/drawingml/2006/main">
                  <a:graphicData uri="http://schemas.microsoft.com/office/word/2010/wordprocessingShape">
                    <wps:wsp>
                      <wps:cNvSpPr/>
                      <wps:spPr>
                        <a:xfrm>
                          <a:off x="0" y="0"/>
                          <a:ext cx="2676525" cy="695325"/>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F42D9E" w14:textId="153D36E2" w:rsidR="0014453F" w:rsidRDefault="0014453F" w:rsidP="0014453F">
                            <w:r>
                              <w:rPr>
                                <w:color w:val="000000" w:themeColor="text1"/>
                              </w:rPr>
                              <w:t xml:space="preserve">Informazioni: </w:t>
                            </w:r>
                            <w:r w:rsidR="00923F01">
                              <w:rPr>
                                <w:color w:val="000000" w:themeColor="text1"/>
                              </w:rPr>
                              <w:t>g</w:t>
                            </w:r>
                            <w:r>
                              <w:rPr>
                                <w:color w:val="000000" w:themeColor="text1"/>
                              </w:rPr>
                              <w:t>li antibiotici non sono l'unico modo per trattare l'acne, parla con il dottore di tutte le opzioni possibili per te</w:t>
                            </w:r>
                          </w:p>
                        </w:txbxContent>
                      </wps:txbx>
                      <wps:bodyPr rtlCol="0" anchor="ctr"/>
                    </wps:wsp>
                  </a:graphicData>
                </a:graphic>
              </wp:inline>
            </w:drawing>
          </mc:Choice>
          <mc:Fallback>
            <w:pict>
              <v:roundrect w14:anchorId="1346288C" id="_x0000_s1987" alt="Information: Antibiotics aren’t the only way to treat acne, speak to your doctor about all of your options&#10;&#10;" style="width:210.75pt;height:54.7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" fillcolor="#b7c0de" strokecolor="black [3213]" strokeweight="1pt">
                <v:stroke joinstyle="miter"/>
                <v:textbox>
                  <w:txbxContent>
                    <w:p w14:paraId="7BF42D9E" w14:textId="153D36E2" w:rsidR="0014453F" w:rsidRDefault="0014453F" w:rsidP="0014453F">
                      <w:r>
                        <w:rPr>
                          <w:color w:val="000000" w:themeColor="text1"/>
                        </w:rPr>
                        <w:t xml:space="preserve">Informazioni: </w:t>
                      </w:r>
                      <w:r w:rsidR="00923F01">
                        <w:rPr>
                          <w:color w:val="000000" w:themeColor="text1"/>
                        </w:rPr>
                        <w:t>g</w:t>
                      </w:r>
                      <w:r>
                        <w:rPr>
                          <w:color w:val="000000" w:themeColor="text1"/>
                        </w:rPr>
                        <w:t>li antibiotici non sono l'unico modo per trattare l'acne, parla con il dottore di tutte le opzioni possibili per te</w:t>
                      </w:r>
                    </w:p>
                  </w:txbxContent>
                </v:textbox>
                <w10:anchorlock/>
              </v:roundrect>
            </w:pict>
          </mc:Fallback>
        </mc:AlternateContent>
      </w:r>
    </w:p>
    <w:p w14:paraId="68203357" w14:textId="4318B8E9" w:rsidR="00366BBF" w:rsidRDefault="00366BBF" w:rsidP="00274CA9">
      <w:r>
        <w:rPr>
          <w:noProof/>
        </w:rPr>
        <mc:AlternateContent>
          <mc:Choice Requires="wps">
            <w:drawing>
              <wp:inline distT="0" distB="0" distL="0" distR="0" wp14:anchorId="2D8005FE" wp14:editId="213E9110">
                <wp:extent cx="2103563" cy="1046440"/>
                <wp:effectExtent l="0" t="0" r="0" b="0"/>
                <wp:docPr id="3893" name="TextBox 102" descr="15. Action card&#10;You have a really bad cold and ruby nose. You go to bed and take paracetamol to help the fever.&#10;"/>
                <wp:cNvGraphicFramePr/>
                <a:graphic xmlns:a="http://schemas.openxmlformats.org/drawingml/2006/main">
                  <a:graphicData uri="http://schemas.microsoft.com/office/word/2010/wordprocessingShape">
                    <wps:wsp>
                      <wps:cNvSpPr txBox="1"/>
                      <wps:spPr>
                        <a:xfrm>
                          <a:off x="0" y="0"/>
                          <a:ext cx="2103563" cy="1046440"/>
                        </a:xfrm>
                        <a:prstGeom prst="rect">
                          <a:avLst/>
                        </a:prstGeom>
                        <a:noFill/>
                      </wps:spPr>
                      <wps:txbx>
                        <w:txbxContent>
                          <w:p w14:paraId="585F8779" w14:textId="77777777" w:rsidR="0014453F" w:rsidRPr="003E27D8" w:rsidRDefault="0014453F" w:rsidP="0014453F">
                            <w:r>
                              <w:rPr>
                                <w:color w:val="000000" w:themeColor="text1"/>
                                <w:sz w:val="28"/>
                                <w:szCs w:val="28"/>
                              </w:rPr>
                              <w:t>15</w:t>
                            </w:r>
                            <w:r w:rsidRPr="003E27D8">
                              <w:rPr>
                                <w:color w:val="000000" w:themeColor="text1"/>
                                <w:sz w:val="28"/>
                                <w:szCs w:val="28"/>
                              </w:rPr>
                              <w:t>. Carta azione</w:t>
                            </w:r>
                          </w:p>
                          <w:p w14:paraId="63DD127C" w14:textId="747BCAE6" w:rsidR="0014453F" w:rsidRDefault="0014453F" w:rsidP="0014453F">
                            <w:r w:rsidRPr="003E27D8">
                              <w:rPr>
                                <w:color w:val="000000" w:themeColor="text1"/>
                              </w:rPr>
                              <w:t xml:space="preserve">Hai un bruttissimo raffreddore e il naso </w:t>
                            </w:r>
                            <w:r w:rsidR="00B24D09" w:rsidRPr="003E27D8">
                              <w:rPr>
                                <w:color w:val="000000" w:themeColor="text1"/>
                              </w:rPr>
                              <w:t>che</w:t>
                            </w:r>
                            <w:r w:rsidR="00B24D09">
                              <w:rPr>
                                <w:color w:val="000000" w:themeColor="text1"/>
                              </w:rPr>
                              <w:t xml:space="preserve"> cola</w:t>
                            </w:r>
                            <w:r>
                              <w:rPr>
                                <w:color w:val="000000" w:themeColor="text1"/>
                              </w:rPr>
                              <w:t>. Vai a letto e prendi il paracetamolo per la febbre.</w:t>
                            </w:r>
                          </w:p>
                        </w:txbxContent>
                      </wps:txbx>
                      <wps:bodyPr wrap="square" rtlCol="0">
                        <a:spAutoFit/>
                      </wps:bodyPr>
                    </wps:wsp>
                  </a:graphicData>
                </a:graphic>
              </wp:inline>
            </w:drawing>
          </mc:Choice>
          <mc:Fallback>
            <w:pict>
              <v:shapetype w14:anchorId="2D8005FE" id="_x0000_t202" coordsize="21600,21600" o:spt="202" path="m,l,21600r21600,l21600,xe">
                <v:stroke joinstyle="miter"/>
                <v:path gradientshapeok="t" o:connecttype="rect"/>
              </v:shapetype>
              <v:shape id="_x0000_s1988" type="#_x0000_t202" alt="15. Action card&#10;You have a really bad cold and ruby nose. You go to bed and take paracetamol to help the fever.&#10;" style="width:165.65pt;height:8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" filled="f" stroked="f">
                <v:textbox style="mso-fit-shape-to-text:t">
                  <w:txbxContent>
                    <w:p w14:paraId="585F8779" w14:textId="77777777" w:rsidR="0014453F" w:rsidRPr="003E27D8" w:rsidRDefault="0014453F" w:rsidP="0014453F">
                      <w:r>
                        <w:rPr>
                          <w:color w:val="000000" w:themeColor="text1"/>
                          <w:sz w:val="28"/>
                          <w:szCs w:val="28"/>
                        </w:rPr>
                        <w:t>15</w:t>
                      </w:r>
                      <w:r w:rsidRPr="003E27D8">
                        <w:rPr>
                          <w:color w:val="000000" w:themeColor="text1"/>
                          <w:sz w:val="28"/>
                          <w:szCs w:val="28"/>
                        </w:rPr>
                        <w:t xml:space="preserve">. </w:t>
                      </w:r>
                      <w:r w:rsidRPr="003E27D8">
                        <w:rPr>
                          <w:color w:val="000000" w:themeColor="text1"/>
                          <w:sz w:val="28"/>
                          <w:szCs w:val="28"/>
                        </w:rPr>
                        <w:t>Carta azione</w:t>
                      </w:r>
                    </w:p>
                    <w:p w14:paraId="63DD127C" w14:textId="747BCAE6" w:rsidR="0014453F" w:rsidRDefault="0014453F" w:rsidP="0014453F">
                      <w:r w:rsidRPr="003E27D8">
                        <w:rPr>
                          <w:color w:val="000000" w:themeColor="text1"/>
                        </w:rPr>
                        <w:t xml:space="preserve">Hai un bruttissimo raffreddore e il naso </w:t>
                      </w:r>
                      <w:r w:rsidR="00B24D09" w:rsidRPr="003E27D8">
                        <w:rPr>
                          <w:color w:val="000000" w:themeColor="text1"/>
                        </w:rPr>
                        <w:t>che</w:t>
                      </w:r>
                      <w:r w:rsidR="00B24D09">
                        <w:rPr>
                          <w:color w:val="000000" w:themeColor="text1"/>
                        </w:rPr>
                        <w:t xml:space="preserve"> cola</w:t>
                      </w:r>
                      <w:r>
                        <w:rPr>
                          <w:color w:val="000000" w:themeColor="text1"/>
                        </w:rPr>
                        <w:t>. Vai a letto e prendi il paracetamolo per la febbre.</w:t>
                      </w:r>
                    </w:p>
                  </w:txbxContent>
                </v:textbox>
                <w10:anchorlock/>
              </v:shape>
            </w:pict>
          </mc:Fallback>
        </mc:AlternateContent>
      </w:r>
      <w:r>
        <w:tab/>
      </w:r>
      <w:r>
        <w:tab/>
      </w:r>
      <w:r>
        <w:rPr>
          <w:noProof/>
        </w:rPr>
        <mc:AlternateContent>
          <mc:Choice Requires="wps">
            <w:drawing>
              <wp:inline distT="0" distB="0" distL="0" distR="0" wp14:anchorId="000F8FE5" wp14:editId="784FCBC1">
                <wp:extent cx="2295525" cy="1046440"/>
                <wp:effectExtent l="0" t="0" r="0" b="0"/>
                <wp:docPr id="3895" name="TextBox 107" descr="16. Action card&#10;You have diarrhoea and vomiting, you stay at home to stop it spreading and you wash your hands regularly&#10;&#10;&#10;"/>
                <wp:cNvGraphicFramePr/>
                <a:graphic xmlns:a="http://schemas.openxmlformats.org/drawingml/2006/main">
                  <a:graphicData uri="http://schemas.microsoft.com/office/word/2010/wordprocessingShape">
                    <wps:wsp>
                      <wps:cNvSpPr txBox="1"/>
                      <wps:spPr>
                        <a:xfrm>
                          <a:off x="0" y="0"/>
                          <a:ext cx="2295525" cy="1046440"/>
                        </a:xfrm>
                        <a:prstGeom prst="rect">
                          <a:avLst/>
                        </a:prstGeom>
                        <a:noFill/>
                      </wps:spPr>
                      <wps:txbx>
                        <w:txbxContent>
                          <w:p w14:paraId="1554B67F" w14:textId="77777777" w:rsidR="0014453F" w:rsidRDefault="0014453F" w:rsidP="0014453F">
                            <w:r>
                              <w:rPr>
                                <w:color w:val="000000" w:themeColor="text1"/>
                                <w:sz w:val="28"/>
                                <w:szCs w:val="28"/>
                              </w:rPr>
                              <w:t>16. Carta azione</w:t>
                            </w:r>
                          </w:p>
                          <w:p w14:paraId="6DE9D9D6" w14:textId="77777777" w:rsidR="0014453F" w:rsidRDefault="0014453F" w:rsidP="0014453F">
                            <w:r>
                              <w:rPr>
                                <w:color w:val="000000" w:themeColor="text1"/>
                              </w:rPr>
                              <w:t>Hai diarrea e vomito, rimani a casa per evitare di trasmetterli e ti lavi le mani regolarmente</w:t>
                            </w:r>
                          </w:p>
                        </w:txbxContent>
                      </wps:txbx>
                      <wps:bodyPr wrap="square" rtlCol="0">
                        <a:spAutoFit/>
                      </wps:bodyPr>
                    </wps:wsp>
                  </a:graphicData>
                </a:graphic>
              </wp:inline>
            </w:drawing>
          </mc:Choice>
          <mc:Fallback>
            <w:pict>
              <v:shape w14:anchorId="000F8FE5" id="_x0000_s1989" type="#_x0000_t202" alt="16. Action card&#10;You have diarrhoea and vomiting, you stay at home to stop it spreading and you wash your hands regularly&#10;&#10;&#10;" style="width:180.75pt;height:8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" filled="f" stroked="f">
                <v:textbox style="mso-fit-shape-to-text:t">
                  <w:txbxContent>
                    <w:p w14:paraId="1554B67F" w14:textId="77777777" w:rsidR="0014453F" w:rsidRDefault="0014453F" w:rsidP="0014453F">
                      <w:r>
                        <w:rPr>
                          <w:color w:val="000000" w:themeColor="text1"/>
                          <w:sz w:val="28"/>
                          <w:szCs w:val="28"/>
                        </w:rPr>
                        <w:t>16. Carta azione</w:t>
                      </w:r>
                    </w:p>
                    <w:p w14:paraId="6DE9D9D6" w14:textId="77777777" w:rsidR="0014453F" w:rsidRDefault="0014453F" w:rsidP="0014453F">
                      <w:r>
                        <w:rPr>
                          <w:color w:val="000000" w:themeColor="text1"/>
                        </w:rPr>
                        <w:t>Hai diarrea e vomito, rimani a casa per evitare di trasmetterli e ti lavi le mani regolarmente</w:t>
                      </w:r>
                    </w:p>
                  </w:txbxContent>
                </v:textbox>
                <w10:anchorlock/>
              </v:shape>
            </w:pict>
          </mc:Fallback>
        </mc:AlternateContent>
      </w:r>
      <w:r>
        <w:rPr>
          <w:noProof/>
        </w:rPr>
        <mc:AlternateContent>
          <mc:Choice Requires="wps">
            <w:drawing>
              <wp:inline distT="0" distB="0" distL="0" distR="0" wp14:anchorId="75B73077" wp14:editId="2848AD1E">
                <wp:extent cx="2108835" cy="333375"/>
                <wp:effectExtent l="0" t="0" r="24765" b="28575"/>
                <wp:docPr id="3902" name="Rectangle: Rounded Corners 100" descr="Pick up 1 bacteria&#10;"/>
                <wp:cNvGraphicFramePr/>
                <a:graphic xmlns:a="http://schemas.openxmlformats.org/drawingml/2006/main">
                  <a:graphicData uri="http://schemas.microsoft.com/office/word/2010/wordprocessingShape">
                    <wps:wsp>
                      <wps:cNvSpPr/>
                      <wps:spPr>
                        <a:xfrm>
                          <a:off x="0" y="0"/>
                          <a:ext cx="2108835" cy="333375"/>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8A0561" w14:textId="77777777" w:rsidR="0014453F" w:rsidRDefault="0014453F" w:rsidP="0014453F">
                            <w:r>
                              <w:rPr>
                                <w:color w:val="FFFFFF" w:themeColor="light1"/>
                              </w:rPr>
                              <w:t>Pesca 1 carta dei batteri</w:t>
                            </w:r>
                          </w:p>
                        </w:txbxContent>
                      </wps:txbx>
                      <wps:bodyPr rtlCol="0" anchor="ctr">
                        <a:noAutofit/>
                      </wps:bodyPr>
                    </wps:wsp>
                  </a:graphicData>
                </a:graphic>
              </wp:inline>
            </w:drawing>
          </mc:Choice>
          <mc:Fallback>
            <w:pict>
              <v:roundrect w14:anchorId="75B73077" id="_x0000_s1990" alt="Pick up 1 bacteria&#10;" style="width:166.05pt;height:26.2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" fillcolor="#2b599e" strokecolor="#2b599e" strokeweight="1pt">
                <v:stroke joinstyle="miter"/>
                <v:textbox>
                  <w:txbxContent>
                    <w:p w14:paraId="6E8A0561" w14:textId="77777777" w:rsidR="0014453F" w:rsidRDefault="0014453F" w:rsidP="0014453F">
                      <w:r>
                        <w:rPr>
                          <w:color w:val="FFFFFF" w:themeColor="light1"/>
                        </w:rPr>
                        <w:t>Pesca 1 carta dei batteri</w:t>
                      </w:r>
                    </w:p>
                  </w:txbxContent>
                </v:textbox>
                <w10:anchorlock/>
              </v:roundrect>
            </w:pict>
          </mc:Fallback>
        </mc:AlternateContent>
      </w:r>
      <w:r>
        <w:tab/>
      </w:r>
      <w:r>
        <w:tab/>
      </w:r>
      <w:r>
        <w:rPr>
          <w:noProof/>
        </w:rPr>
        <mc:AlternateContent>
          <mc:Choice Requires="wps">
            <w:drawing>
              <wp:inline distT="0" distB="0" distL="0" distR="0" wp14:anchorId="69B01286" wp14:editId="07261113">
                <wp:extent cx="2190750" cy="314325"/>
                <wp:effectExtent l="0" t="0" r="19050" b="28575"/>
                <wp:docPr id="34" name="Rectangle: Rounded Corners 32" descr="Pick up 1 bacteria&#10;&#10;"/>
                <wp:cNvGraphicFramePr/>
                <a:graphic xmlns:a="http://schemas.openxmlformats.org/drawingml/2006/main">
                  <a:graphicData uri="http://schemas.microsoft.com/office/word/2010/wordprocessingShape">
                    <wps:wsp>
                      <wps:cNvSpPr/>
                      <wps:spPr>
                        <a:xfrm>
                          <a:off x="0" y="0"/>
                          <a:ext cx="2190750" cy="314325"/>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0B8D0A" w14:textId="77777777" w:rsidR="0014453F" w:rsidRDefault="0014453F" w:rsidP="0014453F">
                            <w:r>
                              <w:rPr>
                                <w:color w:val="FFFFFF" w:themeColor="light1"/>
                              </w:rPr>
                              <w:t>Pesca 1 carta dei batteri</w:t>
                            </w:r>
                          </w:p>
                        </w:txbxContent>
                      </wps:txbx>
                      <wps:bodyPr rtlCol="0" anchor="ctr">
                        <a:noAutofit/>
                      </wps:bodyPr>
                    </wps:wsp>
                  </a:graphicData>
                </a:graphic>
              </wp:inline>
            </w:drawing>
          </mc:Choice>
          <mc:Fallback>
            <w:pict>
              <v:roundrect w14:anchorId="69B01286" id="Rectangle: Rounded Corners 32" o:spid="_x0000_s1991" alt="Pick up 1 bacteria&#10;&#10;" style="width:172.5pt;height:24.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" fillcolor="#2b599e" strokecolor="#2b599e" strokeweight="1pt">
                <v:stroke joinstyle="miter"/>
                <v:textbox>
                  <w:txbxContent>
                    <w:p w14:paraId="6D0B8D0A" w14:textId="77777777" w:rsidR="0014453F" w:rsidRDefault="0014453F" w:rsidP="0014453F">
                      <w:r>
                        <w:rPr>
                          <w:color w:val="FFFFFF" w:themeColor="light1"/>
                        </w:rPr>
                        <w:t>Pesca 1 carta dei batteri</w:t>
                      </w:r>
                    </w:p>
                  </w:txbxContent>
                </v:textbox>
                <w10:anchorlock/>
              </v:roundrect>
            </w:pict>
          </mc:Fallback>
        </mc:AlternateContent>
      </w:r>
      <w:r>
        <w:rPr>
          <w:noProof/>
        </w:rPr>
        <mc:AlternateContent>
          <mc:Choice Requires="wps">
            <w:drawing>
              <wp:inline distT="0" distB="0" distL="0" distR="0" wp14:anchorId="51BD6B37" wp14:editId="6C985238">
                <wp:extent cx="2109048" cy="1153828"/>
                <wp:effectExtent l="0" t="0" r="24765" b="27305"/>
                <wp:docPr id="3892" name="Rectangle: Rounded Corners 101" descr="Information: The only way to treat a cold and runny nose is to get plenty of fluids and use paracetamol to manage symptoms. &#10;"/>
                <wp:cNvGraphicFramePr/>
                <a:graphic xmlns:a="http://schemas.openxmlformats.org/drawingml/2006/main">
                  <a:graphicData uri="http://schemas.microsoft.com/office/word/2010/wordprocessingShape">
                    <wps:wsp>
                      <wps:cNvSpPr/>
                      <wps:spPr>
                        <a:xfrm>
                          <a:off x="0" y="0"/>
                          <a:ext cx="2109048" cy="1153828"/>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A6660C" w14:textId="0C057801" w:rsidR="0014453F" w:rsidRPr="00923F01" w:rsidRDefault="0014453F" w:rsidP="0014453F">
                            <w:pPr>
                              <w:rPr>
                                <w:sz w:val="22"/>
                              </w:rPr>
                            </w:pPr>
                            <w:r w:rsidRPr="00923F01">
                              <w:rPr>
                                <w:color w:val="000000" w:themeColor="text1"/>
                                <w:sz w:val="22"/>
                              </w:rPr>
                              <w:t xml:space="preserve">Informazioni: </w:t>
                            </w:r>
                            <w:r w:rsidR="00923F01">
                              <w:rPr>
                                <w:color w:val="000000" w:themeColor="text1"/>
                                <w:sz w:val="22"/>
                              </w:rPr>
                              <w:t>l</w:t>
                            </w:r>
                            <w:r w:rsidRPr="00923F01">
                              <w:rPr>
                                <w:color w:val="000000" w:themeColor="text1"/>
                                <w:sz w:val="22"/>
                              </w:rPr>
                              <w:t xml:space="preserve">'unico modo per trattare un raffreddore e il naso che cola è quello di assumere molti liquidi e di usare il paracetamolo contro i sintomi. </w:t>
                            </w:r>
                          </w:p>
                        </w:txbxContent>
                      </wps:txbx>
                      <wps:bodyPr rtlCol="0" anchor="ctr"/>
                    </wps:wsp>
                  </a:graphicData>
                </a:graphic>
              </wp:inline>
            </w:drawing>
          </mc:Choice>
          <mc:Fallback>
            <w:pict>
              <v:roundrect w14:anchorId="51BD6B37" id="_x0000_s1992" alt="Information: The only way to treat a cold and runny nose is to get plenty of fluids and use paracetamol to manage symptoms. &#10;" style="width:166.05pt;height:90.8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" fillcolor="#b7c0de" strokecolor="black [3213]" strokeweight="1pt">
                <v:stroke joinstyle="miter"/>
                <v:textbox>
                  <w:txbxContent>
                    <w:p w14:paraId="24A6660C" w14:textId="0C057801" w:rsidR="0014453F" w:rsidRPr="00923F01" w:rsidRDefault="0014453F" w:rsidP="0014453F">
                      <w:pPr>
                        <w:rPr>
                          <w:sz w:val="22"/>
                        </w:rPr>
                      </w:pPr>
                      <w:r w:rsidRPr="00923F01">
                        <w:rPr>
                          <w:color w:val="000000" w:themeColor="text1"/>
                          <w:sz w:val="22"/>
                        </w:rPr>
                        <w:t xml:space="preserve">Informazioni: </w:t>
                      </w:r>
                      <w:r w:rsidR="00923F01">
                        <w:rPr>
                          <w:color w:val="000000" w:themeColor="text1"/>
                          <w:sz w:val="22"/>
                        </w:rPr>
                        <w:t>l</w:t>
                      </w:r>
                      <w:r w:rsidRPr="00923F01">
                        <w:rPr>
                          <w:color w:val="000000" w:themeColor="text1"/>
                          <w:sz w:val="22"/>
                        </w:rPr>
                        <w:t xml:space="preserve">'unico modo per trattare un raffreddore e il naso che cola è quello di assumere molti liquidi e di usare il paracetamolo contro i sintomi. </w:t>
                      </w:r>
                    </w:p>
                  </w:txbxContent>
                </v:textbox>
                <w10:anchorlock/>
              </v:roundrect>
            </w:pict>
          </mc:Fallback>
        </mc:AlternateContent>
      </w:r>
      <w:r>
        <w:tab/>
      </w:r>
      <w:r>
        <w:tab/>
      </w:r>
      <w:r>
        <w:rPr>
          <w:noProof/>
        </w:rPr>
        <mc:AlternateContent>
          <mc:Choice Requires="wps">
            <w:drawing>
              <wp:inline distT="0" distB="0" distL="0" distR="0" wp14:anchorId="61DC19AC" wp14:editId="2A972B53">
                <wp:extent cx="2324100" cy="1266825"/>
                <wp:effectExtent l="0" t="0" r="19050" b="28575"/>
                <wp:docPr id="3903" name="Rectangle: Rounded Corners 106" descr="Information: When you are ill you should always remember to wash your hands to prevent the spread of the infection. Staying at home and resting will help you recover.&#10;"/>
                <wp:cNvGraphicFramePr/>
                <a:graphic xmlns:a="http://schemas.openxmlformats.org/drawingml/2006/main">
                  <a:graphicData uri="http://schemas.microsoft.com/office/word/2010/wordprocessingShape">
                    <wps:wsp>
                      <wps:cNvSpPr/>
                      <wps:spPr>
                        <a:xfrm>
                          <a:off x="0" y="0"/>
                          <a:ext cx="2324100" cy="1266825"/>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94C848" w14:textId="56AF50C5" w:rsidR="0014453F" w:rsidRPr="00923F01" w:rsidRDefault="0014453F" w:rsidP="0014453F">
                            <w:pPr>
                              <w:rPr>
                                <w:sz w:val="23"/>
                                <w:szCs w:val="23"/>
                              </w:rPr>
                            </w:pPr>
                            <w:r w:rsidRPr="00923F01">
                              <w:rPr>
                                <w:color w:val="000000" w:themeColor="text1"/>
                                <w:sz w:val="23"/>
                                <w:szCs w:val="23"/>
                              </w:rPr>
                              <w:t xml:space="preserve">Informazioni: </w:t>
                            </w:r>
                            <w:r w:rsidR="00923F01" w:rsidRPr="00923F01">
                              <w:rPr>
                                <w:color w:val="000000" w:themeColor="text1"/>
                                <w:sz w:val="23"/>
                                <w:szCs w:val="23"/>
                              </w:rPr>
                              <w:t>q</w:t>
                            </w:r>
                            <w:r w:rsidRPr="00923F01">
                              <w:rPr>
                                <w:color w:val="000000" w:themeColor="text1"/>
                                <w:sz w:val="23"/>
                                <w:szCs w:val="23"/>
                              </w:rPr>
                              <w:t>uando sei ammalato, devi sempre ricordare di lavarti le mani per evitare di diffondere l'infezione. Rimanere a casa e riposare aiutano a guarire.</w:t>
                            </w:r>
                          </w:p>
                        </w:txbxContent>
                      </wps:txbx>
                      <wps:bodyPr rtlCol="0" anchor="ctr">
                        <a:noAutofit/>
                      </wps:bodyPr>
                    </wps:wsp>
                  </a:graphicData>
                </a:graphic>
              </wp:inline>
            </w:drawing>
          </mc:Choice>
          <mc:Fallback>
            <w:pict>
              <v:roundrect w14:anchorId="61DC19AC" id="_x0000_s1993" alt="Information: When you are ill you should always remember to wash your hands to prevent the spread of the infection. Staying at home and resting will help you recover.&#10;" style="width:183pt;height:99.7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" fillcolor="#b7c0de" strokecolor="black [3213]" strokeweight="1pt">
                <v:stroke joinstyle="miter"/>
                <v:textbox>
                  <w:txbxContent>
                    <w:p w14:paraId="1A94C848" w14:textId="56AF50C5" w:rsidR="0014453F" w:rsidRPr="00923F01" w:rsidRDefault="0014453F" w:rsidP="0014453F">
                      <w:pPr>
                        <w:rPr>
                          <w:sz w:val="23"/>
                          <w:szCs w:val="23"/>
                        </w:rPr>
                      </w:pPr>
                      <w:r w:rsidRPr="00923F01">
                        <w:rPr>
                          <w:color w:val="000000" w:themeColor="text1"/>
                          <w:sz w:val="23"/>
                          <w:szCs w:val="23"/>
                        </w:rPr>
                        <w:t xml:space="preserve">Informazioni: </w:t>
                      </w:r>
                      <w:r w:rsidR="00923F01" w:rsidRPr="00923F01">
                        <w:rPr>
                          <w:color w:val="000000" w:themeColor="text1"/>
                          <w:sz w:val="23"/>
                          <w:szCs w:val="23"/>
                        </w:rPr>
                        <w:t>q</w:t>
                      </w:r>
                      <w:r w:rsidRPr="00923F01">
                        <w:rPr>
                          <w:color w:val="000000" w:themeColor="text1"/>
                          <w:sz w:val="23"/>
                          <w:szCs w:val="23"/>
                        </w:rPr>
                        <w:t>uando sei ammalato, devi sempre ricordare di lavarti le mani per evitare di diffondere l'infezione. Rimanere a casa e riposare aiutano a guarire.</w:t>
                      </w:r>
                    </w:p>
                  </w:txbxContent>
                </v:textbox>
                <w10:anchorlock/>
              </v:roundrect>
            </w:pict>
          </mc:Fallback>
        </mc:AlternateContent>
      </w:r>
    </w:p>
    <w:p w14:paraId="292CD579" w14:textId="1EBA85A9" w:rsidR="00EF5BB9" w:rsidRDefault="00366BBF" w:rsidP="00366BBF">
      <w:r>
        <w:rPr>
          <w:noProof/>
        </w:rPr>
        <mc:AlternateContent>
          <mc:Choice Requires="wps">
            <w:drawing>
              <wp:anchor distT="0" distB="0" distL="114300" distR="114300" simplePos="0" relativeHeight="252102656" behindDoc="0" locked="0" layoutInCell="1" allowOverlap="1" wp14:anchorId="47227B6A" wp14:editId="0D9643E4">
                <wp:simplePos x="0" y="0"/>
                <wp:positionH relativeFrom="column">
                  <wp:posOffset>3159759</wp:posOffset>
                </wp:positionH>
                <wp:positionV relativeFrom="paragraph">
                  <wp:posOffset>172085</wp:posOffset>
                </wp:positionV>
                <wp:extent cx="3133725" cy="2771775"/>
                <wp:effectExtent l="19050" t="19050" r="28575" b="28575"/>
                <wp:wrapNone/>
                <wp:docPr id="3899" name="Rectangle: Rounded Corners 1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133725" cy="2771775"/>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70C3DEBF" id="Rectangle: Rounded Corners 113" o:spid="_x0000_s1026" alt="&quot;&quot;" style="position:absolute;margin-left:248.8pt;margin-top:13.55pt;width:246.75pt;height:218.25pt;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" filled="f" strokecolor="#2b599e" strokeweight="2.25pt">
                <v:stroke joinstyle="miter"/>
              </v:roundrect>
            </w:pict>
          </mc:Fallback>
        </mc:AlternateContent>
      </w:r>
      <w:r>
        <w:rPr>
          <w:noProof/>
        </w:rPr>
        <mc:AlternateContent>
          <mc:Choice Requires="wps">
            <w:drawing>
              <wp:anchor distT="0" distB="0" distL="114300" distR="114300" simplePos="0" relativeHeight="252098560" behindDoc="0" locked="0" layoutInCell="1" allowOverlap="1" wp14:anchorId="48950E53" wp14:editId="58B7281E">
                <wp:simplePos x="0" y="0"/>
                <wp:positionH relativeFrom="column">
                  <wp:posOffset>-78740</wp:posOffset>
                </wp:positionH>
                <wp:positionV relativeFrom="paragraph">
                  <wp:posOffset>29210</wp:posOffset>
                </wp:positionV>
                <wp:extent cx="3067050" cy="2943225"/>
                <wp:effectExtent l="19050" t="19050" r="19050" b="28575"/>
                <wp:wrapNone/>
                <wp:docPr id="3896" name="Rectangle: Rounded Corners 10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067050" cy="2943225"/>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4BFB2351" id="Rectangle: Rounded Corners 108" o:spid="_x0000_s1026" alt="&quot;&quot;" style="position:absolute;margin-left:-6.2pt;margin-top:2.3pt;width:241.5pt;height:231.75pt;z-index:25209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" filled="f" strokecolor="#2b599e" strokeweight="2.25pt">
                <v:stroke joinstyle="miter"/>
              </v:roundrect>
            </w:pict>
          </mc:Fallback>
        </mc:AlternateContent>
      </w:r>
      <w:r>
        <w:rPr>
          <w:noProof/>
        </w:rPr>
        <mc:AlternateContent>
          <mc:Choice Requires="wps">
            <w:drawing>
              <wp:inline distT="0" distB="0" distL="0" distR="0" wp14:anchorId="31EF3E1B" wp14:editId="058AD9C6">
                <wp:extent cx="2540514" cy="1415415"/>
                <wp:effectExtent l="0" t="0" r="0" b="0"/>
                <wp:docPr id="3898" name="TextBox 112" descr="17. Action card&#10;You notice that there are leftover antibiotics in your medicine cabinet from when you had an infected wound. You take them back to the pharmacy for disposal. &#10;"/>
                <wp:cNvGraphicFramePr/>
                <a:graphic xmlns:a="http://schemas.openxmlformats.org/drawingml/2006/main">
                  <a:graphicData uri="http://schemas.microsoft.com/office/word/2010/wordprocessingShape">
                    <wps:wsp>
                      <wps:cNvSpPr txBox="1"/>
                      <wps:spPr>
                        <a:xfrm>
                          <a:off x="0" y="0"/>
                          <a:ext cx="2540514" cy="1415415"/>
                        </a:xfrm>
                        <a:prstGeom prst="rect">
                          <a:avLst/>
                        </a:prstGeom>
                        <a:noFill/>
                      </wps:spPr>
                      <wps:txbx>
                        <w:txbxContent>
                          <w:p w14:paraId="5EDBD8D4" w14:textId="77777777" w:rsidR="00366BBF" w:rsidRDefault="00366BBF" w:rsidP="00366BBF">
                            <w:r>
                              <w:rPr>
                                <w:color w:val="000000" w:themeColor="text1"/>
                                <w:sz w:val="28"/>
                                <w:szCs w:val="28"/>
                              </w:rPr>
                              <w:t>17. Carta azione</w:t>
                            </w:r>
                          </w:p>
                          <w:p w14:paraId="331A1967" w14:textId="77777777" w:rsidR="00366BBF" w:rsidRDefault="00366BBF" w:rsidP="00366BBF">
                            <w:r>
                              <w:rPr>
                                <w:color w:val="000000" w:themeColor="text1"/>
                              </w:rPr>
                              <w:t xml:space="preserve">Ti sei accorto che ci sono degli antibiotici avanzati nell'armadietto dei medicinali di una tua precedente infezione a una ferita. Li riporti in farmacia per lo smaltimento. </w:t>
                            </w:r>
                          </w:p>
                        </w:txbxContent>
                      </wps:txbx>
                      <wps:bodyPr wrap="square" rtlCol="0">
                        <a:spAutoFit/>
                      </wps:bodyPr>
                    </wps:wsp>
                  </a:graphicData>
                </a:graphic>
              </wp:inline>
            </w:drawing>
          </mc:Choice>
          <mc:Fallback>
            <w:pict>
              <v:shape w14:anchorId="31EF3E1B" id="_x0000_s1994" type="#_x0000_t202" alt="17. Action card&#10;You notice that there are leftover antibiotics in your medicine cabinet from when you had an infected wound. You take them back to the pharmacy for disposal. &#10;" style="width:200.05pt;height:11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" filled="f" stroked="f">
                <v:textbox style="mso-fit-shape-to-text:t">
                  <w:txbxContent>
                    <w:p w14:paraId="5EDBD8D4" w14:textId="77777777" w:rsidR="00366BBF" w:rsidRDefault="00366BBF" w:rsidP="00366BBF">
                      <w:r>
                        <w:rPr>
                          <w:color w:val="000000" w:themeColor="text1"/>
                          <w:sz w:val="28"/>
                          <w:szCs w:val="28"/>
                        </w:rPr>
                        <w:t>17. Carta azione</w:t>
                      </w:r>
                    </w:p>
                    <w:p w14:paraId="331A1967" w14:textId="77777777" w:rsidR="00366BBF" w:rsidRDefault="00366BBF" w:rsidP="00366BBF">
                      <w:r>
                        <w:rPr>
                          <w:color w:val="000000" w:themeColor="text1"/>
                        </w:rPr>
                        <w:t xml:space="preserve">Ti sei accorto che ci sono degli antibiotici avanzati nell'armadietto dei medicinali di una tua precedente infezione a una ferita. Li riporti in farmacia per lo smaltimento. </w:t>
                      </w:r>
                    </w:p>
                  </w:txbxContent>
                </v:textbox>
                <w10:anchorlock/>
              </v:shape>
            </w:pict>
          </mc:Fallback>
        </mc:AlternateContent>
      </w:r>
      <w:r>
        <w:tab/>
      </w:r>
      <w:r>
        <w:tab/>
      </w:r>
      <w:r>
        <w:rPr>
          <w:noProof/>
        </w:rPr>
        <mc:AlternateContent>
          <mc:Choice Requires="wps">
            <w:drawing>
              <wp:inline distT="0" distB="0" distL="0" distR="0" wp14:anchorId="60DD837E" wp14:editId="3AD1305C">
                <wp:extent cx="2567995" cy="1230630"/>
                <wp:effectExtent l="0" t="0" r="0" b="0"/>
                <wp:docPr id="3901" name="TextBox 117" descr="18. Action card&#10;You’re at a friends house and your friend is making lunch. You remind them to wash their hands when they finish scrubbing the potatoes. &#10;"/>
                <wp:cNvGraphicFramePr/>
                <a:graphic xmlns:a="http://schemas.openxmlformats.org/drawingml/2006/main">
                  <a:graphicData uri="http://schemas.microsoft.com/office/word/2010/wordprocessingShape">
                    <wps:wsp>
                      <wps:cNvSpPr txBox="1"/>
                      <wps:spPr>
                        <a:xfrm>
                          <a:off x="0" y="0"/>
                          <a:ext cx="2567995" cy="1230630"/>
                        </a:xfrm>
                        <a:prstGeom prst="rect">
                          <a:avLst/>
                        </a:prstGeom>
                        <a:noFill/>
                      </wps:spPr>
                      <wps:txbx>
                        <w:txbxContent>
                          <w:p w14:paraId="5541C0E9" w14:textId="77777777" w:rsidR="00366BBF" w:rsidRDefault="00366BBF" w:rsidP="00366BBF">
                            <w:r>
                              <w:rPr>
                                <w:color w:val="000000" w:themeColor="text1"/>
                                <w:sz w:val="28"/>
                                <w:szCs w:val="28"/>
                              </w:rPr>
                              <w:t>18. Carta azione</w:t>
                            </w:r>
                          </w:p>
                          <w:p w14:paraId="56927CC4" w14:textId="4B2C86F5" w:rsidR="00366BBF" w:rsidRDefault="00366BBF" w:rsidP="00366BBF">
                            <w:r>
                              <w:rPr>
                                <w:color w:val="000000" w:themeColor="text1"/>
                              </w:rPr>
                              <w:t>Sei</w:t>
                            </w:r>
                            <w:r w:rsidR="00634BD0">
                              <w:rPr>
                                <w:color w:val="000000" w:themeColor="text1"/>
                              </w:rPr>
                              <w:t xml:space="preserve"> a</w:t>
                            </w:r>
                            <w:r>
                              <w:rPr>
                                <w:color w:val="000000" w:themeColor="text1"/>
                              </w:rPr>
                              <w:t xml:space="preserve"> casa di amici e il tuo amico sta preparando il pranzo. Gli ricordi di lavarsi le mani quando ha finito di pelare le patate. </w:t>
                            </w:r>
                          </w:p>
                        </w:txbxContent>
                      </wps:txbx>
                      <wps:bodyPr wrap="square" rtlCol="0">
                        <a:spAutoFit/>
                      </wps:bodyPr>
                    </wps:wsp>
                  </a:graphicData>
                </a:graphic>
              </wp:inline>
            </w:drawing>
          </mc:Choice>
          <mc:Fallback>
            <w:pict>
              <v:shape w14:anchorId="60DD837E" id="_x0000_s1995" type="#_x0000_t202" alt="18. Action card&#10;You’re at a friends house and your friend is making lunch. You remind them to wash their hands when they finish scrubbing the potatoes. &#10;" style="width:202.2pt;height:96.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" filled="f" stroked="f">
                <v:textbox style="mso-fit-shape-to-text:t">
                  <w:txbxContent>
                    <w:p w14:paraId="5541C0E9" w14:textId="77777777" w:rsidR="00366BBF" w:rsidRDefault="00366BBF" w:rsidP="00366BBF">
                      <w:r>
                        <w:rPr>
                          <w:color w:val="000000" w:themeColor="text1"/>
                          <w:sz w:val="28"/>
                          <w:szCs w:val="28"/>
                        </w:rPr>
                        <w:t>18. Carta azione</w:t>
                      </w:r>
                    </w:p>
                    <w:p w14:paraId="56927CC4" w14:textId="4B2C86F5" w:rsidR="00366BBF" w:rsidRDefault="00366BBF" w:rsidP="00366BBF">
                      <w:r>
                        <w:rPr>
                          <w:color w:val="000000" w:themeColor="text1"/>
                        </w:rPr>
                        <w:t>Sei</w:t>
                      </w:r>
                      <w:r w:rsidR="00634BD0">
                        <w:rPr>
                          <w:color w:val="000000" w:themeColor="text1"/>
                        </w:rPr>
                        <w:t xml:space="preserve"> a</w:t>
                      </w:r>
                      <w:r>
                        <w:rPr>
                          <w:color w:val="000000" w:themeColor="text1"/>
                        </w:rPr>
                        <w:t xml:space="preserve"> casa di amici e il tuo amico sta preparando il pranzo. Gli ricordi di lavarsi le mani quando ha finito di pelare le patate. </w:t>
                      </w:r>
                    </w:p>
                  </w:txbxContent>
                </v:textbox>
                <w10:anchorlock/>
              </v:shape>
            </w:pict>
          </mc:Fallback>
        </mc:AlternateContent>
      </w:r>
      <w:r>
        <w:rPr>
          <w:noProof/>
        </w:rPr>
        <mc:AlternateContent>
          <mc:Choice Requires="wps">
            <w:drawing>
              <wp:inline distT="0" distB="0" distL="0" distR="0" wp14:anchorId="65E82C13" wp14:editId="06391271">
                <wp:extent cx="2886075" cy="323850"/>
                <wp:effectExtent l="0" t="0" r="28575" b="19050"/>
                <wp:docPr id="65" name="Rectangle: Rounded Corners 109" descr="Put 1 resistant bacteria back in the pile&#10;"/>
                <wp:cNvGraphicFramePr/>
                <a:graphic xmlns:a="http://schemas.openxmlformats.org/drawingml/2006/main">
                  <a:graphicData uri="http://schemas.microsoft.com/office/word/2010/wordprocessingShape">
                    <wps:wsp>
                      <wps:cNvSpPr/>
                      <wps:spPr>
                        <a:xfrm>
                          <a:off x="0" y="0"/>
                          <a:ext cx="2886075" cy="323850"/>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6E7237" w14:textId="77777777" w:rsidR="00366BBF" w:rsidRPr="00634BD0" w:rsidRDefault="00366BBF" w:rsidP="00366BBF">
                            <w:pPr>
                              <w:rPr>
                                <w:sz w:val="20"/>
                                <w:szCs w:val="20"/>
                              </w:rPr>
                            </w:pPr>
                            <w:r w:rsidRPr="00634BD0">
                              <w:rPr>
                                <w:color w:val="FFFFFF" w:themeColor="light1"/>
                                <w:sz w:val="20"/>
                                <w:szCs w:val="20"/>
                              </w:rPr>
                              <w:t>Rimetti 1 carta dei batteri resistenti nel mazzo</w:t>
                            </w:r>
                          </w:p>
                        </w:txbxContent>
                      </wps:txbx>
                      <wps:bodyPr wrap="square" rtlCol="0" anchor="ctr">
                        <a:noAutofit/>
                      </wps:bodyPr>
                    </wps:wsp>
                  </a:graphicData>
                </a:graphic>
              </wp:inline>
            </w:drawing>
          </mc:Choice>
          <mc:Fallback>
            <w:pict>
              <v:roundrect w14:anchorId="65E82C13" id="_x0000_s1996" alt="Put 1 resistant bacteria back in the pile&#10;" style="width:227.25pt;height:25.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" fillcolor="#c00000" strokecolor="#be1e2d" strokeweight="1pt">
                <v:stroke joinstyle="miter"/>
                <v:textbox>
                  <w:txbxContent>
                    <w:p w14:paraId="2F6E7237" w14:textId="77777777" w:rsidR="00366BBF" w:rsidRPr="00634BD0" w:rsidRDefault="00366BBF" w:rsidP="00366BBF">
                      <w:pPr>
                        <w:rPr>
                          <w:sz w:val="20"/>
                          <w:szCs w:val="20"/>
                        </w:rPr>
                      </w:pPr>
                      <w:r w:rsidRPr="00634BD0">
                        <w:rPr>
                          <w:color w:val="FFFFFF" w:themeColor="light1"/>
                          <w:sz w:val="20"/>
                          <w:szCs w:val="20"/>
                        </w:rPr>
                        <w:t>Rimetti 1 carta dei batteri resistenti nel mazzo</w:t>
                      </w:r>
                    </w:p>
                  </w:txbxContent>
                </v:textbox>
                <w10:anchorlock/>
              </v:roundrect>
            </w:pict>
          </mc:Fallback>
        </mc:AlternateContent>
      </w:r>
      <w:r>
        <w:tab/>
      </w:r>
      <w:r>
        <w:rPr>
          <w:noProof/>
        </w:rPr>
        <mc:AlternateContent>
          <mc:Choice Requires="wps">
            <w:drawing>
              <wp:inline distT="0" distB="0" distL="0" distR="0" wp14:anchorId="376DF9FF" wp14:editId="5685246F">
                <wp:extent cx="2867025" cy="323850"/>
                <wp:effectExtent l="0" t="0" r="28575" b="19050"/>
                <wp:docPr id="64" name="Rectangle: Rounded Corners 33" descr="Put 1 resistant bacteria back in the pile&#10;&#10;"/>
                <wp:cNvGraphicFramePr/>
                <a:graphic xmlns:a="http://schemas.openxmlformats.org/drawingml/2006/main">
                  <a:graphicData uri="http://schemas.microsoft.com/office/word/2010/wordprocessingShape">
                    <wps:wsp>
                      <wps:cNvSpPr/>
                      <wps:spPr>
                        <a:xfrm>
                          <a:off x="0" y="0"/>
                          <a:ext cx="2867025" cy="323850"/>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DF7ED2" w14:textId="77777777" w:rsidR="00366BBF" w:rsidRPr="00634BD0" w:rsidRDefault="00366BBF" w:rsidP="00366BBF">
                            <w:pPr>
                              <w:rPr>
                                <w:sz w:val="20"/>
                                <w:szCs w:val="20"/>
                              </w:rPr>
                            </w:pPr>
                            <w:r w:rsidRPr="00634BD0">
                              <w:rPr>
                                <w:color w:val="FFFFFF" w:themeColor="light1"/>
                                <w:sz w:val="20"/>
                                <w:szCs w:val="20"/>
                              </w:rPr>
                              <w:t>Rimetti 1 carta dei batteri resistenti nel mazzo</w:t>
                            </w:r>
                          </w:p>
                        </w:txbxContent>
                      </wps:txbx>
                      <wps:bodyPr wrap="square" rtlCol="0" anchor="ctr">
                        <a:noAutofit/>
                      </wps:bodyPr>
                    </wps:wsp>
                  </a:graphicData>
                </a:graphic>
              </wp:inline>
            </w:drawing>
          </mc:Choice>
          <mc:Fallback>
            <w:pict>
              <v:roundrect w14:anchorId="376DF9FF" id="Rectangle: Rounded Corners 33" o:spid="_x0000_s1997" alt="Put 1 resistant bacteria back in the pile&#10;&#10;" style="width:225.75pt;height:25.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" fillcolor="#c00000" strokecolor="#be1e2d" strokeweight="1pt">
                <v:stroke joinstyle="miter"/>
                <v:textbox>
                  <w:txbxContent>
                    <w:p w14:paraId="15DF7ED2" w14:textId="77777777" w:rsidR="00366BBF" w:rsidRPr="00634BD0" w:rsidRDefault="00366BBF" w:rsidP="00366BBF">
                      <w:pPr>
                        <w:rPr>
                          <w:sz w:val="20"/>
                          <w:szCs w:val="20"/>
                        </w:rPr>
                      </w:pPr>
                      <w:r w:rsidRPr="00634BD0">
                        <w:rPr>
                          <w:color w:val="FFFFFF" w:themeColor="light1"/>
                          <w:sz w:val="20"/>
                          <w:szCs w:val="20"/>
                        </w:rPr>
                        <w:t>Rimetti 1 carta dei batteri resistenti nel mazzo</w:t>
                      </w:r>
                    </w:p>
                  </w:txbxContent>
                </v:textbox>
                <w10:anchorlock/>
              </v:roundrect>
            </w:pict>
          </mc:Fallback>
        </mc:AlternateContent>
      </w:r>
    </w:p>
    <w:p w14:paraId="5954410D" w14:textId="0FA75A3D" w:rsidR="00366BBF" w:rsidRDefault="00923F01">
      <w:r>
        <w:rPr>
          <w:noProof/>
        </w:rPr>
        <mc:AlternateContent>
          <mc:Choice Requires="wps">
            <w:drawing>
              <wp:inline distT="0" distB="0" distL="0" distR="0" wp14:anchorId="7EDE3D78" wp14:editId="5CBB75D8">
                <wp:extent cx="2811780" cy="746760"/>
                <wp:effectExtent l="0" t="0" r="26670" b="15240"/>
                <wp:docPr id="3897" name="Rectangle: Rounded Corners 111" descr="Information: It is important to return any leftover medicine to the pharmacy for disposal to prevent harming the environment &#10;"/>
                <wp:cNvGraphicFramePr/>
                <a:graphic xmlns:a="http://schemas.openxmlformats.org/drawingml/2006/main">
                  <a:graphicData uri="http://schemas.microsoft.com/office/word/2010/wordprocessingShape">
                    <wps:wsp>
                      <wps:cNvSpPr/>
                      <wps:spPr>
                        <a:xfrm>
                          <a:off x="0" y="0"/>
                          <a:ext cx="2811780" cy="746760"/>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4E1B6C" w14:textId="2FF5C26B" w:rsidR="00923F01" w:rsidRPr="00923F01" w:rsidRDefault="00923F01" w:rsidP="00923F01">
                            <w:pPr>
                              <w:rPr>
                                <w:sz w:val="20"/>
                                <w:szCs w:val="20"/>
                              </w:rPr>
                            </w:pPr>
                            <w:r w:rsidRPr="00923F01">
                              <w:rPr>
                                <w:color w:val="000000" w:themeColor="text1"/>
                                <w:sz w:val="20"/>
                                <w:szCs w:val="20"/>
                              </w:rPr>
                              <w:t xml:space="preserve">Informazioni: </w:t>
                            </w:r>
                            <w:r>
                              <w:rPr>
                                <w:color w:val="000000" w:themeColor="text1"/>
                                <w:sz w:val="20"/>
                                <w:szCs w:val="20"/>
                              </w:rPr>
                              <w:t>è</w:t>
                            </w:r>
                            <w:r w:rsidRPr="00923F01">
                              <w:rPr>
                                <w:color w:val="000000" w:themeColor="text1"/>
                                <w:sz w:val="20"/>
                                <w:szCs w:val="20"/>
                              </w:rPr>
                              <w:t xml:space="preserve"> importante restituire i medicinali avanzati in farmacia per lo</w:t>
                            </w:r>
                            <w:r>
                              <w:rPr>
                                <w:color w:val="000000" w:themeColor="text1"/>
                                <w:sz w:val="20"/>
                                <w:szCs w:val="20"/>
                              </w:rPr>
                              <w:t xml:space="preserve"> </w:t>
                            </w:r>
                            <w:r w:rsidRPr="00923F01">
                              <w:rPr>
                                <w:color w:val="000000" w:themeColor="text1"/>
                                <w:sz w:val="20"/>
                                <w:szCs w:val="20"/>
                              </w:rPr>
                              <w:t xml:space="preserve">smaltimento, in modo da evitare di danneggiare l'ambiente </w:t>
                            </w:r>
                          </w:p>
                        </w:txbxContent>
                      </wps:txbx>
                      <wps:bodyPr wrap="square" rtlCol="0" anchor="ctr">
                        <a:noAutofit/>
                      </wps:bodyPr>
                    </wps:wsp>
                  </a:graphicData>
                </a:graphic>
              </wp:inline>
            </w:drawing>
          </mc:Choice>
          <mc:Fallback>
            <w:pict>
              <v:roundrect w14:anchorId="7EDE3D78" id="_x0000_s1998" alt="Information: It is important to return any leftover medicine to the pharmacy for disposal to prevent harming the environment &#10;" style="width:221.4pt;height:58.8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" fillcolor="#b7c0de" strokecolor="black [3213]" strokeweight="1pt">
                <v:stroke joinstyle="miter"/>
                <v:textbox>
                  <w:txbxContent>
                    <w:p w14:paraId="294E1B6C" w14:textId="2FF5C26B" w:rsidR="00923F01" w:rsidRPr="00923F01" w:rsidRDefault="00923F01" w:rsidP="00923F01">
                      <w:pPr>
                        <w:rPr>
                          <w:sz w:val="20"/>
                          <w:szCs w:val="20"/>
                        </w:rPr>
                      </w:pPr>
                      <w:r w:rsidRPr="00923F01">
                        <w:rPr>
                          <w:color w:val="000000" w:themeColor="text1"/>
                          <w:sz w:val="20"/>
                          <w:szCs w:val="20"/>
                        </w:rPr>
                        <w:t xml:space="preserve">Informazioni: </w:t>
                      </w:r>
                      <w:r>
                        <w:rPr>
                          <w:color w:val="000000" w:themeColor="text1"/>
                          <w:sz w:val="20"/>
                          <w:szCs w:val="20"/>
                        </w:rPr>
                        <w:t>è</w:t>
                      </w:r>
                      <w:r w:rsidRPr="00923F01">
                        <w:rPr>
                          <w:color w:val="000000" w:themeColor="text1"/>
                          <w:sz w:val="20"/>
                          <w:szCs w:val="20"/>
                        </w:rPr>
                        <w:t xml:space="preserve"> importante restituire i medicinali avanzati in farmacia per lo</w:t>
                      </w:r>
                      <w:r>
                        <w:rPr>
                          <w:color w:val="000000" w:themeColor="text1"/>
                          <w:sz w:val="20"/>
                          <w:szCs w:val="20"/>
                        </w:rPr>
                        <w:t xml:space="preserve"> </w:t>
                      </w:r>
                      <w:r w:rsidRPr="00923F01">
                        <w:rPr>
                          <w:color w:val="000000" w:themeColor="text1"/>
                          <w:sz w:val="20"/>
                          <w:szCs w:val="20"/>
                        </w:rPr>
                        <w:t xml:space="preserve">smaltimento, in modo da evitare di danneggiare l'ambiente </w:t>
                      </w:r>
                    </w:p>
                  </w:txbxContent>
                </v:textbox>
                <w10:anchorlock/>
              </v:roundrect>
            </w:pict>
          </mc:Fallback>
        </mc:AlternateContent>
      </w:r>
      <w:r>
        <w:tab/>
      </w:r>
      <w:r>
        <w:rPr>
          <w:noProof/>
        </w:rPr>
        <mc:AlternateContent>
          <mc:Choice Requires="wps">
            <w:drawing>
              <wp:inline distT="0" distB="0" distL="0" distR="0" wp14:anchorId="78092D5D" wp14:editId="1592E224">
                <wp:extent cx="2933700" cy="746760"/>
                <wp:effectExtent l="0" t="0" r="19050" b="15240"/>
                <wp:docPr id="3900" name="Rectangle: Rounded Corners 116" descr="Information: you should always remember to wash your hands to prevent the spread of bacteria, especially before and after making food&#10;"/>
                <wp:cNvGraphicFramePr/>
                <a:graphic xmlns:a="http://schemas.openxmlformats.org/drawingml/2006/main">
                  <a:graphicData uri="http://schemas.microsoft.com/office/word/2010/wordprocessingShape">
                    <wps:wsp>
                      <wps:cNvSpPr/>
                      <wps:spPr>
                        <a:xfrm>
                          <a:off x="0" y="0"/>
                          <a:ext cx="2933700" cy="746760"/>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9114F1" w14:textId="77777777" w:rsidR="00923F01" w:rsidRPr="00923F01" w:rsidRDefault="00923F01" w:rsidP="00923F01">
                            <w:pPr>
                              <w:rPr>
                                <w:sz w:val="20"/>
                                <w:szCs w:val="20"/>
                              </w:rPr>
                            </w:pPr>
                            <w:r w:rsidRPr="00923F01">
                              <w:rPr>
                                <w:color w:val="000000" w:themeColor="text1"/>
                                <w:sz w:val="20"/>
                                <w:szCs w:val="20"/>
                              </w:rPr>
                              <w:t>Informazioni: devi sempre ricordare di lavarti le mani per evitare la diffusione dei batteri, specialmente prima e dopo aver preparato da mangiare</w:t>
                            </w:r>
                          </w:p>
                        </w:txbxContent>
                      </wps:txbx>
                      <wps:bodyPr wrap="square" rtlCol="0" anchor="ctr"/>
                    </wps:wsp>
                  </a:graphicData>
                </a:graphic>
              </wp:inline>
            </w:drawing>
          </mc:Choice>
          <mc:Fallback>
            <w:pict>
              <v:roundrect w14:anchorId="78092D5D" id="_x0000_s1999" alt="Information: you should always remember to wash your hands to prevent the spread of bacteria, especially before and after making food&#10;" style="width:231pt;height:58.8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" fillcolor="#b7c0de" strokecolor="black [3213]" strokeweight="1pt">
                <v:stroke joinstyle="miter"/>
                <v:textbox>
                  <w:txbxContent>
                    <w:p w14:paraId="329114F1" w14:textId="77777777" w:rsidR="00923F01" w:rsidRPr="00923F01" w:rsidRDefault="00923F01" w:rsidP="00923F01">
                      <w:pPr>
                        <w:rPr>
                          <w:sz w:val="20"/>
                          <w:szCs w:val="20"/>
                        </w:rPr>
                      </w:pPr>
                      <w:r w:rsidRPr="00923F01">
                        <w:rPr>
                          <w:color w:val="000000" w:themeColor="text1"/>
                          <w:sz w:val="20"/>
                          <w:szCs w:val="20"/>
                        </w:rPr>
                        <w:t>Informazioni: devi sempre ricordare di lavarti le mani per evitare la diffusione dei batteri, specialmente prima e dopo aver preparato da mangiare</w:t>
                      </w:r>
                    </w:p>
                  </w:txbxContent>
                </v:textbox>
                <w10:anchorlock/>
              </v:roundrect>
            </w:pict>
          </mc:Fallback>
        </mc:AlternateContent>
      </w:r>
      <w:bookmarkEnd w:id="65"/>
      <w:r w:rsidR="0014453F">
        <w:br w:type="page"/>
      </w:r>
    </w:p>
    <w:bookmarkStart w:id="66" w:name="_Hlk112338659"/>
    <w:p w14:paraId="70AEF7DE" w14:textId="66C9D3CC" w:rsidR="00317289" w:rsidRDefault="00422142">
      <w:r>
        <w:rPr>
          <w:noProof/>
        </w:rPr>
        <w:lastRenderedPageBreak/>
        <mc:AlternateContent>
          <mc:Choice Requires="wps">
            <w:drawing>
              <wp:anchor distT="0" distB="0" distL="114300" distR="114300" simplePos="0" relativeHeight="252112896" behindDoc="0" locked="0" layoutInCell="1" allowOverlap="1" wp14:anchorId="6972F99C" wp14:editId="2262F6E4">
                <wp:simplePos x="0" y="0"/>
                <wp:positionH relativeFrom="column">
                  <wp:posOffset>3124200</wp:posOffset>
                </wp:positionH>
                <wp:positionV relativeFrom="paragraph">
                  <wp:posOffset>494665</wp:posOffset>
                </wp:positionV>
                <wp:extent cx="3058795" cy="3666490"/>
                <wp:effectExtent l="0" t="0" r="27305" b="10160"/>
                <wp:wrapNone/>
                <wp:docPr id="70" name="Rectangle 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058795" cy="3666490"/>
                        </a:xfrm>
                        <a:prstGeom prst="rect">
                          <a:avLst/>
                        </a:prstGeom>
                        <a:noFill/>
                        <a:ln w="1905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E0CDB6" w14:textId="77777777" w:rsidR="008148A9" w:rsidRDefault="008148A9" w:rsidP="00EF5BB9"/>
                        </w:txbxContent>
                      </wps:txbx>
                      <wps:bodyPr rtlCol="0" anchor="ctr">
                        <a:noAutofit/>
                      </wps:bodyPr>
                    </wps:wsp>
                  </a:graphicData>
                </a:graphic>
                <wp14:sizeRelV relativeFrom="margin">
                  <wp14:pctHeight>0</wp14:pctHeight>
                </wp14:sizeRelV>
              </wp:anchor>
            </w:drawing>
          </mc:Choice>
          <mc:Fallback>
            <w:pict>
              <v:rect w14:anchorId="6972F99C" id="Rectangle 70" o:spid="_x0000_s2000" alt="&quot;&quot;" style="position:absolute;margin-left:246pt;margin-top:38.95pt;width:240.85pt;height:288.7pt;z-index:252112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" filled="f" strokecolor="#2b599e" strokeweight="1.5pt">
                <v:textbox>
                  <w:txbxContent>
                    <w:p w14:paraId="13E0CDB6" w14:textId="77777777" w:rsidR="008148A9" w:rsidRDefault="008148A9" w:rsidP="00EF5BB9"/>
                  </w:txbxContent>
                </v:textbox>
              </v:rect>
            </w:pict>
          </mc:Fallback>
        </mc:AlternateContent>
      </w:r>
      <w:r>
        <w:rPr>
          <w:noProof/>
        </w:rPr>
        <mc:AlternateContent>
          <mc:Choice Requires="wps">
            <w:drawing>
              <wp:anchor distT="0" distB="0" distL="114300" distR="114300" simplePos="0" relativeHeight="252111872" behindDoc="0" locked="0" layoutInCell="1" allowOverlap="1" wp14:anchorId="21929D4A" wp14:editId="4FBAAB8A">
                <wp:simplePos x="0" y="0"/>
                <wp:positionH relativeFrom="column">
                  <wp:posOffset>342900</wp:posOffset>
                </wp:positionH>
                <wp:positionV relativeFrom="paragraph">
                  <wp:posOffset>494665</wp:posOffset>
                </wp:positionV>
                <wp:extent cx="2781935" cy="3666490"/>
                <wp:effectExtent l="0" t="0" r="18415" b="10160"/>
                <wp:wrapNone/>
                <wp:docPr id="69" name="Rectangle 6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781935" cy="3666490"/>
                        </a:xfrm>
                        <a:prstGeom prst="rect">
                          <a:avLst/>
                        </a:prstGeom>
                        <a:noFill/>
                        <a:ln w="1905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059E34" w14:textId="77777777" w:rsidR="008148A9" w:rsidRDefault="008148A9" w:rsidP="00EF5BB9">
                            <w:pPr>
                              <w:jc w:val="cente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w14:anchorId="21929D4A" id="Rectangle 69" o:spid="_x0000_s2001" alt="&quot;&quot;" style="position:absolute;margin-left:27pt;margin-top:38.95pt;width:219.05pt;height:288.7pt;z-index:25211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" filled="f" strokecolor="#2b599e" strokeweight="1.5pt">
                <v:textbox>
                  <w:txbxContent>
                    <w:p w14:paraId="72059E34" w14:textId="77777777" w:rsidR="008148A9" w:rsidRDefault="008148A9" w:rsidP="00EF5BB9">
                      <w:pPr>
                        <w:jc w:val="center"/>
                      </w:pPr>
                    </w:p>
                  </w:txbxContent>
                </v:textbox>
              </v:rect>
            </w:pict>
          </mc:Fallback>
        </mc:AlternateContent>
      </w:r>
      <w:r w:rsidR="00317289">
        <w:rPr>
          <w:noProof/>
        </w:rPr>
        <mc:AlternateContent>
          <mc:Choice Requires="wpg">
            <w:drawing>
              <wp:anchor distT="0" distB="0" distL="114300" distR="114300" simplePos="0" relativeHeight="252118016" behindDoc="0" locked="0" layoutInCell="1" allowOverlap="1" wp14:anchorId="6906CA5E" wp14:editId="1C43BC37">
                <wp:simplePos x="0" y="0"/>
                <wp:positionH relativeFrom="column">
                  <wp:posOffset>223696</wp:posOffset>
                </wp:positionH>
                <wp:positionV relativeFrom="paragraph">
                  <wp:posOffset>172173</wp:posOffset>
                </wp:positionV>
                <wp:extent cx="6210935" cy="9097790"/>
                <wp:effectExtent l="38100" t="19050" r="18415" b="46355"/>
                <wp:wrapNone/>
                <wp:docPr id="62" name="Group 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0935" cy="9097790"/>
                          <a:chOff x="0" y="0"/>
                          <a:chExt cx="6210935" cy="9058274"/>
                        </a:xfrm>
                      </wpg:grpSpPr>
                      <wps:wsp>
                        <wps:cNvPr id="67" name="Rectangle: Rounded Corners 67">
                          <a:extLst>
                            <a:ext uri="{C183D7F6-B498-43B3-948B-1728B52AA6E4}">
                              <adec:decorative xmlns:adec="http://schemas.microsoft.com/office/drawing/2017/decorative" val="1"/>
                            </a:ext>
                          </a:extLst>
                        </wps:cNvPr>
                        <wps:cNvSpPr/>
                        <wps:spPr>
                          <a:xfrm>
                            <a:off x="0" y="209550"/>
                            <a:ext cx="6080452" cy="8848724"/>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3" name="Oval 73">
                          <a:extLst>
                            <a:ext uri="{C183D7F6-B498-43B3-948B-1728B52AA6E4}">
                              <adec:decorative xmlns:adec="http://schemas.microsoft.com/office/drawing/2017/decorative" val="1"/>
                            </a:ext>
                          </a:extLst>
                        </wps:cNvPr>
                        <wps:cNvSpPr/>
                        <wps:spPr>
                          <a:xfrm>
                            <a:off x="5648325"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74" name="Picture 74">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5686425" y="19050"/>
                            <a:ext cx="478790" cy="522605"/>
                          </a:xfrm>
                          <a:prstGeom prst="rect">
                            <a:avLst/>
                          </a:prstGeom>
                        </pic:spPr>
                      </pic:pic>
                    </wpg:wgp>
                  </a:graphicData>
                </a:graphic>
                <wp14:sizeRelV relativeFrom="margin">
                  <wp14:pctHeight>0</wp14:pctHeight>
                </wp14:sizeRelV>
              </wp:anchor>
            </w:drawing>
          </mc:Choice>
          <mc:Fallback>
            <w:pict>
              <v:group w14:anchorId="59234F39" id="Group 62" o:spid="_x0000_s1026" alt="&quot;&quot;" style="position:absolute;margin-left:17.6pt;margin-top:13.55pt;width:489.05pt;height:716.35pt;z-index:252118016;mso-height-relative:margin" coordsize="62109,905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">
                <v:roundrect id="Rectangle: Rounded Corners 67" o:spid="_x0000_s1027" alt="&quot;&quot;" style="position:absolute;top:2095;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" filled="f" strokecolor="#2b599e" strokeweight="6pt">
                  <v:stroke joinstyle="bevel" endcap="square"/>
                </v:roundrect>
                <v:oval id="Oval 73" o:spid="_x0000_s1028" alt="&quot;&quot;" style="position:absolute;left:56483;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" fillcolor="white [3212]" strokecolor="#2b599e" strokeweight="3pt">
                  <v:stroke joinstyle="miter"/>
                </v:oval>
                <v:shape id="Picture 74" o:spid="_x0000_s1029" type="#_x0000_t75" alt="&quot;&quot;" style="position:absolute;left:56864;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">
                  <v:imagedata r:id="rId83" o:title=""/>
                </v:shape>
              </v:group>
            </w:pict>
          </mc:Fallback>
        </mc:AlternateContent>
      </w:r>
      <w:r w:rsidR="00317289">
        <w:rPr>
          <w:noProof/>
        </w:rPr>
        <mc:AlternateContent>
          <mc:Choice Requires="wps">
            <w:drawing>
              <wp:inline distT="0" distB="0" distL="0" distR="0" wp14:anchorId="0A45556B" wp14:editId="37AB29A0">
                <wp:extent cx="2995295" cy="382270"/>
                <wp:effectExtent l="0" t="0" r="0" b="0"/>
                <wp:docPr id="68" name="TextBox 18" descr="TS1 - Herd Immunity Scenario Answer Sheet&#10;"/>
                <wp:cNvGraphicFramePr/>
                <a:graphic xmlns:a="http://schemas.openxmlformats.org/drawingml/2006/main">
                  <a:graphicData uri="http://schemas.microsoft.com/office/word/2010/wordprocessingShape">
                    <wps:wsp>
                      <wps:cNvSpPr txBox="1"/>
                      <wps:spPr>
                        <a:xfrm>
                          <a:off x="0" y="0"/>
                          <a:ext cx="2995295" cy="382270"/>
                        </a:xfrm>
                        <a:prstGeom prst="rect">
                          <a:avLst/>
                        </a:prstGeom>
                        <a:noFill/>
                      </wps:spPr>
                      <wps:txbx>
                        <w:txbxContent>
                          <w:p w14:paraId="46312853" w14:textId="13E41F5C" w:rsidR="008148A9" w:rsidRPr="0074720D" w:rsidRDefault="008148A9" w:rsidP="0074720D">
                            <w:pPr>
                              <w:pStyle w:val="Heading2"/>
                              <w:spacing w:before="0"/>
                              <w:rPr>
                                <w:sz w:val="24"/>
                                <w:szCs w:val="14"/>
                              </w:rPr>
                            </w:pPr>
                            <w:r>
                              <w:rPr>
                                <w:sz w:val="24"/>
                                <w:szCs w:val="14"/>
                              </w:rPr>
                              <w:t xml:space="preserve">SW1 - Foglio delle risposte </w:t>
                            </w:r>
                            <w:r w:rsidR="00634BD0">
                              <w:rPr>
                                <w:sz w:val="24"/>
                                <w:szCs w:val="14"/>
                              </w:rPr>
                              <w:t>“</w:t>
                            </w:r>
                            <w:r>
                              <w:rPr>
                                <w:sz w:val="24"/>
                                <w:szCs w:val="14"/>
                              </w:rPr>
                              <w:t>Gli antibiotici possono/non possono</w:t>
                            </w:r>
                            <w:r w:rsidR="00634BD0">
                              <w:rPr>
                                <w:sz w:val="24"/>
                                <w:szCs w:val="14"/>
                              </w:rPr>
                              <w:t>”</w:t>
                            </w:r>
                          </w:p>
                        </w:txbxContent>
                      </wps:txbx>
                      <wps:bodyPr wrap="none" rtlCol="0">
                        <a:spAutoFit/>
                      </wps:bodyPr>
                    </wps:wsp>
                  </a:graphicData>
                </a:graphic>
              </wp:inline>
            </w:drawing>
          </mc:Choice>
          <mc:Fallback>
            <w:pict>
              <v:shape w14:anchorId="0A45556B" id="_x0000_s2002" type="#_x0000_t202" alt="TS1 - Herd Immunity Scenario Answer Sheet&#10;" style="width:235.8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" filled="f" stroked="f">
                <v:textbox style="mso-fit-shape-to-text:t">
                  <w:txbxContent>
                    <w:p w14:paraId="46312853" w14:textId="13E41F5C" w:rsidR="008148A9" w:rsidRPr="0074720D" w:rsidRDefault="008148A9" w:rsidP="0074720D">
                      <w:pPr>
                        <w:pStyle w:val="Titolo2"/>
                        <w:spacing w:before="0"/>
                        <w:rPr>
                          <w:sz w:val="24"/>
                          <w:szCs w:val="14"/>
                        </w:rPr>
                      </w:pPr>
                      <w:r>
                        <w:rPr>
                          <w:sz w:val="24"/>
                          <w:szCs w:val="14"/>
                        </w:rPr>
                        <w:t xml:space="preserve">SW1 - Foglio delle risposte </w:t>
                      </w:r>
                      <w:r w:rsidR="00634BD0">
                        <w:rPr>
                          <w:sz w:val="24"/>
                          <w:szCs w:val="14"/>
                        </w:rPr>
                        <w:t>“</w:t>
                      </w:r>
                      <w:r>
                        <w:rPr>
                          <w:sz w:val="24"/>
                          <w:szCs w:val="14"/>
                        </w:rPr>
                        <w:t>Gli antibiotici possono/non possono</w:t>
                      </w:r>
                      <w:r w:rsidR="00634BD0">
                        <w:rPr>
                          <w:sz w:val="24"/>
                          <w:szCs w:val="14"/>
                        </w:rPr>
                        <w:t>”</w:t>
                      </w:r>
                    </w:p>
                  </w:txbxContent>
                </v:textbox>
                <w10:anchorlock/>
              </v:shape>
            </w:pict>
          </mc:Fallback>
        </mc:AlternateContent>
      </w:r>
    </w:p>
    <w:p w14:paraId="0C870937" w14:textId="3A715633" w:rsidR="00317289" w:rsidRDefault="00366BBF" w:rsidP="00317289">
      <w:pPr>
        <w:ind w:firstLine="720"/>
      </w:pPr>
      <w:r>
        <w:rPr>
          <w:noProof/>
        </w:rPr>
        <mc:AlternateContent>
          <mc:Choice Requires="wps">
            <w:drawing>
              <wp:inline distT="0" distB="0" distL="0" distR="0" wp14:anchorId="5EE24B2B" wp14:editId="3AB6860E">
                <wp:extent cx="1657350" cy="476885"/>
                <wp:effectExtent l="0" t="0" r="0" b="0"/>
                <wp:docPr id="71" name="TextBox 40" descr="Antibiotics can&#10;"/>
                <wp:cNvGraphicFramePr/>
                <a:graphic xmlns:a="http://schemas.openxmlformats.org/drawingml/2006/main">
                  <a:graphicData uri="http://schemas.microsoft.com/office/word/2010/wordprocessingShape">
                    <wps:wsp>
                      <wps:cNvSpPr txBox="1"/>
                      <wps:spPr>
                        <a:xfrm>
                          <a:off x="0" y="0"/>
                          <a:ext cx="1657350" cy="476885"/>
                        </a:xfrm>
                        <a:prstGeom prst="rect">
                          <a:avLst/>
                        </a:prstGeom>
                        <a:noFill/>
                      </wps:spPr>
                      <wps:txbx>
                        <w:txbxContent>
                          <w:p w14:paraId="71307815" w14:textId="77777777" w:rsidR="008148A9" w:rsidRPr="00422142" w:rsidRDefault="008148A9" w:rsidP="00EF5BB9">
                            <w:pPr>
                              <w:rPr>
                                <w:sz w:val="34"/>
                                <w:szCs w:val="34"/>
                              </w:rPr>
                            </w:pPr>
                            <w:r w:rsidRPr="00422142">
                              <w:rPr>
                                <w:color w:val="000000" w:themeColor="text1"/>
                                <w:sz w:val="34"/>
                                <w:szCs w:val="34"/>
                              </w:rPr>
                              <w:t>Gli antibiotici possono</w:t>
                            </w:r>
                          </w:p>
                        </w:txbxContent>
                      </wps:txbx>
                      <wps:bodyPr wrap="none" rtlCol="0">
                        <a:spAutoFit/>
                      </wps:bodyPr>
                    </wps:wsp>
                  </a:graphicData>
                </a:graphic>
              </wp:inline>
            </w:drawing>
          </mc:Choice>
          <mc:Fallback>
            <w:pict>
              <v:shape w14:anchorId="5EE24B2B" id="_x0000_s2003" type="#_x0000_t202" alt="Antibiotics can&#10;" style="width:130.5pt;height:37.5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" filled="f" stroked="f">
                <v:textbox style="mso-fit-shape-to-text:t">
                  <w:txbxContent>
                    <w:p w14:paraId="71307815" w14:textId="77777777" w:rsidR="008148A9" w:rsidRPr="00422142" w:rsidRDefault="008148A9" w:rsidP="00EF5BB9">
                      <w:pPr>
                        <w:rPr>
                          <w:sz w:val="34"/>
                          <w:szCs w:val="34"/>
                        </w:rPr>
                      </w:pPr>
                      <w:r w:rsidRPr="00422142">
                        <w:rPr>
                          <w:color w:val="000000" w:themeColor="text1"/>
                          <w:sz w:val="34"/>
                          <w:szCs w:val="34"/>
                        </w:rPr>
                        <w:t>Gli antibiotici possono</w:t>
                      </w:r>
                    </w:p>
                  </w:txbxContent>
                </v:textbox>
                <w10:anchorlock/>
              </v:shape>
            </w:pict>
          </mc:Fallback>
        </mc:AlternateContent>
      </w:r>
      <w:r>
        <w:tab/>
      </w:r>
      <w:r>
        <w:tab/>
      </w:r>
      <w:r>
        <w:rPr>
          <w:noProof/>
        </w:rPr>
        <mc:AlternateContent>
          <mc:Choice Requires="wps">
            <w:drawing>
              <wp:inline distT="0" distB="0" distL="0" distR="0" wp14:anchorId="52C9747C" wp14:editId="421BBB29">
                <wp:extent cx="1771650" cy="476885"/>
                <wp:effectExtent l="0" t="0" r="0" b="0"/>
                <wp:docPr id="72" name="TextBox 41" descr="Antibiotics can’t&#10;"/>
                <wp:cNvGraphicFramePr/>
                <a:graphic xmlns:a="http://schemas.openxmlformats.org/drawingml/2006/main">
                  <a:graphicData uri="http://schemas.microsoft.com/office/word/2010/wordprocessingShape">
                    <wps:wsp>
                      <wps:cNvSpPr txBox="1"/>
                      <wps:spPr>
                        <a:xfrm>
                          <a:off x="0" y="0"/>
                          <a:ext cx="1771650" cy="476885"/>
                        </a:xfrm>
                        <a:prstGeom prst="rect">
                          <a:avLst/>
                        </a:prstGeom>
                        <a:noFill/>
                      </wps:spPr>
                      <wps:txbx>
                        <w:txbxContent>
                          <w:p w14:paraId="01E9EBB0" w14:textId="77777777" w:rsidR="008148A9" w:rsidRPr="00422142" w:rsidRDefault="008148A9" w:rsidP="00EF5BB9">
                            <w:pPr>
                              <w:rPr>
                                <w:sz w:val="34"/>
                                <w:szCs w:val="34"/>
                              </w:rPr>
                            </w:pPr>
                            <w:r w:rsidRPr="00422142">
                              <w:rPr>
                                <w:color w:val="000000" w:themeColor="text1"/>
                                <w:sz w:val="34"/>
                                <w:szCs w:val="34"/>
                              </w:rPr>
                              <w:t>Gli antibiotici non possono</w:t>
                            </w:r>
                          </w:p>
                        </w:txbxContent>
                      </wps:txbx>
                      <wps:bodyPr wrap="none" rtlCol="0">
                        <a:spAutoFit/>
                      </wps:bodyPr>
                    </wps:wsp>
                  </a:graphicData>
                </a:graphic>
              </wp:inline>
            </w:drawing>
          </mc:Choice>
          <mc:Fallback>
            <w:pict>
              <v:shape w14:anchorId="52C9747C" id="_x0000_s2004" type="#_x0000_t202" alt="Antibiotics can’t&#10;" style="width:139.5pt;height:37.5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" filled="f" stroked="f">
                <v:textbox style="mso-fit-shape-to-text:t">
                  <w:txbxContent>
                    <w:p w14:paraId="01E9EBB0" w14:textId="77777777" w:rsidR="008148A9" w:rsidRPr="00422142" w:rsidRDefault="008148A9" w:rsidP="00EF5BB9">
                      <w:pPr>
                        <w:rPr>
                          <w:sz w:val="34"/>
                          <w:szCs w:val="34"/>
                        </w:rPr>
                      </w:pPr>
                      <w:r w:rsidRPr="00422142">
                        <w:rPr>
                          <w:color w:val="000000" w:themeColor="text1"/>
                          <w:sz w:val="34"/>
                          <w:szCs w:val="34"/>
                        </w:rPr>
                        <w:t>Gli antibiotici non possono</w:t>
                      </w:r>
                    </w:p>
                  </w:txbxContent>
                </v:textbox>
                <w10:anchorlock/>
              </v:shape>
            </w:pict>
          </mc:Fallback>
        </mc:AlternateContent>
      </w:r>
    </w:p>
    <w:p w14:paraId="4F3E94BD" w14:textId="7703C5D7" w:rsidR="00317289" w:rsidRDefault="00317289" w:rsidP="00317289">
      <w:pPr>
        <w:ind w:firstLine="720"/>
      </w:pPr>
    </w:p>
    <w:p w14:paraId="70338B71" w14:textId="77777777" w:rsidR="00317289" w:rsidRDefault="00317289" w:rsidP="00317289">
      <w:pPr>
        <w:ind w:firstLine="720"/>
      </w:pPr>
    </w:p>
    <w:p w14:paraId="3E8AE7C3" w14:textId="77777777" w:rsidR="00317289" w:rsidRDefault="00317289" w:rsidP="00317289">
      <w:pPr>
        <w:ind w:firstLine="720"/>
      </w:pPr>
    </w:p>
    <w:p w14:paraId="373D3ED3" w14:textId="77777777" w:rsidR="00317289" w:rsidRDefault="00317289" w:rsidP="00317289">
      <w:pPr>
        <w:ind w:firstLine="720"/>
      </w:pPr>
    </w:p>
    <w:p w14:paraId="6C4EF54E" w14:textId="77777777" w:rsidR="00317289" w:rsidRDefault="00317289" w:rsidP="00317289">
      <w:pPr>
        <w:ind w:firstLine="720"/>
      </w:pPr>
    </w:p>
    <w:p w14:paraId="3A83AAA0" w14:textId="77777777" w:rsidR="00317289" w:rsidRDefault="00317289" w:rsidP="00317289">
      <w:pPr>
        <w:ind w:firstLine="720"/>
      </w:pPr>
    </w:p>
    <w:p w14:paraId="6A11DE8C" w14:textId="77777777" w:rsidR="00317289" w:rsidRDefault="00317289" w:rsidP="00317289">
      <w:pPr>
        <w:ind w:firstLine="720"/>
      </w:pPr>
    </w:p>
    <w:p w14:paraId="1B2F64A7" w14:textId="77777777" w:rsidR="00317289" w:rsidRDefault="00317289" w:rsidP="00317289">
      <w:pPr>
        <w:ind w:firstLine="720"/>
      </w:pPr>
    </w:p>
    <w:p w14:paraId="04D0B792" w14:textId="77777777" w:rsidR="00317289" w:rsidRDefault="00317289" w:rsidP="00317289">
      <w:pPr>
        <w:ind w:firstLine="720"/>
      </w:pPr>
    </w:p>
    <w:p w14:paraId="01412584" w14:textId="77777777" w:rsidR="00317289" w:rsidRDefault="00317289" w:rsidP="00317289">
      <w:pPr>
        <w:ind w:firstLine="720"/>
      </w:pPr>
    </w:p>
    <w:p w14:paraId="7818E454" w14:textId="77777777" w:rsidR="00317289" w:rsidRDefault="00317289" w:rsidP="00317289">
      <w:pPr>
        <w:ind w:firstLine="720"/>
      </w:pPr>
    </w:p>
    <w:p w14:paraId="6D898EC9" w14:textId="77777777" w:rsidR="00317289" w:rsidRDefault="00317289" w:rsidP="00422142"/>
    <w:p w14:paraId="74A65B54" w14:textId="6A983DD9" w:rsidR="00366BBF" w:rsidRDefault="00366BBF" w:rsidP="00317289">
      <w:pPr>
        <w:ind w:firstLine="720"/>
      </w:pPr>
      <w:r>
        <w:rPr>
          <w:noProof/>
        </w:rPr>
        <mc:AlternateContent>
          <mc:Choice Requires="wps">
            <w:drawing>
              <wp:inline distT="0" distB="0" distL="0" distR="0" wp14:anchorId="14FDEEE5" wp14:editId="7900C8F0">
                <wp:extent cx="5695950" cy="4200808"/>
                <wp:effectExtent l="0" t="0" r="19050" b="28575"/>
                <wp:docPr id="75" name="Rectangle: Rounded Corners 75" descr="1. Kill bacteria&#10;2. Treat only symptoms&#10;3. Help colds get better more quickly&#10;4. Stop bacteria growing&#10;5 Kill viruses&#10;6. Help pneumonia get better&#10;7. Help hay fever get better more quickly&#10;8. Kills many of our natural bacteria in the body&#10;9. Help coughs get better more quickly&#10;10. Help sore throats get better more quickly&#10;11. Help ear ache get better more quickly&#10;12 Help asthma get better more quickly&#10;13. Help patients who have bacterial infections after operations get better&#10;14. Encourage our natural bacteria to become resistant to antibiotics&#10;"/>
                <wp:cNvGraphicFramePr/>
                <a:graphic xmlns:a="http://schemas.openxmlformats.org/drawingml/2006/main">
                  <a:graphicData uri="http://schemas.microsoft.com/office/word/2010/wordprocessingShape">
                    <wps:wsp>
                      <wps:cNvSpPr/>
                      <wps:spPr>
                        <a:xfrm>
                          <a:off x="0" y="0"/>
                          <a:ext cx="5695950" cy="4200808"/>
                        </a:xfrm>
                        <a:prstGeom prst="roundRect">
                          <a:avLst>
                            <a:gd name="adj" fmla="val 5353"/>
                          </a:avLst>
                        </a:prstGeom>
                        <a:noFill/>
                        <a:ln w="1905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B90DA1" w14:textId="77777777" w:rsidR="008148A9" w:rsidRPr="00F31E1A" w:rsidRDefault="008148A9" w:rsidP="00EF5BB9">
                            <w:pPr>
                              <w:rPr>
                                <w:szCs w:val="24"/>
                              </w:rPr>
                            </w:pPr>
                            <w:r>
                              <w:rPr>
                                <w:color w:val="000000" w:themeColor="text1"/>
                                <w:szCs w:val="24"/>
                              </w:rPr>
                              <w:t>1. Uccidere i batteri</w:t>
                            </w:r>
                          </w:p>
                          <w:p w14:paraId="2C4CAD1A" w14:textId="77777777" w:rsidR="008148A9" w:rsidRPr="00F31E1A" w:rsidRDefault="008148A9" w:rsidP="00EF5BB9">
                            <w:pPr>
                              <w:rPr>
                                <w:sz w:val="22"/>
                                <w:szCs w:val="20"/>
                              </w:rPr>
                            </w:pPr>
                            <w:r>
                              <w:rPr>
                                <w:color w:val="000000" w:themeColor="text1"/>
                                <w:szCs w:val="24"/>
                              </w:rPr>
                              <w:t>2. Trattare solo i sintomi</w:t>
                            </w:r>
                          </w:p>
                          <w:p w14:paraId="14997DEA" w14:textId="77777777" w:rsidR="008148A9" w:rsidRPr="00F31E1A" w:rsidRDefault="008148A9" w:rsidP="00EF5BB9">
                            <w:pPr>
                              <w:rPr>
                                <w:sz w:val="22"/>
                                <w:szCs w:val="20"/>
                              </w:rPr>
                            </w:pPr>
                            <w:r>
                              <w:rPr>
                                <w:color w:val="000000" w:themeColor="text1"/>
                                <w:szCs w:val="24"/>
                              </w:rPr>
                              <w:t>3. Guarire più rapidamente dal raffreddore</w:t>
                            </w:r>
                          </w:p>
                          <w:p w14:paraId="5F8027B6" w14:textId="77777777" w:rsidR="008148A9" w:rsidRPr="00F31E1A" w:rsidRDefault="008148A9" w:rsidP="00EF5BB9">
                            <w:pPr>
                              <w:rPr>
                                <w:sz w:val="22"/>
                                <w:szCs w:val="20"/>
                              </w:rPr>
                            </w:pPr>
                            <w:r>
                              <w:rPr>
                                <w:color w:val="000000" w:themeColor="text1"/>
                                <w:szCs w:val="24"/>
                              </w:rPr>
                              <w:t>4. Fermare la proliferazione dei batteri</w:t>
                            </w:r>
                          </w:p>
                          <w:p w14:paraId="528069AD" w14:textId="77777777" w:rsidR="008148A9" w:rsidRPr="00F31E1A" w:rsidRDefault="008148A9" w:rsidP="00EF5BB9">
                            <w:pPr>
                              <w:rPr>
                                <w:sz w:val="22"/>
                                <w:szCs w:val="20"/>
                              </w:rPr>
                            </w:pPr>
                            <w:r>
                              <w:rPr>
                                <w:color w:val="000000" w:themeColor="text1"/>
                                <w:szCs w:val="24"/>
                              </w:rPr>
                              <w:t>5 Uccidere i virus</w:t>
                            </w:r>
                          </w:p>
                          <w:p w14:paraId="2362F5A7" w14:textId="77777777" w:rsidR="008148A9" w:rsidRPr="00F31E1A" w:rsidRDefault="008148A9" w:rsidP="00EF5BB9">
                            <w:pPr>
                              <w:rPr>
                                <w:sz w:val="22"/>
                                <w:szCs w:val="20"/>
                              </w:rPr>
                            </w:pPr>
                            <w:r>
                              <w:rPr>
                                <w:color w:val="000000" w:themeColor="text1"/>
                                <w:szCs w:val="24"/>
                              </w:rPr>
                              <w:t>6. Guarire la polmonite</w:t>
                            </w:r>
                          </w:p>
                          <w:p w14:paraId="2676DF69" w14:textId="77777777" w:rsidR="008148A9" w:rsidRPr="00F31E1A" w:rsidRDefault="008148A9" w:rsidP="00EF5BB9">
                            <w:pPr>
                              <w:rPr>
                                <w:sz w:val="22"/>
                                <w:szCs w:val="20"/>
                              </w:rPr>
                            </w:pPr>
                            <w:r>
                              <w:rPr>
                                <w:color w:val="000000" w:themeColor="text1"/>
                                <w:szCs w:val="24"/>
                              </w:rPr>
                              <w:t>7. Guarire più rapidamente dalla febbre da fieno</w:t>
                            </w:r>
                          </w:p>
                          <w:p w14:paraId="39658D85" w14:textId="77777777" w:rsidR="008148A9" w:rsidRPr="00F31E1A" w:rsidRDefault="008148A9" w:rsidP="00EF5BB9">
                            <w:pPr>
                              <w:rPr>
                                <w:sz w:val="22"/>
                                <w:szCs w:val="20"/>
                              </w:rPr>
                            </w:pPr>
                            <w:r>
                              <w:rPr>
                                <w:color w:val="000000" w:themeColor="text1"/>
                                <w:szCs w:val="24"/>
                              </w:rPr>
                              <w:t>8. Uccidere molti batteri naturali nel corpo</w:t>
                            </w:r>
                          </w:p>
                          <w:p w14:paraId="07F30102" w14:textId="77777777" w:rsidR="008148A9" w:rsidRPr="00F31E1A" w:rsidRDefault="008148A9" w:rsidP="00EF5BB9">
                            <w:pPr>
                              <w:rPr>
                                <w:sz w:val="22"/>
                                <w:szCs w:val="20"/>
                              </w:rPr>
                            </w:pPr>
                            <w:r>
                              <w:rPr>
                                <w:color w:val="000000" w:themeColor="text1"/>
                                <w:szCs w:val="24"/>
                              </w:rPr>
                              <w:t>9. Guarire più rapidamente dalla tosse</w:t>
                            </w:r>
                          </w:p>
                          <w:p w14:paraId="107A6D77" w14:textId="77777777" w:rsidR="008148A9" w:rsidRPr="00F31E1A" w:rsidRDefault="008148A9" w:rsidP="00EF5BB9">
                            <w:pPr>
                              <w:rPr>
                                <w:sz w:val="22"/>
                                <w:szCs w:val="20"/>
                              </w:rPr>
                            </w:pPr>
                            <w:r>
                              <w:rPr>
                                <w:color w:val="000000" w:themeColor="text1"/>
                                <w:szCs w:val="24"/>
                              </w:rPr>
                              <w:t>10. Guarire più rapidamente dal mal di gola</w:t>
                            </w:r>
                          </w:p>
                          <w:p w14:paraId="43C62980" w14:textId="77777777" w:rsidR="008148A9" w:rsidRPr="00F31E1A" w:rsidRDefault="008148A9" w:rsidP="00EF5BB9">
                            <w:pPr>
                              <w:rPr>
                                <w:sz w:val="22"/>
                                <w:szCs w:val="20"/>
                              </w:rPr>
                            </w:pPr>
                            <w:r>
                              <w:rPr>
                                <w:color w:val="000000" w:themeColor="text1"/>
                                <w:szCs w:val="24"/>
                              </w:rPr>
                              <w:t>11. Guarire più rapidamente dal mal di orecchio</w:t>
                            </w:r>
                          </w:p>
                          <w:p w14:paraId="2432E0FA" w14:textId="77777777" w:rsidR="008148A9" w:rsidRPr="00F31E1A" w:rsidRDefault="008148A9" w:rsidP="00EF5BB9">
                            <w:pPr>
                              <w:rPr>
                                <w:sz w:val="22"/>
                                <w:szCs w:val="20"/>
                              </w:rPr>
                            </w:pPr>
                            <w:r>
                              <w:rPr>
                                <w:color w:val="000000" w:themeColor="text1"/>
                                <w:szCs w:val="24"/>
                              </w:rPr>
                              <w:t>12 Guarire più rapidamente dall'asma</w:t>
                            </w:r>
                          </w:p>
                          <w:p w14:paraId="4EEDA99E" w14:textId="77777777" w:rsidR="008148A9" w:rsidRPr="00F31E1A" w:rsidRDefault="008148A9" w:rsidP="00EF5BB9">
                            <w:pPr>
                              <w:rPr>
                                <w:sz w:val="22"/>
                                <w:szCs w:val="20"/>
                              </w:rPr>
                            </w:pPr>
                            <w:r>
                              <w:rPr>
                                <w:color w:val="000000" w:themeColor="text1"/>
                                <w:szCs w:val="24"/>
                              </w:rPr>
                              <w:t>13. Guarire i pazienti che hanno infezioni batteriche dopo le operazioni</w:t>
                            </w:r>
                          </w:p>
                          <w:p w14:paraId="0E90E13A" w14:textId="77777777" w:rsidR="008148A9" w:rsidRPr="00F31E1A" w:rsidRDefault="008148A9" w:rsidP="00EF5BB9">
                            <w:pPr>
                              <w:rPr>
                                <w:sz w:val="22"/>
                                <w:szCs w:val="20"/>
                              </w:rPr>
                            </w:pPr>
                            <w:r>
                              <w:rPr>
                                <w:color w:val="000000" w:themeColor="text1"/>
                                <w:szCs w:val="24"/>
                              </w:rPr>
                              <w:t>14. Incoraggiare i nostri batteri buoni a diventare più resistenti agli antibiotici</w:t>
                            </w:r>
                          </w:p>
                        </w:txbxContent>
                      </wps:txbx>
                      <wps:bodyPr rtlCol="0" anchor="ctr"/>
                    </wps:wsp>
                  </a:graphicData>
                </a:graphic>
              </wp:inline>
            </w:drawing>
          </mc:Choice>
          <mc:Fallback>
            <w:pict>
              <v:roundrect w14:anchorId="14FDEEE5" id="Rectangle: Rounded Corners 75" o:spid="_x0000_s2005" alt="1. Kill bacteria&#10;2. Treat only symptoms&#10;3. Help colds get better more quickly&#10;4. Stop bacteria growing&#10;5 Kill viruses&#10;6. Help pneumonia get better&#10;7. Help hay fever get better more quickly&#10;8. Kills many of our natural bacteria in the body&#10;9. Help coughs get better more quickly&#10;10. Help sore throats get better more quickly&#10;11. Help ear ache get better more quickly&#10;12 Help asthma get better more quickly&#10;13. Help patients who have bacterial infections after operations get better&#10;14. Encourage our natural bacteria to become resistant to antibiotics&#10;" style="width:448.5pt;height:330.75pt;visibility:visible;mso-wrap-style:square;mso-left-percent:-10001;mso-top-percent:-10001;mso-position-horizontal:absolute;mso-position-horizontal-relative:char;mso-position-vertical:absolute;mso-position-vertical-relative:line;mso-left-percent:-10001;mso-top-percent:-10001;v-text-anchor:middle" arcsize="350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" filled="f" strokecolor="#2b599e" strokeweight="1.5pt">
                <v:stroke joinstyle="miter"/>
                <v:textbox>
                  <w:txbxContent>
                    <w:p w14:paraId="4EB90DA1" w14:textId="77777777" w:rsidR="008148A9" w:rsidRPr="00F31E1A" w:rsidRDefault="008148A9" w:rsidP="00EF5BB9">
                      <w:pPr>
                        <w:rPr>
                          <w:szCs w:val="24"/>
                        </w:rPr>
                      </w:pPr>
                      <w:r>
                        <w:rPr>
                          <w:color w:val="000000" w:themeColor="text1"/>
                          <w:szCs w:val="24"/>
                        </w:rPr>
                        <w:t>1. Uccidere i batteri</w:t>
                      </w:r>
                    </w:p>
                    <w:p w14:paraId="2C4CAD1A" w14:textId="77777777" w:rsidR="008148A9" w:rsidRPr="00F31E1A" w:rsidRDefault="008148A9" w:rsidP="00EF5BB9">
                      <w:pPr>
                        <w:rPr>
                          <w:sz w:val="22"/>
                          <w:szCs w:val="20"/>
                        </w:rPr>
                      </w:pPr>
                      <w:r>
                        <w:rPr>
                          <w:color w:val="000000" w:themeColor="text1"/>
                          <w:szCs w:val="24"/>
                        </w:rPr>
                        <w:t>2. Trattare solo i sintomi</w:t>
                      </w:r>
                    </w:p>
                    <w:p w14:paraId="14997DEA" w14:textId="77777777" w:rsidR="008148A9" w:rsidRPr="00F31E1A" w:rsidRDefault="008148A9" w:rsidP="00EF5BB9">
                      <w:pPr>
                        <w:rPr>
                          <w:sz w:val="22"/>
                          <w:szCs w:val="20"/>
                        </w:rPr>
                      </w:pPr>
                      <w:r>
                        <w:rPr>
                          <w:color w:val="000000" w:themeColor="text1"/>
                          <w:szCs w:val="24"/>
                        </w:rPr>
                        <w:t>3. Guarire più rapidamente dal raffreddore</w:t>
                      </w:r>
                    </w:p>
                    <w:p w14:paraId="5F8027B6" w14:textId="77777777" w:rsidR="008148A9" w:rsidRPr="00F31E1A" w:rsidRDefault="008148A9" w:rsidP="00EF5BB9">
                      <w:pPr>
                        <w:rPr>
                          <w:sz w:val="22"/>
                          <w:szCs w:val="20"/>
                        </w:rPr>
                      </w:pPr>
                      <w:r>
                        <w:rPr>
                          <w:color w:val="000000" w:themeColor="text1"/>
                          <w:szCs w:val="24"/>
                        </w:rPr>
                        <w:t>4. Fermare la proliferazione dei batteri</w:t>
                      </w:r>
                    </w:p>
                    <w:p w14:paraId="528069AD" w14:textId="77777777" w:rsidR="008148A9" w:rsidRPr="00F31E1A" w:rsidRDefault="008148A9" w:rsidP="00EF5BB9">
                      <w:pPr>
                        <w:rPr>
                          <w:sz w:val="22"/>
                          <w:szCs w:val="20"/>
                        </w:rPr>
                      </w:pPr>
                      <w:r>
                        <w:rPr>
                          <w:color w:val="000000" w:themeColor="text1"/>
                          <w:szCs w:val="24"/>
                        </w:rPr>
                        <w:t>5 Uccidere i virus</w:t>
                      </w:r>
                    </w:p>
                    <w:p w14:paraId="2362F5A7" w14:textId="77777777" w:rsidR="008148A9" w:rsidRPr="00F31E1A" w:rsidRDefault="008148A9" w:rsidP="00EF5BB9">
                      <w:pPr>
                        <w:rPr>
                          <w:sz w:val="22"/>
                          <w:szCs w:val="20"/>
                        </w:rPr>
                      </w:pPr>
                      <w:r>
                        <w:rPr>
                          <w:color w:val="000000" w:themeColor="text1"/>
                          <w:szCs w:val="24"/>
                        </w:rPr>
                        <w:t>6. Guarire la polmonite</w:t>
                      </w:r>
                    </w:p>
                    <w:p w14:paraId="2676DF69" w14:textId="77777777" w:rsidR="008148A9" w:rsidRPr="00F31E1A" w:rsidRDefault="008148A9" w:rsidP="00EF5BB9">
                      <w:pPr>
                        <w:rPr>
                          <w:sz w:val="22"/>
                          <w:szCs w:val="20"/>
                        </w:rPr>
                      </w:pPr>
                      <w:r>
                        <w:rPr>
                          <w:color w:val="000000" w:themeColor="text1"/>
                          <w:szCs w:val="24"/>
                        </w:rPr>
                        <w:t>7. Guarire più rapidamente dalla febbre da fieno</w:t>
                      </w:r>
                    </w:p>
                    <w:p w14:paraId="39658D85" w14:textId="77777777" w:rsidR="008148A9" w:rsidRPr="00F31E1A" w:rsidRDefault="008148A9" w:rsidP="00EF5BB9">
                      <w:pPr>
                        <w:rPr>
                          <w:sz w:val="22"/>
                          <w:szCs w:val="20"/>
                        </w:rPr>
                      </w:pPr>
                      <w:r>
                        <w:rPr>
                          <w:color w:val="000000" w:themeColor="text1"/>
                          <w:szCs w:val="24"/>
                        </w:rPr>
                        <w:t>8. Uccidere molti batteri naturali nel corpo</w:t>
                      </w:r>
                    </w:p>
                    <w:p w14:paraId="07F30102" w14:textId="77777777" w:rsidR="008148A9" w:rsidRPr="00F31E1A" w:rsidRDefault="008148A9" w:rsidP="00EF5BB9">
                      <w:pPr>
                        <w:rPr>
                          <w:sz w:val="22"/>
                          <w:szCs w:val="20"/>
                        </w:rPr>
                      </w:pPr>
                      <w:r>
                        <w:rPr>
                          <w:color w:val="000000" w:themeColor="text1"/>
                          <w:szCs w:val="24"/>
                        </w:rPr>
                        <w:t>9. Guarire più rapidamente dalla tosse</w:t>
                      </w:r>
                    </w:p>
                    <w:p w14:paraId="107A6D77" w14:textId="77777777" w:rsidR="008148A9" w:rsidRPr="00F31E1A" w:rsidRDefault="008148A9" w:rsidP="00EF5BB9">
                      <w:pPr>
                        <w:rPr>
                          <w:sz w:val="22"/>
                          <w:szCs w:val="20"/>
                        </w:rPr>
                      </w:pPr>
                      <w:r>
                        <w:rPr>
                          <w:color w:val="000000" w:themeColor="text1"/>
                          <w:szCs w:val="24"/>
                        </w:rPr>
                        <w:t>10. Guarire più rapidamente dal mal di gola</w:t>
                      </w:r>
                    </w:p>
                    <w:p w14:paraId="43C62980" w14:textId="77777777" w:rsidR="008148A9" w:rsidRPr="00F31E1A" w:rsidRDefault="008148A9" w:rsidP="00EF5BB9">
                      <w:pPr>
                        <w:rPr>
                          <w:sz w:val="22"/>
                          <w:szCs w:val="20"/>
                        </w:rPr>
                      </w:pPr>
                      <w:r>
                        <w:rPr>
                          <w:color w:val="000000" w:themeColor="text1"/>
                          <w:szCs w:val="24"/>
                        </w:rPr>
                        <w:t>11. Guarire più rapidamente dal mal di orecchio</w:t>
                      </w:r>
                    </w:p>
                    <w:p w14:paraId="2432E0FA" w14:textId="77777777" w:rsidR="008148A9" w:rsidRPr="00F31E1A" w:rsidRDefault="008148A9" w:rsidP="00EF5BB9">
                      <w:pPr>
                        <w:rPr>
                          <w:sz w:val="22"/>
                          <w:szCs w:val="20"/>
                        </w:rPr>
                      </w:pPr>
                      <w:r>
                        <w:rPr>
                          <w:color w:val="000000" w:themeColor="text1"/>
                          <w:szCs w:val="24"/>
                        </w:rPr>
                        <w:t>12 Guarire più rapidamente dall'asma</w:t>
                      </w:r>
                    </w:p>
                    <w:p w14:paraId="4EEDA99E" w14:textId="77777777" w:rsidR="008148A9" w:rsidRPr="00F31E1A" w:rsidRDefault="008148A9" w:rsidP="00EF5BB9">
                      <w:pPr>
                        <w:rPr>
                          <w:sz w:val="22"/>
                          <w:szCs w:val="20"/>
                        </w:rPr>
                      </w:pPr>
                      <w:r>
                        <w:rPr>
                          <w:color w:val="000000" w:themeColor="text1"/>
                          <w:szCs w:val="24"/>
                        </w:rPr>
                        <w:t>13. Guarire i pazienti che hanno infezioni batteriche dopo le operazioni</w:t>
                      </w:r>
                    </w:p>
                    <w:p w14:paraId="0E90E13A" w14:textId="77777777" w:rsidR="008148A9" w:rsidRPr="00F31E1A" w:rsidRDefault="008148A9" w:rsidP="00EF5BB9">
                      <w:pPr>
                        <w:rPr>
                          <w:sz w:val="22"/>
                          <w:szCs w:val="20"/>
                        </w:rPr>
                      </w:pPr>
                      <w:r>
                        <w:rPr>
                          <w:color w:val="000000" w:themeColor="text1"/>
                          <w:szCs w:val="24"/>
                        </w:rPr>
                        <w:t>14. Incoraggiare i nostri batteri buoni a diventare più resistenti agli antibiotici</w:t>
                      </w:r>
                    </w:p>
                  </w:txbxContent>
                </v:textbox>
                <w10:anchorlock/>
              </v:roundrect>
            </w:pict>
          </mc:Fallback>
        </mc:AlternateContent>
      </w:r>
      <w:bookmarkEnd w:id="66"/>
      <w:r>
        <w:br w:type="page"/>
      </w:r>
    </w:p>
    <w:p w14:paraId="5376C1AA" w14:textId="1D289085" w:rsidR="00317289" w:rsidRDefault="00317289" w:rsidP="00317289">
      <w:pPr>
        <w:ind w:left="720"/>
      </w:pPr>
      <w:r>
        <w:rPr>
          <w:noProof/>
        </w:rPr>
        <w:lastRenderedPageBreak/>
        <mc:AlternateContent>
          <mc:Choice Requires="wpg">
            <w:drawing>
              <wp:anchor distT="0" distB="0" distL="114300" distR="114300" simplePos="0" relativeHeight="252125184" behindDoc="0" locked="0" layoutInCell="1" allowOverlap="1" wp14:anchorId="2579A8FC" wp14:editId="2A05268C">
                <wp:simplePos x="0" y="0"/>
                <wp:positionH relativeFrom="column">
                  <wp:posOffset>283210</wp:posOffset>
                </wp:positionH>
                <wp:positionV relativeFrom="paragraph">
                  <wp:posOffset>60960</wp:posOffset>
                </wp:positionV>
                <wp:extent cx="6211537" cy="9077324"/>
                <wp:effectExtent l="38100" t="19050" r="18415" b="29210"/>
                <wp:wrapNone/>
                <wp:docPr id="2305" name="Group 230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1537" cy="9077324"/>
                          <a:chOff x="0" y="0"/>
                          <a:chExt cx="6211537" cy="9077324"/>
                        </a:xfrm>
                      </wpg:grpSpPr>
                      <wps:wsp>
                        <wps:cNvPr id="77" name="Rectangle: Rounded Corners 77">
                          <a:extLst>
                            <a:ext uri="{C183D7F6-B498-43B3-948B-1728B52AA6E4}">
                              <adec:decorative xmlns:adec="http://schemas.microsoft.com/office/drawing/2017/decorative" val="1"/>
                            </a:ext>
                          </a:extLst>
                        </wps:cNvPr>
                        <wps:cNvSpPr/>
                        <wps:spPr>
                          <a:xfrm>
                            <a:off x="0" y="228600"/>
                            <a:ext cx="6080452" cy="8848724"/>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9" name="Oval 79">
                          <a:extLst>
                            <a:ext uri="{C183D7F6-B498-43B3-948B-1728B52AA6E4}">
                              <adec:decorative xmlns:adec="http://schemas.microsoft.com/office/drawing/2017/decorative" val="1"/>
                            </a:ext>
                          </a:extLst>
                        </wps:cNvPr>
                        <wps:cNvSpPr/>
                        <wps:spPr>
                          <a:xfrm>
                            <a:off x="5648325" y="0"/>
                            <a:ext cx="563212" cy="563212"/>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80" name="Picture 80">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5686425" y="19050"/>
                            <a:ext cx="478790" cy="522605"/>
                          </a:xfrm>
                          <a:prstGeom prst="rect">
                            <a:avLst/>
                          </a:prstGeom>
                        </pic:spPr>
                      </pic:pic>
                    </wpg:wgp>
                  </a:graphicData>
                </a:graphic>
              </wp:anchor>
            </w:drawing>
          </mc:Choice>
          <mc:Fallback>
            <w:pict>
              <v:group w14:anchorId="03EBDBBB" id="Group 2305" o:spid="_x0000_s1026" alt="&quot;&quot;" style="position:absolute;margin-left:22.3pt;margin-top:4.8pt;width:489.1pt;height:714.75pt;z-index:252125184" coordsize="62115,907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">
                <v:roundrect id="Rectangle: Rounded Corners 77" o:spid="_x0000_s1027" alt="&quot;&quot;" style="position:absolute;top:2286;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" filled="f" strokecolor="#2b599e" strokeweight="6pt">
                  <v:stroke joinstyle="bevel" endcap="square"/>
                </v:roundrect>
                <v:oval id="Oval 79" o:spid="_x0000_s1028" alt="&quot;&quot;" style="position:absolute;left:56483;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" fillcolor="white [3212]" strokecolor="#2b599e" strokeweight="3pt">
                  <v:stroke joinstyle="miter"/>
                </v:oval>
                <v:shape id="Picture 80" o:spid="_x0000_s1029" type="#_x0000_t75" alt="&quot;&quot;" style="position:absolute;left:56864;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">
                  <v:imagedata r:id="rId26" o:title=""/>
                </v:shape>
              </v:group>
            </w:pict>
          </mc:Fallback>
        </mc:AlternateContent>
      </w:r>
      <w:bookmarkStart w:id="67" w:name="_Hlk112338694"/>
      <w:r>
        <w:rPr>
          <w:noProof/>
        </w:rPr>
        <mc:AlternateContent>
          <mc:Choice Requires="wps">
            <w:drawing>
              <wp:inline distT="0" distB="0" distL="0" distR="0" wp14:anchorId="663BEBE3" wp14:editId="22A48999">
                <wp:extent cx="2247265" cy="382270"/>
                <wp:effectExtent l="0" t="0" r="0" b="0"/>
                <wp:docPr id="78" name="TextBox 18" descr="SW2 - Conclusions Worksheet&#10;"/>
                <wp:cNvGraphicFramePr/>
                <a:graphic xmlns:a="http://schemas.openxmlformats.org/drawingml/2006/main">
                  <a:graphicData uri="http://schemas.microsoft.com/office/word/2010/wordprocessingShape">
                    <wps:wsp>
                      <wps:cNvSpPr txBox="1"/>
                      <wps:spPr>
                        <a:xfrm>
                          <a:off x="0" y="0"/>
                          <a:ext cx="2247265" cy="382270"/>
                        </a:xfrm>
                        <a:prstGeom prst="rect">
                          <a:avLst/>
                        </a:prstGeom>
                        <a:noFill/>
                      </wps:spPr>
                      <wps:txbx>
                        <w:txbxContent>
                          <w:p w14:paraId="641B43D7" w14:textId="77777777" w:rsidR="008148A9" w:rsidRPr="0074720D" w:rsidRDefault="008148A9" w:rsidP="0074720D">
                            <w:pPr>
                              <w:pStyle w:val="Heading2"/>
                              <w:spacing w:before="0"/>
                              <w:rPr>
                                <w:sz w:val="24"/>
                                <w:szCs w:val="14"/>
                              </w:rPr>
                            </w:pPr>
                            <w:r>
                              <w:rPr>
                                <w:sz w:val="24"/>
                                <w:szCs w:val="14"/>
                              </w:rPr>
                              <w:t>SW2 - Foglio degli esercizi conclusivo</w:t>
                            </w:r>
                          </w:p>
                        </w:txbxContent>
                      </wps:txbx>
                      <wps:bodyPr wrap="none" rtlCol="0">
                        <a:spAutoFit/>
                      </wps:bodyPr>
                    </wps:wsp>
                  </a:graphicData>
                </a:graphic>
              </wp:inline>
            </w:drawing>
          </mc:Choice>
          <mc:Fallback>
            <w:pict>
              <v:shape w14:anchorId="663BEBE3" id="_x0000_s2006" type="#_x0000_t202" alt="SW2 - Conclusions Worksheet&#10;" style="width:176.9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" filled="f" stroked="f">
                <v:textbox style="mso-fit-shape-to-text:t">
                  <w:txbxContent>
                    <w:p w14:paraId="641B43D7" w14:textId="77777777" w:rsidR="008148A9" w:rsidRPr="0074720D" w:rsidRDefault="008148A9" w:rsidP="0074720D">
                      <w:pPr>
                        <w:pStyle w:val="Titolo2"/>
                        <w:spacing w:before="0"/>
                        <w:rPr>
                          <w:sz w:val="24"/>
                          <w:szCs w:val="14"/>
                        </w:rPr>
                      </w:pPr>
                      <w:r>
                        <w:rPr>
                          <w:sz w:val="24"/>
                          <w:szCs w:val="14"/>
                        </w:rPr>
                        <w:t>SW2 - Foglio degli esercizi conclusivo</w:t>
                      </w:r>
                    </w:p>
                  </w:txbxContent>
                </v:textbox>
                <w10:anchorlock/>
              </v:shape>
            </w:pict>
          </mc:Fallback>
        </mc:AlternateContent>
      </w:r>
      <w:r>
        <w:rPr>
          <w:noProof/>
        </w:rPr>
        <mc:AlternateContent>
          <mc:Choice Requires="wps">
            <w:drawing>
              <wp:inline distT="0" distB="0" distL="0" distR="0" wp14:anchorId="42BA18AF" wp14:editId="1D3F8A07">
                <wp:extent cx="5631815" cy="634365"/>
                <wp:effectExtent l="0" t="0" r="0" b="0"/>
                <wp:docPr id="81" name="TextBox 2" descr="Antibiotics Conclusions Worksheet&#10;"/>
                <wp:cNvGraphicFramePr/>
                <a:graphic xmlns:a="http://schemas.openxmlformats.org/drawingml/2006/main">
                  <a:graphicData uri="http://schemas.microsoft.com/office/word/2010/wordprocessingShape">
                    <wps:wsp>
                      <wps:cNvSpPr txBox="1"/>
                      <wps:spPr>
                        <a:xfrm>
                          <a:off x="0" y="0"/>
                          <a:ext cx="5631815" cy="634365"/>
                        </a:xfrm>
                        <a:prstGeom prst="rect">
                          <a:avLst/>
                        </a:prstGeom>
                        <a:noFill/>
                      </wps:spPr>
                      <wps:txbx>
                        <w:txbxContent>
                          <w:p w14:paraId="63760C41" w14:textId="5875080C" w:rsidR="008148A9" w:rsidRPr="00634BD0" w:rsidRDefault="008148A9" w:rsidP="00EF5BB9">
                            <w:pPr>
                              <w:rPr>
                                <w:sz w:val="42"/>
                                <w:szCs w:val="42"/>
                              </w:rPr>
                            </w:pPr>
                            <w:r w:rsidRPr="00634BD0">
                              <w:rPr>
                                <w:color w:val="000000" w:themeColor="text1"/>
                                <w:sz w:val="42"/>
                                <w:szCs w:val="42"/>
                              </w:rPr>
                              <w:t xml:space="preserve">Foglio degli esercizi </w:t>
                            </w:r>
                            <w:r w:rsidR="00634BD0" w:rsidRPr="00634BD0">
                              <w:rPr>
                                <w:color w:val="000000" w:themeColor="text1"/>
                                <w:sz w:val="42"/>
                                <w:szCs w:val="42"/>
                              </w:rPr>
                              <w:t xml:space="preserve">conclusivo </w:t>
                            </w:r>
                            <w:r w:rsidRPr="00634BD0">
                              <w:rPr>
                                <w:color w:val="000000" w:themeColor="text1"/>
                                <w:sz w:val="42"/>
                                <w:szCs w:val="42"/>
                              </w:rPr>
                              <w:t>sugli antibiotici</w:t>
                            </w:r>
                          </w:p>
                        </w:txbxContent>
                      </wps:txbx>
                      <wps:bodyPr wrap="none" rtlCol="0">
                        <a:spAutoFit/>
                      </wps:bodyPr>
                    </wps:wsp>
                  </a:graphicData>
                </a:graphic>
              </wp:inline>
            </w:drawing>
          </mc:Choice>
          <mc:Fallback>
            <w:pict>
              <v:shape w14:anchorId="42BA18AF" id="_x0000_s2007" type="#_x0000_t202" alt="Antibiotics Conclusions Worksheet&#10;" style="width:443.45pt;height:49.9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" filled="f" stroked="f">
                <v:textbox style="mso-fit-shape-to-text:t">
                  <w:txbxContent>
                    <w:p w14:paraId="63760C41" w14:textId="5875080C" w:rsidR="008148A9" w:rsidRPr="00634BD0" w:rsidRDefault="008148A9" w:rsidP="00EF5BB9">
                      <w:pPr>
                        <w:rPr>
                          <w:sz w:val="42"/>
                          <w:szCs w:val="42"/>
                        </w:rPr>
                      </w:pPr>
                      <w:r w:rsidRPr="00634BD0">
                        <w:rPr>
                          <w:color w:val="000000" w:themeColor="text1"/>
                          <w:sz w:val="42"/>
                          <w:szCs w:val="42"/>
                        </w:rPr>
                        <w:t xml:space="preserve">Foglio degli esercizi </w:t>
                      </w:r>
                      <w:r w:rsidR="00634BD0" w:rsidRPr="00634BD0">
                        <w:rPr>
                          <w:color w:val="000000" w:themeColor="text1"/>
                          <w:sz w:val="42"/>
                          <w:szCs w:val="42"/>
                        </w:rPr>
                        <w:t xml:space="preserve">conclusivo </w:t>
                      </w:r>
                      <w:r w:rsidRPr="00634BD0">
                        <w:rPr>
                          <w:color w:val="000000" w:themeColor="text1"/>
                          <w:sz w:val="42"/>
                          <w:szCs w:val="42"/>
                        </w:rPr>
                        <w:t>sugli antibiotici</w:t>
                      </w:r>
                    </w:p>
                  </w:txbxContent>
                </v:textbox>
                <w10:anchorlock/>
              </v:shape>
            </w:pict>
          </mc:Fallback>
        </mc:AlternateContent>
      </w:r>
      <w:r>
        <w:rPr>
          <w:noProof/>
        </w:rPr>
        <mc:AlternateContent>
          <mc:Choice Requires="wps">
            <w:drawing>
              <wp:inline distT="0" distB="0" distL="0" distR="0" wp14:anchorId="039C7C50" wp14:editId="299EE10C">
                <wp:extent cx="5487670" cy="7451725"/>
                <wp:effectExtent l="0" t="0" r="0" b="0"/>
                <wp:docPr id="82" name="TextBox 3" descr="Antibiotics don’t cure the cold or flu, what should the doctor recommend or prescribe to a patient to get better?&#10;&#10;What would happen if a patient was prescribed an antibiotic to treat a bacterial infection, but the bacteria was resistant to that antibiotic? Hint: Antimicrobial resistance.&#10;&#10;If you had some amoxicillin left over in your cupboard from a previous chest infection, would you take them later to treat a cut on your leg that got infected? Explain your answer.&#10;&#10;A patient doesn’t want to take the prescribed flucloxacillin for their wound infection.&#10;&#10;‘I took more than half of those pills the doc gave me before&#10;and it went away for a while but came back worse.’&#10;&#10;Can you explain why this happened?&#10;"/>
                <wp:cNvGraphicFramePr/>
                <a:graphic xmlns:a="http://schemas.openxmlformats.org/drawingml/2006/main">
                  <a:graphicData uri="http://schemas.microsoft.com/office/word/2010/wordprocessingShape">
                    <wps:wsp>
                      <wps:cNvSpPr txBox="1"/>
                      <wps:spPr>
                        <a:xfrm>
                          <a:off x="0" y="0"/>
                          <a:ext cx="5487670" cy="7451725"/>
                        </a:xfrm>
                        <a:prstGeom prst="rect">
                          <a:avLst/>
                        </a:prstGeom>
                        <a:noFill/>
                      </wps:spPr>
                      <wps:txbx>
                        <w:txbxContent>
                          <w:p w14:paraId="02B25380" w14:textId="77777777" w:rsidR="008148A9" w:rsidRDefault="008148A9" w:rsidP="00E90318">
                            <w:pPr>
                              <w:pStyle w:val="ListParagraph"/>
                              <w:numPr>
                                <w:ilvl w:val="0"/>
                                <w:numId w:val="117"/>
                              </w:numPr>
                              <w:spacing w:after="0" w:line="240" w:lineRule="auto"/>
                              <w:rPr>
                                <w:rFonts w:eastAsia="Times New Roman"/>
                                <w:sz w:val="28"/>
                              </w:rPr>
                            </w:pPr>
                            <w:r>
                              <w:rPr>
                                <w:color w:val="000000" w:themeColor="text1"/>
                                <w:sz w:val="28"/>
                                <w:szCs w:val="28"/>
                              </w:rPr>
                              <w:t>Gli antibiotici non curano il raffreddore o l'influenza; cosa deve raccomandare o prescrivere il dottore a un paziente per guarire?</w:t>
                            </w:r>
                            <w:r>
                              <w:rPr>
                                <w:color w:val="000000" w:themeColor="text1"/>
                                <w:sz w:val="28"/>
                                <w:szCs w:val="28"/>
                              </w:rPr>
                              <w:br/>
                              <w:t>____________________________________________________________________________________________________________________________________________________________________________________________________</w:t>
                            </w:r>
                            <w:r>
                              <w:rPr>
                                <w:color w:val="000000" w:themeColor="text1"/>
                                <w:sz w:val="28"/>
                                <w:szCs w:val="28"/>
                              </w:rPr>
                              <w:br/>
                            </w:r>
                          </w:p>
                          <w:p w14:paraId="0E3A15B8" w14:textId="77777777" w:rsidR="008148A9" w:rsidRDefault="008148A9" w:rsidP="00E90318">
                            <w:pPr>
                              <w:pStyle w:val="ListParagraph"/>
                              <w:numPr>
                                <w:ilvl w:val="0"/>
                                <w:numId w:val="117"/>
                              </w:numPr>
                              <w:spacing w:after="0" w:line="240" w:lineRule="auto"/>
                              <w:rPr>
                                <w:rFonts w:eastAsia="Times New Roman"/>
                                <w:sz w:val="28"/>
                              </w:rPr>
                            </w:pPr>
                            <w:r>
                              <w:rPr>
                                <w:color w:val="000000" w:themeColor="text1"/>
                                <w:sz w:val="28"/>
                                <w:szCs w:val="28"/>
                              </w:rPr>
                              <w:t>Cosa succede se a un paziente viene prescritto un antibiotico per trattare un'infezione batterica, ma i batteri sono resistenti agli antibiotici? Suggerimento: resistenza antimicrobica.</w:t>
                            </w:r>
                            <w:r>
                              <w:rPr>
                                <w:color w:val="000000" w:themeColor="text1"/>
                                <w:sz w:val="28"/>
                                <w:szCs w:val="28"/>
                              </w:rPr>
                              <w:br/>
                              <w:t>____________________________________________________________________________________________________________________________________________________________________________________________________</w:t>
                            </w:r>
                            <w:r>
                              <w:rPr>
                                <w:color w:val="000000" w:themeColor="text1"/>
                                <w:sz w:val="28"/>
                                <w:szCs w:val="28"/>
                              </w:rPr>
                              <w:br/>
                            </w:r>
                          </w:p>
                          <w:p w14:paraId="655FDA82" w14:textId="5F612B54" w:rsidR="008148A9" w:rsidRDefault="008148A9" w:rsidP="00E90318">
                            <w:pPr>
                              <w:pStyle w:val="ListParagraph"/>
                              <w:numPr>
                                <w:ilvl w:val="0"/>
                                <w:numId w:val="117"/>
                              </w:numPr>
                              <w:spacing w:after="0" w:line="240" w:lineRule="auto"/>
                              <w:rPr>
                                <w:rFonts w:eastAsia="Times New Roman"/>
                                <w:sz w:val="28"/>
                              </w:rPr>
                            </w:pPr>
                            <w:r>
                              <w:rPr>
                                <w:color w:val="000000" w:themeColor="text1"/>
                                <w:sz w:val="28"/>
                                <w:szCs w:val="28"/>
                              </w:rPr>
                              <w:t>Se trov</w:t>
                            </w:r>
                            <w:r w:rsidR="00634BD0">
                              <w:rPr>
                                <w:color w:val="000000" w:themeColor="text1"/>
                                <w:sz w:val="28"/>
                                <w:szCs w:val="28"/>
                              </w:rPr>
                              <w:t>ass</w:t>
                            </w:r>
                            <w:r>
                              <w:rPr>
                                <w:color w:val="000000" w:themeColor="text1"/>
                                <w:sz w:val="28"/>
                                <w:szCs w:val="28"/>
                              </w:rPr>
                              <w:t>i dell'amoxicillina avanzata nell'armadietto per una precedente infezione al torace, la prenderesti per trattare un taglio sulla gamba che si è infettato? Spiega la risposta.</w:t>
                            </w:r>
                            <w:r>
                              <w:rPr>
                                <w:color w:val="000000" w:themeColor="text1"/>
                                <w:sz w:val="28"/>
                                <w:szCs w:val="28"/>
                              </w:rPr>
                              <w:br/>
                              <w:t>____________________________________________________________________________________________________________________________________________________________________________________________________</w:t>
                            </w:r>
                            <w:r>
                              <w:rPr>
                                <w:color w:val="000000" w:themeColor="text1"/>
                                <w:sz w:val="28"/>
                                <w:szCs w:val="28"/>
                              </w:rPr>
                              <w:br/>
                            </w:r>
                          </w:p>
                          <w:p w14:paraId="294E9395" w14:textId="2DC81D25" w:rsidR="008148A9" w:rsidRDefault="008148A9" w:rsidP="00E87760">
                            <w:pPr>
                              <w:pStyle w:val="ListParagraph"/>
                              <w:numPr>
                                <w:ilvl w:val="0"/>
                                <w:numId w:val="117"/>
                              </w:numPr>
                              <w:spacing w:after="0" w:line="240" w:lineRule="auto"/>
                              <w:rPr>
                                <w:rFonts w:eastAsia="Times New Roman"/>
                                <w:sz w:val="28"/>
                              </w:rPr>
                            </w:pPr>
                            <w:r>
                              <w:rPr>
                                <w:color w:val="000000" w:themeColor="text1"/>
                                <w:sz w:val="28"/>
                                <w:szCs w:val="28"/>
                              </w:rPr>
                              <w:t>Un paziente non vuole prendere la flucloxacillina prescritta per l'infezione della ferita.</w:t>
                            </w:r>
                            <w:r>
                              <w:rPr>
                                <w:color w:val="000000" w:themeColor="text1"/>
                                <w:sz w:val="28"/>
                                <w:szCs w:val="28"/>
                              </w:rPr>
                              <w:br/>
                            </w:r>
                            <w:r>
                              <w:rPr>
                                <w:color w:val="000000" w:themeColor="text1"/>
                                <w:sz w:val="28"/>
                                <w:szCs w:val="28"/>
                              </w:rPr>
                              <w:br/>
                              <w:t>"Ho preso più di metà di quelle pillole che il dottore mi ha dato prima e l'infezione è scomparsa per un po', ma poi è tornata peggiorata".</w:t>
                            </w:r>
                            <w:r>
                              <w:rPr>
                                <w:color w:val="000000" w:themeColor="text1"/>
                                <w:sz w:val="28"/>
                                <w:szCs w:val="28"/>
                              </w:rPr>
                              <w:br/>
                            </w:r>
                            <w:r>
                              <w:rPr>
                                <w:color w:val="000000" w:themeColor="text1"/>
                                <w:sz w:val="28"/>
                                <w:szCs w:val="28"/>
                              </w:rPr>
                              <w:br/>
                              <w:t>Puoi spiegare perché è accaduto?</w:t>
                            </w:r>
                            <w:r>
                              <w:rPr>
                                <w:color w:val="000000" w:themeColor="text1"/>
                                <w:sz w:val="28"/>
                                <w:szCs w:val="28"/>
                              </w:rPr>
                              <w:br/>
                              <w:t>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wrap="square" rtlCol="0">
                        <a:spAutoFit/>
                      </wps:bodyPr>
                    </wps:wsp>
                  </a:graphicData>
                </a:graphic>
              </wp:inline>
            </w:drawing>
          </mc:Choice>
          <mc:Fallback>
            <w:pict>
              <v:shape w14:anchorId="039C7C50" id="_x0000_s2008" type="#_x0000_t202" alt="Antibiotics don’t cure the cold or flu, what should the doctor recommend or prescribe to a patient to get better?&#10;&#10;What would happen if a patient was prescribed an antibiotic to treat a bacterial infection, but the bacteria was resistant to that antibiotic? Hint: Antimicrobial resistance.&#10;&#10;If you had some amoxicillin left over in your cupboard from a previous chest infection, would you take them later to treat a cut on your leg that got infected? Explain your answer.&#10;&#10;A patient doesn’t want to take the prescribed flucloxacillin for their wound infection.&#10;&#10;‘I took more than half of those pills the doc gave me before&#10;and it went away for a while but came back worse.’&#10;&#10;Can you explain why this happened?&#10;" style="width:432.1pt;height:58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" filled="f" stroked="f">
                <v:textbox style="mso-fit-shape-to-text:t">
                  <w:txbxContent>
                    <w:p w14:paraId="02B25380" w14:textId="77777777" w:rsidR="008148A9" w:rsidRDefault="008148A9" w:rsidP="00E90318">
                      <w:pPr>
                        <w:pStyle w:val="Paragrafoelenco"/>
                        <w:numPr>
                          <w:ilvl w:val="0"/>
                          <w:numId w:val="117"/>
                        </w:numPr>
                        <w:spacing w:after="0" w:line="240" w:lineRule="auto"/>
                        <w:rPr>
                          <w:rFonts w:eastAsia="Times New Roman"/>
                          <w:sz w:val="28"/>
                        </w:rPr>
                      </w:pPr>
                      <w:r>
                        <w:rPr>
                          <w:color w:val="000000" w:themeColor="text1"/>
                          <w:sz w:val="28"/>
                          <w:szCs w:val="28"/>
                        </w:rPr>
                        <w:t>Gli antibiotici non curano il raffreddore o l'influenza; cosa deve raccomandare o prescrivere il dottore a un paziente per guarire?</w:t>
                      </w:r>
                      <w:r>
                        <w:rPr>
                          <w:color w:val="000000" w:themeColor="text1"/>
                          <w:sz w:val="28"/>
                          <w:szCs w:val="28"/>
                        </w:rPr>
                        <w:br/>
                        <w:t>____________________________________________________________________________________________________________________________________________________________________________________________________</w:t>
                      </w:r>
                      <w:r>
                        <w:rPr>
                          <w:color w:val="000000" w:themeColor="text1"/>
                          <w:sz w:val="28"/>
                          <w:szCs w:val="28"/>
                        </w:rPr>
                        <w:br/>
                      </w:r>
                    </w:p>
                    <w:p w14:paraId="0E3A15B8" w14:textId="77777777" w:rsidR="008148A9" w:rsidRDefault="008148A9" w:rsidP="00E90318">
                      <w:pPr>
                        <w:pStyle w:val="Paragrafoelenco"/>
                        <w:numPr>
                          <w:ilvl w:val="0"/>
                          <w:numId w:val="117"/>
                        </w:numPr>
                        <w:spacing w:after="0" w:line="240" w:lineRule="auto"/>
                        <w:rPr>
                          <w:rFonts w:eastAsia="Times New Roman"/>
                          <w:sz w:val="28"/>
                        </w:rPr>
                      </w:pPr>
                      <w:r>
                        <w:rPr>
                          <w:color w:val="000000" w:themeColor="text1"/>
                          <w:sz w:val="28"/>
                          <w:szCs w:val="28"/>
                        </w:rPr>
                        <w:t>Cosa succede se a un paziente viene prescritto un antibiotico per trattare un'infezione batterica, ma i batteri sono resistenti agli antibiotici? Suggerimento: resistenza antimicrobica.</w:t>
                      </w:r>
                      <w:r>
                        <w:rPr>
                          <w:color w:val="000000" w:themeColor="text1"/>
                          <w:sz w:val="28"/>
                          <w:szCs w:val="28"/>
                        </w:rPr>
                        <w:br/>
                        <w:t>____________________________________________________________________________________________________________________________________________________________________________________________________</w:t>
                      </w:r>
                      <w:r>
                        <w:rPr>
                          <w:color w:val="000000" w:themeColor="text1"/>
                          <w:sz w:val="28"/>
                          <w:szCs w:val="28"/>
                        </w:rPr>
                        <w:br/>
                      </w:r>
                    </w:p>
                    <w:p w14:paraId="655FDA82" w14:textId="5F612B54" w:rsidR="008148A9" w:rsidRDefault="008148A9" w:rsidP="00E90318">
                      <w:pPr>
                        <w:pStyle w:val="Paragrafoelenco"/>
                        <w:numPr>
                          <w:ilvl w:val="0"/>
                          <w:numId w:val="117"/>
                        </w:numPr>
                        <w:spacing w:after="0" w:line="240" w:lineRule="auto"/>
                        <w:rPr>
                          <w:rFonts w:eastAsia="Times New Roman"/>
                          <w:sz w:val="28"/>
                        </w:rPr>
                      </w:pPr>
                      <w:r>
                        <w:rPr>
                          <w:color w:val="000000" w:themeColor="text1"/>
                          <w:sz w:val="28"/>
                          <w:szCs w:val="28"/>
                        </w:rPr>
                        <w:t>Se trov</w:t>
                      </w:r>
                      <w:r w:rsidR="00634BD0">
                        <w:rPr>
                          <w:color w:val="000000" w:themeColor="text1"/>
                          <w:sz w:val="28"/>
                          <w:szCs w:val="28"/>
                        </w:rPr>
                        <w:t>ass</w:t>
                      </w:r>
                      <w:r>
                        <w:rPr>
                          <w:color w:val="000000" w:themeColor="text1"/>
                          <w:sz w:val="28"/>
                          <w:szCs w:val="28"/>
                        </w:rPr>
                        <w:t>i dell'amoxicillina avanzata nell'armadietto per una precedente infezione al torace, la prenderesti per trattare un taglio sulla gamba che si è infettato? Spiega la risposta.</w:t>
                      </w:r>
                      <w:r>
                        <w:rPr>
                          <w:color w:val="000000" w:themeColor="text1"/>
                          <w:sz w:val="28"/>
                          <w:szCs w:val="28"/>
                        </w:rPr>
                        <w:br/>
                        <w:t>____________________________________________________________________________________________________________________________________________________________________________________________________</w:t>
                      </w:r>
                      <w:r>
                        <w:rPr>
                          <w:color w:val="000000" w:themeColor="text1"/>
                          <w:sz w:val="28"/>
                          <w:szCs w:val="28"/>
                        </w:rPr>
                        <w:br/>
                      </w:r>
                    </w:p>
                    <w:p w14:paraId="294E9395" w14:textId="2DC81D25" w:rsidR="008148A9" w:rsidRDefault="008148A9" w:rsidP="00E87760">
                      <w:pPr>
                        <w:pStyle w:val="Paragrafoelenco"/>
                        <w:numPr>
                          <w:ilvl w:val="0"/>
                          <w:numId w:val="117"/>
                        </w:numPr>
                        <w:spacing w:after="0" w:line="240" w:lineRule="auto"/>
                        <w:rPr>
                          <w:rFonts w:eastAsia="Times New Roman"/>
                          <w:sz w:val="28"/>
                        </w:rPr>
                      </w:pPr>
                      <w:r>
                        <w:rPr>
                          <w:color w:val="000000" w:themeColor="text1"/>
                          <w:sz w:val="28"/>
                          <w:szCs w:val="28"/>
                        </w:rPr>
                        <w:t>Un paziente non vuole prendere la flucloxacillina prescritta per l'infezione della ferita.</w:t>
                      </w:r>
                      <w:r>
                        <w:rPr>
                          <w:color w:val="000000" w:themeColor="text1"/>
                          <w:sz w:val="28"/>
                          <w:szCs w:val="28"/>
                        </w:rPr>
                        <w:br/>
                      </w:r>
                      <w:r>
                        <w:rPr>
                          <w:color w:val="000000" w:themeColor="text1"/>
                          <w:sz w:val="28"/>
                          <w:szCs w:val="28"/>
                        </w:rPr>
                        <w:br/>
                        <w:t>"Ho preso più di metà di quelle pillole che il dottore mi ha dato prima e l'infezione è scomparsa per un po', ma poi è tornata peggiorata".</w:t>
                      </w:r>
                      <w:r>
                        <w:rPr>
                          <w:color w:val="000000" w:themeColor="text1"/>
                          <w:sz w:val="28"/>
                          <w:szCs w:val="28"/>
                        </w:rPr>
                        <w:br/>
                      </w:r>
                      <w:r>
                        <w:rPr>
                          <w:color w:val="000000" w:themeColor="text1"/>
                          <w:sz w:val="28"/>
                          <w:szCs w:val="28"/>
                        </w:rPr>
                        <w:br/>
                        <w:t>Puoi spiegare perché è accaduto?</w:t>
                      </w:r>
                      <w:r>
                        <w:rPr>
                          <w:color w:val="000000" w:themeColor="text1"/>
                          <w:sz w:val="28"/>
                          <w:szCs w:val="28"/>
                        </w:rPr>
                        <w:br/>
                        <w:t>_____________________________________________________________________________________________________________________________________________________________________________________________________________________________________________________</w:t>
                      </w:r>
                    </w:p>
                  </w:txbxContent>
                </v:textbox>
                <w10:anchorlock/>
              </v:shape>
            </w:pict>
          </mc:Fallback>
        </mc:AlternateContent>
      </w:r>
      <w:bookmarkEnd w:id="67"/>
      <w:r>
        <w:br w:type="page"/>
      </w:r>
    </w:p>
    <w:bookmarkStart w:id="68" w:name="_Hlk112338729"/>
    <w:p w14:paraId="6A634311" w14:textId="3E40D364" w:rsidR="00317289" w:rsidRDefault="00317289" w:rsidP="00317289">
      <w:pPr>
        <w:ind w:firstLine="720"/>
        <w:rPr>
          <w:rFonts w:eastAsia="Calibri" w:cs="Times New Roman"/>
          <w:szCs w:val="24"/>
        </w:rPr>
      </w:pPr>
      <w:r>
        <w:rPr>
          <w:noProof/>
        </w:rPr>
        <w:lastRenderedPageBreak/>
        <mc:AlternateContent>
          <mc:Choice Requires="wpg">
            <w:drawing>
              <wp:anchor distT="0" distB="0" distL="114300" distR="114300" simplePos="0" relativeHeight="252133376" behindDoc="0" locked="0" layoutInCell="1" allowOverlap="1" wp14:anchorId="57FA899B" wp14:editId="4F2C4D2B">
                <wp:simplePos x="0" y="0"/>
                <wp:positionH relativeFrom="column">
                  <wp:posOffset>140335</wp:posOffset>
                </wp:positionH>
                <wp:positionV relativeFrom="paragraph">
                  <wp:posOffset>213360</wp:posOffset>
                </wp:positionV>
                <wp:extent cx="6173437" cy="8772525"/>
                <wp:effectExtent l="38100" t="19050" r="18415" b="47625"/>
                <wp:wrapNone/>
                <wp:docPr id="2306" name="Group 230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173437" cy="8772525"/>
                          <a:chOff x="0" y="0"/>
                          <a:chExt cx="6173437" cy="9105899"/>
                        </a:xfrm>
                      </wpg:grpSpPr>
                      <wps:wsp>
                        <wps:cNvPr id="84" name="Rectangle: Rounded Corners 84">
                          <a:extLst>
                            <a:ext uri="{C183D7F6-B498-43B3-948B-1728B52AA6E4}">
                              <adec:decorative xmlns:adec="http://schemas.microsoft.com/office/drawing/2017/decorative" val="1"/>
                            </a:ext>
                          </a:extLst>
                        </wps:cNvPr>
                        <wps:cNvSpPr/>
                        <wps:spPr>
                          <a:xfrm>
                            <a:off x="0" y="257175"/>
                            <a:ext cx="6080452" cy="8848724"/>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6" name="Oval 86">
                          <a:extLst>
                            <a:ext uri="{C183D7F6-B498-43B3-948B-1728B52AA6E4}">
                              <adec:decorative xmlns:adec="http://schemas.microsoft.com/office/drawing/2017/decorative" val="1"/>
                            </a:ext>
                          </a:extLst>
                        </wps:cNvPr>
                        <wps:cNvSpPr/>
                        <wps:spPr>
                          <a:xfrm>
                            <a:off x="5610225" y="0"/>
                            <a:ext cx="563212" cy="563212"/>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87" name="Picture 87">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5648325" y="28575"/>
                            <a:ext cx="478790" cy="522605"/>
                          </a:xfrm>
                          <a:prstGeom prst="rect">
                            <a:avLst/>
                          </a:prstGeom>
                        </pic:spPr>
                      </pic:pic>
                    </wpg:wgp>
                  </a:graphicData>
                </a:graphic>
                <wp14:sizeRelV relativeFrom="margin">
                  <wp14:pctHeight>0</wp14:pctHeight>
                </wp14:sizeRelV>
              </wp:anchor>
            </w:drawing>
          </mc:Choice>
          <mc:Fallback>
            <w:pict>
              <v:group w14:anchorId="1E57546B" id="Group 2306" o:spid="_x0000_s1026" alt="&quot;&quot;" style="position:absolute;margin-left:11.05pt;margin-top:16.8pt;width:486.1pt;height:690.75pt;z-index:252133376;mso-height-relative:margin" coordsize="61734,910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">
                <v:roundrect id="Rectangle: Rounded Corners 84" o:spid="_x0000_s1027" alt="&quot;&quot;" style="position:absolute;top:2571;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" filled="f" strokecolor="#2b599e" strokeweight="6pt">
                  <v:stroke joinstyle="bevel" endcap="square"/>
                </v:roundrect>
                <v:oval id="Oval 86" o:spid="_x0000_s1028" alt="&quot;&quot;" style="position:absolute;left:56102;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" fillcolor="white [3212]" strokecolor="#2b599e" strokeweight="3pt">
                  <v:stroke joinstyle="miter"/>
                </v:oval>
                <v:shape id="Picture 87" o:spid="_x0000_s1029" type="#_x0000_t75" alt="&quot;&quot;" style="position:absolute;left:56483;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">
                  <v:imagedata r:id="rId26" o:title=""/>
                </v:shape>
              </v:group>
            </w:pict>
          </mc:Fallback>
        </mc:AlternateContent>
      </w:r>
      <w:r>
        <w:rPr>
          <w:noProof/>
        </w:rPr>
        <mc:AlternateContent>
          <mc:Choice Requires="wps">
            <w:drawing>
              <wp:inline distT="0" distB="0" distL="0" distR="0" wp14:anchorId="7650A0B8" wp14:editId="71995338">
                <wp:extent cx="3192780" cy="382270"/>
                <wp:effectExtent l="0" t="0" r="0" b="0"/>
                <wp:docPr id="85" name="TextBox 18" descr="TS1 - Herd Immunity Scenario Answer Sheet&#10;"/>
                <wp:cNvGraphicFramePr/>
                <a:graphic xmlns:a="http://schemas.openxmlformats.org/drawingml/2006/main">
                  <a:graphicData uri="http://schemas.microsoft.com/office/word/2010/wordprocessingShape">
                    <wps:wsp>
                      <wps:cNvSpPr txBox="1"/>
                      <wps:spPr>
                        <a:xfrm>
                          <a:off x="0" y="0"/>
                          <a:ext cx="3192780" cy="382270"/>
                        </a:xfrm>
                        <a:prstGeom prst="rect">
                          <a:avLst/>
                        </a:prstGeom>
                        <a:noFill/>
                      </wps:spPr>
                      <wps:txbx>
                        <w:txbxContent>
                          <w:p w14:paraId="48D239F6" w14:textId="77777777" w:rsidR="008148A9" w:rsidRPr="0074720D" w:rsidRDefault="008148A9" w:rsidP="0074720D">
                            <w:pPr>
                              <w:pStyle w:val="Heading2"/>
                              <w:spacing w:before="0"/>
                              <w:rPr>
                                <w:sz w:val="24"/>
                                <w:szCs w:val="14"/>
                              </w:rPr>
                            </w:pPr>
                            <w:r>
                              <w:rPr>
                                <w:sz w:val="24"/>
                                <w:szCs w:val="14"/>
                              </w:rPr>
                              <w:t>SW3 Foglio degli esercizi differenziato sulle conclusioni</w:t>
                            </w:r>
                          </w:p>
                        </w:txbxContent>
                      </wps:txbx>
                      <wps:bodyPr wrap="none" rtlCol="0">
                        <a:spAutoFit/>
                      </wps:bodyPr>
                    </wps:wsp>
                  </a:graphicData>
                </a:graphic>
              </wp:inline>
            </w:drawing>
          </mc:Choice>
          <mc:Fallback>
            <w:pict>
              <v:shape w14:anchorId="7650A0B8" id="_x0000_s2009" type="#_x0000_t202" alt="TS1 - Herd Immunity Scenario Answer Sheet&#10;" style="width:251.4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" filled="f" stroked="f">
                <v:textbox style="mso-fit-shape-to-text:t">
                  <w:txbxContent>
                    <w:p w14:paraId="48D239F6" w14:textId="77777777" w:rsidR="008148A9" w:rsidRPr="0074720D" w:rsidRDefault="008148A9" w:rsidP="0074720D">
                      <w:pPr>
                        <w:pStyle w:val="Titolo2"/>
                        <w:spacing w:before="0"/>
                        <w:rPr>
                          <w:sz w:val="24"/>
                          <w:szCs w:val="14"/>
                        </w:rPr>
                      </w:pPr>
                      <w:r>
                        <w:rPr>
                          <w:sz w:val="24"/>
                          <w:szCs w:val="14"/>
                        </w:rPr>
                        <w:t>SW3 Foglio degli esercizi differenziato sulle conclusioni</w:t>
                      </w:r>
                    </w:p>
                  </w:txbxContent>
                </v:textbox>
                <w10:anchorlock/>
              </v:shape>
            </w:pict>
          </mc:Fallback>
        </mc:AlternateContent>
      </w:r>
    </w:p>
    <w:p w14:paraId="20492665" w14:textId="3FCAD05D" w:rsidR="00317289" w:rsidRDefault="00317289" w:rsidP="00317289">
      <w:pPr>
        <w:ind w:left="720"/>
        <w:rPr>
          <w:rFonts w:eastAsia="Calibri" w:cs="Times New Roman"/>
          <w:szCs w:val="24"/>
        </w:rPr>
      </w:pPr>
      <w:r>
        <w:rPr>
          <w:noProof/>
        </w:rPr>
        <mc:AlternateContent>
          <mc:Choice Requires="wps">
            <w:drawing>
              <wp:inline distT="0" distB="0" distL="0" distR="0" wp14:anchorId="14734994" wp14:editId="3F8C2DE4">
                <wp:extent cx="2120265" cy="634365"/>
                <wp:effectExtent l="0" t="0" r="0" b="0"/>
                <wp:docPr id="88" name="TextBox 2" descr="Conclusions"/>
                <wp:cNvGraphicFramePr/>
                <a:graphic xmlns:a="http://schemas.openxmlformats.org/drawingml/2006/main">
                  <a:graphicData uri="http://schemas.microsoft.com/office/word/2010/wordprocessingShape">
                    <wps:wsp>
                      <wps:cNvSpPr txBox="1"/>
                      <wps:spPr>
                        <a:xfrm>
                          <a:off x="0" y="0"/>
                          <a:ext cx="2120265" cy="634365"/>
                        </a:xfrm>
                        <a:prstGeom prst="rect">
                          <a:avLst/>
                        </a:prstGeom>
                        <a:noFill/>
                      </wps:spPr>
                      <wps:txbx>
                        <w:txbxContent>
                          <w:p w14:paraId="4754E933" w14:textId="77777777" w:rsidR="008148A9" w:rsidRPr="0074720D" w:rsidRDefault="008148A9" w:rsidP="0074720D">
                            <w:pPr>
                              <w:pStyle w:val="Heading3"/>
                              <w:rPr>
                                <w:sz w:val="48"/>
                                <w:szCs w:val="96"/>
                              </w:rPr>
                            </w:pPr>
                            <w:r>
                              <w:rPr>
                                <w:sz w:val="48"/>
                                <w:szCs w:val="96"/>
                              </w:rPr>
                              <w:t>Conclusioni</w:t>
                            </w:r>
                          </w:p>
                        </w:txbxContent>
                      </wps:txbx>
                      <wps:bodyPr wrap="none" rtlCol="0">
                        <a:spAutoFit/>
                      </wps:bodyPr>
                    </wps:wsp>
                  </a:graphicData>
                </a:graphic>
              </wp:inline>
            </w:drawing>
          </mc:Choice>
          <mc:Fallback>
            <w:pict>
              <v:shape w14:anchorId="14734994" id="_x0000_s2010" type="#_x0000_t202" alt="Conclusions" style="width:166.95pt;height:49.9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" filled="f" stroked="f">
                <v:textbox style="mso-fit-shape-to-text:t">
                  <w:txbxContent>
                    <w:p w14:paraId="4754E933" w14:textId="77777777" w:rsidR="008148A9" w:rsidRPr="0074720D" w:rsidRDefault="008148A9" w:rsidP="0074720D">
                      <w:pPr>
                        <w:pStyle w:val="Titolo3"/>
                        <w:rPr>
                          <w:sz w:val="48"/>
                          <w:szCs w:val="96"/>
                        </w:rPr>
                      </w:pPr>
                      <w:r>
                        <w:rPr>
                          <w:sz w:val="48"/>
                          <w:szCs w:val="96"/>
                        </w:rPr>
                        <w:t>Conclusioni</w:t>
                      </w:r>
                    </w:p>
                  </w:txbxContent>
                </v:textbox>
                <w10:anchorlock/>
              </v:shape>
            </w:pict>
          </mc:Fallback>
        </mc:AlternateContent>
      </w:r>
      <w:r>
        <w:rPr>
          <w:noProof/>
        </w:rPr>
        <mc:AlternateContent>
          <mc:Choice Requires="wps">
            <w:drawing>
              <wp:inline distT="0" distB="0" distL="0" distR="0" wp14:anchorId="2BD8F32B" wp14:editId="3FA0909E">
                <wp:extent cx="5487035" cy="7568565"/>
                <wp:effectExtent l="0" t="0" r="0" b="0"/>
                <wp:docPr id="89" name="TextBox 3" descr="Antibiotics don’t cure the cold or flu, what should the doctor recommend or prescribe to a patient to get better?&#10;a) Antibiotics can be used to treat viral infections, the doctor should prescribe antibiotics.&#10;b) Antibiotics can only be used to treat bacterial infections; the cold or flu is caused by a virus. The doctor should prescribe medicines to help with the symptoms.&#10;c) The doctor should prescribe antifungals.&#10;&#10;What would happen if a patient was prescribed an antibiotic to treat a bacterial infection, but the bacteria was resistant to that antibiotic? Hint: Antimicrobial resistance.&#10;a) Nothing! the antibiotic would not be able to kill the bacteria causing the illness therefore the patient would not get any better.&#10;b) The patient would have gotten better; their infection would have gone away.&#10;&#10;If you had some amoxicillin left over in your cupboard from a previous chest infection, would you take them later to treat a cut on your leg that got infected? Explain your answer.&#10;a) No, you should never use other people’s antibiotics or antibiotics which have been prescribed for a previous infection. There are many different types of antibiotics which treat different bacterial infections. Doctors prescribe specific antibiotics for specific illnesses and at a dose suitable for that patient. Taking someone else’s antibiotics may mean your infection does not get better.&#10;b) No, you should get some new medicine.&#10;c) Yes.&#10;&#10;A patient doesn’t want to take the prescribed flucloxacillin for their wound infection.&#10;‘I took more than half of those pills the doc gave me before&#10;and it went away for a while but came back worse.’&#10;Can you explain why this happened?&#10;a) The patient should not have taken their medicine.&#10;b) The patient should only have taken one pill.&#10;c) It is very important to finish a course of prescribed antibiotics, not just stop halfway through. Failure to finish the course may result in not all the bacteria being killed and possibly becoming resistant to that antibiotic in future.&#10;"/>
                <wp:cNvGraphicFramePr/>
                <a:graphic xmlns:a="http://schemas.openxmlformats.org/drawingml/2006/main">
                  <a:graphicData uri="http://schemas.microsoft.com/office/word/2010/wordprocessingShape">
                    <wps:wsp>
                      <wps:cNvSpPr txBox="1"/>
                      <wps:spPr>
                        <a:xfrm>
                          <a:off x="0" y="0"/>
                          <a:ext cx="5487035" cy="7568565"/>
                        </a:xfrm>
                        <a:prstGeom prst="rect">
                          <a:avLst/>
                        </a:prstGeom>
                        <a:noFill/>
                      </wps:spPr>
                      <wps:txbx>
                        <w:txbxContent>
                          <w:p w14:paraId="049A62B4" w14:textId="77777777" w:rsidR="008148A9" w:rsidRDefault="008148A9" w:rsidP="00E90318">
                            <w:pPr>
                              <w:pStyle w:val="ListParagraph"/>
                              <w:numPr>
                                <w:ilvl w:val="0"/>
                                <w:numId w:val="118"/>
                              </w:numPr>
                              <w:spacing w:after="0" w:line="240" w:lineRule="auto"/>
                              <w:rPr>
                                <w:rFonts w:eastAsia="Times New Roman"/>
                                <w:sz w:val="28"/>
                              </w:rPr>
                            </w:pPr>
                            <w:r>
                              <w:rPr>
                                <w:color w:val="000000" w:themeColor="text1"/>
                                <w:sz w:val="28"/>
                                <w:szCs w:val="28"/>
                              </w:rPr>
                              <w:t>Gli antibiotici non curano il raffreddore o l'influenza; cosa deve raccomandare o prescrivere il dottore a un paziente per guarire?</w:t>
                            </w:r>
                            <w:r>
                              <w:rPr>
                                <w:color w:val="000000" w:themeColor="text1"/>
                              </w:rPr>
                              <w:br/>
                              <w:t>a) Gli antibiotici si possono usare per trattare le infezioni virali, il medico deve prescrivere gli antibiotici.</w:t>
                            </w:r>
                            <w:r>
                              <w:rPr>
                                <w:color w:val="000000" w:themeColor="text1"/>
                              </w:rPr>
                              <w:br/>
                              <w:t>b) Gli antibiotici si possono usare solo per trattare le infezioni batteriche; il raffreddore o la tosse sono causati da un virus. Il medico deve prescrivere le medicine per i sintomi.</w:t>
                            </w:r>
                            <w:r>
                              <w:rPr>
                                <w:color w:val="000000" w:themeColor="text1"/>
                              </w:rPr>
                              <w:br/>
                              <w:t>c) Il medico deve prescrivere antifungini.</w:t>
                            </w:r>
                            <w:r>
                              <w:rPr>
                                <w:color w:val="000000" w:themeColor="text1"/>
                              </w:rPr>
                              <w:br/>
                            </w:r>
                          </w:p>
                          <w:p w14:paraId="31C94EF6" w14:textId="77777777" w:rsidR="008148A9" w:rsidRDefault="008148A9" w:rsidP="00E90318">
                            <w:pPr>
                              <w:pStyle w:val="ListParagraph"/>
                              <w:numPr>
                                <w:ilvl w:val="0"/>
                                <w:numId w:val="118"/>
                              </w:numPr>
                              <w:spacing w:after="0" w:line="240" w:lineRule="auto"/>
                              <w:rPr>
                                <w:rFonts w:eastAsia="Times New Roman"/>
                                <w:sz w:val="28"/>
                              </w:rPr>
                            </w:pPr>
                            <w:r>
                              <w:rPr>
                                <w:color w:val="000000" w:themeColor="text1"/>
                                <w:sz w:val="28"/>
                                <w:szCs w:val="28"/>
                              </w:rPr>
                              <w:t>Cosa succede se a un paziente viene prescritto un antibiotico per trattare un'infezione batterica, ma i batteri sono resistenti agli antibiotici? Suggerimento: resistenza antimicrobica.</w:t>
                            </w:r>
                            <w:r>
                              <w:rPr>
                                <w:color w:val="000000" w:themeColor="text1"/>
                                <w:sz w:val="28"/>
                                <w:szCs w:val="28"/>
                              </w:rPr>
                              <w:br/>
                            </w:r>
                            <w:r>
                              <w:rPr>
                                <w:color w:val="000000" w:themeColor="text1"/>
                              </w:rPr>
                              <w:t>a) Niente! L'antibiotico non riuscirebbe a uccidere i batteri che causano la malattia, e quindi il paziente non guarirà.</w:t>
                            </w:r>
                            <w:r>
                              <w:rPr>
                                <w:color w:val="000000" w:themeColor="text1"/>
                              </w:rPr>
                              <w:br/>
                              <w:t>b) Il paziente guarirebbe; l'infezione andrebbe via.</w:t>
                            </w:r>
                            <w:r>
                              <w:rPr>
                                <w:color w:val="000000" w:themeColor="text1"/>
                              </w:rPr>
                              <w:br/>
                            </w:r>
                          </w:p>
                          <w:p w14:paraId="12E6F65B" w14:textId="51EF45C3" w:rsidR="008148A9" w:rsidRDefault="008148A9" w:rsidP="00E90318">
                            <w:pPr>
                              <w:pStyle w:val="ListParagraph"/>
                              <w:numPr>
                                <w:ilvl w:val="0"/>
                                <w:numId w:val="118"/>
                              </w:numPr>
                              <w:spacing w:after="0" w:line="240" w:lineRule="auto"/>
                              <w:rPr>
                                <w:rFonts w:eastAsia="Times New Roman"/>
                                <w:sz w:val="28"/>
                              </w:rPr>
                            </w:pPr>
                            <w:r>
                              <w:rPr>
                                <w:color w:val="000000" w:themeColor="text1"/>
                                <w:sz w:val="28"/>
                                <w:szCs w:val="28"/>
                              </w:rPr>
                              <w:t>Se trov</w:t>
                            </w:r>
                            <w:r w:rsidR="00634BD0">
                              <w:rPr>
                                <w:color w:val="000000" w:themeColor="text1"/>
                                <w:sz w:val="28"/>
                                <w:szCs w:val="28"/>
                              </w:rPr>
                              <w:t>ass</w:t>
                            </w:r>
                            <w:r>
                              <w:rPr>
                                <w:color w:val="000000" w:themeColor="text1"/>
                                <w:sz w:val="28"/>
                                <w:szCs w:val="28"/>
                              </w:rPr>
                              <w:t>i dell'amoxicillina avanzata nell'armadietto per una precedente infezione al torace, la prenderesti per trattare un taglio sulla gamba che si è infettato? Spiega la risposta.</w:t>
                            </w:r>
                            <w:r>
                              <w:rPr>
                                <w:color w:val="000000" w:themeColor="text1"/>
                                <w:sz w:val="28"/>
                                <w:szCs w:val="28"/>
                              </w:rPr>
                              <w:br/>
                            </w:r>
                            <w:r>
                              <w:rPr>
                                <w:color w:val="000000" w:themeColor="text1"/>
                              </w:rPr>
                              <w:t>a) No, non si devono mai usare antibiotici di altre persone o prescritti per altre infezioni. Ci sono molti tipi diversi di antibiotici usati per trattare diverse infezioni batteriche. I medici prescrivono antibiotici specifici per malattie specifiche e a una dose adatta per quel paziente. Prendere gli antibiotici di qualcun altro significa che la tua infezione non guarirà.</w:t>
                            </w:r>
                            <w:r>
                              <w:rPr>
                                <w:color w:val="000000" w:themeColor="text1"/>
                              </w:rPr>
                              <w:br/>
                              <w:t>b) No, dovresti prendere altre medicine.</w:t>
                            </w:r>
                            <w:r>
                              <w:rPr>
                                <w:color w:val="000000" w:themeColor="text1"/>
                              </w:rPr>
                              <w:br/>
                              <w:t>c) Sì.</w:t>
                            </w:r>
                            <w:r>
                              <w:rPr>
                                <w:color w:val="000000" w:themeColor="text1"/>
                              </w:rPr>
                              <w:br/>
                            </w:r>
                          </w:p>
                          <w:p w14:paraId="4185C35F" w14:textId="67CF1B57" w:rsidR="008148A9" w:rsidRDefault="008148A9" w:rsidP="00E90318">
                            <w:pPr>
                              <w:pStyle w:val="ListParagraph"/>
                              <w:numPr>
                                <w:ilvl w:val="0"/>
                                <w:numId w:val="118"/>
                              </w:numPr>
                              <w:spacing w:after="0" w:line="240" w:lineRule="auto"/>
                              <w:rPr>
                                <w:rFonts w:eastAsia="Times New Roman"/>
                                <w:sz w:val="28"/>
                              </w:rPr>
                            </w:pPr>
                            <w:r>
                              <w:rPr>
                                <w:color w:val="000000" w:themeColor="text1"/>
                                <w:sz w:val="28"/>
                                <w:szCs w:val="28"/>
                              </w:rPr>
                              <w:t>Un paziente non vuole prendere la flucloxacillina prescritta per l'infezione della ferita.</w:t>
                            </w:r>
                            <w:r>
                              <w:rPr>
                                <w:color w:val="000000" w:themeColor="text1"/>
                                <w:sz w:val="28"/>
                                <w:szCs w:val="28"/>
                              </w:rPr>
                              <w:br/>
                              <w:t>"Ho preso più di metà di quelle pillole che il dottore mi ha dato prima e l'infezione è scomparsa per un po', ma poi è tornata peggiorata".</w:t>
                            </w:r>
                            <w:r>
                              <w:rPr>
                                <w:color w:val="000000" w:themeColor="text1"/>
                                <w:sz w:val="28"/>
                                <w:szCs w:val="28"/>
                              </w:rPr>
                              <w:br/>
                              <w:t>Puoi spiegare perché è accaduto?</w:t>
                            </w:r>
                            <w:r>
                              <w:rPr>
                                <w:color w:val="000000" w:themeColor="text1"/>
                                <w:sz w:val="28"/>
                                <w:szCs w:val="28"/>
                              </w:rPr>
                              <w:br/>
                            </w:r>
                            <w:r>
                              <w:rPr>
                                <w:color w:val="000000" w:themeColor="text1"/>
                              </w:rPr>
                              <w:t>a) Il paziente non avrebbe dovuto prendere quel farmaco.</w:t>
                            </w:r>
                            <w:r>
                              <w:rPr>
                                <w:color w:val="000000" w:themeColor="text1"/>
                              </w:rPr>
                              <w:br/>
                              <w:t>b) Il paziente avrebbe dovuto prendere solo una pillola.</w:t>
                            </w:r>
                            <w:r>
                              <w:rPr>
                                <w:color w:val="000000" w:themeColor="text1"/>
                              </w:rPr>
                              <w:br/>
                              <w:t>c) È molto importante portare a termine un ciclo di antibiotici prescritti, e non fermarsi a metà. Il mancato completamento del ciclo può avere come conseguenza che non tutti i batteri vengano uccisi e che probabilmente sviluppino resistenza a quell'antibiotico in futuro.</w:t>
                            </w:r>
                          </w:p>
                        </w:txbxContent>
                      </wps:txbx>
                      <wps:bodyPr wrap="square" rtlCol="0">
                        <a:spAutoFit/>
                      </wps:bodyPr>
                    </wps:wsp>
                  </a:graphicData>
                </a:graphic>
              </wp:inline>
            </w:drawing>
          </mc:Choice>
          <mc:Fallback>
            <w:pict>
              <v:shape w14:anchorId="2BD8F32B" id="_x0000_s2011" type="#_x0000_t202" alt="Antibiotics don’t cure the cold or flu, what should the doctor recommend or prescribe to a patient to get better?&#10;a) Antibiotics can be used to treat viral infections, the doctor should prescribe antibiotics.&#10;b) Antibiotics can only be used to treat bacterial infections; the cold or flu is caused by a virus. The doctor should prescribe medicines to help with the symptoms.&#10;c) The doctor should prescribe antifungals.&#10;&#10;What would happen if a patient was prescribed an antibiotic to treat a bacterial infection, but the bacteria was resistant to that antibiotic? Hint: Antimicrobial resistance.&#10;a) Nothing! the antibiotic would not be able to kill the bacteria causing the illness therefore the patient would not get any better.&#10;b) The patient would have gotten better; their infection would have gone away.&#10;&#10;If you had some amoxicillin left over in your cupboard from a previous chest infection, would you take them later to treat a cut on your leg that got infected? Explain your answer.&#10;a) No, you should never use other people’s antibiotics or antibiotics which have been prescribed for a previous infection. There are many different types of antibiotics which treat different bacterial infections. Doctors prescribe specific antibiotics for specific illnesses and at a dose suitable for that patient. Taking someone else’s antibiotics may mean your infection does not get better.&#10;b) No, you should get some new medicine.&#10;c) Yes.&#10;&#10;A patient doesn’t want to take the prescribed flucloxacillin for their wound infection.&#10;‘I took more than half of those pills the doc gave me before&#10;and it went away for a while but came back worse.’&#10;Can you explain why this happened?&#10;a) The patient should not have taken their medicine.&#10;b) The patient should only have taken one pill.&#10;c) It is very important to finish a course of prescribed antibiotics, not just stop halfway through. Failure to finish the course may result in not all the bacteria being killed and possibly becoming resistant to that antibiotic in future.&#10;" style="width:432.05pt;height:59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" filled="f" stroked="f">
                <v:textbox style="mso-fit-shape-to-text:t">
                  <w:txbxContent>
                    <w:p w14:paraId="049A62B4" w14:textId="77777777" w:rsidR="008148A9" w:rsidRDefault="008148A9" w:rsidP="00E90318">
                      <w:pPr>
                        <w:pStyle w:val="Paragrafoelenco"/>
                        <w:numPr>
                          <w:ilvl w:val="0"/>
                          <w:numId w:val="118"/>
                        </w:numPr>
                        <w:spacing w:after="0" w:line="240" w:lineRule="auto"/>
                        <w:rPr>
                          <w:rFonts w:eastAsia="Times New Roman"/>
                          <w:sz w:val="28"/>
                        </w:rPr>
                      </w:pPr>
                      <w:r>
                        <w:rPr>
                          <w:color w:val="000000" w:themeColor="text1"/>
                          <w:sz w:val="28"/>
                          <w:szCs w:val="28"/>
                        </w:rPr>
                        <w:t>Gli antibiotici non curano il raffreddore o l'influenza; cosa deve raccomandare o prescrivere il dottore a un paziente per guarire?</w:t>
                      </w:r>
                      <w:r>
                        <w:rPr>
                          <w:color w:val="000000" w:themeColor="text1"/>
                        </w:rPr>
                        <w:br/>
                        <w:t>a) Gli antibiotici si possono usare per trattare le infezioni virali, il medico deve prescrivere gli antibiotici.</w:t>
                      </w:r>
                      <w:r>
                        <w:rPr>
                          <w:color w:val="000000" w:themeColor="text1"/>
                        </w:rPr>
                        <w:br/>
                        <w:t>b) Gli antibiotici si possono usare solo per trattare le infezioni batteriche; il raffreddore o la tosse sono causati da un virus. Il medico deve prescrivere le medicine per i sintomi.</w:t>
                      </w:r>
                      <w:r>
                        <w:rPr>
                          <w:color w:val="000000" w:themeColor="text1"/>
                        </w:rPr>
                        <w:br/>
                        <w:t>c) Il medico deve prescrivere antifungini.</w:t>
                      </w:r>
                      <w:r>
                        <w:rPr>
                          <w:color w:val="000000" w:themeColor="text1"/>
                        </w:rPr>
                        <w:br/>
                      </w:r>
                    </w:p>
                    <w:p w14:paraId="31C94EF6" w14:textId="77777777" w:rsidR="008148A9" w:rsidRDefault="008148A9" w:rsidP="00E90318">
                      <w:pPr>
                        <w:pStyle w:val="Paragrafoelenco"/>
                        <w:numPr>
                          <w:ilvl w:val="0"/>
                          <w:numId w:val="118"/>
                        </w:numPr>
                        <w:spacing w:after="0" w:line="240" w:lineRule="auto"/>
                        <w:rPr>
                          <w:rFonts w:eastAsia="Times New Roman"/>
                          <w:sz w:val="28"/>
                        </w:rPr>
                      </w:pPr>
                      <w:r>
                        <w:rPr>
                          <w:color w:val="000000" w:themeColor="text1"/>
                          <w:sz w:val="28"/>
                          <w:szCs w:val="28"/>
                        </w:rPr>
                        <w:t>Cosa succede se a un paziente viene prescritto un antibiotico per trattare un'infezione batterica, ma i batteri sono resistenti agli antibiotici? Suggerimento: resistenza antimicrobica.</w:t>
                      </w:r>
                      <w:r>
                        <w:rPr>
                          <w:color w:val="000000" w:themeColor="text1"/>
                          <w:sz w:val="28"/>
                          <w:szCs w:val="28"/>
                        </w:rPr>
                        <w:br/>
                      </w:r>
                      <w:r>
                        <w:rPr>
                          <w:color w:val="000000" w:themeColor="text1"/>
                        </w:rPr>
                        <w:t>a) Niente! L'antibiotico non riuscirebbe a uccidere i batteri che causano la malattia, e quindi il paziente non guarirà.</w:t>
                      </w:r>
                      <w:r>
                        <w:rPr>
                          <w:color w:val="000000" w:themeColor="text1"/>
                        </w:rPr>
                        <w:br/>
                        <w:t>b) Il paziente guarirebbe; l'infezione andrebbe via.</w:t>
                      </w:r>
                      <w:r>
                        <w:rPr>
                          <w:color w:val="000000" w:themeColor="text1"/>
                        </w:rPr>
                        <w:br/>
                      </w:r>
                    </w:p>
                    <w:p w14:paraId="12E6F65B" w14:textId="51EF45C3" w:rsidR="008148A9" w:rsidRDefault="008148A9" w:rsidP="00E90318">
                      <w:pPr>
                        <w:pStyle w:val="Paragrafoelenco"/>
                        <w:numPr>
                          <w:ilvl w:val="0"/>
                          <w:numId w:val="118"/>
                        </w:numPr>
                        <w:spacing w:after="0" w:line="240" w:lineRule="auto"/>
                        <w:rPr>
                          <w:rFonts w:eastAsia="Times New Roman"/>
                          <w:sz w:val="28"/>
                        </w:rPr>
                      </w:pPr>
                      <w:r>
                        <w:rPr>
                          <w:color w:val="000000" w:themeColor="text1"/>
                          <w:sz w:val="28"/>
                          <w:szCs w:val="28"/>
                        </w:rPr>
                        <w:t>Se trov</w:t>
                      </w:r>
                      <w:r w:rsidR="00634BD0">
                        <w:rPr>
                          <w:color w:val="000000" w:themeColor="text1"/>
                          <w:sz w:val="28"/>
                          <w:szCs w:val="28"/>
                        </w:rPr>
                        <w:t>ass</w:t>
                      </w:r>
                      <w:r>
                        <w:rPr>
                          <w:color w:val="000000" w:themeColor="text1"/>
                          <w:sz w:val="28"/>
                          <w:szCs w:val="28"/>
                        </w:rPr>
                        <w:t>i dell'amoxicillina avanzata nell'armadietto per una precedente infezione al torace, la prenderesti per trattare un taglio sulla gamba che si è infettato? Spiega la risposta.</w:t>
                      </w:r>
                      <w:r>
                        <w:rPr>
                          <w:color w:val="000000" w:themeColor="text1"/>
                          <w:sz w:val="28"/>
                          <w:szCs w:val="28"/>
                        </w:rPr>
                        <w:br/>
                      </w:r>
                      <w:r>
                        <w:rPr>
                          <w:color w:val="000000" w:themeColor="text1"/>
                        </w:rPr>
                        <w:t>a) No, non si devono mai usare antibiotici di altre persone o prescritti per altre infezioni. Ci sono molti tipi diversi di antibiotici usati per trattare diverse infezioni batteriche. I medici prescrivono antibiotici specifici per malattie specifiche e a una dose adatta per quel paziente. Prendere gli antibiotici di qualcun altro significa che la tua infezione non guarirà.</w:t>
                      </w:r>
                      <w:r>
                        <w:rPr>
                          <w:color w:val="000000" w:themeColor="text1"/>
                        </w:rPr>
                        <w:br/>
                        <w:t>b) No, dovresti prendere altre medicine.</w:t>
                      </w:r>
                      <w:r>
                        <w:rPr>
                          <w:color w:val="000000" w:themeColor="text1"/>
                        </w:rPr>
                        <w:br/>
                        <w:t>c) Sì.</w:t>
                      </w:r>
                      <w:r>
                        <w:rPr>
                          <w:color w:val="000000" w:themeColor="text1"/>
                        </w:rPr>
                        <w:br/>
                      </w:r>
                    </w:p>
                    <w:p w14:paraId="4185C35F" w14:textId="67CF1B57" w:rsidR="008148A9" w:rsidRDefault="008148A9" w:rsidP="00E90318">
                      <w:pPr>
                        <w:pStyle w:val="Paragrafoelenco"/>
                        <w:numPr>
                          <w:ilvl w:val="0"/>
                          <w:numId w:val="118"/>
                        </w:numPr>
                        <w:spacing w:after="0" w:line="240" w:lineRule="auto"/>
                        <w:rPr>
                          <w:rFonts w:eastAsia="Times New Roman"/>
                          <w:sz w:val="28"/>
                        </w:rPr>
                      </w:pPr>
                      <w:r>
                        <w:rPr>
                          <w:color w:val="000000" w:themeColor="text1"/>
                          <w:sz w:val="28"/>
                          <w:szCs w:val="28"/>
                        </w:rPr>
                        <w:t>Un paziente non vuole prendere la flucloxacillina prescritta per l'infezione della ferita.</w:t>
                      </w:r>
                      <w:r>
                        <w:rPr>
                          <w:color w:val="000000" w:themeColor="text1"/>
                          <w:sz w:val="28"/>
                          <w:szCs w:val="28"/>
                        </w:rPr>
                        <w:br/>
                        <w:t>"Ho preso più di metà di quelle pillole che il dottore mi ha dato prima e l'infezione è scomparsa per un po', ma poi è tornata peggiorata".</w:t>
                      </w:r>
                      <w:r>
                        <w:rPr>
                          <w:color w:val="000000" w:themeColor="text1"/>
                          <w:sz w:val="28"/>
                          <w:szCs w:val="28"/>
                        </w:rPr>
                        <w:br/>
                        <w:t>Puoi spiegare perché è accaduto?</w:t>
                      </w:r>
                      <w:r>
                        <w:rPr>
                          <w:color w:val="000000" w:themeColor="text1"/>
                          <w:sz w:val="28"/>
                          <w:szCs w:val="28"/>
                        </w:rPr>
                        <w:br/>
                      </w:r>
                      <w:r>
                        <w:rPr>
                          <w:color w:val="000000" w:themeColor="text1"/>
                        </w:rPr>
                        <w:t>a) Il paziente non avrebbe dovuto prendere quel farmaco.</w:t>
                      </w:r>
                      <w:r>
                        <w:rPr>
                          <w:color w:val="000000" w:themeColor="text1"/>
                        </w:rPr>
                        <w:br/>
                        <w:t>b) Il paziente avrebbe dovuto prendere solo una pillola.</w:t>
                      </w:r>
                      <w:r>
                        <w:rPr>
                          <w:color w:val="000000" w:themeColor="text1"/>
                        </w:rPr>
                        <w:br/>
                        <w:t>c) È molto importante portare a termine un ciclo di antibiotici prescritti, e non fermarsi a metà. Il mancato completamento del ciclo può avere come conseguenza che non tutti i batteri vengano uccisi e che probabilmente sviluppino resistenza a quell'antibiotico in futuro.</w:t>
                      </w:r>
                    </w:p>
                  </w:txbxContent>
                </v:textbox>
                <w10:anchorlock/>
              </v:shape>
            </w:pict>
          </mc:Fallback>
        </mc:AlternateContent>
      </w:r>
      <w:r>
        <w:br w:type="page"/>
      </w:r>
    </w:p>
    <w:bookmarkEnd w:id="68"/>
    <w:p w14:paraId="40EB6187" w14:textId="2D7C60CC" w:rsidR="00A60073" w:rsidRPr="00A60073" w:rsidRDefault="00A60073" w:rsidP="00A60073">
      <w:pPr>
        <w:pStyle w:val="Heading1"/>
      </w:pPr>
      <w:r>
        <w:lastRenderedPageBreak/>
        <w:t>e-Bug Ciclo didattico tre</w:t>
      </w:r>
      <w:r w:rsidR="00634BD0">
        <w:t>:</w:t>
      </w:r>
      <w:r>
        <w:t xml:space="preserve"> opuscolo con le risposte per l'insegnante</w:t>
      </w:r>
    </w:p>
    <w:p w14:paraId="0BA1C3BD" w14:textId="725916E6" w:rsidR="00A60073" w:rsidRPr="00A60073" w:rsidRDefault="00A60073" w:rsidP="00A60073">
      <w:pPr>
        <w:pStyle w:val="Heading2"/>
        <w:rPr>
          <w:rFonts w:cs="Arial"/>
          <w:szCs w:val="24"/>
        </w:rPr>
      </w:pPr>
      <w:r>
        <w:t xml:space="preserve">Lezione uno: </w:t>
      </w:r>
      <w:r w:rsidR="00634BD0">
        <w:t>m</w:t>
      </w:r>
      <w:r>
        <w:t xml:space="preserve">icrorganismi: </w:t>
      </w:r>
      <w:r w:rsidR="00634BD0">
        <w:t>i</w:t>
      </w:r>
      <w:r>
        <w:t>ntroduzione ai microbi</w:t>
      </w:r>
    </w:p>
    <w:p w14:paraId="57DEED52" w14:textId="4EB6C13D" w:rsidR="00A60073" w:rsidRPr="00582AF9" w:rsidRDefault="00A60073" w:rsidP="00A60073">
      <w:pPr>
        <w:pStyle w:val="Heading3"/>
      </w:pPr>
      <w:r>
        <w:t xml:space="preserve">SW1 Risposte al quiz </w:t>
      </w:r>
      <w:r w:rsidR="00634BD0">
        <w:t>“</w:t>
      </w:r>
      <w:r>
        <w:t>Introduzione ai microbi</w:t>
      </w:r>
      <w:r w:rsidR="00634BD0">
        <w:t>”</w:t>
      </w:r>
    </w:p>
    <w:p w14:paraId="2F9F8824" w14:textId="77777777" w:rsidR="00A60073" w:rsidRDefault="00A60073" w:rsidP="00A60073">
      <w:pPr>
        <w:rPr>
          <w:rFonts w:cs="Arial"/>
          <w:szCs w:val="24"/>
        </w:rPr>
      </w:pPr>
    </w:p>
    <w:p w14:paraId="1E433D74" w14:textId="1A119576" w:rsidR="00A60073" w:rsidRPr="00582AF9" w:rsidRDefault="00A60073" w:rsidP="00A60073">
      <w:pPr>
        <w:rPr>
          <w:rFonts w:cs="Arial"/>
          <w:szCs w:val="24"/>
        </w:rPr>
      </w:pPr>
      <w:bookmarkStart w:id="69" w:name="_Hlk92793551"/>
      <w:r>
        <w:t xml:space="preserve">Quali tra questi sono microbi? </w:t>
      </w:r>
    </w:p>
    <w:p w14:paraId="14995CBE" w14:textId="77777777" w:rsidR="00A60073" w:rsidRPr="00582AF9" w:rsidRDefault="00A60073" w:rsidP="00E90318">
      <w:pPr>
        <w:pStyle w:val="ListParagraph"/>
        <w:numPr>
          <w:ilvl w:val="0"/>
          <w:numId w:val="130"/>
        </w:numPr>
        <w:rPr>
          <w:rFonts w:eastAsiaTheme="majorEastAsia" w:cs="Arial"/>
          <w:color w:val="2E74B5" w:themeColor="accent1" w:themeShade="BF"/>
          <w:szCs w:val="24"/>
        </w:rPr>
      </w:pPr>
      <w:r>
        <w:t>Batteri</w:t>
      </w:r>
    </w:p>
    <w:p w14:paraId="5A879114" w14:textId="77777777" w:rsidR="00A60073" w:rsidRPr="00582AF9" w:rsidRDefault="00A60073" w:rsidP="00E90318">
      <w:pPr>
        <w:pStyle w:val="ListParagraph"/>
        <w:numPr>
          <w:ilvl w:val="0"/>
          <w:numId w:val="130"/>
        </w:numPr>
        <w:rPr>
          <w:rFonts w:eastAsiaTheme="majorEastAsia" w:cs="Arial"/>
          <w:color w:val="2E74B5" w:themeColor="accent1" w:themeShade="BF"/>
          <w:szCs w:val="24"/>
        </w:rPr>
      </w:pPr>
      <w:r>
        <w:t>Virus</w:t>
      </w:r>
    </w:p>
    <w:p w14:paraId="1DD5A4FA" w14:textId="77777777" w:rsidR="00A60073" w:rsidRPr="00582AF9" w:rsidRDefault="00A60073" w:rsidP="00E90318">
      <w:pPr>
        <w:pStyle w:val="ListParagraph"/>
        <w:numPr>
          <w:ilvl w:val="0"/>
          <w:numId w:val="130"/>
        </w:numPr>
        <w:rPr>
          <w:rFonts w:eastAsiaTheme="majorEastAsia" w:cs="Arial"/>
          <w:color w:val="2E74B5" w:themeColor="accent1" w:themeShade="BF"/>
          <w:szCs w:val="24"/>
        </w:rPr>
      </w:pPr>
      <w:r>
        <w:t>Funghi</w:t>
      </w:r>
    </w:p>
    <w:p w14:paraId="2826D633" w14:textId="1636905E" w:rsidR="00A60073" w:rsidRPr="00582AF9" w:rsidRDefault="00A60073" w:rsidP="00A60073">
      <w:pPr>
        <w:rPr>
          <w:rFonts w:cs="Arial"/>
          <w:szCs w:val="24"/>
        </w:rPr>
      </w:pPr>
      <w:r>
        <w:t xml:space="preserve">I microbi si trovano: </w:t>
      </w:r>
    </w:p>
    <w:p w14:paraId="74F43206" w14:textId="77777777" w:rsidR="00A60073" w:rsidRPr="00582AF9" w:rsidRDefault="00A60073" w:rsidP="00E90318">
      <w:pPr>
        <w:pStyle w:val="ListParagraph"/>
        <w:numPr>
          <w:ilvl w:val="0"/>
          <w:numId w:val="130"/>
        </w:numPr>
        <w:rPr>
          <w:rFonts w:cs="Arial"/>
          <w:szCs w:val="24"/>
        </w:rPr>
      </w:pPr>
      <w:r>
        <w:t>Dappertutto</w:t>
      </w:r>
    </w:p>
    <w:p w14:paraId="573005AB" w14:textId="464D1DF8" w:rsidR="00A60073" w:rsidRPr="00582AF9" w:rsidRDefault="00A60073" w:rsidP="00A60073">
      <w:pPr>
        <w:rPr>
          <w:rFonts w:cs="Arial"/>
          <w:szCs w:val="24"/>
        </w:rPr>
      </w:pPr>
      <w:r>
        <w:t xml:space="preserve">Quali cibi o bevande sono prodotti tramite la crescita di microbi? </w:t>
      </w:r>
    </w:p>
    <w:p w14:paraId="685643C4" w14:textId="77777777" w:rsidR="00A60073" w:rsidRPr="00582AF9" w:rsidRDefault="00A60073" w:rsidP="00E90318">
      <w:pPr>
        <w:pStyle w:val="ListParagraph"/>
        <w:numPr>
          <w:ilvl w:val="0"/>
          <w:numId w:val="130"/>
        </w:numPr>
        <w:rPr>
          <w:rFonts w:cs="Arial"/>
          <w:szCs w:val="24"/>
        </w:rPr>
      </w:pPr>
      <w:r>
        <w:t>Formaggio</w:t>
      </w:r>
    </w:p>
    <w:p w14:paraId="50729D74" w14:textId="77777777" w:rsidR="00A60073" w:rsidRPr="00582AF9" w:rsidRDefault="00A60073" w:rsidP="00E90318">
      <w:pPr>
        <w:pStyle w:val="ListParagraph"/>
        <w:numPr>
          <w:ilvl w:val="0"/>
          <w:numId w:val="130"/>
        </w:numPr>
        <w:rPr>
          <w:rFonts w:cs="Arial"/>
          <w:szCs w:val="24"/>
        </w:rPr>
      </w:pPr>
      <w:r>
        <w:t>Pane</w:t>
      </w:r>
    </w:p>
    <w:p w14:paraId="580F5084" w14:textId="77777777" w:rsidR="00A60073" w:rsidRPr="00582AF9" w:rsidRDefault="00A60073" w:rsidP="00E90318">
      <w:pPr>
        <w:pStyle w:val="ListParagraph"/>
        <w:numPr>
          <w:ilvl w:val="0"/>
          <w:numId w:val="130"/>
        </w:numPr>
        <w:rPr>
          <w:rFonts w:cs="Arial"/>
          <w:szCs w:val="24"/>
        </w:rPr>
      </w:pPr>
      <w:r>
        <w:t>Yogurt</w:t>
      </w:r>
    </w:p>
    <w:p w14:paraId="5E90CEF0" w14:textId="77777777" w:rsidR="00A60073" w:rsidRPr="00582AF9" w:rsidRDefault="00A60073" w:rsidP="00E90318">
      <w:pPr>
        <w:pStyle w:val="ListParagraph"/>
        <w:numPr>
          <w:ilvl w:val="0"/>
          <w:numId w:val="130"/>
        </w:numPr>
        <w:rPr>
          <w:rFonts w:cs="Arial"/>
          <w:szCs w:val="24"/>
        </w:rPr>
      </w:pPr>
      <w:r>
        <w:t>Bevande gassate</w:t>
      </w:r>
    </w:p>
    <w:p w14:paraId="745FB81B" w14:textId="77777777" w:rsidR="00A60073" w:rsidRPr="00582AF9" w:rsidRDefault="00A60073" w:rsidP="00A60073">
      <w:pPr>
        <w:rPr>
          <w:rFonts w:cs="Arial"/>
          <w:szCs w:val="24"/>
        </w:rPr>
      </w:pPr>
      <w:r>
        <w:t>Qual è un'altra parola per microbi nocivi?</w:t>
      </w:r>
    </w:p>
    <w:p w14:paraId="1726EBBB" w14:textId="77777777" w:rsidR="00A60073" w:rsidRPr="00582AF9" w:rsidRDefault="00A60073" w:rsidP="00E90318">
      <w:pPr>
        <w:pStyle w:val="ListParagraph"/>
        <w:numPr>
          <w:ilvl w:val="0"/>
          <w:numId w:val="130"/>
        </w:numPr>
        <w:rPr>
          <w:rFonts w:cs="Arial"/>
          <w:szCs w:val="24"/>
        </w:rPr>
      </w:pPr>
      <w:r>
        <w:t>Patogeno</w:t>
      </w:r>
    </w:p>
    <w:p w14:paraId="4B2E2B97" w14:textId="1783994C" w:rsidR="00A60073" w:rsidRPr="00582AF9" w:rsidRDefault="00A60073" w:rsidP="00A60073">
      <w:pPr>
        <w:rPr>
          <w:rFonts w:cs="Arial"/>
          <w:szCs w:val="24"/>
        </w:rPr>
      </w:pPr>
      <w:r>
        <w:t xml:space="preserve">Quale tra questi è il più piccolo? </w:t>
      </w:r>
    </w:p>
    <w:p w14:paraId="454B24B5" w14:textId="77777777" w:rsidR="00A60073" w:rsidRPr="00582AF9" w:rsidRDefault="00A60073" w:rsidP="00E90318">
      <w:pPr>
        <w:pStyle w:val="ListParagraph"/>
        <w:numPr>
          <w:ilvl w:val="0"/>
          <w:numId w:val="130"/>
        </w:numPr>
        <w:rPr>
          <w:rFonts w:cs="Arial"/>
          <w:szCs w:val="24"/>
        </w:rPr>
      </w:pPr>
      <w:r>
        <w:t>Virus</w:t>
      </w:r>
    </w:p>
    <w:p w14:paraId="6ECC2053" w14:textId="2E9CC929" w:rsidR="00A60073" w:rsidRPr="00582AF9" w:rsidRDefault="00A60073" w:rsidP="00A60073">
      <w:pPr>
        <w:rPr>
          <w:rFonts w:cs="Arial"/>
          <w:szCs w:val="24"/>
        </w:rPr>
      </w:pPr>
      <w:r>
        <w:t xml:space="preserve">Microbi: </w:t>
      </w:r>
    </w:p>
    <w:p w14:paraId="2800F190" w14:textId="7AE006B9" w:rsidR="00A60073" w:rsidRPr="00582AF9" w:rsidRDefault="00A60073" w:rsidP="00E90318">
      <w:pPr>
        <w:pStyle w:val="ListParagraph"/>
        <w:numPr>
          <w:ilvl w:val="0"/>
          <w:numId w:val="130"/>
        </w:numPr>
        <w:rPr>
          <w:rFonts w:cs="Arial"/>
          <w:szCs w:val="24"/>
        </w:rPr>
      </w:pPr>
      <w:r>
        <w:t xml:space="preserve">Possono essere </w:t>
      </w:r>
      <w:r w:rsidR="00E52410">
        <w:t>nocivi</w:t>
      </w:r>
      <w:r>
        <w:t xml:space="preserve"> o utili</w:t>
      </w:r>
    </w:p>
    <w:p w14:paraId="473FD9E2" w14:textId="4FDDE77C" w:rsidR="00A60073" w:rsidRPr="00582AF9" w:rsidRDefault="00A60073" w:rsidP="00A60073">
      <w:pPr>
        <w:rPr>
          <w:rFonts w:cs="Arial"/>
          <w:szCs w:val="24"/>
        </w:rPr>
      </w:pPr>
      <w:r>
        <w:t xml:space="preserve">Quale di questi microbi causa il comune raffreddore? </w:t>
      </w:r>
    </w:p>
    <w:p w14:paraId="77969242" w14:textId="77777777" w:rsidR="00A60073" w:rsidRPr="00582AF9" w:rsidRDefault="00A60073" w:rsidP="00E90318">
      <w:pPr>
        <w:pStyle w:val="ListParagraph"/>
        <w:numPr>
          <w:ilvl w:val="0"/>
          <w:numId w:val="130"/>
        </w:numPr>
        <w:rPr>
          <w:rFonts w:cs="Arial"/>
          <w:szCs w:val="24"/>
        </w:rPr>
      </w:pPr>
      <w:r>
        <w:t>Virus</w:t>
      </w:r>
    </w:p>
    <w:p w14:paraId="6675E20A" w14:textId="0F0665BA" w:rsidR="00A60073" w:rsidRPr="00582AF9" w:rsidRDefault="00A60073" w:rsidP="00A60073">
      <w:pPr>
        <w:rPr>
          <w:rFonts w:cs="Arial"/>
          <w:szCs w:val="24"/>
        </w:rPr>
      </w:pPr>
      <w:r>
        <w:t xml:space="preserve">Quali tra queste sono forme di microbi? </w:t>
      </w:r>
    </w:p>
    <w:p w14:paraId="536D8168" w14:textId="77777777" w:rsidR="00A60073" w:rsidRPr="00582AF9" w:rsidRDefault="00A60073" w:rsidP="00E90318">
      <w:pPr>
        <w:pStyle w:val="ListParagraph"/>
        <w:numPr>
          <w:ilvl w:val="0"/>
          <w:numId w:val="130"/>
        </w:numPr>
        <w:rPr>
          <w:rFonts w:cs="Arial"/>
          <w:szCs w:val="24"/>
        </w:rPr>
      </w:pPr>
      <w:r>
        <w:t>Tutti e tre</w:t>
      </w:r>
    </w:p>
    <w:bookmarkEnd w:id="69"/>
    <w:p w14:paraId="48747B8A" w14:textId="5B1397C6" w:rsidR="00A60073" w:rsidRPr="00582AF9" w:rsidRDefault="00A60073" w:rsidP="00A60073">
      <w:pPr>
        <w:pStyle w:val="Heading2"/>
      </w:pPr>
      <w:r>
        <w:br w:type="page"/>
      </w:r>
      <w:r>
        <w:lastRenderedPageBreak/>
        <w:t xml:space="preserve">Lezione due: </w:t>
      </w:r>
      <w:r w:rsidR="00E52410">
        <w:t>m</w:t>
      </w:r>
      <w:r>
        <w:t xml:space="preserve">icrorganismi: </w:t>
      </w:r>
      <w:r w:rsidR="00E52410">
        <w:t>m</w:t>
      </w:r>
      <w:r>
        <w:t>icrobi utili</w:t>
      </w:r>
    </w:p>
    <w:p w14:paraId="37B44AAE" w14:textId="49D07B24" w:rsidR="00A60073" w:rsidRDefault="00213D3F" w:rsidP="00A60073">
      <w:pPr>
        <w:pStyle w:val="Heading3"/>
      </w:pPr>
      <w:bookmarkStart w:id="70" w:name="_Hlk112332308"/>
      <w:r>
        <w:t xml:space="preserve">SW1 Foglio delle risposte sull'esperimento sullo yogurt </w:t>
      </w:r>
    </w:p>
    <w:p w14:paraId="5E10FBB4" w14:textId="252EBE94" w:rsidR="00213D3F" w:rsidRPr="00213D3F" w:rsidRDefault="00213D3F" w:rsidP="00213D3F">
      <w:r>
        <w:t>(Disponibile anche sul foglio per l'insegnante TS1)</w:t>
      </w:r>
    </w:p>
    <w:p w14:paraId="1AA1BE1E" w14:textId="10B82018" w:rsidR="00A60073" w:rsidRDefault="00A60073" w:rsidP="00A60073"/>
    <w:p w14:paraId="02B3FA36" w14:textId="4D9293A7" w:rsidR="003442F8" w:rsidRPr="00C379BF" w:rsidRDefault="003442F8" w:rsidP="00A60073">
      <w:r>
        <w:t>Test 1 - Yogurt</w:t>
      </w:r>
    </w:p>
    <w:tbl>
      <w:tblPr>
        <w:tblStyle w:val="TableGrid"/>
        <w:tblW w:w="0" w:type="auto"/>
        <w:tblLook w:val="04A0" w:firstRow="1" w:lastRow="0" w:firstColumn="1" w:lastColumn="0" w:noHBand="0" w:noVBand="1"/>
      </w:tblPr>
      <w:tblGrid>
        <w:gridCol w:w="3681"/>
        <w:gridCol w:w="2693"/>
        <w:gridCol w:w="2642"/>
      </w:tblGrid>
      <w:tr w:rsidR="00A60073" w:rsidRPr="00582AF9" w14:paraId="034A2D9D" w14:textId="77777777" w:rsidTr="00A60073">
        <w:tc>
          <w:tcPr>
            <w:tcW w:w="3681" w:type="dxa"/>
          </w:tcPr>
          <w:p w14:paraId="1F70A108" w14:textId="77777777" w:rsidR="00A60073" w:rsidRPr="00582AF9" w:rsidRDefault="00A60073" w:rsidP="00A60073">
            <w:pPr>
              <w:rPr>
                <w:rFonts w:cs="Arial"/>
                <w:szCs w:val="24"/>
              </w:rPr>
            </w:pPr>
          </w:p>
        </w:tc>
        <w:tc>
          <w:tcPr>
            <w:tcW w:w="2693" w:type="dxa"/>
          </w:tcPr>
          <w:p w14:paraId="3EDE71EB" w14:textId="77777777" w:rsidR="00A60073" w:rsidRPr="00582AF9" w:rsidRDefault="00A60073" w:rsidP="00A60073">
            <w:pPr>
              <w:rPr>
                <w:rFonts w:cs="Arial"/>
                <w:szCs w:val="24"/>
              </w:rPr>
            </w:pPr>
            <w:r>
              <w:t>Prima dell'incubazione</w:t>
            </w:r>
          </w:p>
        </w:tc>
        <w:tc>
          <w:tcPr>
            <w:tcW w:w="2642" w:type="dxa"/>
          </w:tcPr>
          <w:p w14:paraId="76C51F2E" w14:textId="77777777" w:rsidR="00A60073" w:rsidRPr="00582AF9" w:rsidRDefault="00A60073" w:rsidP="00A60073">
            <w:pPr>
              <w:rPr>
                <w:rFonts w:cs="Arial"/>
                <w:szCs w:val="24"/>
              </w:rPr>
            </w:pPr>
            <w:r>
              <w:t>Dopo l'incubazione</w:t>
            </w:r>
          </w:p>
        </w:tc>
      </w:tr>
      <w:tr w:rsidR="00A60073" w:rsidRPr="00582AF9" w14:paraId="06ACC349" w14:textId="77777777" w:rsidTr="00A60073">
        <w:tc>
          <w:tcPr>
            <w:tcW w:w="3681" w:type="dxa"/>
          </w:tcPr>
          <w:p w14:paraId="4FC483ED" w14:textId="77777777" w:rsidR="00A60073" w:rsidRPr="00582AF9" w:rsidRDefault="00A60073" w:rsidP="00A60073">
            <w:pPr>
              <w:rPr>
                <w:rFonts w:cs="Arial"/>
                <w:szCs w:val="24"/>
              </w:rPr>
            </w:pPr>
            <w:r>
              <w:t>Qual era la consistenza del composto?</w:t>
            </w:r>
          </w:p>
        </w:tc>
        <w:tc>
          <w:tcPr>
            <w:tcW w:w="2693" w:type="dxa"/>
          </w:tcPr>
          <w:p w14:paraId="4105F52A" w14:textId="77777777" w:rsidR="00A60073" w:rsidRPr="00582AF9" w:rsidRDefault="00A60073" w:rsidP="00A60073">
            <w:pPr>
              <w:pStyle w:val="Default"/>
              <w:rPr>
                <w:rFonts w:ascii="Arial" w:hAnsi="Arial" w:cs="Arial"/>
              </w:rPr>
            </w:pPr>
            <w:r>
              <w:rPr>
                <w:rFonts w:ascii="Arial" w:hAnsi="Arial"/>
              </w:rPr>
              <w:t>Liquida gocciolante</w:t>
            </w:r>
          </w:p>
        </w:tc>
        <w:tc>
          <w:tcPr>
            <w:tcW w:w="2642" w:type="dxa"/>
          </w:tcPr>
          <w:p w14:paraId="1C9B237A" w14:textId="77777777" w:rsidR="00A60073" w:rsidRPr="00582AF9" w:rsidRDefault="00A60073" w:rsidP="00A60073">
            <w:pPr>
              <w:pStyle w:val="Default"/>
              <w:rPr>
                <w:rFonts w:ascii="Arial" w:hAnsi="Arial" w:cs="Arial"/>
              </w:rPr>
            </w:pPr>
            <w:r>
              <w:rPr>
                <w:rFonts w:ascii="Arial" w:hAnsi="Arial"/>
              </w:rPr>
              <w:t>Densa e cremosa</w:t>
            </w:r>
          </w:p>
        </w:tc>
      </w:tr>
      <w:tr w:rsidR="00A60073" w:rsidRPr="00582AF9" w14:paraId="20FB706D" w14:textId="77777777" w:rsidTr="00A60073">
        <w:tc>
          <w:tcPr>
            <w:tcW w:w="3681" w:type="dxa"/>
          </w:tcPr>
          <w:p w14:paraId="2CCC7155" w14:textId="77777777" w:rsidR="00A60073" w:rsidRPr="00582AF9" w:rsidRDefault="00A60073" w:rsidP="00A60073">
            <w:pPr>
              <w:rPr>
                <w:rFonts w:cs="Arial"/>
                <w:szCs w:val="24"/>
              </w:rPr>
            </w:pPr>
            <w:r>
              <w:t>Che odore aveva il composto?</w:t>
            </w:r>
          </w:p>
        </w:tc>
        <w:tc>
          <w:tcPr>
            <w:tcW w:w="2693" w:type="dxa"/>
          </w:tcPr>
          <w:p w14:paraId="3A248AFE" w14:textId="77777777" w:rsidR="00A60073" w:rsidRPr="00582AF9" w:rsidRDefault="00A60073" w:rsidP="00A60073">
            <w:pPr>
              <w:pStyle w:val="Default"/>
              <w:rPr>
                <w:rFonts w:ascii="Arial" w:hAnsi="Arial" w:cs="Arial"/>
              </w:rPr>
            </w:pPr>
            <w:r>
              <w:rPr>
                <w:rFonts w:ascii="Arial" w:hAnsi="Arial"/>
              </w:rPr>
              <w:t>Come quello del latte</w:t>
            </w:r>
          </w:p>
        </w:tc>
        <w:tc>
          <w:tcPr>
            <w:tcW w:w="2642" w:type="dxa"/>
          </w:tcPr>
          <w:p w14:paraId="26F50632" w14:textId="77777777" w:rsidR="00A60073" w:rsidRPr="00582AF9" w:rsidRDefault="00A60073" w:rsidP="00A60073">
            <w:pPr>
              <w:pStyle w:val="Default"/>
              <w:rPr>
                <w:rFonts w:ascii="Arial" w:hAnsi="Arial" w:cs="Arial"/>
              </w:rPr>
            </w:pPr>
            <w:r>
              <w:rPr>
                <w:rFonts w:ascii="Arial" w:hAnsi="Arial"/>
              </w:rPr>
              <w:t>Quello del cibo marcio</w:t>
            </w:r>
          </w:p>
        </w:tc>
      </w:tr>
      <w:tr w:rsidR="00A60073" w:rsidRPr="00582AF9" w14:paraId="2444D23F" w14:textId="77777777" w:rsidTr="00A60073">
        <w:tc>
          <w:tcPr>
            <w:tcW w:w="3681" w:type="dxa"/>
          </w:tcPr>
          <w:p w14:paraId="6914CB47" w14:textId="77777777" w:rsidR="00A60073" w:rsidRPr="00582AF9" w:rsidRDefault="00A60073" w:rsidP="00A60073">
            <w:pPr>
              <w:rPr>
                <w:rFonts w:cs="Arial"/>
                <w:szCs w:val="24"/>
              </w:rPr>
            </w:pPr>
            <w:r>
              <w:t xml:space="preserve">Qual era il colore del composto? </w:t>
            </w:r>
          </w:p>
        </w:tc>
        <w:tc>
          <w:tcPr>
            <w:tcW w:w="2693" w:type="dxa"/>
          </w:tcPr>
          <w:p w14:paraId="5DC76026" w14:textId="77777777" w:rsidR="00A60073" w:rsidRPr="00582AF9" w:rsidRDefault="00A60073" w:rsidP="00A60073">
            <w:pPr>
              <w:rPr>
                <w:rFonts w:cs="Arial"/>
                <w:szCs w:val="24"/>
              </w:rPr>
            </w:pPr>
            <w:r>
              <w:t>Bianco</w:t>
            </w:r>
          </w:p>
        </w:tc>
        <w:tc>
          <w:tcPr>
            <w:tcW w:w="2642" w:type="dxa"/>
          </w:tcPr>
          <w:p w14:paraId="44C06739" w14:textId="77777777" w:rsidR="00A60073" w:rsidRPr="00582AF9" w:rsidRDefault="00A60073" w:rsidP="00A60073">
            <w:pPr>
              <w:rPr>
                <w:rFonts w:cs="Arial"/>
                <w:szCs w:val="24"/>
              </w:rPr>
            </w:pPr>
            <w:r>
              <w:t>Crema/bianco</w:t>
            </w:r>
          </w:p>
        </w:tc>
      </w:tr>
    </w:tbl>
    <w:p w14:paraId="7F427ADF" w14:textId="09F44444" w:rsidR="00A60073" w:rsidRDefault="00A60073" w:rsidP="00A60073">
      <w:pPr>
        <w:rPr>
          <w:rFonts w:cs="Arial"/>
          <w:szCs w:val="24"/>
        </w:rPr>
      </w:pPr>
    </w:p>
    <w:p w14:paraId="7AEB9268" w14:textId="50E1707F" w:rsidR="003442F8" w:rsidRPr="00582AF9" w:rsidRDefault="003442F8" w:rsidP="00A60073">
      <w:pPr>
        <w:rPr>
          <w:rFonts w:cs="Arial"/>
          <w:szCs w:val="24"/>
        </w:rPr>
      </w:pPr>
      <w:r>
        <w:t>Test 2 - Yogurt sterile</w:t>
      </w:r>
    </w:p>
    <w:tbl>
      <w:tblPr>
        <w:tblStyle w:val="TableGrid"/>
        <w:tblW w:w="0" w:type="auto"/>
        <w:tblLook w:val="04A0" w:firstRow="1" w:lastRow="0" w:firstColumn="1" w:lastColumn="0" w:noHBand="0" w:noVBand="1"/>
      </w:tblPr>
      <w:tblGrid>
        <w:gridCol w:w="3681"/>
        <w:gridCol w:w="2693"/>
        <w:gridCol w:w="2642"/>
      </w:tblGrid>
      <w:tr w:rsidR="00A60073" w:rsidRPr="00582AF9" w14:paraId="5676907D" w14:textId="77777777" w:rsidTr="00A60073">
        <w:tc>
          <w:tcPr>
            <w:tcW w:w="3681" w:type="dxa"/>
          </w:tcPr>
          <w:p w14:paraId="32243D26" w14:textId="77777777" w:rsidR="00A60073" w:rsidRPr="00582AF9" w:rsidRDefault="00A60073" w:rsidP="00A60073">
            <w:pPr>
              <w:rPr>
                <w:rFonts w:cs="Arial"/>
                <w:szCs w:val="24"/>
              </w:rPr>
            </w:pPr>
          </w:p>
        </w:tc>
        <w:tc>
          <w:tcPr>
            <w:tcW w:w="2693" w:type="dxa"/>
          </w:tcPr>
          <w:p w14:paraId="334ABC23" w14:textId="77777777" w:rsidR="00A60073" w:rsidRPr="00582AF9" w:rsidRDefault="00A60073" w:rsidP="00A60073">
            <w:pPr>
              <w:rPr>
                <w:rFonts w:cs="Arial"/>
                <w:szCs w:val="24"/>
              </w:rPr>
            </w:pPr>
            <w:r>
              <w:t>Prima dell'incubazione</w:t>
            </w:r>
          </w:p>
        </w:tc>
        <w:tc>
          <w:tcPr>
            <w:tcW w:w="2642" w:type="dxa"/>
          </w:tcPr>
          <w:p w14:paraId="552062AE" w14:textId="77777777" w:rsidR="00A60073" w:rsidRPr="00582AF9" w:rsidRDefault="00A60073" w:rsidP="00A60073">
            <w:pPr>
              <w:rPr>
                <w:rFonts w:cs="Arial"/>
                <w:szCs w:val="24"/>
              </w:rPr>
            </w:pPr>
            <w:r>
              <w:t>Dopo l'incubazione</w:t>
            </w:r>
          </w:p>
        </w:tc>
      </w:tr>
      <w:tr w:rsidR="00A60073" w:rsidRPr="00582AF9" w14:paraId="4AB8CBCE" w14:textId="77777777" w:rsidTr="00A60073">
        <w:tc>
          <w:tcPr>
            <w:tcW w:w="3681" w:type="dxa"/>
          </w:tcPr>
          <w:p w14:paraId="1D91FF1A" w14:textId="77777777" w:rsidR="00A60073" w:rsidRPr="00582AF9" w:rsidRDefault="00A60073" w:rsidP="00A60073">
            <w:pPr>
              <w:rPr>
                <w:rFonts w:cs="Arial"/>
                <w:szCs w:val="24"/>
              </w:rPr>
            </w:pPr>
            <w:r>
              <w:t>Qual era la consistenza del composto?</w:t>
            </w:r>
          </w:p>
        </w:tc>
        <w:tc>
          <w:tcPr>
            <w:tcW w:w="2693" w:type="dxa"/>
          </w:tcPr>
          <w:p w14:paraId="04F44D4F" w14:textId="77777777" w:rsidR="00A60073" w:rsidRPr="00582AF9" w:rsidRDefault="00A60073" w:rsidP="00A60073">
            <w:pPr>
              <w:pStyle w:val="Default"/>
              <w:rPr>
                <w:rFonts w:ascii="Arial" w:hAnsi="Arial" w:cs="Arial"/>
              </w:rPr>
            </w:pPr>
            <w:r>
              <w:rPr>
                <w:rFonts w:ascii="Arial" w:hAnsi="Arial"/>
              </w:rPr>
              <w:t>Liquida gocciolante</w:t>
            </w:r>
          </w:p>
        </w:tc>
        <w:tc>
          <w:tcPr>
            <w:tcW w:w="2642" w:type="dxa"/>
          </w:tcPr>
          <w:p w14:paraId="2B468067" w14:textId="77777777" w:rsidR="00A60073" w:rsidRPr="00582AF9" w:rsidRDefault="00A60073" w:rsidP="00A60073">
            <w:pPr>
              <w:pStyle w:val="Default"/>
              <w:rPr>
                <w:rFonts w:ascii="Arial" w:hAnsi="Arial" w:cs="Arial"/>
              </w:rPr>
            </w:pPr>
            <w:r>
              <w:rPr>
                <w:rFonts w:ascii="Arial" w:hAnsi="Arial"/>
              </w:rPr>
              <w:t>Liquida gocciolante (nessun cambiamento)</w:t>
            </w:r>
          </w:p>
        </w:tc>
      </w:tr>
      <w:tr w:rsidR="00A60073" w:rsidRPr="00582AF9" w14:paraId="54C6C620" w14:textId="77777777" w:rsidTr="00A60073">
        <w:tc>
          <w:tcPr>
            <w:tcW w:w="3681" w:type="dxa"/>
          </w:tcPr>
          <w:p w14:paraId="2E6F7641" w14:textId="77777777" w:rsidR="00A60073" w:rsidRPr="00582AF9" w:rsidRDefault="00A60073" w:rsidP="00A60073">
            <w:pPr>
              <w:rPr>
                <w:rFonts w:cs="Arial"/>
                <w:szCs w:val="24"/>
              </w:rPr>
            </w:pPr>
            <w:r>
              <w:t>Che odore aveva il composto?</w:t>
            </w:r>
          </w:p>
        </w:tc>
        <w:tc>
          <w:tcPr>
            <w:tcW w:w="2693" w:type="dxa"/>
          </w:tcPr>
          <w:p w14:paraId="05185BFB" w14:textId="77777777" w:rsidR="00A60073" w:rsidRPr="00582AF9" w:rsidRDefault="00A60073" w:rsidP="00A60073">
            <w:pPr>
              <w:pStyle w:val="Default"/>
              <w:rPr>
                <w:rFonts w:ascii="Arial" w:hAnsi="Arial" w:cs="Arial"/>
              </w:rPr>
            </w:pPr>
            <w:r>
              <w:rPr>
                <w:rFonts w:ascii="Arial" w:hAnsi="Arial"/>
              </w:rPr>
              <w:t>Come quello del latte</w:t>
            </w:r>
          </w:p>
        </w:tc>
        <w:tc>
          <w:tcPr>
            <w:tcW w:w="2642" w:type="dxa"/>
          </w:tcPr>
          <w:p w14:paraId="128D60C9" w14:textId="77777777" w:rsidR="00A60073" w:rsidRPr="00582AF9" w:rsidRDefault="00A60073" w:rsidP="00A60073">
            <w:pPr>
              <w:pStyle w:val="Default"/>
              <w:rPr>
                <w:rFonts w:ascii="Arial" w:hAnsi="Arial" w:cs="Arial"/>
              </w:rPr>
            </w:pPr>
            <w:r>
              <w:rPr>
                <w:rFonts w:ascii="Arial" w:hAnsi="Arial"/>
              </w:rPr>
              <w:t>Come quello del latte (nessun cambiamento)</w:t>
            </w:r>
          </w:p>
        </w:tc>
      </w:tr>
      <w:tr w:rsidR="00A60073" w:rsidRPr="00582AF9" w14:paraId="08598C10" w14:textId="77777777" w:rsidTr="00A60073">
        <w:tc>
          <w:tcPr>
            <w:tcW w:w="3681" w:type="dxa"/>
          </w:tcPr>
          <w:p w14:paraId="68ABA1EC" w14:textId="77777777" w:rsidR="00A60073" w:rsidRPr="00582AF9" w:rsidRDefault="00A60073" w:rsidP="00A60073">
            <w:pPr>
              <w:rPr>
                <w:rFonts w:cs="Arial"/>
                <w:szCs w:val="24"/>
              </w:rPr>
            </w:pPr>
            <w:r>
              <w:t xml:space="preserve">Qual era il colore del composto? </w:t>
            </w:r>
          </w:p>
        </w:tc>
        <w:tc>
          <w:tcPr>
            <w:tcW w:w="2693" w:type="dxa"/>
          </w:tcPr>
          <w:p w14:paraId="1B6FD4F2" w14:textId="77777777" w:rsidR="00A60073" w:rsidRPr="00582AF9" w:rsidRDefault="00A60073" w:rsidP="00A60073">
            <w:pPr>
              <w:rPr>
                <w:rFonts w:cs="Arial"/>
                <w:szCs w:val="24"/>
              </w:rPr>
            </w:pPr>
            <w:r>
              <w:t>Bianco</w:t>
            </w:r>
          </w:p>
        </w:tc>
        <w:tc>
          <w:tcPr>
            <w:tcW w:w="2642" w:type="dxa"/>
          </w:tcPr>
          <w:p w14:paraId="2C490535" w14:textId="77777777" w:rsidR="00A60073" w:rsidRPr="00582AF9" w:rsidRDefault="00A60073" w:rsidP="00A60073">
            <w:pPr>
              <w:rPr>
                <w:rFonts w:cs="Arial"/>
                <w:szCs w:val="24"/>
              </w:rPr>
            </w:pPr>
            <w:r>
              <w:t>Bianco (nessun cambiamento)</w:t>
            </w:r>
          </w:p>
        </w:tc>
      </w:tr>
    </w:tbl>
    <w:p w14:paraId="6E5EF210" w14:textId="77777777" w:rsidR="00A60073" w:rsidRDefault="00A60073" w:rsidP="00A60073">
      <w:pPr>
        <w:rPr>
          <w:rFonts w:cs="Arial"/>
          <w:szCs w:val="24"/>
        </w:rPr>
      </w:pPr>
    </w:p>
    <w:p w14:paraId="4B794F1E" w14:textId="77777777" w:rsidR="00A60073" w:rsidRDefault="00A60073" w:rsidP="00A60073">
      <w:pPr>
        <w:rPr>
          <w:rFonts w:cs="Arial"/>
          <w:szCs w:val="24"/>
        </w:rPr>
      </w:pPr>
      <w:r>
        <w:t>Com'è cambiato il composto durante la fermentazione?</w:t>
      </w:r>
    </w:p>
    <w:p w14:paraId="07DCFCC1" w14:textId="77777777" w:rsidR="00A60073" w:rsidRDefault="00A60073" w:rsidP="00A60073">
      <w:pPr>
        <w:rPr>
          <w:rFonts w:cs="Arial"/>
          <w:szCs w:val="24"/>
        </w:rPr>
      </w:pPr>
      <w:r>
        <w:t xml:space="preserve">Durante il test uno, il composto è passato a una consistenza più densa e cremosa, simile a quella dello yogurt. Ciò è stato possibile grazie alla fermentazione dell'acido lattico dei microbi presenti. Non è stato osservato alcun cambiamento nel secondo test a causa della carenza di microbi nello yogurt sterile. </w:t>
      </w:r>
    </w:p>
    <w:p w14:paraId="43D93D32" w14:textId="77777777" w:rsidR="00A60073" w:rsidRDefault="00A60073" w:rsidP="00A60073">
      <w:pPr>
        <w:rPr>
          <w:rFonts w:cs="Arial"/>
          <w:szCs w:val="24"/>
        </w:rPr>
      </w:pPr>
    </w:p>
    <w:p w14:paraId="000D9324" w14:textId="77777777" w:rsidR="00A60073" w:rsidRDefault="00A60073" w:rsidP="00A60073">
      <w:pPr>
        <w:rPr>
          <w:rFonts w:cs="Arial"/>
          <w:szCs w:val="24"/>
        </w:rPr>
      </w:pPr>
      <w:r>
        <w:t>Test 3</w:t>
      </w:r>
    </w:p>
    <w:p w14:paraId="23D275BE" w14:textId="77777777" w:rsidR="00A60073" w:rsidRDefault="00A60073" w:rsidP="00A60073">
      <w:pPr>
        <w:rPr>
          <w:rFonts w:cs="Arial"/>
          <w:szCs w:val="24"/>
        </w:rPr>
      </w:pPr>
      <w:r>
        <w:t>Quanto tempo ci è voluto per fare lo yogurt quando era incubato a:</w:t>
      </w:r>
    </w:p>
    <w:p w14:paraId="5BFBAD33" w14:textId="77777777" w:rsidR="00A60073" w:rsidRDefault="00A60073" w:rsidP="00A60073">
      <w:pPr>
        <w:rPr>
          <w:rFonts w:cs="Arial"/>
          <w:szCs w:val="24"/>
        </w:rPr>
      </w:pPr>
      <w:r>
        <w:t xml:space="preserve">20 </w:t>
      </w:r>
      <w:r>
        <w:rPr>
          <w:i/>
          <w:iCs/>
          <w:color w:val="000000"/>
          <w:szCs w:val="24"/>
        </w:rPr>
        <w:t>°C</w:t>
      </w:r>
      <w:r>
        <w:t xml:space="preserve"> - circa 3-5 giorni</w:t>
      </w:r>
    </w:p>
    <w:p w14:paraId="61306753" w14:textId="77777777" w:rsidR="00A60073" w:rsidRDefault="00A60073" w:rsidP="00A60073">
      <w:pPr>
        <w:rPr>
          <w:rFonts w:cs="Arial"/>
          <w:szCs w:val="24"/>
        </w:rPr>
      </w:pPr>
      <w:r>
        <w:t xml:space="preserve">40 </w:t>
      </w:r>
      <w:r>
        <w:rPr>
          <w:i/>
          <w:iCs/>
          <w:color w:val="000000"/>
          <w:szCs w:val="24"/>
        </w:rPr>
        <w:t>°C</w:t>
      </w:r>
      <w:r>
        <w:t xml:space="preserve"> - tutta la notte </w:t>
      </w:r>
    </w:p>
    <w:p w14:paraId="18F8C747" w14:textId="77777777" w:rsidR="00A60073" w:rsidRDefault="00A60073" w:rsidP="00A60073">
      <w:pPr>
        <w:rPr>
          <w:rFonts w:cs="Arial"/>
          <w:szCs w:val="24"/>
        </w:rPr>
      </w:pPr>
    </w:p>
    <w:p w14:paraId="1B01A664" w14:textId="0F92A207" w:rsidR="00A60073" w:rsidRDefault="00213D3F" w:rsidP="00A60073">
      <w:pPr>
        <w:pStyle w:val="Heading3"/>
      </w:pPr>
      <w:r>
        <w:t>SW1 Foglio delle risposte sulle conclusioni</w:t>
      </w:r>
    </w:p>
    <w:p w14:paraId="075EADCE" w14:textId="32295EF0" w:rsidR="00213D3F" w:rsidRPr="00213D3F" w:rsidRDefault="00213D3F" w:rsidP="00213D3F">
      <w:r>
        <w:t>(Disponibile anche sul foglio per l'insegnante TS1)</w:t>
      </w:r>
    </w:p>
    <w:p w14:paraId="29591BA1" w14:textId="6307069B" w:rsidR="00A60073" w:rsidRPr="00213D3F" w:rsidRDefault="00A60073" w:rsidP="00E90318">
      <w:pPr>
        <w:pStyle w:val="ListParagraph"/>
        <w:numPr>
          <w:ilvl w:val="0"/>
          <w:numId w:val="131"/>
        </w:numPr>
        <w:autoSpaceDE w:val="0"/>
        <w:autoSpaceDN w:val="0"/>
        <w:adjustRightInd w:val="0"/>
        <w:spacing w:after="0" w:line="240" w:lineRule="auto"/>
        <w:rPr>
          <w:rFonts w:cs="Arial"/>
          <w:color w:val="000000"/>
          <w:szCs w:val="24"/>
        </w:rPr>
      </w:pPr>
      <w:r>
        <w:rPr>
          <w:color w:val="000000"/>
          <w:szCs w:val="24"/>
        </w:rPr>
        <w:t xml:space="preserve">Cos'ha provocato la trasformazione da latte a yogurt? </w:t>
      </w:r>
    </w:p>
    <w:p w14:paraId="5A85A609" w14:textId="77777777" w:rsidR="00A60073" w:rsidRPr="00C379BF" w:rsidRDefault="00A60073" w:rsidP="00213D3F">
      <w:pPr>
        <w:autoSpaceDE w:val="0"/>
        <w:autoSpaceDN w:val="0"/>
        <w:adjustRightInd w:val="0"/>
        <w:spacing w:after="0" w:line="240" w:lineRule="auto"/>
        <w:ind w:left="360"/>
        <w:rPr>
          <w:rFonts w:cs="Arial"/>
          <w:color w:val="000000"/>
          <w:szCs w:val="24"/>
        </w:rPr>
      </w:pPr>
      <w:r>
        <w:rPr>
          <w:color w:val="000000"/>
          <w:szCs w:val="24"/>
        </w:rPr>
        <w:t>I microbi aggiunti al latte hanno convertito gli zuccheri in acido lattico, causando l'addensamento del latte in yogurt.</w:t>
      </w:r>
    </w:p>
    <w:p w14:paraId="543F8A19" w14:textId="77777777" w:rsidR="00A60073" w:rsidRPr="00C379BF" w:rsidRDefault="00A60073" w:rsidP="00A60073">
      <w:pPr>
        <w:autoSpaceDE w:val="0"/>
        <w:autoSpaceDN w:val="0"/>
        <w:adjustRightInd w:val="0"/>
        <w:spacing w:after="0" w:line="240" w:lineRule="auto"/>
        <w:rPr>
          <w:rFonts w:cs="Arial"/>
          <w:color w:val="000000"/>
          <w:szCs w:val="24"/>
        </w:rPr>
      </w:pPr>
    </w:p>
    <w:p w14:paraId="24A1D154" w14:textId="34C324E3" w:rsidR="00A60073" w:rsidRPr="00213D3F" w:rsidRDefault="00A60073" w:rsidP="00E90318">
      <w:pPr>
        <w:pStyle w:val="ListParagraph"/>
        <w:numPr>
          <w:ilvl w:val="0"/>
          <w:numId w:val="131"/>
        </w:numPr>
        <w:autoSpaceDE w:val="0"/>
        <w:autoSpaceDN w:val="0"/>
        <w:adjustRightInd w:val="0"/>
        <w:spacing w:after="0" w:line="240" w:lineRule="auto"/>
        <w:rPr>
          <w:rFonts w:cs="Arial"/>
          <w:color w:val="000000"/>
          <w:szCs w:val="24"/>
        </w:rPr>
      </w:pPr>
      <w:r>
        <w:rPr>
          <w:color w:val="000000"/>
          <w:szCs w:val="24"/>
        </w:rPr>
        <w:t>Come si chiama questo processo?</w:t>
      </w:r>
    </w:p>
    <w:p w14:paraId="6EE83ABC" w14:textId="77777777" w:rsidR="00A60073" w:rsidRPr="00C379BF" w:rsidRDefault="00A60073" w:rsidP="00213D3F">
      <w:pPr>
        <w:autoSpaceDE w:val="0"/>
        <w:autoSpaceDN w:val="0"/>
        <w:adjustRightInd w:val="0"/>
        <w:spacing w:after="0" w:line="240" w:lineRule="auto"/>
        <w:ind w:firstLine="360"/>
        <w:rPr>
          <w:rFonts w:cs="Arial"/>
          <w:color w:val="000000"/>
          <w:szCs w:val="24"/>
        </w:rPr>
      </w:pPr>
      <w:r>
        <w:rPr>
          <w:color w:val="000000"/>
          <w:szCs w:val="24"/>
        </w:rPr>
        <w:t xml:space="preserve">Fermentazione dell'acido lattico. </w:t>
      </w:r>
    </w:p>
    <w:p w14:paraId="5E22397A" w14:textId="77777777" w:rsidR="00A60073" w:rsidRPr="00C379BF" w:rsidRDefault="00A60073" w:rsidP="00A60073">
      <w:pPr>
        <w:autoSpaceDE w:val="0"/>
        <w:autoSpaceDN w:val="0"/>
        <w:adjustRightInd w:val="0"/>
        <w:spacing w:after="0" w:line="240" w:lineRule="auto"/>
        <w:rPr>
          <w:rFonts w:cs="Arial"/>
          <w:color w:val="000000"/>
          <w:szCs w:val="24"/>
        </w:rPr>
      </w:pPr>
    </w:p>
    <w:p w14:paraId="6203EED6" w14:textId="27ED47A0" w:rsidR="00A60073" w:rsidRPr="00213D3F" w:rsidRDefault="00A60073" w:rsidP="00E90318">
      <w:pPr>
        <w:pStyle w:val="ListParagraph"/>
        <w:numPr>
          <w:ilvl w:val="0"/>
          <w:numId w:val="131"/>
        </w:numPr>
        <w:autoSpaceDE w:val="0"/>
        <w:autoSpaceDN w:val="0"/>
        <w:adjustRightInd w:val="0"/>
        <w:spacing w:after="0" w:line="240" w:lineRule="auto"/>
        <w:rPr>
          <w:rFonts w:cs="Arial"/>
          <w:color w:val="000000"/>
          <w:szCs w:val="24"/>
        </w:rPr>
      </w:pPr>
      <w:r>
        <w:rPr>
          <w:color w:val="000000"/>
          <w:szCs w:val="24"/>
        </w:rPr>
        <w:t>Spiega le differenze tra i risultati del test 1 e del test 2.</w:t>
      </w:r>
    </w:p>
    <w:p w14:paraId="4BEE68B3" w14:textId="77777777" w:rsidR="00A60073" w:rsidRPr="00C379BF" w:rsidRDefault="00A60073" w:rsidP="00213D3F">
      <w:pPr>
        <w:autoSpaceDE w:val="0"/>
        <w:autoSpaceDN w:val="0"/>
        <w:adjustRightInd w:val="0"/>
        <w:spacing w:after="0" w:line="240" w:lineRule="auto"/>
        <w:ind w:left="360"/>
        <w:rPr>
          <w:rFonts w:cs="Arial"/>
          <w:color w:val="000000"/>
          <w:szCs w:val="24"/>
        </w:rPr>
      </w:pPr>
      <w:r>
        <w:rPr>
          <w:color w:val="000000"/>
          <w:szCs w:val="24"/>
        </w:rPr>
        <w:lastRenderedPageBreak/>
        <w:t xml:space="preserve">Nel test 2, tutto era sterilizzato e quindi non c'erano microbi presenti per eseguire la fermentazione dell'acido lattico. </w:t>
      </w:r>
    </w:p>
    <w:p w14:paraId="14337685" w14:textId="12E26B7A" w:rsidR="00A60073" w:rsidRPr="00213D3F" w:rsidRDefault="00A60073" w:rsidP="00E90318">
      <w:pPr>
        <w:pStyle w:val="ListParagraph"/>
        <w:numPr>
          <w:ilvl w:val="0"/>
          <w:numId w:val="131"/>
        </w:numPr>
        <w:autoSpaceDE w:val="0"/>
        <w:autoSpaceDN w:val="0"/>
        <w:adjustRightInd w:val="0"/>
        <w:spacing w:after="0" w:line="240" w:lineRule="auto"/>
        <w:rPr>
          <w:rFonts w:cs="Arial"/>
          <w:color w:val="000000"/>
          <w:szCs w:val="24"/>
        </w:rPr>
      </w:pPr>
      <w:r>
        <w:rPr>
          <w:color w:val="000000"/>
          <w:szCs w:val="24"/>
        </w:rPr>
        <w:t xml:space="preserve">Qual è il tipo e il nome dei microbi che si possono usare per fare lo yogurt? I batteri del genere </w:t>
      </w:r>
      <w:r>
        <w:rPr>
          <w:i/>
          <w:iCs/>
          <w:color w:val="000000"/>
          <w:szCs w:val="24"/>
        </w:rPr>
        <w:t>Lactobacillus</w:t>
      </w:r>
      <w:r>
        <w:rPr>
          <w:color w:val="000000"/>
          <w:szCs w:val="24"/>
        </w:rPr>
        <w:t xml:space="preserve"> e </w:t>
      </w:r>
      <w:r>
        <w:rPr>
          <w:i/>
          <w:iCs/>
          <w:color w:val="000000"/>
          <w:szCs w:val="24"/>
        </w:rPr>
        <w:t>Streptococcus</w:t>
      </w:r>
      <w:r>
        <w:rPr>
          <w:color w:val="000000"/>
          <w:szCs w:val="24"/>
        </w:rPr>
        <w:t xml:space="preserve">. </w:t>
      </w:r>
    </w:p>
    <w:p w14:paraId="1556777A" w14:textId="77777777" w:rsidR="00A60073" w:rsidRPr="00C379BF" w:rsidRDefault="00A60073" w:rsidP="00A60073">
      <w:pPr>
        <w:autoSpaceDE w:val="0"/>
        <w:autoSpaceDN w:val="0"/>
        <w:adjustRightInd w:val="0"/>
        <w:spacing w:after="0" w:line="240" w:lineRule="auto"/>
        <w:rPr>
          <w:rFonts w:cs="Arial"/>
          <w:color w:val="000000"/>
          <w:szCs w:val="24"/>
        </w:rPr>
      </w:pPr>
    </w:p>
    <w:p w14:paraId="31324EC6" w14:textId="4FD2FA3E" w:rsidR="00A60073" w:rsidRPr="00213D3F" w:rsidRDefault="00A60073" w:rsidP="00E90318">
      <w:pPr>
        <w:pStyle w:val="ListParagraph"/>
        <w:numPr>
          <w:ilvl w:val="0"/>
          <w:numId w:val="131"/>
        </w:numPr>
        <w:autoSpaceDE w:val="0"/>
        <w:autoSpaceDN w:val="0"/>
        <w:adjustRightInd w:val="0"/>
        <w:spacing w:after="0" w:line="240" w:lineRule="auto"/>
        <w:rPr>
          <w:rFonts w:cs="Arial"/>
          <w:color w:val="000000"/>
          <w:szCs w:val="24"/>
        </w:rPr>
      </w:pPr>
      <w:r>
        <w:rPr>
          <w:color w:val="000000"/>
          <w:szCs w:val="24"/>
        </w:rPr>
        <w:t xml:space="preserve">Perché ci è voluto più tempo per fare lo yogurt a 20 °C che a 40 °C? </w:t>
      </w:r>
    </w:p>
    <w:p w14:paraId="7204D865" w14:textId="77777777" w:rsidR="00A60073" w:rsidRPr="00C379BF" w:rsidRDefault="00A60073" w:rsidP="00213D3F">
      <w:pPr>
        <w:autoSpaceDE w:val="0"/>
        <w:autoSpaceDN w:val="0"/>
        <w:adjustRightInd w:val="0"/>
        <w:spacing w:after="0" w:line="240" w:lineRule="auto"/>
        <w:ind w:left="360"/>
        <w:rPr>
          <w:rFonts w:cs="Arial"/>
          <w:color w:val="000000"/>
          <w:szCs w:val="24"/>
        </w:rPr>
      </w:pPr>
      <w:r>
        <w:rPr>
          <w:color w:val="000000"/>
          <w:szCs w:val="24"/>
        </w:rPr>
        <w:t xml:space="preserve">I batteri preferiscono crescere a una temperatura corporea di circa 37 °C; a 20 °C i batteri impiegano più tempo a moltiplicarsi e quindi sono più lenti a produrre acido lattico. </w:t>
      </w:r>
    </w:p>
    <w:p w14:paraId="3EEE8C0F" w14:textId="77777777" w:rsidR="00A60073" w:rsidRPr="00C379BF" w:rsidRDefault="00A60073" w:rsidP="00A60073">
      <w:pPr>
        <w:autoSpaceDE w:val="0"/>
        <w:autoSpaceDN w:val="0"/>
        <w:adjustRightInd w:val="0"/>
        <w:spacing w:after="0" w:line="240" w:lineRule="auto"/>
        <w:rPr>
          <w:rFonts w:cs="Arial"/>
          <w:color w:val="000000"/>
          <w:szCs w:val="24"/>
        </w:rPr>
      </w:pPr>
    </w:p>
    <w:p w14:paraId="607FEE8B" w14:textId="6C6A2581" w:rsidR="00A60073" w:rsidRPr="00213D3F" w:rsidRDefault="00A60073" w:rsidP="00E90318">
      <w:pPr>
        <w:pStyle w:val="ListParagraph"/>
        <w:numPr>
          <w:ilvl w:val="0"/>
          <w:numId w:val="131"/>
        </w:numPr>
        <w:autoSpaceDE w:val="0"/>
        <w:autoSpaceDN w:val="0"/>
        <w:adjustRightInd w:val="0"/>
        <w:spacing w:after="0" w:line="240" w:lineRule="auto"/>
        <w:rPr>
          <w:rFonts w:cs="Arial"/>
          <w:color w:val="000000"/>
          <w:szCs w:val="24"/>
        </w:rPr>
      </w:pPr>
      <w:r>
        <w:rPr>
          <w:color w:val="000000"/>
          <w:szCs w:val="24"/>
        </w:rPr>
        <w:t>Si usa un cucchiaio sterilizzato per mescolare il composto (fase 5) prima dell'incubazione. Cosa pensi possa accadere se si usasse un cucchiaio sporco?</w:t>
      </w:r>
    </w:p>
    <w:p w14:paraId="26EF3532" w14:textId="164AF9A4" w:rsidR="00A60073" w:rsidRPr="00C379BF" w:rsidRDefault="00A60073" w:rsidP="00213D3F">
      <w:pPr>
        <w:autoSpaceDE w:val="0"/>
        <w:autoSpaceDN w:val="0"/>
        <w:adjustRightInd w:val="0"/>
        <w:spacing w:after="0" w:line="240" w:lineRule="auto"/>
        <w:ind w:firstLine="360"/>
        <w:rPr>
          <w:rFonts w:cs="Arial"/>
          <w:color w:val="000000"/>
          <w:szCs w:val="24"/>
        </w:rPr>
      </w:pPr>
      <w:r>
        <w:rPr>
          <w:color w:val="000000"/>
          <w:szCs w:val="24"/>
        </w:rPr>
        <w:t xml:space="preserve">Lo yogurt ottenuto potrebbe essere contaminato con microbi </w:t>
      </w:r>
      <w:r w:rsidR="00043A6F">
        <w:rPr>
          <w:color w:val="000000"/>
          <w:szCs w:val="24"/>
        </w:rPr>
        <w:t>nocivi</w:t>
      </w:r>
      <w:r>
        <w:rPr>
          <w:color w:val="000000"/>
          <w:szCs w:val="24"/>
        </w:rPr>
        <w:t>.</w:t>
      </w:r>
      <w:r>
        <w:rPr>
          <w:i/>
          <w:iCs/>
          <w:color w:val="000000"/>
          <w:szCs w:val="24"/>
        </w:rPr>
        <w:t xml:space="preserve"> </w:t>
      </w:r>
    </w:p>
    <w:p w14:paraId="41D88BD1" w14:textId="77777777" w:rsidR="00A60073" w:rsidRPr="00C379BF" w:rsidRDefault="00A60073" w:rsidP="00A60073">
      <w:pPr>
        <w:rPr>
          <w:rFonts w:cs="Arial"/>
          <w:szCs w:val="24"/>
        </w:rPr>
      </w:pPr>
    </w:p>
    <w:p w14:paraId="2B78A3CC" w14:textId="36353311" w:rsidR="00A60073" w:rsidRPr="00213D3F" w:rsidRDefault="00A60073" w:rsidP="00213D3F">
      <w:pPr>
        <w:pStyle w:val="Heading3"/>
      </w:pPr>
      <w:r>
        <w:t xml:space="preserve">SW2 Foglio delle osservazioni sullo yogurt al microscopio </w:t>
      </w:r>
    </w:p>
    <w:p w14:paraId="4E309EE7" w14:textId="77777777" w:rsidR="00A60073" w:rsidRDefault="00A60073" w:rsidP="00A60073">
      <w:pPr>
        <w:rPr>
          <w:rFonts w:cs="Arial"/>
          <w:szCs w:val="24"/>
        </w:rPr>
      </w:pPr>
      <w:bookmarkStart w:id="71" w:name="_Hlk92793674"/>
      <w:r>
        <w:t>Osservazioni</w:t>
      </w:r>
    </w:p>
    <w:p w14:paraId="3A4CDCEF" w14:textId="77777777" w:rsidR="00A60073" w:rsidRDefault="00A60073" w:rsidP="00A60073">
      <w:pPr>
        <w:rPr>
          <w:rFonts w:cs="Arial"/>
          <w:szCs w:val="24"/>
        </w:rPr>
      </w:pPr>
      <w:r>
        <w:t>Cos'hai visto nello striscio di yogurt?</w:t>
      </w:r>
    </w:p>
    <w:p w14:paraId="31C48E92" w14:textId="77777777" w:rsidR="00A60073" w:rsidRPr="005633DC" w:rsidRDefault="00A60073" w:rsidP="00A60073">
      <w:pPr>
        <w:rPr>
          <w:rFonts w:cs="Arial"/>
          <w:szCs w:val="24"/>
        </w:rPr>
      </w:pPr>
      <w:r>
        <w:t>Batteri di forme diverse che si muovevano. Potresti riuscire a identificare i batteri a forma di bastoncino (</w:t>
      </w:r>
      <w:r>
        <w:rPr>
          <w:i/>
          <w:iCs/>
          <w:szCs w:val="24"/>
        </w:rPr>
        <w:t>Lactobacillus</w:t>
      </w:r>
      <w:r>
        <w:t>) e quelli sferici (</w:t>
      </w:r>
      <w:r>
        <w:rPr>
          <w:i/>
          <w:iCs/>
          <w:szCs w:val="24"/>
        </w:rPr>
        <w:t>Streptococcus</w:t>
      </w:r>
      <w:r>
        <w:t xml:space="preserve">). </w:t>
      </w:r>
    </w:p>
    <w:p w14:paraId="5C9E5765" w14:textId="77777777" w:rsidR="00A60073" w:rsidRPr="005633DC" w:rsidRDefault="00A60073" w:rsidP="00A60073">
      <w:pPr>
        <w:rPr>
          <w:rFonts w:cs="Arial"/>
          <w:szCs w:val="24"/>
        </w:rPr>
      </w:pPr>
      <w:r>
        <w:t>Cos'hai visto nello striscio di yogurt sterile?</w:t>
      </w:r>
    </w:p>
    <w:p w14:paraId="625366E8" w14:textId="77777777" w:rsidR="005633DC" w:rsidRPr="005633DC" w:rsidRDefault="005633DC" w:rsidP="005633DC">
      <w:pPr>
        <w:rPr>
          <w:rFonts w:cs="Arial"/>
        </w:rPr>
      </w:pPr>
      <w:r>
        <w:t>Forse non hai visto microbi. Se li hai visti, erano morti e non si muovevano.</w:t>
      </w:r>
    </w:p>
    <w:p w14:paraId="26A52706" w14:textId="77777777" w:rsidR="00A60073" w:rsidRPr="005633DC" w:rsidRDefault="00A60073" w:rsidP="00A60073">
      <w:pPr>
        <w:rPr>
          <w:rFonts w:cs="Arial"/>
          <w:szCs w:val="24"/>
        </w:rPr>
      </w:pPr>
      <w:r>
        <w:t>Secondo te, cos'ha causato questa differenza?</w:t>
      </w:r>
    </w:p>
    <w:p w14:paraId="55680E7E" w14:textId="61501BB3" w:rsidR="00A60073" w:rsidRPr="005633DC" w:rsidRDefault="00A60073" w:rsidP="00A60073">
      <w:pPr>
        <w:rPr>
          <w:rFonts w:cs="Arial"/>
          <w:szCs w:val="24"/>
        </w:rPr>
      </w:pPr>
      <w:r>
        <w:t>La sterilizzazione ha ucciso i batteri</w:t>
      </w:r>
    </w:p>
    <w:bookmarkEnd w:id="71"/>
    <w:p w14:paraId="59439C75" w14:textId="77777777" w:rsidR="001B5845" w:rsidRDefault="001B5845" w:rsidP="00A60073">
      <w:pPr>
        <w:rPr>
          <w:rFonts w:cs="Arial"/>
          <w:szCs w:val="24"/>
          <w:highlight w:val="yellow"/>
        </w:rPr>
      </w:pPr>
    </w:p>
    <w:bookmarkEnd w:id="70"/>
    <w:p w14:paraId="1400CE2B" w14:textId="304B9633" w:rsidR="00A60073" w:rsidRDefault="00A60073" w:rsidP="00213D3F">
      <w:pPr>
        <w:pStyle w:val="Heading2"/>
      </w:pPr>
      <w:r>
        <w:t xml:space="preserve">Lezione tre: </w:t>
      </w:r>
      <w:r w:rsidR="00E52410">
        <w:t>m</w:t>
      </w:r>
      <w:r>
        <w:t xml:space="preserve">icrorganismi: </w:t>
      </w:r>
      <w:r w:rsidR="00E52410">
        <w:t>m</w:t>
      </w:r>
      <w:r>
        <w:t>icrobi nocivi</w:t>
      </w:r>
    </w:p>
    <w:p w14:paraId="7DF20BA7" w14:textId="0A913E0D" w:rsidR="00A60073" w:rsidRDefault="00A60073" w:rsidP="00213D3F">
      <w:pPr>
        <w:pStyle w:val="Heading3"/>
      </w:pPr>
      <w:r>
        <w:t xml:space="preserve">SW1 Foglio degli esercizi "Abbina le malattie" </w:t>
      </w:r>
    </w:p>
    <w:p w14:paraId="0106254F" w14:textId="3099241B" w:rsidR="00213D3F" w:rsidRDefault="00213D3F" w:rsidP="00213D3F">
      <w:r>
        <w:t>(Disponibile anche sul foglio per l'insegnante TS1)</w:t>
      </w:r>
    </w:p>
    <w:p w14:paraId="7E0AFE97" w14:textId="06D5DE72" w:rsidR="003442F8" w:rsidRPr="00213D3F" w:rsidRDefault="003442F8" w:rsidP="00213D3F">
      <w:r>
        <w:t>1. Microbo infettivo</w:t>
      </w:r>
    </w:p>
    <w:tbl>
      <w:tblPr>
        <w:tblStyle w:val="TableGrid"/>
        <w:tblW w:w="0" w:type="auto"/>
        <w:tblLook w:val="04A0" w:firstRow="1" w:lastRow="0" w:firstColumn="1" w:lastColumn="0" w:noHBand="0" w:noVBand="1"/>
      </w:tblPr>
      <w:tblGrid>
        <w:gridCol w:w="3114"/>
        <w:gridCol w:w="5902"/>
      </w:tblGrid>
      <w:tr w:rsidR="00A60073" w14:paraId="3259D9AD" w14:textId="77777777" w:rsidTr="00A60073">
        <w:tc>
          <w:tcPr>
            <w:tcW w:w="3114" w:type="dxa"/>
          </w:tcPr>
          <w:p w14:paraId="5291C7C5" w14:textId="77777777" w:rsidR="00A60073" w:rsidRPr="00CD0A2E" w:rsidRDefault="00A60073" w:rsidP="00A60073">
            <w:pPr>
              <w:rPr>
                <w:rFonts w:cs="Arial"/>
                <w:szCs w:val="24"/>
              </w:rPr>
            </w:pPr>
            <w:r>
              <w:t>Microbo infettivo</w:t>
            </w:r>
          </w:p>
        </w:tc>
        <w:tc>
          <w:tcPr>
            <w:tcW w:w="5902" w:type="dxa"/>
          </w:tcPr>
          <w:p w14:paraId="3DA9B38C" w14:textId="77777777" w:rsidR="00A60073" w:rsidRPr="00CD0A2E" w:rsidRDefault="00A60073" w:rsidP="00A60073">
            <w:pPr>
              <w:rPr>
                <w:rFonts w:cs="Arial"/>
                <w:szCs w:val="24"/>
              </w:rPr>
            </w:pPr>
            <w:r>
              <w:t>Malattia</w:t>
            </w:r>
          </w:p>
        </w:tc>
      </w:tr>
      <w:tr w:rsidR="00A60073" w14:paraId="250EE8A0" w14:textId="77777777" w:rsidTr="00A60073">
        <w:tc>
          <w:tcPr>
            <w:tcW w:w="3114" w:type="dxa"/>
          </w:tcPr>
          <w:p w14:paraId="3C009731" w14:textId="77777777" w:rsidR="00A60073" w:rsidRPr="00CD0A2E" w:rsidRDefault="00A60073" w:rsidP="00A60073">
            <w:pPr>
              <w:rPr>
                <w:rFonts w:cs="Arial"/>
                <w:szCs w:val="24"/>
              </w:rPr>
            </w:pPr>
            <w:r>
              <w:t>Batteri</w:t>
            </w:r>
          </w:p>
        </w:tc>
        <w:tc>
          <w:tcPr>
            <w:tcW w:w="5902" w:type="dxa"/>
          </w:tcPr>
          <w:p w14:paraId="7DB5085E" w14:textId="77777777" w:rsidR="00A60073" w:rsidRPr="00CD0A2E" w:rsidRDefault="00A60073" w:rsidP="00A60073">
            <w:pPr>
              <w:pStyle w:val="Default"/>
              <w:rPr>
                <w:rFonts w:ascii="Arial" w:hAnsi="Arial" w:cs="Arial"/>
              </w:rPr>
            </w:pPr>
            <w:r>
              <w:rPr>
                <w:rFonts w:ascii="Arial" w:hAnsi="Arial"/>
              </w:rPr>
              <w:t xml:space="preserve">Meningite batterica, clamidia, MRSA </w:t>
            </w:r>
          </w:p>
        </w:tc>
      </w:tr>
      <w:tr w:rsidR="00A60073" w14:paraId="54301272" w14:textId="77777777" w:rsidTr="00A60073">
        <w:tc>
          <w:tcPr>
            <w:tcW w:w="3114" w:type="dxa"/>
          </w:tcPr>
          <w:p w14:paraId="47FEF9F2" w14:textId="77777777" w:rsidR="00A60073" w:rsidRPr="00CD0A2E" w:rsidRDefault="00A60073" w:rsidP="00A60073">
            <w:pPr>
              <w:rPr>
                <w:rFonts w:cs="Arial"/>
                <w:szCs w:val="24"/>
              </w:rPr>
            </w:pPr>
            <w:r>
              <w:t>Virus</w:t>
            </w:r>
          </w:p>
        </w:tc>
        <w:tc>
          <w:tcPr>
            <w:tcW w:w="5902" w:type="dxa"/>
          </w:tcPr>
          <w:p w14:paraId="1BC79F1E" w14:textId="77777777" w:rsidR="00A60073" w:rsidRPr="00CD0A2E" w:rsidRDefault="00A60073" w:rsidP="00A60073">
            <w:pPr>
              <w:pStyle w:val="Default"/>
              <w:rPr>
                <w:rFonts w:ascii="Arial" w:hAnsi="Arial" w:cs="Arial"/>
              </w:rPr>
            </w:pPr>
            <w:r>
              <w:rPr>
                <w:rFonts w:ascii="Arial" w:hAnsi="Arial"/>
              </w:rPr>
              <w:t xml:space="preserve">HIV, varicella, influenza, morbillo, mononucleosi </w:t>
            </w:r>
          </w:p>
        </w:tc>
      </w:tr>
      <w:tr w:rsidR="00A60073" w14:paraId="30999526" w14:textId="77777777" w:rsidTr="00A60073">
        <w:tc>
          <w:tcPr>
            <w:tcW w:w="3114" w:type="dxa"/>
          </w:tcPr>
          <w:p w14:paraId="5340835E" w14:textId="77777777" w:rsidR="00A60073" w:rsidRPr="00CD0A2E" w:rsidRDefault="00A60073" w:rsidP="00A60073">
            <w:pPr>
              <w:rPr>
                <w:rFonts w:cs="Arial"/>
                <w:szCs w:val="24"/>
              </w:rPr>
            </w:pPr>
            <w:r>
              <w:t>Funghi</w:t>
            </w:r>
          </w:p>
        </w:tc>
        <w:tc>
          <w:tcPr>
            <w:tcW w:w="5902" w:type="dxa"/>
          </w:tcPr>
          <w:p w14:paraId="6CFC92D3" w14:textId="77777777" w:rsidR="00A60073" w:rsidRPr="00CD0A2E" w:rsidRDefault="00A60073" w:rsidP="00A60073">
            <w:pPr>
              <w:rPr>
                <w:rFonts w:cs="Arial"/>
                <w:szCs w:val="24"/>
              </w:rPr>
            </w:pPr>
            <w:r>
              <w:t>Candidosi</w:t>
            </w:r>
          </w:p>
        </w:tc>
      </w:tr>
    </w:tbl>
    <w:p w14:paraId="56EB76F2" w14:textId="77777777" w:rsidR="003442F8" w:rsidRDefault="003442F8">
      <w:pPr>
        <w:rPr>
          <w:rFonts w:cs="Arial"/>
          <w:szCs w:val="24"/>
        </w:rPr>
      </w:pPr>
    </w:p>
    <w:p w14:paraId="55C36AFE" w14:textId="1C53D3A7" w:rsidR="003442F8" w:rsidRDefault="003442F8">
      <w:r>
        <w:t>2. Sintomi</w:t>
      </w:r>
    </w:p>
    <w:tbl>
      <w:tblPr>
        <w:tblStyle w:val="TableGrid"/>
        <w:tblW w:w="0" w:type="auto"/>
        <w:tblLook w:val="04A0" w:firstRow="1" w:lastRow="0" w:firstColumn="1" w:lastColumn="0" w:noHBand="0" w:noVBand="1"/>
      </w:tblPr>
      <w:tblGrid>
        <w:gridCol w:w="3114"/>
        <w:gridCol w:w="5902"/>
      </w:tblGrid>
      <w:tr w:rsidR="00A60073" w14:paraId="32695F5C" w14:textId="77777777" w:rsidTr="00A60073">
        <w:tc>
          <w:tcPr>
            <w:tcW w:w="3114" w:type="dxa"/>
          </w:tcPr>
          <w:p w14:paraId="62333A8C" w14:textId="77777777" w:rsidR="00A60073" w:rsidRPr="00CD0A2E" w:rsidRDefault="00A60073" w:rsidP="00A60073">
            <w:pPr>
              <w:rPr>
                <w:rFonts w:cs="Arial"/>
                <w:szCs w:val="24"/>
              </w:rPr>
            </w:pPr>
            <w:r>
              <w:t>Sintomi</w:t>
            </w:r>
          </w:p>
        </w:tc>
        <w:tc>
          <w:tcPr>
            <w:tcW w:w="5902" w:type="dxa"/>
          </w:tcPr>
          <w:p w14:paraId="625A0471" w14:textId="77777777" w:rsidR="00A60073" w:rsidRPr="00CD0A2E" w:rsidRDefault="00A60073" w:rsidP="00A60073">
            <w:pPr>
              <w:rPr>
                <w:rFonts w:cs="Arial"/>
                <w:szCs w:val="24"/>
              </w:rPr>
            </w:pPr>
            <w:r>
              <w:t>Malattia</w:t>
            </w:r>
          </w:p>
        </w:tc>
      </w:tr>
      <w:tr w:rsidR="00A60073" w14:paraId="56D9A953" w14:textId="77777777" w:rsidTr="00A60073">
        <w:tc>
          <w:tcPr>
            <w:tcW w:w="3114" w:type="dxa"/>
          </w:tcPr>
          <w:p w14:paraId="0F7C0D03" w14:textId="77777777" w:rsidR="00A60073" w:rsidRPr="00CD0A2E" w:rsidRDefault="00A60073" w:rsidP="00A60073">
            <w:pPr>
              <w:rPr>
                <w:rFonts w:cs="Arial"/>
                <w:szCs w:val="24"/>
              </w:rPr>
            </w:pPr>
            <w:r>
              <w:t>Asintomatica</w:t>
            </w:r>
          </w:p>
        </w:tc>
        <w:tc>
          <w:tcPr>
            <w:tcW w:w="5902" w:type="dxa"/>
          </w:tcPr>
          <w:p w14:paraId="250BF599" w14:textId="77777777" w:rsidR="00A60073" w:rsidRPr="00CD0A2E" w:rsidRDefault="00A60073" w:rsidP="00A60073">
            <w:pPr>
              <w:pStyle w:val="Default"/>
              <w:rPr>
                <w:rFonts w:ascii="Arial" w:hAnsi="Arial" w:cs="Arial"/>
              </w:rPr>
            </w:pPr>
            <w:r>
              <w:rPr>
                <w:rFonts w:ascii="Arial" w:hAnsi="Arial"/>
              </w:rPr>
              <w:t xml:space="preserve">Clamidia, MRSA </w:t>
            </w:r>
          </w:p>
        </w:tc>
      </w:tr>
      <w:tr w:rsidR="00A60073" w14:paraId="155081B7" w14:textId="77777777" w:rsidTr="00A60073">
        <w:tc>
          <w:tcPr>
            <w:tcW w:w="3114" w:type="dxa"/>
          </w:tcPr>
          <w:p w14:paraId="7741BE93" w14:textId="77777777" w:rsidR="00A60073" w:rsidRPr="00CD0A2E" w:rsidRDefault="00A60073" w:rsidP="00A60073">
            <w:pPr>
              <w:rPr>
                <w:rFonts w:cs="Arial"/>
                <w:szCs w:val="24"/>
              </w:rPr>
            </w:pPr>
            <w:r>
              <w:t>Febbre</w:t>
            </w:r>
          </w:p>
        </w:tc>
        <w:tc>
          <w:tcPr>
            <w:tcW w:w="5902" w:type="dxa"/>
          </w:tcPr>
          <w:p w14:paraId="3038FD0C" w14:textId="77777777" w:rsidR="00A60073" w:rsidRPr="00CD0A2E" w:rsidRDefault="00A60073" w:rsidP="00A60073">
            <w:pPr>
              <w:pStyle w:val="Default"/>
              <w:rPr>
                <w:rFonts w:ascii="Arial" w:hAnsi="Arial" w:cs="Arial"/>
              </w:rPr>
            </w:pPr>
            <w:r>
              <w:rPr>
                <w:rFonts w:ascii="Arial" w:hAnsi="Arial"/>
              </w:rPr>
              <w:t xml:space="preserve">Influenza, morbillo, varicella, meningite batterica </w:t>
            </w:r>
          </w:p>
        </w:tc>
      </w:tr>
      <w:tr w:rsidR="00A60073" w14:paraId="4A007B19" w14:textId="77777777" w:rsidTr="00A60073">
        <w:tc>
          <w:tcPr>
            <w:tcW w:w="3114" w:type="dxa"/>
          </w:tcPr>
          <w:p w14:paraId="4C8D007A" w14:textId="77777777" w:rsidR="00A60073" w:rsidRPr="00CD0A2E" w:rsidRDefault="00A60073" w:rsidP="00A60073">
            <w:pPr>
              <w:rPr>
                <w:rFonts w:cs="Arial"/>
                <w:szCs w:val="24"/>
              </w:rPr>
            </w:pPr>
            <w:r>
              <w:t>Eruzione cutanea</w:t>
            </w:r>
          </w:p>
        </w:tc>
        <w:tc>
          <w:tcPr>
            <w:tcW w:w="5902" w:type="dxa"/>
          </w:tcPr>
          <w:p w14:paraId="58582E99" w14:textId="77777777" w:rsidR="00A60073" w:rsidRPr="00CD0A2E" w:rsidRDefault="00A60073" w:rsidP="00A60073">
            <w:pPr>
              <w:pStyle w:val="Default"/>
              <w:rPr>
                <w:rFonts w:ascii="Arial" w:hAnsi="Arial" w:cs="Arial"/>
              </w:rPr>
            </w:pPr>
            <w:r>
              <w:rPr>
                <w:rFonts w:ascii="Arial" w:hAnsi="Arial"/>
              </w:rPr>
              <w:t>Meningite batterica, varicella, morbillo</w:t>
            </w:r>
          </w:p>
        </w:tc>
      </w:tr>
      <w:tr w:rsidR="00A60073" w14:paraId="33F2586D" w14:textId="77777777" w:rsidTr="00A60073">
        <w:tc>
          <w:tcPr>
            <w:tcW w:w="3114" w:type="dxa"/>
          </w:tcPr>
          <w:p w14:paraId="0F7F4DEB" w14:textId="77777777" w:rsidR="00A60073" w:rsidRPr="00CD0A2E" w:rsidRDefault="00A60073" w:rsidP="00A60073">
            <w:pPr>
              <w:rPr>
                <w:rFonts w:cs="Arial"/>
                <w:szCs w:val="24"/>
              </w:rPr>
            </w:pPr>
            <w:r>
              <w:t>Mal di gola</w:t>
            </w:r>
          </w:p>
        </w:tc>
        <w:tc>
          <w:tcPr>
            <w:tcW w:w="5902" w:type="dxa"/>
          </w:tcPr>
          <w:p w14:paraId="21DCF010" w14:textId="77777777" w:rsidR="00A60073" w:rsidRPr="00CD0A2E" w:rsidRDefault="00A60073" w:rsidP="00A60073">
            <w:pPr>
              <w:pStyle w:val="Default"/>
              <w:rPr>
                <w:rFonts w:ascii="Arial" w:hAnsi="Arial" w:cs="Arial"/>
              </w:rPr>
            </w:pPr>
            <w:r>
              <w:rPr>
                <w:rFonts w:ascii="Arial" w:hAnsi="Arial"/>
              </w:rPr>
              <w:t xml:space="preserve">Influenza, mononucleosi </w:t>
            </w:r>
          </w:p>
        </w:tc>
      </w:tr>
      <w:tr w:rsidR="00A60073" w14:paraId="1D5FC315" w14:textId="77777777" w:rsidTr="00A60073">
        <w:tc>
          <w:tcPr>
            <w:tcW w:w="3114" w:type="dxa"/>
          </w:tcPr>
          <w:p w14:paraId="7337136E" w14:textId="77777777" w:rsidR="00A60073" w:rsidRPr="00CD0A2E" w:rsidRDefault="00A60073" w:rsidP="00A60073">
            <w:pPr>
              <w:rPr>
                <w:rFonts w:cs="Arial"/>
                <w:szCs w:val="24"/>
              </w:rPr>
            </w:pPr>
            <w:r>
              <w:t>Stanchezza</w:t>
            </w:r>
          </w:p>
        </w:tc>
        <w:tc>
          <w:tcPr>
            <w:tcW w:w="5902" w:type="dxa"/>
          </w:tcPr>
          <w:p w14:paraId="22F147E4" w14:textId="77777777" w:rsidR="00A60073" w:rsidRPr="00CD0A2E" w:rsidRDefault="00A60073" w:rsidP="00A60073">
            <w:pPr>
              <w:pStyle w:val="Default"/>
              <w:rPr>
                <w:rFonts w:ascii="Arial" w:hAnsi="Arial" w:cs="Arial"/>
              </w:rPr>
            </w:pPr>
            <w:r>
              <w:rPr>
                <w:rFonts w:ascii="Arial" w:hAnsi="Arial"/>
              </w:rPr>
              <w:t xml:space="preserve">Mononucleosi </w:t>
            </w:r>
          </w:p>
        </w:tc>
      </w:tr>
      <w:tr w:rsidR="00A60073" w14:paraId="47263FF3" w14:textId="77777777" w:rsidTr="00A60073">
        <w:tc>
          <w:tcPr>
            <w:tcW w:w="3114" w:type="dxa"/>
          </w:tcPr>
          <w:p w14:paraId="7DCBBA84" w14:textId="77777777" w:rsidR="00A60073" w:rsidRPr="00CD0A2E" w:rsidRDefault="00A60073" w:rsidP="00A60073">
            <w:pPr>
              <w:rPr>
                <w:rFonts w:cs="Arial"/>
                <w:szCs w:val="24"/>
              </w:rPr>
            </w:pPr>
            <w:r>
              <w:t>Lesioni</w:t>
            </w:r>
          </w:p>
        </w:tc>
        <w:tc>
          <w:tcPr>
            <w:tcW w:w="5902" w:type="dxa"/>
          </w:tcPr>
          <w:p w14:paraId="0BBF5B82" w14:textId="77777777" w:rsidR="00A60073" w:rsidRPr="00CD0A2E" w:rsidRDefault="00A60073" w:rsidP="00A60073">
            <w:pPr>
              <w:rPr>
                <w:rFonts w:cs="Arial"/>
                <w:szCs w:val="24"/>
              </w:rPr>
            </w:pPr>
            <w:r>
              <w:t>HIV</w:t>
            </w:r>
          </w:p>
        </w:tc>
      </w:tr>
      <w:tr w:rsidR="00A60073" w14:paraId="486E7633" w14:textId="77777777" w:rsidTr="00A60073">
        <w:tc>
          <w:tcPr>
            <w:tcW w:w="3114" w:type="dxa"/>
          </w:tcPr>
          <w:p w14:paraId="2170302F" w14:textId="77777777" w:rsidR="00A60073" w:rsidRPr="00CD0A2E" w:rsidRDefault="00A60073" w:rsidP="00A60073">
            <w:pPr>
              <w:rPr>
                <w:rFonts w:cs="Arial"/>
                <w:szCs w:val="24"/>
              </w:rPr>
            </w:pPr>
            <w:r>
              <w:t>Secrezione biancastra</w:t>
            </w:r>
          </w:p>
        </w:tc>
        <w:tc>
          <w:tcPr>
            <w:tcW w:w="5902" w:type="dxa"/>
          </w:tcPr>
          <w:p w14:paraId="67F54BEB" w14:textId="77777777" w:rsidR="00A60073" w:rsidRPr="00CD0A2E" w:rsidRDefault="00A60073" w:rsidP="00A60073">
            <w:pPr>
              <w:rPr>
                <w:rFonts w:cs="Arial"/>
                <w:szCs w:val="24"/>
              </w:rPr>
            </w:pPr>
            <w:r>
              <w:t>Clamidia, candidosi</w:t>
            </w:r>
          </w:p>
        </w:tc>
      </w:tr>
    </w:tbl>
    <w:p w14:paraId="223F147B" w14:textId="02895149" w:rsidR="003442F8" w:rsidRDefault="003442F8"/>
    <w:p w14:paraId="69001E2E" w14:textId="59ECEBAC" w:rsidR="003442F8" w:rsidRDefault="003442F8">
      <w:r>
        <w:t>3. Trasmissione</w:t>
      </w:r>
    </w:p>
    <w:tbl>
      <w:tblPr>
        <w:tblStyle w:val="TableGrid"/>
        <w:tblW w:w="0" w:type="auto"/>
        <w:tblLook w:val="04A0" w:firstRow="1" w:lastRow="0" w:firstColumn="1" w:lastColumn="0" w:noHBand="0" w:noVBand="1"/>
      </w:tblPr>
      <w:tblGrid>
        <w:gridCol w:w="3114"/>
        <w:gridCol w:w="5902"/>
      </w:tblGrid>
      <w:tr w:rsidR="00A60073" w14:paraId="0BA14070" w14:textId="77777777" w:rsidTr="00A60073">
        <w:tc>
          <w:tcPr>
            <w:tcW w:w="3114" w:type="dxa"/>
          </w:tcPr>
          <w:p w14:paraId="1BA3D376" w14:textId="77777777" w:rsidR="00A60073" w:rsidRPr="00CD0A2E" w:rsidRDefault="00A60073" w:rsidP="00A60073">
            <w:pPr>
              <w:rPr>
                <w:rFonts w:cs="Arial"/>
                <w:szCs w:val="24"/>
              </w:rPr>
            </w:pPr>
            <w:r>
              <w:lastRenderedPageBreak/>
              <w:t>Trasmissione</w:t>
            </w:r>
          </w:p>
        </w:tc>
        <w:tc>
          <w:tcPr>
            <w:tcW w:w="5902" w:type="dxa"/>
          </w:tcPr>
          <w:p w14:paraId="76F40CF0" w14:textId="77777777" w:rsidR="00A60073" w:rsidRPr="00CD0A2E" w:rsidRDefault="00A60073" w:rsidP="00A60073">
            <w:pPr>
              <w:rPr>
                <w:rFonts w:cs="Arial"/>
                <w:szCs w:val="24"/>
              </w:rPr>
            </w:pPr>
            <w:r>
              <w:t>Malattia</w:t>
            </w:r>
          </w:p>
        </w:tc>
      </w:tr>
      <w:tr w:rsidR="00A60073" w14:paraId="1F078D09" w14:textId="77777777" w:rsidTr="00A60073">
        <w:tc>
          <w:tcPr>
            <w:tcW w:w="3114" w:type="dxa"/>
          </w:tcPr>
          <w:p w14:paraId="4431B5DF" w14:textId="77777777" w:rsidR="00A60073" w:rsidRPr="00CD0A2E" w:rsidRDefault="00A60073" w:rsidP="00A60073">
            <w:pPr>
              <w:rPr>
                <w:rFonts w:cs="Arial"/>
                <w:szCs w:val="24"/>
              </w:rPr>
            </w:pPr>
            <w:r>
              <w:t>Contatto sessuale</w:t>
            </w:r>
          </w:p>
        </w:tc>
        <w:tc>
          <w:tcPr>
            <w:tcW w:w="5902" w:type="dxa"/>
          </w:tcPr>
          <w:p w14:paraId="421AF3CB" w14:textId="77777777" w:rsidR="00A60073" w:rsidRPr="00CD0A2E" w:rsidRDefault="00A60073" w:rsidP="00A60073">
            <w:pPr>
              <w:pStyle w:val="Default"/>
              <w:rPr>
                <w:rFonts w:ascii="Arial" w:hAnsi="Arial" w:cs="Arial"/>
              </w:rPr>
            </w:pPr>
            <w:r>
              <w:rPr>
                <w:rFonts w:ascii="Arial" w:hAnsi="Arial"/>
              </w:rPr>
              <w:t xml:space="preserve">Clamidia, HIV, candidosi </w:t>
            </w:r>
          </w:p>
        </w:tc>
      </w:tr>
      <w:tr w:rsidR="00A60073" w14:paraId="52940BD2" w14:textId="77777777" w:rsidTr="00A60073">
        <w:tc>
          <w:tcPr>
            <w:tcW w:w="3114" w:type="dxa"/>
          </w:tcPr>
          <w:p w14:paraId="7FBA6762" w14:textId="77777777" w:rsidR="00A60073" w:rsidRPr="00CD0A2E" w:rsidRDefault="00A60073" w:rsidP="00A60073">
            <w:pPr>
              <w:rPr>
                <w:rFonts w:cs="Arial"/>
                <w:szCs w:val="24"/>
              </w:rPr>
            </w:pPr>
            <w:r>
              <w:t>Sangue</w:t>
            </w:r>
          </w:p>
        </w:tc>
        <w:tc>
          <w:tcPr>
            <w:tcW w:w="5902" w:type="dxa"/>
          </w:tcPr>
          <w:p w14:paraId="2D1D27FE" w14:textId="77777777" w:rsidR="00A60073" w:rsidRPr="00CD0A2E" w:rsidRDefault="00A60073" w:rsidP="00A60073">
            <w:pPr>
              <w:pStyle w:val="Default"/>
              <w:rPr>
                <w:rFonts w:ascii="Arial" w:hAnsi="Arial" w:cs="Arial"/>
              </w:rPr>
            </w:pPr>
            <w:r>
              <w:rPr>
                <w:rFonts w:ascii="Arial" w:hAnsi="Arial"/>
              </w:rPr>
              <w:t>Meningite batterica, HIV</w:t>
            </w:r>
          </w:p>
        </w:tc>
      </w:tr>
      <w:tr w:rsidR="00A60073" w14:paraId="4D807406" w14:textId="77777777" w:rsidTr="00A60073">
        <w:tc>
          <w:tcPr>
            <w:tcW w:w="3114" w:type="dxa"/>
          </w:tcPr>
          <w:p w14:paraId="14965B3F" w14:textId="77777777" w:rsidR="00A60073" w:rsidRPr="00CD0A2E" w:rsidRDefault="00A60073" w:rsidP="00A60073">
            <w:pPr>
              <w:rPr>
                <w:rFonts w:cs="Arial"/>
                <w:szCs w:val="24"/>
              </w:rPr>
            </w:pPr>
            <w:r>
              <w:t>Contatto</w:t>
            </w:r>
          </w:p>
        </w:tc>
        <w:tc>
          <w:tcPr>
            <w:tcW w:w="5902" w:type="dxa"/>
          </w:tcPr>
          <w:p w14:paraId="67373F33" w14:textId="77777777" w:rsidR="00A60073" w:rsidRPr="00CD0A2E" w:rsidRDefault="00A60073" w:rsidP="00A60073">
            <w:pPr>
              <w:pStyle w:val="Default"/>
              <w:rPr>
                <w:rFonts w:ascii="Arial" w:hAnsi="Arial" w:cs="Arial"/>
              </w:rPr>
            </w:pPr>
            <w:r>
              <w:rPr>
                <w:rFonts w:ascii="Arial" w:hAnsi="Arial"/>
              </w:rPr>
              <w:t xml:space="preserve">Influenza, morbillo, varicella, MRSA </w:t>
            </w:r>
          </w:p>
        </w:tc>
      </w:tr>
      <w:tr w:rsidR="00A60073" w14:paraId="037494EE" w14:textId="77777777" w:rsidTr="00A60073">
        <w:tc>
          <w:tcPr>
            <w:tcW w:w="3114" w:type="dxa"/>
          </w:tcPr>
          <w:p w14:paraId="53EFE49E" w14:textId="77777777" w:rsidR="00A60073" w:rsidRPr="00CD0A2E" w:rsidRDefault="00A60073" w:rsidP="00A60073">
            <w:pPr>
              <w:rPr>
                <w:rFonts w:cs="Arial"/>
                <w:szCs w:val="24"/>
              </w:rPr>
            </w:pPr>
            <w:r>
              <w:t>Inalazione</w:t>
            </w:r>
          </w:p>
        </w:tc>
        <w:tc>
          <w:tcPr>
            <w:tcW w:w="5902" w:type="dxa"/>
          </w:tcPr>
          <w:p w14:paraId="35226474" w14:textId="77777777" w:rsidR="00A60073" w:rsidRPr="00CD0A2E" w:rsidRDefault="00A60073" w:rsidP="00A60073">
            <w:pPr>
              <w:pStyle w:val="Default"/>
              <w:rPr>
                <w:rFonts w:ascii="Arial" w:hAnsi="Arial" w:cs="Arial"/>
              </w:rPr>
            </w:pPr>
            <w:r>
              <w:rPr>
                <w:rFonts w:ascii="Arial" w:hAnsi="Arial"/>
              </w:rPr>
              <w:t xml:space="preserve">Influenza, morbillo, varicella, meningite batterica </w:t>
            </w:r>
          </w:p>
        </w:tc>
      </w:tr>
      <w:tr w:rsidR="00A60073" w14:paraId="417DD0E3" w14:textId="77777777" w:rsidTr="00A60073">
        <w:tc>
          <w:tcPr>
            <w:tcW w:w="3114" w:type="dxa"/>
          </w:tcPr>
          <w:p w14:paraId="2A821952" w14:textId="77777777" w:rsidR="00A60073" w:rsidRPr="00CD0A2E" w:rsidRDefault="00A60073" w:rsidP="00A60073">
            <w:pPr>
              <w:rPr>
                <w:rFonts w:cs="Arial"/>
                <w:szCs w:val="24"/>
              </w:rPr>
            </w:pPr>
            <w:r>
              <w:t>Bocca a bocca</w:t>
            </w:r>
          </w:p>
        </w:tc>
        <w:tc>
          <w:tcPr>
            <w:tcW w:w="5902" w:type="dxa"/>
          </w:tcPr>
          <w:p w14:paraId="5C1234BB" w14:textId="77777777" w:rsidR="00A60073" w:rsidRPr="00CD0A2E" w:rsidRDefault="00A60073" w:rsidP="00A60073">
            <w:pPr>
              <w:pStyle w:val="Default"/>
              <w:rPr>
                <w:rFonts w:ascii="Arial" w:hAnsi="Arial" w:cs="Arial"/>
              </w:rPr>
            </w:pPr>
            <w:r>
              <w:rPr>
                <w:rFonts w:ascii="Arial" w:hAnsi="Arial"/>
              </w:rPr>
              <w:t xml:space="preserve">Influenza, mononucleosi </w:t>
            </w:r>
          </w:p>
        </w:tc>
      </w:tr>
    </w:tbl>
    <w:p w14:paraId="711A0218" w14:textId="0DCF400B" w:rsidR="003442F8" w:rsidRDefault="003442F8"/>
    <w:p w14:paraId="62D89A12" w14:textId="2568A4EC" w:rsidR="003442F8" w:rsidRDefault="003442F8">
      <w:r>
        <w:t>4. Prevenzione delle infezioni</w:t>
      </w:r>
    </w:p>
    <w:tbl>
      <w:tblPr>
        <w:tblStyle w:val="TableGrid"/>
        <w:tblW w:w="0" w:type="auto"/>
        <w:tblLook w:val="04A0" w:firstRow="1" w:lastRow="0" w:firstColumn="1" w:lastColumn="0" w:noHBand="0" w:noVBand="1"/>
      </w:tblPr>
      <w:tblGrid>
        <w:gridCol w:w="3114"/>
        <w:gridCol w:w="5902"/>
      </w:tblGrid>
      <w:tr w:rsidR="00A60073" w14:paraId="2F0E37CF" w14:textId="77777777" w:rsidTr="00A60073">
        <w:tc>
          <w:tcPr>
            <w:tcW w:w="3114" w:type="dxa"/>
          </w:tcPr>
          <w:p w14:paraId="43F191F4" w14:textId="77777777" w:rsidR="00A60073" w:rsidRDefault="00A60073" w:rsidP="00A60073">
            <w:pPr>
              <w:rPr>
                <w:rFonts w:cs="Arial"/>
                <w:szCs w:val="24"/>
              </w:rPr>
            </w:pPr>
            <w:r>
              <w:t>Prevenzione</w:t>
            </w:r>
          </w:p>
        </w:tc>
        <w:tc>
          <w:tcPr>
            <w:tcW w:w="5902" w:type="dxa"/>
          </w:tcPr>
          <w:p w14:paraId="257906FF" w14:textId="77777777" w:rsidR="00A60073" w:rsidRDefault="00A60073" w:rsidP="00A60073">
            <w:pPr>
              <w:rPr>
                <w:rFonts w:cs="Arial"/>
                <w:szCs w:val="24"/>
              </w:rPr>
            </w:pPr>
            <w:r>
              <w:t>Malattia</w:t>
            </w:r>
          </w:p>
        </w:tc>
      </w:tr>
      <w:tr w:rsidR="00A60073" w14:paraId="7349E1EF" w14:textId="77777777" w:rsidTr="00A60073">
        <w:tc>
          <w:tcPr>
            <w:tcW w:w="3114" w:type="dxa"/>
          </w:tcPr>
          <w:p w14:paraId="4F7FCB80" w14:textId="77777777" w:rsidR="00A60073" w:rsidRDefault="00A60073" w:rsidP="00A60073">
            <w:pPr>
              <w:rPr>
                <w:rFonts w:cs="Arial"/>
                <w:szCs w:val="24"/>
              </w:rPr>
            </w:pPr>
            <w:r>
              <w:t>Lavarsi le mani</w:t>
            </w:r>
          </w:p>
        </w:tc>
        <w:tc>
          <w:tcPr>
            <w:tcW w:w="5902" w:type="dxa"/>
          </w:tcPr>
          <w:p w14:paraId="74AEDC64" w14:textId="77777777" w:rsidR="00A60073" w:rsidRPr="00F17F53" w:rsidRDefault="00A60073" w:rsidP="00A60073">
            <w:pPr>
              <w:pStyle w:val="Default"/>
              <w:rPr>
                <w:rFonts w:ascii="Arial" w:hAnsi="Arial" w:cs="Arial"/>
              </w:rPr>
            </w:pPr>
            <w:r>
              <w:rPr>
                <w:rFonts w:ascii="Arial" w:hAnsi="Arial"/>
              </w:rPr>
              <w:t xml:space="preserve">Influenza, morbillo, varicella, MRSA, meningite batterica </w:t>
            </w:r>
          </w:p>
        </w:tc>
      </w:tr>
      <w:tr w:rsidR="00A60073" w14:paraId="286EBE40" w14:textId="77777777" w:rsidTr="00A60073">
        <w:tc>
          <w:tcPr>
            <w:tcW w:w="3114" w:type="dxa"/>
          </w:tcPr>
          <w:p w14:paraId="746D8688" w14:textId="77777777" w:rsidR="00A60073" w:rsidRDefault="00A60073" w:rsidP="00A60073">
            <w:pPr>
              <w:rPr>
                <w:rFonts w:cs="Arial"/>
                <w:szCs w:val="24"/>
              </w:rPr>
            </w:pPr>
            <w:r>
              <w:t>Coprirsi quando si tossisce e si starnutisce</w:t>
            </w:r>
          </w:p>
        </w:tc>
        <w:tc>
          <w:tcPr>
            <w:tcW w:w="5902" w:type="dxa"/>
          </w:tcPr>
          <w:p w14:paraId="28CF0139" w14:textId="77777777" w:rsidR="00A60073" w:rsidRPr="00F17F53" w:rsidRDefault="00A60073" w:rsidP="00A60073">
            <w:pPr>
              <w:pStyle w:val="Default"/>
              <w:rPr>
                <w:rFonts w:ascii="Arial" w:hAnsi="Arial" w:cs="Arial"/>
              </w:rPr>
            </w:pPr>
            <w:r>
              <w:rPr>
                <w:rFonts w:ascii="Arial" w:hAnsi="Arial"/>
              </w:rPr>
              <w:t xml:space="preserve">Influenza, morbillo, varicella, meningite batterica </w:t>
            </w:r>
          </w:p>
        </w:tc>
      </w:tr>
      <w:tr w:rsidR="00A60073" w14:paraId="2CD29A6A" w14:textId="77777777" w:rsidTr="00A60073">
        <w:tc>
          <w:tcPr>
            <w:tcW w:w="3114" w:type="dxa"/>
          </w:tcPr>
          <w:p w14:paraId="3B856F39" w14:textId="77777777" w:rsidR="00A60073" w:rsidRDefault="00A60073" w:rsidP="00A60073">
            <w:pPr>
              <w:rPr>
                <w:rFonts w:cs="Arial"/>
                <w:szCs w:val="24"/>
              </w:rPr>
            </w:pPr>
            <w:r>
              <w:t>Usare un preservativo</w:t>
            </w:r>
          </w:p>
        </w:tc>
        <w:tc>
          <w:tcPr>
            <w:tcW w:w="5902" w:type="dxa"/>
          </w:tcPr>
          <w:p w14:paraId="0908AC9C" w14:textId="77777777" w:rsidR="00A60073" w:rsidRPr="00F17F53" w:rsidRDefault="00A60073" w:rsidP="00A60073">
            <w:pPr>
              <w:pStyle w:val="Default"/>
              <w:rPr>
                <w:rFonts w:ascii="Arial" w:hAnsi="Arial" w:cs="Arial"/>
              </w:rPr>
            </w:pPr>
            <w:r>
              <w:rPr>
                <w:rFonts w:ascii="Arial" w:hAnsi="Arial"/>
              </w:rPr>
              <w:t xml:space="preserve">Clamidia, HIV, candidosi </w:t>
            </w:r>
          </w:p>
        </w:tc>
      </w:tr>
      <w:tr w:rsidR="00A60073" w14:paraId="1210A820" w14:textId="77777777" w:rsidTr="00A60073">
        <w:tc>
          <w:tcPr>
            <w:tcW w:w="3114" w:type="dxa"/>
          </w:tcPr>
          <w:p w14:paraId="267AA1C3" w14:textId="77777777" w:rsidR="00A60073" w:rsidRDefault="00A60073" w:rsidP="00A60073">
            <w:pPr>
              <w:rPr>
                <w:rFonts w:cs="Arial"/>
                <w:szCs w:val="24"/>
              </w:rPr>
            </w:pPr>
            <w:r>
              <w:t>Evitare l'uso non necessario dell'antibiotico</w:t>
            </w:r>
          </w:p>
        </w:tc>
        <w:tc>
          <w:tcPr>
            <w:tcW w:w="5902" w:type="dxa"/>
          </w:tcPr>
          <w:p w14:paraId="499C73BB" w14:textId="77777777" w:rsidR="00A60073" w:rsidRPr="00F17F53" w:rsidRDefault="00A60073" w:rsidP="00A60073">
            <w:pPr>
              <w:pStyle w:val="Default"/>
              <w:rPr>
                <w:rFonts w:ascii="Arial" w:hAnsi="Arial" w:cs="Arial"/>
              </w:rPr>
            </w:pPr>
            <w:r>
              <w:rPr>
                <w:rFonts w:ascii="Arial" w:hAnsi="Arial"/>
              </w:rPr>
              <w:t xml:space="preserve">MRSA, candidosi </w:t>
            </w:r>
          </w:p>
        </w:tc>
      </w:tr>
      <w:tr w:rsidR="00A60073" w14:paraId="2B5AD11E" w14:textId="77777777" w:rsidTr="00A60073">
        <w:tc>
          <w:tcPr>
            <w:tcW w:w="3114" w:type="dxa"/>
          </w:tcPr>
          <w:p w14:paraId="240E8947" w14:textId="77777777" w:rsidR="00A60073" w:rsidRDefault="00A60073" w:rsidP="00A60073">
            <w:pPr>
              <w:rPr>
                <w:rFonts w:cs="Arial"/>
                <w:szCs w:val="24"/>
              </w:rPr>
            </w:pPr>
            <w:r>
              <w:t>Vaccino</w:t>
            </w:r>
          </w:p>
        </w:tc>
        <w:tc>
          <w:tcPr>
            <w:tcW w:w="5902" w:type="dxa"/>
          </w:tcPr>
          <w:p w14:paraId="5CB51E5E" w14:textId="77777777" w:rsidR="00A60073" w:rsidRPr="00F17F53" w:rsidRDefault="00A60073" w:rsidP="00A60073">
            <w:pPr>
              <w:pStyle w:val="Default"/>
              <w:rPr>
                <w:rFonts w:ascii="Arial" w:hAnsi="Arial" w:cs="Arial"/>
              </w:rPr>
            </w:pPr>
            <w:r>
              <w:rPr>
                <w:rFonts w:ascii="Arial" w:hAnsi="Arial"/>
              </w:rPr>
              <w:t xml:space="preserve">Varicella, morbillo, influenza </w:t>
            </w:r>
          </w:p>
        </w:tc>
      </w:tr>
    </w:tbl>
    <w:p w14:paraId="3A8BBA0A" w14:textId="1D6CF657" w:rsidR="003442F8" w:rsidRDefault="003442F8"/>
    <w:p w14:paraId="78331FE0" w14:textId="045F7F47" w:rsidR="003442F8" w:rsidRDefault="003442F8">
      <w:r>
        <w:t>5. Trattamento delle infezioni</w:t>
      </w:r>
    </w:p>
    <w:tbl>
      <w:tblPr>
        <w:tblStyle w:val="TableGrid"/>
        <w:tblW w:w="0" w:type="auto"/>
        <w:tblLook w:val="04A0" w:firstRow="1" w:lastRow="0" w:firstColumn="1" w:lastColumn="0" w:noHBand="0" w:noVBand="1"/>
      </w:tblPr>
      <w:tblGrid>
        <w:gridCol w:w="3114"/>
        <w:gridCol w:w="5902"/>
      </w:tblGrid>
      <w:tr w:rsidR="00A60073" w14:paraId="0298DF50" w14:textId="77777777" w:rsidTr="00A60073">
        <w:tc>
          <w:tcPr>
            <w:tcW w:w="3114" w:type="dxa"/>
          </w:tcPr>
          <w:p w14:paraId="0B47B45E" w14:textId="77777777" w:rsidR="00A60073" w:rsidRDefault="00A60073" w:rsidP="00A60073">
            <w:pPr>
              <w:rPr>
                <w:rFonts w:cs="Arial"/>
                <w:szCs w:val="24"/>
              </w:rPr>
            </w:pPr>
            <w:r>
              <w:t>Trattamento</w:t>
            </w:r>
          </w:p>
        </w:tc>
        <w:tc>
          <w:tcPr>
            <w:tcW w:w="5902" w:type="dxa"/>
          </w:tcPr>
          <w:p w14:paraId="58DF1E43" w14:textId="77777777" w:rsidR="00A60073" w:rsidRPr="00F17F53" w:rsidRDefault="00A60073" w:rsidP="00A60073">
            <w:pPr>
              <w:rPr>
                <w:rFonts w:cs="Arial"/>
                <w:szCs w:val="24"/>
              </w:rPr>
            </w:pPr>
            <w:r>
              <w:t>Malattia</w:t>
            </w:r>
          </w:p>
        </w:tc>
      </w:tr>
      <w:tr w:rsidR="00A60073" w14:paraId="2F178EAF" w14:textId="77777777" w:rsidTr="00A60073">
        <w:tc>
          <w:tcPr>
            <w:tcW w:w="3114" w:type="dxa"/>
          </w:tcPr>
          <w:p w14:paraId="3DBBB3EA" w14:textId="77777777" w:rsidR="00A60073" w:rsidRDefault="00A60073" w:rsidP="00A60073">
            <w:pPr>
              <w:rPr>
                <w:rFonts w:cs="Arial"/>
                <w:szCs w:val="24"/>
              </w:rPr>
            </w:pPr>
            <w:r>
              <w:t>Antibiotici</w:t>
            </w:r>
          </w:p>
        </w:tc>
        <w:tc>
          <w:tcPr>
            <w:tcW w:w="5902" w:type="dxa"/>
          </w:tcPr>
          <w:p w14:paraId="64F1E629" w14:textId="77777777" w:rsidR="00A60073" w:rsidRPr="00F17F53" w:rsidRDefault="00A60073" w:rsidP="00A60073">
            <w:pPr>
              <w:pStyle w:val="Default"/>
              <w:rPr>
                <w:rFonts w:ascii="Arial" w:hAnsi="Arial" w:cs="Arial"/>
              </w:rPr>
            </w:pPr>
            <w:r>
              <w:rPr>
                <w:rFonts w:ascii="Arial" w:hAnsi="Arial"/>
              </w:rPr>
              <w:t xml:space="preserve">Clamidia, meningite batterica, MRSA </w:t>
            </w:r>
          </w:p>
        </w:tc>
      </w:tr>
      <w:tr w:rsidR="00A60073" w14:paraId="4C4A008B" w14:textId="77777777" w:rsidTr="00A60073">
        <w:tc>
          <w:tcPr>
            <w:tcW w:w="3114" w:type="dxa"/>
          </w:tcPr>
          <w:p w14:paraId="35C9969B" w14:textId="77777777" w:rsidR="00A60073" w:rsidRDefault="00A60073" w:rsidP="00A60073">
            <w:pPr>
              <w:rPr>
                <w:rFonts w:cs="Arial"/>
                <w:szCs w:val="24"/>
              </w:rPr>
            </w:pPr>
            <w:r>
              <w:t>Riposo a letto</w:t>
            </w:r>
          </w:p>
        </w:tc>
        <w:tc>
          <w:tcPr>
            <w:tcW w:w="5902" w:type="dxa"/>
          </w:tcPr>
          <w:p w14:paraId="11A399A5" w14:textId="77777777" w:rsidR="00A60073" w:rsidRPr="00F17F53" w:rsidRDefault="00A60073" w:rsidP="00A60073">
            <w:pPr>
              <w:pStyle w:val="Default"/>
              <w:rPr>
                <w:rFonts w:ascii="Arial" w:hAnsi="Arial" w:cs="Arial"/>
              </w:rPr>
            </w:pPr>
            <w:r>
              <w:rPr>
                <w:rFonts w:ascii="Arial" w:hAnsi="Arial"/>
              </w:rPr>
              <w:t xml:space="preserve">Varicella, mononucleosi, morbillo, influenza </w:t>
            </w:r>
          </w:p>
        </w:tc>
      </w:tr>
      <w:tr w:rsidR="00A60073" w14:paraId="55400A9F" w14:textId="77777777" w:rsidTr="00A60073">
        <w:tc>
          <w:tcPr>
            <w:tcW w:w="3114" w:type="dxa"/>
          </w:tcPr>
          <w:p w14:paraId="4E03B7C7" w14:textId="77777777" w:rsidR="00A60073" w:rsidRDefault="00A60073" w:rsidP="00A60073">
            <w:pPr>
              <w:rPr>
                <w:rFonts w:cs="Arial"/>
                <w:szCs w:val="24"/>
              </w:rPr>
            </w:pPr>
            <w:r>
              <w:t>Antifungini</w:t>
            </w:r>
          </w:p>
        </w:tc>
        <w:tc>
          <w:tcPr>
            <w:tcW w:w="5902" w:type="dxa"/>
          </w:tcPr>
          <w:p w14:paraId="7FAE1A9E" w14:textId="77777777" w:rsidR="00A60073" w:rsidRPr="00F17F53" w:rsidRDefault="00A60073" w:rsidP="00A60073">
            <w:pPr>
              <w:pStyle w:val="Default"/>
              <w:rPr>
                <w:rFonts w:ascii="Arial" w:hAnsi="Arial" w:cs="Arial"/>
              </w:rPr>
            </w:pPr>
            <w:r>
              <w:rPr>
                <w:rFonts w:ascii="Arial" w:hAnsi="Arial"/>
              </w:rPr>
              <w:t xml:space="preserve">Candidosi </w:t>
            </w:r>
          </w:p>
        </w:tc>
      </w:tr>
      <w:tr w:rsidR="00A60073" w14:paraId="2FDADABA" w14:textId="77777777" w:rsidTr="00A60073">
        <w:tc>
          <w:tcPr>
            <w:tcW w:w="3114" w:type="dxa"/>
          </w:tcPr>
          <w:p w14:paraId="14E44CE8" w14:textId="77777777" w:rsidR="00A60073" w:rsidRDefault="00A60073" w:rsidP="00A60073">
            <w:pPr>
              <w:rPr>
                <w:rFonts w:cs="Arial"/>
                <w:szCs w:val="24"/>
              </w:rPr>
            </w:pPr>
            <w:r>
              <w:t>Assunzione di liquidi</w:t>
            </w:r>
          </w:p>
        </w:tc>
        <w:tc>
          <w:tcPr>
            <w:tcW w:w="5902" w:type="dxa"/>
          </w:tcPr>
          <w:p w14:paraId="15671D47" w14:textId="77777777" w:rsidR="00A60073" w:rsidRPr="00F17F53" w:rsidRDefault="00A60073" w:rsidP="00A60073">
            <w:pPr>
              <w:pStyle w:val="Default"/>
              <w:rPr>
                <w:rFonts w:ascii="Arial" w:hAnsi="Arial" w:cs="Arial"/>
              </w:rPr>
            </w:pPr>
            <w:r>
              <w:rPr>
                <w:rFonts w:ascii="Arial" w:hAnsi="Arial"/>
              </w:rPr>
              <w:t xml:space="preserve">Varicella, mononucleosi, morbillo, influenza </w:t>
            </w:r>
          </w:p>
        </w:tc>
      </w:tr>
    </w:tbl>
    <w:p w14:paraId="7A05D24E" w14:textId="77777777" w:rsidR="00A60073" w:rsidRDefault="00A60073" w:rsidP="00A60073"/>
    <w:p w14:paraId="4C61F824" w14:textId="77777777" w:rsidR="00A60073" w:rsidRPr="00F17F53" w:rsidRDefault="00A60073" w:rsidP="00A60073">
      <w:pPr>
        <w:rPr>
          <w:rFonts w:cs="Arial"/>
          <w:szCs w:val="24"/>
        </w:rPr>
      </w:pPr>
      <w:r>
        <w:t>Attenzione</w:t>
      </w:r>
    </w:p>
    <w:p w14:paraId="65795604" w14:textId="77777777" w:rsidR="00A60073" w:rsidRDefault="00A60073" w:rsidP="00A60073">
      <w:pPr>
        <w:autoSpaceDE w:val="0"/>
        <w:autoSpaceDN w:val="0"/>
        <w:adjustRightInd w:val="0"/>
        <w:spacing w:after="0" w:line="240" w:lineRule="auto"/>
      </w:pPr>
      <w:r>
        <w:rPr>
          <w:color w:val="000000"/>
          <w:szCs w:val="24"/>
        </w:rPr>
        <w:t xml:space="preserve">MRSA è un batterio resistente agli antibiotici; è resistente in particolare alla meticillina e ad altri antibiotici usati comunemente. Questa sua caratteristica di resistenza è attribuita all'abuso e all'uso improprio di questo e di altri tipi di antibiotici. Continua a essere trattato con terapia antibiotica, ma MRSA sta sviluppando una resistenza anche a questi. </w:t>
      </w:r>
    </w:p>
    <w:p w14:paraId="7AE5C897" w14:textId="79F14F99" w:rsidR="00A60073" w:rsidRDefault="00A60073" w:rsidP="00A60073"/>
    <w:p w14:paraId="5C4D53B2" w14:textId="20FCAA1E" w:rsidR="00A60073" w:rsidRDefault="00A60073" w:rsidP="00213D3F">
      <w:pPr>
        <w:pStyle w:val="Heading3"/>
      </w:pPr>
      <w:r>
        <w:t xml:space="preserve">SW2 Foglio degli esercizi differenziato "Abbina le malattie" </w:t>
      </w:r>
    </w:p>
    <w:p w14:paraId="44F469AD" w14:textId="6EA97DFE" w:rsidR="00213D3F" w:rsidRDefault="00213D3F" w:rsidP="00213D3F">
      <w:r>
        <w:t>(Disponibile anche sul foglio per l'insegnante TS2)</w:t>
      </w:r>
    </w:p>
    <w:p w14:paraId="7753738E" w14:textId="5784F935" w:rsidR="003442F8" w:rsidRPr="00213D3F" w:rsidRDefault="003442F8" w:rsidP="00213D3F">
      <w:r>
        <w:t>1. Microbo infettivo</w:t>
      </w:r>
    </w:p>
    <w:tbl>
      <w:tblPr>
        <w:tblStyle w:val="TableGrid"/>
        <w:tblW w:w="0" w:type="auto"/>
        <w:tblLook w:val="04A0" w:firstRow="1" w:lastRow="0" w:firstColumn="1" w:lastColumn="0" w:noHBand="0" w:noVBand="1"/>
      </w:tblPr>
      <w:tblGrid>
        <w:gridCol w:w="3114"/>
        <w:gridCol w:w="5902"/>
      </w:tblGrid>
      <w:tr w:rsidR="00A60073" w14:paraId="391B8FFA" w14:textId="77777777" w:rsidTr="00A60073">
        <w:tc>
          <w:tcPr>
            <w:tcW w:w="3114" w:type="dxa"/>
          </w:tcPr>
          <w:p w14:paraId="32BB4794" w14:textId="77777777" w:rsidR="00A60073" w:rsidRPr="00CD0A2E" w:rsidRDefault="00A60073" w:rsidP="00A60073">
            <w:pPr>
              <w:rPr>
                <w:rFonts w:cs="Arial"/>
                <w:szCs w:val="24"/>
              </w:rPr>
            </w:pPr>
            <w:r>
              <w:t>Microbo infettivo</w:t>
            </w:r>
          </w:p>
        </w:tc>
        <w:tc>
          <w:tcPr>
            <w:tcW w:w="5902" w:type="dxa"/>
          </w:tcPr>
          <w:p w14:paraId="55B5C38B" w14:textId="77777777" w:rsidR="00A60073" w:rsidRPr="00CD0A2E" w:rsidRDefault="00A60073" w:rsidP="00A60073">
            <w:pPr>
              <w:rPr>
                <w:rFonts w:cs="Arial"/>
                <w:szCs w:val="24"/>
              </w:rPr>
            </w:pPr>
            <w:r>
              <w:t>Malattia</w:t>
            </w:r>
          </w:p>
        </w:tc>
      </w:tr>
      <w:tr w:rsidR="00A60073" w14:paraId="36188326" w14:textId="77777777" w:rsidTr="00A60073">
        <w:tc>
          <w:tcPr>
            <w:tcW w:w="3114" w:type="dxa"/>
          </w:tcPr>
          <w:p w14:paraId="716F338C" w14:textId="77777777" w:rsidR="00A60073" w:rsidRPr="00CD0A2E" w:rsidRDefault="00A60073" w:rsidP="00A60073">
            <w:pPr>
              <w:rPr>
                <w:rFonts w:cs="Arial"/>
                <w:szCs w:val="24"/>
              </w:rPr>
            </w:pPr>
            <w:r>
              <w:t>Batteri</w:t>
            </w:r>
          </w:p>
        </w:tc>
        <w:tc>
          <w:tcPr>
            <w:tcW w:w="5902" w:type="dxa"/>
          </w:tcPr>
          <w:p w14:paraId="521977DF" w14:textId="77777777" w:rsidR="00A60073" w:rsidRPr="00CD0A2E" w:rsidRDefault="00A60073" w:rsidP="00A60073">
            <w:pPr>
              <w:pStyle w:val="Default"/>
              <w:rPr>
                <w:rFonts w:ascii="Arial" w:hAnsi="Arial" w:cs="Arial"/>
              </w:rPr>
            </w:pPr>
            <w:r>
              <w:rPr>
                <w:rFonts w:ascii="Arial" w:hAnsi="Arial"/>
              </w:rPr>
              <w:t>Clamidia</w:t>
            </w:r>
          </w:p>
        </w:tc>
      </w:tr>
      <w:tr w:rsidR="00A60073" w14:paraId="3255D3C8" w14:textId="77777777" w:rsidTr="00A60073">
        <w:tc>
          <w:tcPr>
            <w:tcW w:w="3114" w:type="dxa"/>
          </w:tcPr>
          <w:p w14:paraId="656C1A2D" w14:textId="77777777" w:rsidR="00A60073" w:rsidRPr="00CD0A2E" w:rsidRDefault="00A60073" w:rsidP="00A60073">
            <w:pPr>
              <w:rPr>
                <w:rFonts w:cs="Arial"/>
                <w:szCs w:val="24"/>
              </w:rPr>
            </w:pPr>
            <w:r>
              <w:t>Virus</w:t>
            </w:r>
          </w:p>
        </w:tc>
        <w:tc>
          <w:tcPr>
            <w:tcW w:w="5902" w:type="dxa"/>
          </w:tcPr>
          <w:p w14:paraId="7F351439" w14:textId="77777777" w:rsidR="00A60073" w:rsidRPr="00CD0A2E" w:rsidRDefault="00A60073" w:rsidP="00A60073">
            <w:pPr>
              <w:pStyle w:val="Default"/>
              <w:rPr>
                <w:rFonts w:ascii="Arial" w:hAnsi="Arial" w:cs="Arial"/>
              </w:rPr>
            </w:pPr>
            <w:r>
              <w:rPr>
                <w:rFonts w:ascii="Arial" w:hAnsi="Arial"/>
              </w:rPr>
              <w:t>Varicella, influenza, morbillo</w:t>
            </w:r>
          </w:p>
        </w:tc>
      </w:tr>
      <w:tr w:rsidR="00A60073" w14:paraId="27EBAB55" w14:textId="77777777" w:rsidTr="00A60073">
        <w:tc>
          <w:tcPr>
            <w:tcW w:w="3114" w:type="dxa"/>
          </w:tcPr>
          <w:p w14:paraId="21AA69EA" w14:textId="77777777" w:rsidR="00A60073" w:rsidRPr="00CD0A2E" w:rsidRDefault="00A60073" w:rsidP="00A60073">
            <w:pPr>
              <w:rPr>
                <w:rFonts w:cs="Arial"/>
                <w:szCs w:val="24"/>
              </w:rPr>
            </w:pPr>
            <w:r>
              <w:t>Funghi</w:t>
            </w:r>
          </w:p>
        </w:tc>
        <w:tc>
          <w:tcPr>
            <w:tcW w:w="5902" w:type="dxa"/>
          </w:tcPr>
          <w:p w14:paraId="21ADE9B6" w14:textId="77777777" w:rsidR="00A60073" w:rsidRPr="00CD0A2E" w:rsidRDefault="00A60073" w:rsidP="00A60073">
            <w:pPr>
              <w:rPr>
                <w:rFonts w:cs="Arial"/>
                <w:szCs w:val="24"/>
              </w:rPr>
            </w:pPr>
            <w:r>
              <w:t>Candidosi</w:t>
            </w:r>
          </w:p>
        </w:tc>
      </w:tr>
    </w:tbl>
    <w:p w14:paraId="603E850A" w14:textId="5982AD8B" w:rsidR="003442F8" w:rsidRDefault="003442F8"/>
    <w:p w14:paraId="05489055" w14:textId="3B04FCE0" w:rsidR="003442F8" w:rsidRDefault="003442F8">
      <w:r>
        <w:t>2. Sintomi</w:t>
      </w:r>
    </w:p>
    <w:tbl>
      <w:tblPr>
        <w:tblStyle w:val="TableGrid"/>
        <w:tblW w:w="0" w:type="auto"/>
        <w:tblLook w:val="04A0" w:firstRow="1" w:lastRow="0" w:firstColumn="1" w:lastColumn="0" w:noHBand="0" w:noVBand="1"/>
      </w:tblPr>
      <w:tblGrid>
        <w:gridCol w:w="3114"/>
        <w:gridCol w:w="5902"/>
      </w:tblGrid>
      <w:tr w:rsidR="00A60073" w14:paraId="522DD5D1" w14:textId="77777777" w:rsidTr="00A60073">
        <w:tc>
          <w:tcPr>
            <w:tcW w:w="3114" w:type="dxa"/>
          </w:tcPr>
          <w:p w14:paraId="39A3570A" w14:textId="77777777" w:rsidR="00A60073" w:rsidRPr="00CD0A2E" w:rsidRDefault="00A60073" w:rsidP="00A60073">
            <w:pPr>
              <w:rPr>
                <w:rFonts w:cs="Arial"/>
                <w:szCs w:val="24"/>
              </w:rPr>
            </w:pPr>
            <w:r>
              <w:t>Sintomi</w:t>
            </w:r>
          </w:p>
        </w:tc>
        <w:tc>
          <w:tcPr>
            <w:tcW w:w="5902" w:type="dxa"/>
          </w:tcPr>
          <w:p w14:paraId="4A4EF585" w14:textId="77777777" w:rsidR="00A60073" w:rsidRPr="00CD0A2E" w:rsidRDefault="00A60073" w:rsidP="00A60073">
            <w:pPr>
              <w:rPr>
                <w:rFonts w:cs="Arial"/>
                <w:szCs w:val="24"/>
              </w:rPr>
            </w:pPr>
            <w:r>
              <w:t>Malattia</w:t>
            </w:r>
          </w:p>
        </w:tc>
      </w:tr>
      <w:tr w:rsidR="00A60073" w14:paraId="0F925BA7" w14:textId="77777777" w:rsidTr="00A60073">
        <w:tc>
          <w:tcPr>
            <w:tcW w:w="3114" w:type="dxa"/>
          </w:tcPr>
          <w:p w14:paraId="43709F59" w14:textId="77777777" w:rsidR="00A60073" w:rsidRPr="00CD0A2E" w:rsidRDefault="00A60073" w:rsidP="00A60073">
            <w:pPr>
              <w:rPr>
                <w:rFonts w:cs="Arial"/>
                <w:szCs w:val="24"/>
              </w:rPr>
            </w:pPr>
            <w:r>
              <w:t>Asintomatica</w:t>
            </w:r>
          </w:p>
        </w:tc>
        <w:tc>
          <w:tcPr>
            <w:tcW w:w="5902" w:type="dxa"/>
          </w:tcPr>
          <w:p w14:paraId="529DECCD" w14:textId="77777777" w:rsidR="00A60073" w:rsidRPr="00CD0A2E" w:rsidRDefault="00A60073" w:rsidP="00A60073">
            <w:pPr>
              <w:pStyle w:val="Default"/>
              <w:rPr>
                <w:rFonts w:ascii="Arial" w:hAnsi="Arial" w:cs="Arial"/>
              </w:rPr>
            </w:pPr>
            <w:r>
              <w:rPr>
                <w:rFonts w:ascii="Arial" w:hAnsi="Arial"/>
              </w:rPr>
              <w:t>Clamidia</w:t>
            </w:r>
          </w:p>
        </w:tc>
      </w:tr>
      <w:tr w:rsidR="00A60073" w14:paraId="08370755" w14:textId="77777777" w:rsidTr="00A60073">
        <w:tc>
          <w:tcPr>
            <w:tcW w:w="3114" w:type="dxa"/>
          </w:tcPr>
          <w:p w14:paraId="7CD2CDB6" w14:textId="77777777" w:rsidR="00A60073" w:rsidRPr="00CD0A2E" w:rsidRDefault="00A60073" w:rsidP="00A60073">
            <w:pPr>
              <w:rPr>
                <w:rFonts w:cs="Arial"/>
                <w:szCs w:val="24"/>
              </w:rPr>
            </w:pPr>
            <w:r>
              <w:t>Febbre</w:t>
            </w:r>
          </w:p>
        </w:tc>
        <w:tc>
          <w:tcPr>
            <w:tcW w:w="5902" w:type="dxa"/>
          </w:tcPr>
          <w:p w14:paraId="3E2ABA3A" w14:textId="77777777" w:rsidR="00A60073" w:rsidRPr="00CD0A2E" w:rsidRDefault="00A60073" w:rsidP="00A60073">
            <w:pPr>
              <w:pStyle w:val="Default"/>
              <w:rPr>
                <w:rFonts w:ascii="Arial" w:hAnsi="Arial" w:cs="Arial"/>
              </w:rPr>
            </w:pPr>
            <w:r>
              <w:rPr>
                <w:rFonts w:ascii="Arial" w:hAnsi="Arial"/>
              </w:rPr>
              <w:t>Influenza, morbillo, varicella</w:t>
            </w:r>
          </w:p>
        </w:tc>
      </w:tr>
      <w:tr w:rsidR="00A60073" w14:paraId="180799C2" w14:textId="77777777" w:rsidTr="00A60073">
        <w:tc>
          <w:tcPr>
            <w:tcW w:w="3114" w:type="dxa"/>
          </w:tcPr>
          <w:p w14:paraId="42210D90" w14:textId="77777777" w:rsidR="00A60073" w:rsidRPr="00CD0A2E" w:rsidRDefault="00A60073" w:rsidP="00A60073">
            <w:pPr>
              <w:rPr>
                <w:rFonts w:cs="Arial"/>
                <w:szCs w:val="24"/>
              </w:rPr>
            </w:pPr>
            <w:r>
              <w:t>Eruzione cutanea</w:t>
            </w:r>
          </w:p>
        </w:tc>
        <w:tc>
          <w:tcPr>
            <w:tcW w:w="5902" w:type="dxa"/>
          </w:tcPr>
          <w:p w14:paraId="0912244F" w14:textId="77777777" w:rsidR="00A60073" w:rsidRPr="00CD0A2E" w:rsidRDefault="00A60073" w:rsidP="00A60073">
            <w:pPr>
              <w:pStyle w:val="Default"/>
              <w:rPr>
                <w:rFonts w:ascii="Arial" w:hAnsi="Arial" w:cs="Arial"/>
              </w:rPr>
            </w:pPr>
            <w:r>
              <w:rPr>
                <w:rFonts w:ascii="Arial" w:hAnsi="Arial"/>
              </w:rPr>
              <w:t>Varicella, morbillo</w:t>
            </w:r>
          </w:p>
        </w:tc>
      </w:tr>
      <w:tr w:rsidR="00A60073" w14:paraId="7A66FEAA" w14:textId="77777777" w:rsidTr="00A60073">
        <w:tc>
          <w:tcPr>
            <w:tcW w:w="3114" w:type="dxa"/>
          </w:tcPr>
          <w:p w14:paraId="76A25DA6" w14:textId="77777777" w:rsidR="00A60073" w:rsidRPr="00CD0A2E" w:rsidRDefault="00A60073" w:rsidP="00A60073">
            <w:pPr>
              <w:rPr>
                <w:rFonts w:cs="Arial"/>
                <w:szCs w:val="24"/>
              </w:rPr>
            </w:pPr>
            <w:r>
              <w:t>Mal di gola</w:t>
            </w:r>
          </w:p>
        </w:tc>
        <w:tc>
          <w:tcPr>
            <w:tcW w:w="5902" w:type="dxa"/>
          </w:tcPr>
          <w:p w14:paraId="4DEF8FA8" w14:textId="77777777" w:rsidR="00A60073" w:rsidRPr="00CD0A2E" w:rsidRDefault="00A60073" w:rsidP="00A60073">
            <w:pPr>
              <w:pStyle w:val="Default"/>
              <w:rPr>
                <w:rFonts w:ascii="Arial" w:hAnsi="Arial" w:cs="Arial"/>
              </w:rPr>
            </w:pPr>
            <w:r>
              <w:rPr>
                <w:rFonts w:ascii="Arial" w:hAnsi="Arial"/>
              </w:rPr>
              <w:t>Influenza</w:t>
            </w:r>
          </w:p>
        </w:tc>
      </w:tr>
      <w:tr w:rsidR="00A60073" w14:paraId="674D21AC" w14:textId="77777777" w:rsidTr="00A60073">
        <w:tc>
          <w:tcPr>
            <w:tcW w:w="3114" w:type="dxa"/>
          </w:tcPr>
          <w:p w14:paraId="5C44A968" w14:textId="77777777" w:rsidR="00A60073" w:rsidRPr="00CD0A2E" w:rsidRDefault="00A60073" w:rsidP="00A60073">
            <w:pPr>
              <w:rPr>
                <w:rFonts w:cs="Arial"/>
                <w:szCs w:val="24"/>
              </w:rPr>
            </w:pPr>
            <w:r>
              <w:t>Secrezione biancastra</w:t>
            </w:r>
          </w:p>
        </w:tc>
        <w:tc>
          <w:tcPr>
            <w:tcW w:w="5902" w:type="dxa"/>
          </w:tcPr>
          <w:p w14:paraId="5123D91E" w14:textId="77777777" w:rsidR="00A60073" w:rsidRPr="00CD0A2E" w:rsidRDefault="00A60073" w:rsidP="00A60073">
            <w:pPr>
              <w:pStyle w:val="Default"/>
              <w:rPr>
                <w:rFonts w:ascii="Arial" w:hAnsi="Arial" w:cs="Arial"/>
              </w:rPr>
            </w:pPr>
            <w:r>
              <w:rPr>
                <w:rFonts w:ascii="Arial" w:hAnsi="Arial"/>
              </w:rPr>
              <w:t>Clamidia, candidosi</w:t>
            </w:r>
          </w:p>
        </w:tc>
      </w:tr>
    </w:tbl>
    <w:p w14:paraId="4965E083" w14:textId="6462D1D6" w:rsidR="003442F8" w:rsidRDefault="003442F8"/>
    <w:p w14:paraId="3E18ED30" w14:textId="686CBEB5" w:rsidR="003442F8" w:rsidRDefault="003442F8">
      <w:r>
        <w:lastRenderedPageBreak/>
        <w:t>3. Trasmissione</w:t>
      </w:r>
    </w:p>
    <w:tbl>
      <w:tblPr>
        <w:tblStyle w:val="TableGrid"/>
        <w:tblW w:w="0" w:type="auto"/>
        <w:tblLook w:val="04A0" w:firstRow="1" w:lastRow="0" w:firstColumn="1" w:lastColumn="0" w:noHBand="0" w:noVBand="1"/>
      </w:tblPr>
      <w:tblGrid>
        <w:gridCol w:w="3114"/>
        <w:gridCol w:w="5902"/>
      </w:tblGrid>
      <w:tr w:rsidR="00A60073" w14:paraId="388C050B" w14:textId="77777777" w:rsidTr="00A60073">
        <w:tc>
          <w:tcPr>
            <w:tcW w:w="3114" w:type="dxa"/>
          </w:tcPr>
          <w:p w14:paraId="223357A6" w14:textId="77777777" w:rsidR="00A60073" w:rsidRPr="00CD0A2E" w:rsidRDefault="00A60073" w:rsidP="00A60073">
            <w:pPr>
              <w:rPr>
                <w:rFonts w:cs="Arial"/>
                <w:szCs w:val="24"/>
              </w:rPr>
            </w:pPr>
            <w:r>
              <w:t>Trasmissione</w:t>
            </w:r>
          </w:p>
        </w:tc>
        <w:tc>
          <w:tcPr>
            <w:tcW w:w="5902" w:type="dxa"/>
          </w:tcPr>
          <w:p w14:paraId="26B63E98" w14:textId="77777777" w:rsidR="00A60073" w:rsidRPr="00CD0A2E" w:rsidRDefault="00A60073" w:rsidP="00A60073">
            <w:pPr>
              <w:rPr>
                <w:rFonts w:cs="Arial"/>
                <w:szCs w:val="24"/>
              </w:rPr>
            </w:pPr>
            <w:r>
              <w:t>Malattia</w:t>
            </w:r>
          </w:p>
        </w:tc>
      </w:tr>
      <w:tr w:rsidR="00A60073" w14:paraId="7B747AE9" w14:textId="77777777" w:rsidTr="00A60073">
        <w:tc>
          <w:tcPr>
            <w:tcW w:w="3114" w:type="dxa"/>
          </w:tcPr>
          <w:p w14:paraId="6EAA36D5" w14:textId="77777777" w:rsidR="00A60073" w:rsidRPr="00CD0A2E" w:rsidRDefault="00A60073" w:rsidP="00A60073">
            <w:pPr>
              <w:rPr>
                <w:rFonts w:cs="Arial"/>
                <w:szCs w:val="24"/>
              </w:rPr>
            </w:pPr>
            <w:r>
              <w:t>Contatto sessuale</w:t>
            </w:r>
          </w:p>
        </w:tc>
        <w:tc>
          <w:tcPr>
            <w:tcW w:w="5902" w:type="dxa"/>
          </w:tcPr>
          <w:p w14:paraId="1306804B" w14:textId="77777777" w:rsidR="00A60073" w:rsidRPr="00CD0A2E" w:rsidRDefault="00A60073" w:rsidP="00A60073">
            <w:pPr>
              <w:pStyle w:val="Default"/>
              <w:rPr>
                <w:rFonts w:ascii="Arial" w:hAnsi="Arial" w:cs="Arial"/>
              </w:rPr>
            </w:pPr>
            <w:r>
              <w:rPr>
                <w:rFonts w:ascii="Arial" w:hAnsi="Arial"/>
              </w:rPr>
              <w:t>Clamidia, candidosi</w:t>
            </w:r>
          </w:p>
        </w:tc>
      </w:tr>
      <w:tr w:rsidR="00A60073" w14:paraId="0C8F5289" w14:textId="77777777" w:rsidTr="00A60073">
        <w:tc>
          <w:tcPr>
            <w:tcW w:w="3114" w:type="dxa"/>
          </w:tcPr>
          <w:p w14:paraId="3E9C294A" w14:textId="77777777" w:rsidR="00A60073" w:rsidRPr="00CD0A2E" w:rsidRDefault="00A60073" w:rsidP="00A60073">
            <w:pPr>
              <w:rPr>
                <w:rFonts w:cs="Arial"/>
                <w:szCs w:val="24"/>
              </w:rPr>
            </w:pPr>
            <w:r>
              <w:t>Contatto</w:t>
            </w:r>
          </w:p>
        </w:tc>
        <w:tc>
          <w:tcPr>
            <w:tcW w:w="5902" w:type="dxa"/>
          </w:tcPr>
          <w:p w14:paraId="07E8E469" w14:textId="77777777" w:rsidR="00A60073" w:rsidRPr="00CD0A2E" w:rsidRDefault="00A60073" w:rsidP="00A60073">
            <w:pPr>
              <w:pStyle w:val="Default"/>
              <w:rPr>
                <w:rFonts w:ascii="Arial" w:hAnsi="Arial" w:cs="Arial"/>
              </w:rPr>
            </w:pPr>
            <w:r>
              <w:rPr>
                <w:rFonts w:ascii="Arial" w:hAnsi="Arial"/>
              </w:rPr>
              <w:t>Influenza, morbillo, varicella</w:t>
            </w:r>
          </w:p>
        </w:tc>
      </w:tr>
      <w:tr w:rsidR="00A60073" w14:paraId="422D1E0E" w14:textId="77777777" w:rsidTr="00A60073">
        <w:tc>
          <w:tcPr>
            <w:tcW w:w="3114" w:type="dxa"/>
          </w:tcPr>
          <w:p w14:paraId="715E02B2" w14:textId="77777777" w:rsidR="00A60073" w:rsidRPr="00CD0A2E" w:rsidRDefault="00A60073" w:rsidP="00A60073">
            <w:pPr>
              <w:rPr>
                <w:rFonts w:cs="Arial"/>
                <w:szCs w:val="24"/>
              </w:rPr>
            </w:pPr>
            <w:r>
              <w:t>Inalazione</w:t>
            </w:r>
          </w:p>
        </w:tc>
        <w:tc>
          <w:tcPr>
            <w:tcW w:w="5902" w:type="dxa"/>
          </w:tcPr>
          <w:p w14:paraId="3E9A57F5" w14:textId="77777777" w:rsidR="00A60073" w:rsidRPr="00CD0A2E" w:rsidRDefault="00A60073" w:rsidP="00A60073">
            <w:pPr>
              <w:pStyle w:val="Default"/>
              <w:rPr>
                <w:rFonts w:ascii="Arial" w:hAnsi="Arial" w:cs="Arial"/>
              </w:rPr>
            </w:pPr>
            <w:r>
              <w:rPr>
                <w:rFonts w:ascii="Arial" w:hAnsi="Arial"/>
              </w:rPr>
              <w:t>Influenza, morbillo, varicella</w:t>
            </w:r>
          </w:p>
        </w:tc>
      </w:tr>
      <w:tr w:rsidR="00A60073" w14:paraId="4F7E3182" w14:textId="77777777" w:rsidTr="00A60073">
        <w:tc>
          <w:tcPr>
            <w:tcW w:w="3114" w:type="dxa"/>
          </w:tcPr>
          <w:p w14:paraId="57E6E6EF" w14:textId="77777777" w:rsidR="00A60073" w:rsidRPr="00CD0A2E" w:rsidRDefault="00A60073" w:rsidP="00A60073">
            <w:pPr>
              <w:rPr>
                <w:rFonts w:cs="Arial"/>
                <w:szCs w:val="24"/>
              </w:rPr>
            </w:pPr>
            <w:r>
              <w:t>Bocca a bocca</w:t>
            </w:r>
          </w:p>
        </w:tc>
        <w:tc>
          <w:tcPr>
            <w:tcW w:w="5902" w:type="dxa"/>
          </w:tcPr>
          <w:p w14:paraId="50365596" w14:textId="77777777" w:rsidR="00A60073" w:rsidRPr="00CD0A2E" w:rsidRDefault="00A60073" w:rsidP="00A60073">
            <w:pPr>
              <w:pStyle w:val="Default"/>
              <w:rPr>
                <w:rFonts w:ascii="Arial" w:hAnsi="Arial" w:cs="Arial"/>
              </w:rPr>
            </w:pPr>
            <w:r>
              <w:rPr>
                <w:rFonts w:ascii="Arial" w:hAnsi="Arial"/>
              </w:rPr>
              <w:t>Influenza</w:t>
            </w:r>
          </w:p>
        </w:tc>
      </w:tr>
    </w:tbl>
    <w:p w14:paraId="2EDD1673" w14:textId="72B2F472" w:rsidR="003442F8" w:rsidRDefault="003442F8"/>
    <w:p w14:paraId="56589BDE" w14:textId="319B5627" w:rsidR="003442F8" w:rsidRDefault="003442F8">
      <w:r>
        <w:t>4. Prevenzione delle infezioni</w:t>
      </w:r>
    </w:p>
    <w:tbl>
      <w:tblPr>
        <w:tblStyle w:val="TableGrid"/>
        <w:tblW w:w="0" w:type="auto"/>
        <w:tblLook w:val="04A0" w:firstRow="1" w:lastRow="0" w:firstColumn="1" w:lastColumn="0" w:noHBand="0" w:noVBand="1"/>
      </w:tblPr>
      <w:tblGrid>
        <w:gridCol w:w="3114"/>
        <w:gridCol w:w="5902"/>
      </w:tblGrid>
      <w:tr w:rsidR="00A60073" w14:paraId="0CC46C79" w14:textId="77777777" w:rsidTr="00A60073">
        <w:tc>
          <w:tcPr>
            <w:tcW w:w="3114" w:type="dxa"/>
          </w:tcPr>
          <w:p w14:paraId="4629B3EB" w14:textId="77777777" w:rsidR="00A60073" w:rsidRDefault="00A60073" w:rsidP="00A60073">
            <w:pPr>
              <w:rPr>
                <w:rFonts w:cs="Arial"/>
                <w:szCs w:val="24"/>
              </w:rPr>
            </w:pPr>
            <w:r>
              <w:t>Prevenzione</w:t>
            </w:r>
          </w:p>
        </w:tc>
        <w:tc>
          <w:tcPr>
            <w:tcW w:w="5902" w:type="dxa"/>
          </w:tcPr>
          <w:p w14:paraId="48E82446" w14:textId="77777777" w:rsidR="00A60073" w:rsidRDefault="00A60073" w:rsidP="00A60073">
            <w:pPr>
              <w:rPr>
                <w:rFonts w:cs="Arial"/>
                <w:szCs w:val="24"/>
              </w:rPr>
            </w:pPr>
            <w:r>
              <w:t>Malattia</w:t>
            </w:r>
          </w:p>
        </w:tc>
      </w:tr>
      <w:tr w:rsidR="00A60073" w14:paraId="64753F31" w14:textId="77777777" w:rsidTr="00A60073">
        <w:tc>
          <w:tcPr>
            <w:tcW w:w="3114" w:type="dxa"/>
          </w:tcPr>
          <w:p w14:paraId="668205AB" w14:textId="77777777" w:rsidR="00A60073" w:rsidRDefault="00A60073" w:rsidP="00A60073">
            <w:pPr>
              <w:rPr>
                <w:rFonts w:cs="Arial"/>
                <w:szCs w:val="24"/>
              </w:rPr>
            </w:pPr>
            <w:r>
              <w:t>Lavarsi le mani</w:t>
            </w:r>
          </w:p>
        </w:tc>
        <w:tc>
          <w:tcPr>
            <w:tcW w:w="5902" w:type="dxa"/>
          </w:tcPr>
          <w:p w14:paraId="2520554D" w14:textId="77777777" w:rsidR="00A60073" w:rsidRPr="00F17F53" w:rsidRDefault="00A60073" w:rsidP="00A60073">
            <w:pPr>
              <w:pStyle w:val="Default"/>
              <w:rPr>
                <w:rFonts w:ascii="Arial" w:hAnsi="Arial" w:cs="Arial"/>
              </w:rPr>
            </w:pPr>
            <w:r>
              <w:rPr>
                <w:rFonts w:ascii="Arial" w:hAnsi="Arial"/>
              </w:rPr>
              <w:t>Influenza, morbillo, varicella</w:t>
            </w:r>
          </w:p>
        </w:tc>
      </w:tr>
      <w:tr w:rsidR="00A60073" w14:paraId="6A4E9474" w14:textId="77777777" w:rsidTr="00A60073">
        <w:tc>
          <w:tcPr>
            <w:tcW w:w="3114" w:type="dxa"/>
          </w:tcPr>
          <w:p w14:paraId="01061AF0" w14:textId="77777777" w:rsidR="00A60073" w:rsidRDefault="00A60073" w:rsidP="00A60073">
            <w:pPr>
              <w:rPr>
                <w:rFonts w:cs="Arial"/>
                <w:szCs w:val="24"/>
              </w:rPr>
            </w:pPr>
            <w:r>
              <w:t>Coprirsi quando si tossisce e si starnutisce</w:t>
            </w:r>
          </w:p>
        </w:tc>
        <w:tc>
          <w:tcPr>
            <w:tcW w:w="5902" w:type="dxa"/>
          </w:tcPr>
          <w:p w14:paraId="62441E63" w14:textId="77777777" w:rsidR="00A60073" w:rsidRPr="00F17F53" w:rsidRDefault="00A60073" w:rsidP="00A60073">
            <w:pPr>
              <w:pStyle w:val="Default"/>
              <w:rPr>
                <w:rFonts w:ascii="Arial" w:hAnsi="Arial" w:cs="Arial"/>
              </w:rPr>
            </w:pPr>
            <w:r>
              <w:rPr>
                <w:rFonts w:ascii="Arial" w:hAnsi="Arial"/>
              </w:rPr>
              <w:t>Influenza, morbillo, varicella</w:t>
            </w:r>
          </w:p>
        </w:tc>
      </w:tr>
      <w:tr w:rsidR="00A60073" w14:paraId="1C40BE3F" w14:textId="77777777" w:rsidTr="00A60073">
        <w:tc>
          <w:tcPr>
            <w:tcW w:w="3114" w:type="dxa"/>
          </w:tcPr>
          <w:p w14:paraId="63A21F4C" w14:textId="77777777" w:rsidR="00A60073" w:rsidRDefault="00A60073" w:rsidP="00A60073">
            <w:pPr>
              <w:rPr>
                <w:rFonts w:cs="Arial"/>
                <w:szCs w:val="24"/>
              </w:rPr>
            </w:pPr>
            <w:r>
              <w:t>Usare un preservativo</w:t>
            </w:r>
          </w:p>
        </w:tc>
        <w:tc>
          <w:tcPr>
            <w:tcW w:w="5902" w:type="dxa"/>
          </w:tcPr>
          <w:p w14:paraId="5D979BCC" w14:textId="77777777" w:rsidR="00A60073" w:rsidRPr="00F17F53" w:rsidRDefault="00A60073" w:rsidP="00A60073">
            <w:pPr>
              <w:pStyle w:val="Default"/>
              <w:rPr>
                <w:rFonts w:ascii="Arial" w:hAnsi="Arial" w:cs="Arial"/>
              </w:rPr>
            </w:pPr>
            <w:r>
              <w:rPr>
                <w:rFonts w:ascii="Arial" w:hAnsi="Arial"/>
              </w:rPr>
              <w:t>Clamidia, candidosi</w:t>
            </w:r>
          </w:p>
        </w:tc>
      </w:tr>
      <w:tr w:rsidR="00A60073" w14:paraId="00E58359" w14:textId="77777777" w:rsidTr="00A60073">
        <w:tc>
          <w:tcPr>
            <w:tcW w:w="3114" w:type="dxa"/>
          </w:tcPr>
          <w:p w14:paraId="7ACF4841" w14:textId="77777777" w:rsidR="00A60073" w:rsidRDefault="00A60073" w:rsidP="00A60073">
            <w:pPr>
              <w:rPr>
                <w:rFonts w:cs="Arial"/>
                <w:szCs w:val="24"/>
              </w:rPr>
            </w:pPr>
            <w:r>
              <w:t>Evitare l'uso non necessario dell'antibiotico</w:t>
            </w:r>
          </w:p>
        </w:tc>
        <w:tc>
          <w:tcPr>
            <w:tcW w:w="5902" w:type="dxa"/>
          </w:tcPr>
          <w:p w14:paraId="7D13EFDA" w14:textId="77777777" w:rsidR="00A60073" w:rsidRPr="00F17F53" w:rsidRDefault="00A60073" w:rsidP="00A60073">
            <w:pPr>
              <w:pStyle w:val="Default"/>
              <w:rPr>
                <w:rFonts w:ascii="Arial" w:hAnsi="Arial" w:cs="Arial"/>
              </w:rPr>
            </w:pPr>
            <w:r>
              <w:rPr>
                <w:rFonts w:ascii="Arial" w:hAnsi="Arial"/>
              </w:rPr>
              <w:t>Candidosi</w:t>
            </w:r>
          </w:p>
        </w:tc>
      </w:tr>
      <w:tr w:rsidR="00A60073" w14:paraId="636D8667" w14:textId="77777777" w:rsidTr="00A60073">
        <w:tc>
          <w:tcPr>
            <w:tcW w:w="3114" w:type="dxa"/>
          </w:tcPr>
          <w:p w14:paraId="7FEC9843" w14:textId="77777777" w:rsidR="00A60073" w:rsidRDefault="00A60073" w:rsidP="00A60073">
            <w:pPr>
              <w:rPr>
                <w:rFonts w:cs="Arial"/>
                <w:szCs w:val="24"/>
              </w:rPr>
            </w:pPr>
            <w:r>
              <w:t>Vaccino</w:t>
            </w:r>
          </w:p>
        </w:tc>
        <w:tc>
          <w:tcPr>
            <w:tcW w:w="5902" w:type="dxa"/>
          </w:tcPr>
          <w:p w14:paraId="329A459E" w14:textId="77777777" w:rsidR="00A60073" w:rsidRPr="00F17F53" w:rsidRDefault="00A60073" w:rsidP="00A60073">
            <w:pPr>
              <w:pStyle w:val="Default"/>
              <w:rPr>
                <w:rFonts w:ascii="Arial" w:hAnsi="Arial" w:cs="Arial"/>
              </w:rPr>
            </w:pPr>
            <w:r>
              <w:rPr>
                <w:rFonts w:ascii="Arial" w:hAnsi="Arial"/>
              </w:rPr>
              <w:t>Influenza, morbillo, varicella</w:t>
            </w:r>
          </w:p>
        </w:tc>
      </w:tr>
    </w:tbl>
    <w:p w14:paraId="2F44EE0F" w14:textId="026D91C4" w:rsidR="003442F8" w:rsidRDefault="003442F8"/>
    <w:p w14:paraId="407DB74A" w14:textId="2BD66EBA" w:rsidR="003442F8" w:rsidRDefault="003442F8">
      <w:r>
        <w:t>5. Trattamento delle infezioni</w:t>
      </w:r>
    </w:p>
    <w:tbl>
      <w:tblPr>
        <w:tblStyle w:val="TableGrid"/>
        <w:tblW w:w="0" w:type="auto"/>
        <w:tblLook w:val="04A0" w:firstRow="1" w:lastRow="0" w:firstColumn="1" w:lastColumn="0" w:noHBand="0" w:noVBand="1"/>
      </w:tblPr>
      <w:tblGrid>
        <w:gridCol w:w="3114"/>
        <w:gridCol w:w="5902"/>
      </w:tblGrid>
      <w:tr w:rsidR="00A60073" w14:paraId="7B48E7A2" w14:textId="77777777" w:rsidTr="00A60073">
        <w:tc>
          <w:tcPr>
            <w:tcW w:w="3114" w:type="dxa"/>
          </w:tcPr>
          <w:p w14:paraId="2B954C9C" w14:textId="77777777" w:rsidR="00A60073" w:rsidRDefault="00A60073" w:rsidP="00A60073">
            <w:pPr>
              <w:rPr>
                <w:rFonts w:cs="Arial"/>
                <w:szCs w:val="24"/>
              </w:rPr>
            </w:pPr>
            <w:r>
              <w:t>Trattamento</w:t>
            </w:r>
          </w:p>
        </w:tc>
        <w:tc>
          <w:tcPr>
            <w:tcW w:w="5902" w:type="dxa"/>
          </w:tcPr>
          <w:p w14:paraId="19A8C98D" w14:textId="77777777" w:rsidR="00A60073" w:rsidRPr="00F17F53" w:rsidRDefault="00A60073" w:rsidP="00A60073">
            <w:pPr>
              <w:rPr>
                <w:rFonts w:cs="Arial"/>
                <w:szCs w:val="24"/>
              </w:rPr>
            </w:pPr>
            <w:r>
              <w:t>Malattia</w:t>
            </w:r>
          </w:p>
        </w:tc>
      </w:tr>
      <w:tr w:rsidR="00A60073" w14:paraId="60A899CF" w14:textId="77777777" w:rsidTr="00A60073">
        <w:tc>
          <w:tcPr>
            <w:tcW w:w="3114" w:type="dxa"/>
          </w:tcPr>
          <w:p w14:paraId="36EB21A5" w14:textId="77777777" w:rsidR="00A60073" w:rsidRDefault="00A60073" w:rsidP="00A60073">
            <w:pPr>
              <w:rPr>
                <w:rFonts w:cs="Arial"/>
                <w:szCs w:val="24"/>
              </w:rPr>
            </w:pPr>
            <w:r>
              <w:t>Antibiotici</w:t>
            </w:r>
          </w:p>
        </w:tc>
        <w:tc>
          <w:tcPr>
            <w:tcW w:w="5902" w:type="dxa"/>
          </w:tcPr>
          <w:p w14:paraId="75769114" w14:textId="77777777" w:rsidR="00A60073" w:rsidRPr="00F17F53" w:rsidRDefault="00A60073" w:rsidP="00A60073">
            <w:pPr>
              <w:pStyle w:val="Default"/>
              <w:rPr>
                <w:rFonts w:ascii="Arial" w:hAnsi="Arial" w:cs="Arial"/>
              </w:rPr>
            </w:pPr>
            <w:r>
              <w:rPr>
                <w:rFonts w:ascii="Arial" w:hAnsi="Arial"/>
              </w:rPr>
              <w:t>Clamidia</w:t>
            </w:r>
          </w:p>
        </w:tc>
      </w:tr>
      <w:tr w:rsidR="00A60073" w14:paraId="6E712B3C" w14:textId="77777777" w:rsidTr="00A60073">
        <w:tc>
          <w:tcPr>
            <w:tcW w:w="3114" w:type="dxa"/>
          </w:tcPr>
          <w:p w14:paraId="3F21899E" w14:textId="77777777" w:rsidR="00A60073" w:rsidRDefault="00A60073" w:rsidP="00A60073">
            <w:pPr>
              <w:rPr>
                <w:rFonts w:cs="Arial"/>
                <w:szCs w:val="24"/>
              </w:rPr>
            </w:pPr>
            <w:r>
              <w:t>Riposo a letto</w:t>
            </w:r>
          </w:p>
        </w:tc>
        <w:tc>
          <w:tcPr>
            <w:tcW w:w="5902" w:type="dxa"/>
          </w:tcPr>
          <w:p w14:paraId="04A95010" w14:textId="77777777" w:rsidR="00A60073" w:rsidRPr="00F17F53" w:rsidRDefault="00A60073" w:rsidP="00A60073">
            <w:pPr>
              <w:pStyle w:val="Default"/>
              <w:rPr>
                <w:rFonts w:ascii="Arial" w:hAnsi="Arial" w:cs="Arial"/>
              </w:rPr>
            </w:pPr>
            <w:r>
              <w:rPr>
                <w:rFonts w:ascii="Arial" w:hAnsi="Arial"/>
              </w:rPr>
              <w:t>Influenza, morbillo, varicella</w:t>
            </w:r>
          </w:p>
        </w:tc>
      </w:tr>
      <w:tr w:rsidR="00A60073" w14:paraId="3C62FF51" w14:textId="77777777" w:rsidTr="00A60073">
        <w:tc>
          <w:tcPr>
            <w:tcW w:w="3114" w:type="dxa"/>
          </w:tcPr>
          <w:p w14:paraId="06948A32" w14:textId="77777777" w:rsidR="00A60073" w:rsidRDefault="00A60073" w:rsidP="00A60073">
            <w:pPr>
              <w:rPr>
                <w:rFonts w:cs="Arial"/>
                <w:szCs w:val="24"/>
              </w:rPr>
            </w:pPr>
            <w:r>
              <w:t>Antifungini</w:t>
            </w:r>
          </w:p>
        </w:tc>
        <w:tc>
          <w:tcPr>
            <w:tcW w:w="5902" w:type="dxa"/>
          </w:tcPr>
          <w:p w14:paraId="0B865B23" w14:textId="77777777" w:rsidR="00A60073" w:rsidRPr="00F17F53" w:rsidRDefault="00A60073" w:rsidP="00A60073">
            <w:pPr>
              <w:pStyle w:val="Default"/>
              <w:rPr>
                <w:rFonts w:ascii="Arial" w:hAnsi="Arial" w:cs="Arial"/>
              </w:rPr>
            </w:pPr>
            <w:r>
              <w:rPr>
                <w:rFonts w:ascii="Arial" w:hAnsi="Arial"/>
              </w:rPr>
              <w:t>Candidosi</w:t>
            </w:r>
          </w:p>
        </w:tc>
      </w:tr>
      <w:tr w:rsidR="00A60073" w14:paraId="51F9B47D" w14:textId="77777777" w:rsidTr="00A60073">
        <w:tc>
          <w:tcPr>
            <w:tcW w:w="3114" w:type="dxa"/>
          </w:tcPr>
          <w:p w14:paraId="3CE9A9B5" w14:textId="77777777" w:rsidR="00A60073" w:rsidRDefault="00A60073" w:rsidP="00A60073">
            <w:pPr>
              <w:rPr>
                <w:rFonts w:cs="Arial"/>
                <w:szCs w:val="24"/>
              </w:rPr>
            </w:pPr>
            <w:r>
              <w:t>Assunzione di liquidi</w:t>
            </w:r>
          </w:p>
        </w:tc>
        <w:tc>
          <w:tcPr>
            <w:tcW w:w="5902" w:type="dxa"/>
          </w:tcPr>
          <w:p w14:paraId="6B205214" w14:textId="77777777" w:rsidR="00A60073" w:rsidRPr="00F17F53" w:rsidRDefault="00A60073" w:rsidP="00A60073">
            <w:pPr>
              <w:pStyle w:val="Default"/>
              <w:rPr>
                <w:rFonts w:ascii="Arial" w:hAnsi="Arial" w:cs="Arial"/>
              </w:rPr>
            </w:pPr>
            <w:r>
              <w:rPr>
                <w:rFonts w:ascii="Arial" w:hAnsi="Arial"/>
              </w:rPr>
              <w:t>Influenza, morbillo, varicella</w:t>
            </w:r>
          </w:p>
        </w:tc>
      </w:tr>
    </w:tbl>
    <w:p w14:paraId="7BB7924A" w14:textId="1ABA08FA" w:rsidR="00A60073" w:rsidRPr="00582AF9" w:rsidRDefault="00A60073" w:rsidP="00213D3F">
      <w:pPr>
        <w:pStyle w:val="Heading2"/>
      </w:pPr>
      <w:r>
        <w:t xml:space="preserve">Lezione quattro: </w:t>
      </w:r>
      <w:r w:rsidR="00E52410">
        <w:t>p</w:t>
      </w:r>
      <w:r>
        <w:t xml:space="preserve">revenzione e controllo delle infezioni (PCI) Igiene delle mani </w:t>
      </w:r>
    </w:p>
    <w:p w14:paraId="4C741672" w14:textId="1EAFC522" w:rsidR="00A60073" w:rsidRDefault="00213D3F" w:rsidP="00213D3F">
      <w:pPr>
        <w:pStyle w:val="Heading3"/>
      </w:pPr>
      <w:r>
        <w:t xml:space="preserve">SW1 Risposte dell'esperimento sulla stretta di mano </w:t>
      </w:r>
    </w:p>
    <w:p w14:paraId="6D014805" w14:textId="77777777" w:rsidR="00213D3F" w:rsidRPr="00213D3F" w:rsidRDefault="00213D3F" w:rsidP="00213D3F">
      <w:r>
        <w:t>(Disponibile anche sul foglio per l'insegnante TS1)</w:t>
      </w:r>
    </w:p>
    <w:p w14:paraId="582A6213" w14:textId="62897470" w:rsidR="00213D3F" w:rsidRPr="00213D3F" w:rsidRDefault="00213D3F" w:rsidP="00213D3F">
      <w:r>
        <w:rPr>
          <w:noProof/>
        </w:rPr>
        <w:drawing>
          <wp:inline distT="0" distB="0" distL="0" distR="0" wp14:anchorId="4E44CFBE" wp14:editId="2F072166">
            <wp:extent cx="2952750" cy="3048000"/>
            <wp:effectExtent l="0" t="0" r="0" b="0"/>
            <wp:docPr id="321" name="Picture 321" descr="Picture of a petri dish with more microbes on the clean side, more different colonies of microbes on the dirty side (2 on clean side, 5 on dirty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Picture 321" descr="Picture of a petri dish with more microbes on the clean side, more different colonies of microbes on the dirty side (2 on clean side, 5 on dirty side)"/>
                    <pic:cNvPicPr/>
                  </pic:nvPicPr>
                  <pic:blipFill>
                    <a:blip r:embed="rId99"/>
                    <a:stretch>
                      <a:fillRect/>
                    </a:stretch>
                  </pic:blipFill>
                  <pic:spPr>
                    <a:xfrm>
                      <a:off x="0" y="0"/>
                      <a:ext cx="2952750" cy="3048000"/>
                    </a:xfrm>
                    <a:prstGeom prst="rect">
                      <a:avLst/>
                    </a:prstGeom>
                  </pic:spPr>
                </pic:pic>
              </a:graphicData>
            </a:graphic>
          </wp:inline>
        </w:drawing>
      </w:r>
    </w:p>
    <w:p w14:paraId="1C8DED1B" w14:textId="77777777" w:rsidR="00A60073" w:rsidRPr="000041FF" w:rsidRDefault="00A60073" w:rsidP="0074720D">
      <w:pPr>
        <w:pStyle w:val="Heading4"/>
        <w:spacing w:after="240"/>
      </w:pPr>
      <w:r>
        <w:t>Sezione A</w:t>
      </w:r>
    </w:p>
    <w:p w14:paraId="0BCDE88C" w14:textId="77777777" w:rsidR="00A60073" w:rsidRDefault="00A60073" w:rsidP="00A60073">
      <w:pPr>
        <w:autoSpaceDE w:val="0"/>
        <w:autoSpaceDN w:val="0"/>
        <w:adjustRightInd w:val="0"/>
        <w:spacing w:after="0" w:line="240" w:lineRule="auto"/>
        <w:rPr>
          <w:rFonts w:cs="Arial"/>
          <w:color w:val="000000"/>
          <w:szCs w:val="24"/>
        </w:rPr>
      </w:pPr>
      <w:r>
        <w:rPr>
          <w:color w:val="000000"/>
          <w:szCs w:val="24"/>
        </w:rPr>
        <w:t xml:space="preserve">Sezione sporca </w:t>
      </w:r>
    </w:p>
    <w:p w14:paraId="755EFE20" w14:textId="77777777" w:rsidR="00A60073" w:rsidRDefault="00A60073" w:rsidP="00A60073">
      <w:pPr>
        <w:autoSpaceDE w:val="0"/>
        <w:autoSpaceDN w:val="0"/>
        <w:adjustRightInd w:val="0"/>
        <w:spacing w:after="0" w:line="240" w:lineRule="auto"/>
        <w:rPr>
          <w:rFonts w:cs="Arial"/>
          <w:color w:val="000000"/>
          <w:szCs w:val="24"/>
        </w:rPr>
      </w:pPr>
      <w:r>
        <w:rPr>
          <w:color w:val="000000"/>
          <w:szCs w:val="24"/>
        </w:rPr>
        <w:lastRenderedPageBreak/>
        <w:t xml:space="preserve">Colonia 1 </w:t>
      </w:r>
    </w:p>
    <w:p w14:paraId="58480577" w14:textId="362F4DB5" w:rsidR="00A60073" w:rsidRPr="00EC70B0" w:rsidRDefault="00E52410" w:rsidP="00A60073">
      <w:pPr>
        <w:autoSpaceDE w:val="0"/>
        <w:autoSpaceDN w:val="0"/>
        <w:adjustRightInd w:val="0"/>
        <w:spacing w:after="0" w:line="240" w:lineRule="auto"/>
        <w:rPr>
          <w:rFonts w:cs="Arial"/>
          <w:color w:val="000000"/>
          <w:szCs w:val="24"/>
        </w:rPr>
      </w:pPr>
      <w:r>
        <w:rPr>
          <w:color w:val="000000"/>
          <w:szCs w:val="24"/>
        </w:rPr>
        <w:t>G</w:t>
      </w:r>
      <w:r w:rsidR="00A60073">
        <w:rPr>
          <w:color w:val="000000"/>
          <w:szCs w:val="24"/>
        </w:rPr>
        <w:t xml:space="preserve">randi colonie rotonde color crema con centro bianco </w:t>
      </w:r>
    </w:p>
    <w:p w14:paraId="5E06792D" w14:textId="77777777" w:rsidR="00A60073" w:rsidRDefault="00A60073" w:rsidP="00A60073">
      <w:pPr>
        <w:autoSpaceDE w:val="0"/>
        <w:autoSpaceDN w:val="0"/>
        <w:adjustRightInd w:val="0"/>
        <w:spacing w:after="0" w:line="240" w:lineRule="auto"/>
        <w:rPr>
          <w:rFonts w:cs="Arial"/>
          <w:i/>
          <w:iCs/>
          <w:color w:val="000000"/>
          <w:szCs w:val="24"/>
        </w:rPr>
      </w:pPr>
    </w:p>
    <w:p w14:paraId="3963901C" w14:textId="77777777" w:rsidR="00A60073" w:rsidRDefault="00A60073" w:rsidP="00A60073">
      <w:pPr>
        <w:autoSpaceDE w:val="0"/>
        <w:autoSpaceDN w:val="0"/>
        <w:adjustRightInd w:val="0"/>
        <w:spacing w:after="0" w:line="240" w:lineRule="auto"/>
        <w:rPr>
          <w:rFonts w:cs="Arial"/>
          <w:color w:val="000000"/>
          <w:szCs w:val="24"/>
        </w:rPr>
      </w:pPr>
      <w:r>
        <w:rPr>
          <w:color w:val="000000"/>
          <w:szCs w:val="24"/>
        </w:rPr>
        <w:t xml:space="preserve">Colonia 2 </w:t>
      </w:r>
    </w:p>
    <w:p w14:paraId="3B9C5711" w14:textId="4F5F7CA0" w:rsidR="00A60073" w:rsidRDefault="00E52410" w:rsidP="00A60073">
      <w:pPr>
        <w:autoSpaceDE w:val="0"/>
        <w:autoSpaceDN w:val="0"/>
        <w:adjustRightInd w:val="0"/>
        <w:spacing w:after="0" w:line="240" w:lineRule="auto"/>
        <w:rPr>
          <w:rFonts w:cs="Arial"/>
          <w:i/>
          <w:iCs/>
          <w:color w:val="000000"/>
          <w:szCs w:val="24"/>
        </w:rPr>
      </w:pPr>
      <w:r>
        <w:rPr>
          <w:color w:val="000000"/>
          <w:szCs w:val="24"/>
        </w:rPr>
        <w:t>P</w:t>
      </w:r>
      <w:r w:rsidR="00A60073">
        <w:rPr>
          <w:color w:val="000000"/>
          <w:szCs w:val="24"/>
        </w:rPr>
        <w:t>iccole colonie gialle</w:t>
      </w:r>
      <w:r w:rsidR="00A60073">
        <w:rPr>
          <w:i/>
          <w:iCs/>
          <w:color w:val="000000"/>
          <w:szCs w:val="24"/>
        </w:rPr>
        <w:t xml:space="preserve"> </w:t>
      </w:r>
    </w:p>
    <w:p w14:paraId="77C4F94B" w14:textId="77777777" w:rsidR="00A60073" w:rsidRDefault="00A60073" w:rsidP="00A60073">
      <w:pPr>
        <w:autoSpaceDE w:val="0"/>
        <w:autoSpaceDN w:val="0"/>
        <w:adjustRightInd w:val="0"/>
        <w:spacing w:after="0" w:line="240" w:lineRule="auto"/>
        <w:rPr>
          <w:rFonts w:cs="Arial"/>
          <w:color w:val="000000"/>
          <w:szCs w:val="24"/>
        </w:rPr>
      </w:pPr>
    </w:p>
    <w:p w14:paraId="5A9CB572" w14:textId="77777777" w:rsidR="00A60073" w:rsidRDefault="00A60073" w:rsidP="00A60073">
      <w:pPr>
        <w:autoSpaceDE w:val="0"/>
        <w:autoSpaceDN w:val="0"/>
        <w:adjustRightInd w:val="0"/>
        <w:spacing w:after="0" w:line="240" w:lineRule="auto"/>
        <w:rPr>
          <w:rFonts w:cs="Arial"/>
          <w:color w:val="000000"/>
          <w:szCs w:val="24"/>
        </w:rPr>
      </w:pPr>
      <w:r>
        <w:rPr>
          <w:color w:val="000000"/>
          <w:szCs w:val="24"/>
        </w:rPr>
        <w:t xml:space="preserve">Colonia 3 </w:t>
      </w:r>
    </w:p>
    <w:p w14:paraId="48E9B25A" w14:textId="45826038" w:rsidR="00A60073" w:rsidRDefault="00E52410" w:rsidP="00A60073">
      <w:pPr>
        <w:autoSpaceDE w:val="0"/>
        <w:autoSpaceDN w:val="0"/>
        <w:adjustRightInd w:val="0"/>
        <w:spacing w:after="0" w:line="240" w:lineRule="auto"/>
        <w:rPr>
          <w:rFonts w:cs="Arial"/>
          <w:color w:val="000000"/>
          <w:szCs w:val="24"/>
        </w:rPr>
      </w:pPr>
      <w:r>
        <w:rPr>
          <w:color w:val="000000"/>
          <w:szCs w:val="24"/>
        </w:rPr>
        <w:t>C</w:t>
      </w:r>
      <w:r w:rsidR="00A60073">
        <w:rPr>
          <w:color w:val="000000"/>
          <w:szCs w:val="24"/>
        </w:rPr>
        <w:t>olonie piccolissime color crema a forma irregolare</w:t>
      </w:r>
      <w:r w:rsidR="00A60073">
        <w:rPr>
          <w:i/>
          <w:iCs/>
          <w:color w:val="000000"/>
          <w:szCs w:val="24"/>
        </w:rPr>
        <w:t xml:space="preserve"> </w:t>
      </w:r>
    </w:p>
    <w:p w14:paraId="486BFBAA" w14:textId="77777777" w:rsidR="00A60073" w:rsidRDefault="00A60073" w:rsidP="00A60073">
      <w:pPr>
        <w:autoSpaceDE w:val="0"/>
        <w:autoSpaceDN w:val="0"/>
        <w:adjustRightInd w:val="0"/>
        <w:spacing w:after="0" w:line="240" w:lineRule="auto"/>
        <w:rPr>
          <w:rFonts w:cs="Arial"/>
          <w:color w:val="000000"/>
          <w:szCs w:val="24"/>
        </w:rPr>
      </w:pPr>
    </w:p>
    <w:p w14:paraId="71A281D8" w14:textId="77777777" w:rsidR="00A60073" w:rsidRDefault="00A60073" w:rsidP="00A60073">
      <w:pPr>
        <w:autoSpaceDE w:val="0"/>
        <w:autoSpaceDN w:val="0"/>
        <w:adjustRightInd w:val="0"/>
        <w:spacing w:after="0" w:line="240" w:lineRule="auto"/>
        <w:rPr>
          <w:rFonts w:cs="Arial"/>
          <w:color w:val="000000"/>
          <w:szCs w:val="24"/>
        </w:rPr>
      </w:pPr>
      <w:r>
        <w:rPr>
          <w:color w:val="000000"/>
          <w:szCs w:val="24"/>
        </w:rPr>
        <w:t xml:space="preserve">Colonia 4 </w:t>
      </w:r>
    </w:p>
    <w:p w14:paraId="025C3A8D" w14:textId="0CAA2958" w:rsidR="00A60073" w:rsidRDefault="00E52410" w:rsidP="00A60073">
      <w:pPr>
        <w:autoSpaceDE w:val="0"/>
        <w:autoSpaceDN w:val="0"/>
        <w:adjustRightInd w:val="0"/>
        <w:spacing w:after="0" w:line="240" w:lineRule="auto"/>
        <w:rPr>
          <w:rFonts w:cs="Arial"/>
          <w:color w:val="000000"/>
          <w:szCs w:val="24"/>
        </w:rPr>
      </w:pPr>
      <w:r>
        <w:rPr>
          <w:color w:val="000000"/>
          <w:szCs w:val="24"/>
        </w:rPr>
        <w:t>P</w:t>
      </w:r>
      <w:r w:rsidR="00A60073">
        <w:rPr>
          <w:color w:val="000000"/>
          <w:szCs w:val="24"/>
        </w:rPr>
        <w:t>iccole colonie rotonde ovali color crema</w:t>
      </w:r>
      <w:r w:rsidR="00A60073">
        <w:rPr>
          <w:i/>
          <w:iCs/>
          <w:color w:val="000000"/>
          <w:szCs w:val="24"/>
        </w:rPr>
        <w:t xml:space="preserve"> </w:t>
      </w:r>
    </w:p>
    <w:p w14:paraId="273EE919" w14:textId="77777777" w:rsidR="00A60073" w:rsidRDefault="00A60073" w:rsidP="00A60073">
      <w:pPr>
        <w:autoSpaceDE w:val="0"/>
        <w:autoSpaceDN w:val="0"/>
        <w:adjustRightInd w:val="0"/>
        <w:spacing w:after="0" w:line="240" w:lineRule="auto"/>
        <w:rPr>
          <w:rFonts w:cs="Arial"/>
          <w:color w:val="000000"/>
          <w:szCs w:val="24"/>
        </w:rPr>
      </w:pPr>
    </w:p>
    <w:p w14:paraId="33812E90" w14:textId="77777777" w:rsidR="00A60073" w:rsidRDefault="00A60073" w:rsidP="00A60073">
      <w:pPr>
        <w:autoSpaceDE w:val="0"/>
        <w:autoSpaceDN w:val="0"/>
        <w:adjustRightInd w:val="0"/>
        <w:spacing w:after="0" w:line="240" w:lineRule="auto"/>
        <w:rPr>
          <w:rFonts w:cs="Arial"/>
          <w:color w:val="000000"/>
          <w:szCs w:val="24"/>
        </w:rPr>
      </w:pPr>
      <w:r>
        <w:rPr>
          <w:color w:val="000000"/>
          <w:szCs w:val="24"/>
        </w:rPr>
        <w:t xml:space="preserve">Colonia 5 </w:t>
      </w:r>
    </w:p>
    <w:p w14:paraId="7DE429EB" w14:textId="76C5902D" w:rsidR="00A60073" w:rsidRDefault="00E52410" w:rsidP="00A60073">
      <w:pPr>
        <w:autoSpaceDE w:val="0"/>
        <w:autoSpaceDN w:val="0"/>
        <w:adjustRightInd w:val="0"/>
        <w:spacing w:after="0" w:line="240" w:lineRule="auto"/>
        <w:rPr>
          <w:rFonts w:cs="Arial"/>
          <w:color w:val="000000"/>
          <w:szCs w:val="24"/>
        </w:rPr>
      </w:pPr>
      <w:r>
        <w:rPr>
          <w:color w:val="000000"/>
          <w:szCs w:val="24"/>
        </w:rPr>
        <w:t>P</w:t>
      </w:r>
      <w:r w:rsidR="00A60073">
        <w:rPr>
          <w:color w:val="000000"/>
          <w:szCs w:val="24"/>
        </w:rPr>
        <w:t>iccole colonie rotonde bianche</w:t>
      </w:r>
      <w:r w:rsidR="00A60073">
        <w:rPr>
          <w:i/>
          <w:iCs/>
          <w:color w:val="000000"/>
          <w:szCs w:val="24"/>
        </w:rPr>
        <w:t xml:space="preserve"> </w:t>
      </w:r>
    </w:p>
    <w:p w14:paraId="352913E2" w14:textId="77777777" w:rsidR="00A60073" w:rsidRDefault="00A60073" w:rsidP="00A60073">
      <w:pPr>
        <w:autoSpaceDE w:val="0"/>
        <w:autoSpaceDN w:val="0"/>
        <w:adjustRightInd w:val="0"/>
        <w:spacing w:after="0" w:line="240" w:lineRule="auto"/>
        <w:rPr>
          <w:rFonts w:cs="Arial"/>
          <w:color w:val="000000"/>
          <w:szCs w:val="24"/>
        </w:rPr>
      </w:pPr>
    </w:p>
    <w:p w14:paraId="03EC9428" w14:textId="77777777" w:rsidR="00A60073" w:rsidRDefault="00A60073" w:rsidP="00A60073">
      <w:pPr>
        <w:autoSpaceDE w:val="0"/>
        <w:autoSpaceDN w:val="0"/>
        <w:adjustRightInd w:val="0"/>
        <w:spacing w:after="0" w:line="240" w:lineRule="auto"/>
        <w:rPr>
          <w:rFonts w:cs="Arial"/>
          <w:color w:val="000000"/>
          <w:szCs w:val="24"/>
        </w:rPr>
      </w:pPr>
      <w:r>
        <w:rPr>
          <w:color w:val="000000"/>
          <w:szCs w:val="24"/>
        </w:rPr>
        <w:t xml:space="preserve">Sezione pulita </w:t>
      </w:r>
    </w:p>
    <w:p w14:paraId="25FC67D9" w14:textId="77777777" w:rsidR="00A60073" w:rsidRDefault="00A60073" w:rsidP="00A60073">
      <w:pPr>
        <w:autoSpaceDE w:val="0"/>
        <w:autoSpaceDN w:val="0"/>
        <w:adjustRightInd w:val="0"/>
        <w:spacing w:after="0" w:line="240" w:lineRule="auto"/>
        <w:rPr>
          <w:rFonts w:cs="Arial"/>
          <w:color w:val="000000"/>
          <w:szCs w:val="24"/>
        </w:rPr>
      </w:pPr>
      <w:r>
        <w:rPr>
          <w:color w:val="000000"/>
          <w:szCs w:val="24"/>
        </w:rPr>
        <w:t xml:space="preserve">Colonia 1 </w:t>
      </w:r>
    </w:p>
    <w:p w14:paraId="5F28B4D7" w14:textId="6801F63B" w:rsidR="00A60073" w:rsidRDefault="00E52410" w:rsidP="00A60073">
      <w:pPr>
        <w:autoSpaceDE w:val="0"/>
        <w:autoSpaceDN w:val="0"/>
        <w:adjustRightInd w:val="0"/>
        <w:spacing w:after="0" w:line="240" w:lineRule="auto"/>
        <w:rPr>
          <w:rFonts w:cs="Arial"/>
          <w:color w:val="000000"/>
          <w:szCs w:val="24"/>
        </w:rPr>
      </w:pPr>
      <w:r>
        <w:rPr>
          <w:color w:val="000000"/>
          <w:szCs w:val="24"/>
        </w:rPr>
        <w:t>P</w:t>
      </w:r>
      <w:r w:rsidR="00A60073">
        <w:rPr>
          <w:color w:val="000000"/>
          <w:szCs w:val="24"/>
        </w:rPr>
        <w:t>iccole colonie rotonde bianche</w:t>
      </w:r>
      <w:r w:rsidR="00A60073">
        <w:rPr>
          <w:i/>
          <w:iCs/>
          <w:color w:val="000000"/>
          <w:szCs w:val="24"/>
        </w:rPr>
        <w:t xml:space="preserve"> </w:t>
      </w:r>
    </w:p>
    <w:p w14:paraId="37AE811C" w14:textId="77777777" w:rsidR="00A60073" w:rsidRDefault="00A60073" w:rsidP="00A60073">
      <w:pPr>
        <w:autoSpaceDE w:val="0"/>
        <w:autoSpaceDN w:val="0"/>
        <w:adjustRightInd w:val="0"/>
        <w:spacing w:after="0" w:line="240" w:lineRule="auto"/>
        <w:rPr>
          <w:rFonts w:cs="Arial"/>
          <w:color w:val="000000"/>
          <w:szCs w:val="24"/>
        </w:rPr>
      </w:pPr>
    </w:p>
    <w:p w14:paraId="3C9BE351" w14:textId="77777777" w:rsidR="00A60073" w:rsidRDefault="00A60073" w:rsidP="00A60073">
      <w:pPr>
        <w:autoSpaceDE w:val="0"/>
        <w:autoSpaceDN w:val="0"/>
        <w:adjustRightInd w:val="0"/>
        <w:spacing w:after="0" w:line="240" w:lineRule="auto"/>
        <w:rPr>
          <w:rFonts w:cs="Arial"/>
          <w:color w:val="000000"/>
          <w:szCs w:val="24"/>
        </w:rPr>
      </w:pPr>
      <w:r>
        <w:rPr>
          <w:color w:val="000000"/>
          <w:szCs w:val="24"/>
        </w:rPr>
        <w:t xml:space="preserve">Colonia 2 </w:t>
      </w:r>
    </w:p>
    <w:p w14:paraId="436C7397" w14:textId="54D06F47" w:rsidR="00A60073" w:rsidRDefault="00E52410" w:rsidP="00A60073">
      <w:pPr>
        <w:autoSpaceDE w:val="0"/>
        <w:autoSpaceDN w:val="0"/>
        <w:adjustRightInd w:val="0"/>
        <w:spacing w:after="0" w:line="240" w:lineRule="auto"/>
        <w:rPr>
          <w:rFonts w:cs="Arial"/>
          <w:i/>
          <w:iCs/>
          <w:color w:val="000000"/>
          <w:szCs w:val="24"/>
        </w:rPr>
      </w:pPr>
      <w:r>
        <w:rPr>
          <w:color w:val="000000"/>
          <w:szCs w:val="24"/>
        </w:rPr>
        <w:t>P</w:t>
      </w:r>
      <w:r w:rsidR="00A60073">
        <w:rPr>
          <w:color w:val="000000"/>
          <w:szCs w:val="24"/>
        </w:rPr>
        <w:t>iccole colonie rotonde ovali color crema</w:t>
      </w:r>
      <w:r w:rsidR="00A60073">
        <w:rPr>
          <w:i/>
          <w:iCs/>
          <w:color w:val="000000"/>
          <w:szCs w:val="24"/>
        </w:rPr>
        <w:t xml:space="preserve"> </w:t>
      </w:r>
    </w:p>
    <w:p w14:paraId="329B478A" w14:textId="77777777" w:rsidR="00A60073" w:rsidRPr="00EC70B0" w:rsidRDefault="00A60073" w:rsidP="00A60073">
      <w:pPr>
        <w:autoSpaceDE w:val="0"/>
        <w:autoSpaceDN w:val="0"/>
        <w:adjustRightInd w:val="0"/>
        <w:spacing w:after="0" w:line="240" w:lineRule="auto"/>
        <w:rPr>
          <w:rFonts w:cs="Arial"/>
          <w:i/>
          <w:iCs/>
          <w:color w:val="000000"/>
          <w:szCs w:val="24"/>
        </w:rPr>
      </w:pPr>
    </w:p>
    <w:p w14:paraId="0A145141" w14:textId="22BF9032" w:rsidR="00A60073" w:rsidRPr="000041FF" w:rsidRDefault="00A60073" w:rsidP="00A60073">
      <w:pPr>
        <w:autoSpaceDE w:val="0"/>
        <w:autoSpaceDN w:val="0"/>
        <w:adjustRightInd w:val="0"/>
        <w:spacing w:after="0" w:line="240" w:lineRule="auto"/>
        <w:rPr>
          <w:rFonts w:cs="Arial"/>
          <w:i/>
          <w:iCs/>
          <w:color w:val="000000"/>
          <w:szCs w:val="24"/>
        </w:rPr>
      </w:pPr>
      <w:r>
        <w:rPr>
          <w:i/>
          <w:iCs/>
          <w:color w:val="000000"/>
          <w:szCs w:val="24"/>
        </w:rPr>
        <w:t xml:space="preserve">Osservazioni </w:t>
      </w:r>
    </w:p>
    <w:p w14:paraId="487DCF1A" w14:textId="26F46649" w:rsidR="00A60073" w:rsidRPr="000041FF" w:rsidRDefault="00A60073" w:rsidP="00E90318">
      <w:pPr>
        <w:pStyle w:val="ListParagraph"/>
        <w:numPr>
          <w:ilvl w:val="0"/>
          <w:numId w:val="132"/>
        </w:numPr>
        <w:autoSpaceDE w:val="0"/>
        <w:autoSpaceDN w:val="0"/>
        <w:adjustRightInd w:val="0"/>
        <w:spacing w:after="0" w:line="240" w:lineRule="auto"/>
        <w:rPr>
          <w:rFonts w:cs="Arial"/>
          <w:color w:val="000000"/>
          <w:szCs w:val="24"/>
        </w:rPr>
      </w:pPr>
      <w:r>
        <w:rPr>
          <w:color w:val="000000"/>
          <w:szCs w:val="24"/>
        </w:rPr>
        <w:t xml:space="preserve">Quale lato della piastra di Petri conteneva il numero maggiore di microbi? </w:t>
      </w:r>
    </w:p>
    <w:p w14:paraId="1D7F03E5" w14:textId="77777777" w:rsidR="00A60073" w:rsidRPr="00EC70B0" w:rsidRDefault="00A60073" w:rsidP="000041FF">
      <w:pPr>
        <w:autoSpaceDE w:val="0"/>
        <w:autoSpaceDN w:val="0"/>
        <w:adjustRightInd w:val="0"/>
        <w:spacing w:after="0" w:line="240" w:lineRule="auto"/>
        <w:ind w:firstLine="720"/>
        <w:rPr>
          <w:rFonts w:cs="Arial"/>
          <w:color w:val="000000"/>
          <w:szCs w:val="24"/>
        </w:rPr>
      </w:pPr>
      <w:r>
        <w:rPr>
          <w:color w:val="000000"/>
          <w:szCs w:val="24"/>
        </w:rPr>
        <w:t xml:space="preserve">Pulito </w:t>
      </w:r>
    </w:p>
    <w:p w14:paraId="2CC52DCD" w14:textId="77777777" w:rsidR="00A60073" w:rsidRDefault="00A60073" w:rsidP="00A60073">
      <w:pPr>
        <w:autoSpaceDE w:val="0"/>
        <w:autoSpaceDN w:val="0"/>
        <w:adjustRightInd w:val="0"/>
        <w:spacing w:after="0" w:line="240" w:lineRule="auto"/>
        <w:rPr>
          <w:rFonts w:cs="Arial"/>
          <w:i/>
          <w:iCs/>
          <w:color w:val="000000"/>
          <w:szCs w:val="24"/>
        </w:rPr>
      </w:pPr>
    </w:p>
    <w:p w14:paraId="237AE180" w14:textId="15908876" w:rsidR="00A60073" w:rsidRPr="000041FF" w:rsidRDefault="00A60073" w:rsidP="00E90318">
      <w:pPr>
        <w:pStyle w:val="ListParagraph"/>
        <w:numPr>
          <w:ilvl w:val="0"/>
          <w:numId w:val="132"/>
        </w:numPr>
        <w:autoSpaceDE w:val="0"/>
        <w:autoSpaceDN w:val="0"/>
        <w:adjustRightInd w:val="0"/>
        <w:spacing w:after="0" w:line="240" w:lineRule="auto"/>
        <w:rPr>
          <w:rFonts w:cs="Arial"/>
          <w:color w:val="000000"/>
          <w:szCs w:val="24"/>
        </w:rPr>
      </w:pPr>
      <w:r>
        <w:rPr>
          <w:color w:val="000000"/>
          <w:szCs w:val="24"/>
        </w:rPr>
        <w:t xml:space="preserve">Quale lato della piastra di Petri conteneva più colonie differenti di microbi? </w:t>
      </w:r>
    </w:p>
    <w:p w14:paraId="3C299EAD" w14:textId="77777777" w:rsidR="00A60073" w:rsidRPr="00EC70B0" w:rsidRDefault="00A60073" w:rsidP="000041FF">
      <w:pPr>
        <w:autoSpaceDE w:val="0"/>
        <w:autoSpaceDN w:val="0"/>
        <w:adjustRightInd w:val="0"/>
        <w:spacing w:after="0" w:line="240" w:lineRule="auto"/>
        <w:ind w:firstLine="720"/>
        <w:rPr>
          <w:rFonts w:cs="Arial"/>
          <w:color w:val="000000"/>
          <w:szCs w:val="24"/>
        </w:rPr>
      </w:pPr>
      <w:r>
        <w:rPr>
          <w:color w:val="000000"/>
          <w:szCs w:val="24"/>
        </w:rPr>
        <w:t xml:space="preserve">Sporco </w:t>
      </w:r>
    </w:p>
    <w:p w14:paraId="23B92F03" w14:textId="77777777" w:rsidR="00A60073" w:rsidRDefault="00A60073" w:rsidP="00A60073">
      <w:pPr>
        <w:autoSpaceDE w:val="0"/>
        <w:autoSpaceDN w:val="0"/>
        <w:adjustRightInd w:val="0"/>
        <w:spacing w:after="0" w:line="240" w:lineRule="auto"/>
        <w:rPr>
          <w:rFonts w:cs="Arial"/>
          <w:i/>
          <w:iCs/>
          <w:color w:val="000000"/>
          <w:szCs w:val="24"/>
        </w:rPr>
      </w:pPr>
    </w:p>
    <w:p w14:paraId="124D499A" w14:textId="39F4A164" w:rsidR="00A60073" w:rsidRPr="000041FF" w:rsidRDefault="00A60073" w:rsidP="00E90318">
      <w:pPr>
        <w:pStyle w:val="ListParagraph"/>
        <w:numPr>
          <w:ilvl w:val="0"/>
          <w:numId w:val="132"/>
        </w:numPr>
        <w:autoSpaceDE w:val="0"/>
        <w:autoSpaceDN w:val="0"/>
        <w:adjustRightInd w:val="0"/>
        <w:spacing w:after="0" w:line="240" w:lineRule="auto"/>
        <w:rPr>
          <w:rFonts w:cs="Arial"/>
          <w:color w:val="000000"/>
          <w:szCs w:val="24"/>
        </w:rPr>
      </w:pPr>
      <w:r>
        <w:rPr>
          <w:color w:val="000000"/>
          <w:szCs w:val="24"/>
        </w:rPr>
        <w:t xml:space="preserve">Quanti tipi di colonie diverse c'erano su: </w:t>
      </w:r>
    </w:p>
    <w:p w14:paraId="3A0D65AC" w14:textId="77777777" w:rsidR="00A60073" w:rsidRDefault="00A60073" w:rsidP="000041FF">
      <w:pPr>
        <w:autoSpaceDE w:val="0"/>
        <w:autoSpaceDN w:val="0"/>
        <w:adjustRightInd w:val="0"/>
        <w:spacing w:after="0" w:line="240" w:lineRule="auto"/>
        <w:ind w:firstLine="720"/>
        <w:rPr>
          <w:rFonts w:cs="Arial"/>
          <w:i/>
          <w:iCs/>
          <w:color w:val="000000"/>
          <w:szCs w:val="24"/>
        </w:rPr>
      </w:pPr>
      <w:r>
        <w:rPr>
          <w:color w:val="000000"/>
          <w:szCs w:val="24"/>
        </w:rPr>
        <w:t xml:space="preserve">Pulito - </w:t>
      </w:r>
      <w:r>
        <w:rPr>
          <w:i/>
          <w:iCs/>
          <w:color w:val="000000"/>
          <w:szCs w:val="24"/>
        </w:rPr>
        <w:t xml:space="preserve">2 </w:t>
      </w:r>
      <w:r>
        <w:rPr>
          <w:color w:val="000000"/>
          <w:szCs w:val="24"/>
        </w:rPr>
        <w:t xml:space="preserve">Sporco - </w:t>
      </w:r>
      <w:r>
        <w:rPr>
          <w:i/>
          <w:iCs/>
          <w:color w:val="000000"/>
          <w:szCs w:val="24"/>
        </w:rPr>
        <w:t xml:space="preserve">5 </w:t>
      </w:r>
    </w:p>
    <w:p w14:paraId="2F025153" w14:textId="77777777" w:rsidR="00A60073" w:rsidRDefault="00A60073" w:rsidP="00A60073">
      <w:pPr>
        <w:autoSpaceDE w:val="0"/>
        <w:autoSpaceDN w:val="0"/>
        <w:adjustRightInd w:val="0"/>
        <w:spacing w:after="0" w:line="240" w:lineRule="auto"/>
        <w:rPr>
          <w:rFonts w:cs="Arial"/>
          <w:color w:val="000000"/>
          <w:szCs w:val="24"/>
        </w:rPr>
      </w:pPr>
    </w:p>
    <w:p w14:paraId="06F6AED4" w14:textId="77777777" w:rsidR="00A60073" w:rsidRPr="000041FF" w:rsidRDefault="00A60073" w:rsidP="00A60073">
      <w:pPr>
        <w:autoSpaceDE w:val="0"/>
        <w:autoSpaceDN w:val="0"/>
        <w:adjustRightInd w:val="0"/>
        <w:spacing w:after="0" w:line="240" w:lineRule="auto"/>
        <w:rPr>
          <w:rFonts w:cs="Arial"/>
          <w:i/>
          <w:iCs/>
          <w:color w:val="000000"/>
          <w:szCs w:val="24"/>
        </w:rPr>
      </w:pPr>
      <w:r>
        <w:rPr>
          <w:i/>
          <w:iCs/>
          <w:color w:val="000000"/>
          <w:szCs w:val="24"/>
        </w:rPr>
        <w:t>Conclusioni</w:t>
      </w:r>
    </w:p>
    <w:p w14:paraId="409DAE0B" w14:textId="1A415B16" w:rsidR="00A60073" w:rsidRPr="000041FF" w:rsidRDefault="00A60073" w:rsidP="00E90318">
      <w:pPr>
        <w:pStyle w:val="ListParagraph"/>
        <w:numPr>
          <w:ilvl w:val="0"/>
          <w:numId w:val="133"/>
        </w:numPr>
        <w:autoSpaceDE w:val="0"/>
        <w:autoSpaceDN w:val="0"/>
        <w:adjustRightInd w:val="0"/>
        <w:spacing w:after="0" w:line="240" w:lineRule="auto"/>
        <w:rPr>
          <w:rFonts w:cs="Arial"/>
          <w:color w:val="000000"/>
          <w:szCs w:val="24"/>
        </w:rPr>
      </w:pPr>
      <w:r>
        <w:rPr>
          <w:color w:val="000000"/>
          <w:szCs w:val="24"/>
        </w:rPr>
        <w:t>Alcuni potranno vedere più microbi sul lato pulito della piastra di Petri che sul lato sporco. Perché?</w:t>
      </w:r>
    </w:p>
    <w:p w14:paraId="7C2AAA38" w14:textId="77777777" w:rsidR="00A60073" w:rsidRPr="00EC70B0" w:rsidRDefault="00A60073" w:rsidP="000041FF">
      <w:pPr>
        <w:autoSpaceDE w:val="0"/>
        <w:autoSpaceDN w:val="0"/>
        <w:adjustRightInd w:val="0"/>
        <w:spacing w:after="0" w:line="240" w:lineRule="auto"/>
        <w:ind w:left="360"/>
        <w:rPr>
          <w:rFonts w:cs="Arial"/>
          <w:color w:val="000000"/>
          <w:szCs w:val="24"/>
        </w:rPr>
      </w:pPr>
      <w:r>
        <w:rPr>
          <w:color w:val="000000"/>
          <w:szCs w:val="24"/>
        </w:rPr>
        <w:t xml:space="preserve">Potrebbero esserci più microbi sul lato pulito che sul lato sporco, ma se gli studenti si sono lavati correttamente le mani, dovrebbe esserci un numero inferiore di tipi diversi di microbi. L'aumento del numero di microbi probabilmente è dovuto ai microbi dell'acqua o del tovagliolo di carta usato per asciugarsi le mani. </w:t>
      </w:r>
    </w:p>
    <w:p w14:paraId="0BD11877" w14:textId="77777777" w:rsidR="00A60073" w:rsidRDefault="00A60073" w:rsidP="00A60073">
      <w:pPr>
        <w:autoSpaceDE w:val="0"/>
        <w:autoSpaceDN w:val="0"/>
        <w:adjustRightInd w:val="0"/>
        <w:spacing w:after="0" w:line="240" w:lineRule="auto"/>
        <w:rPr>
          <w:rFonts w:cs="Arial"/>
          <w:i/>
          <w:iCs/>
          <w:color w:val="000000"/>
          <w:szCs w:val="24"/>
        </w:rPr>
      </w:pPr>
    </w:p>
    <w:p w14:paraId="6FA432EB" w14:textId="6E8090DC" w:rsidR="00A60073" w:rsidRPr="000041FF" w:rsidRDefault="00A60073" w:rsidP="00E90318">
      <w:pPr>
        <w:pStyle w:val="ListParagraph"/>
        <w:numPr>
          <w:ilvl w:val="0"/>
          <w:numId w:val="133"/>
        </w:numPr>
        <w:autoSpaceDE w:val="0"/>
        <w:autoSpaceDN w:val="0"/>
        <w:adjustRightInd w:val="0"/>
        <w:spacing w:after="0" w:line="240" w:lineRule="auto"/>
        <w:rPr>
          <w:rFonts w:cs="Arial"/>
          <w:color w:val="000000"/>
          <w:szCs w:val="24"/>
        </w:rPr>
      </w:pPr>
      <w:r>
        <w:rPr>
          <w:color w:val="000000"/>
          <w:szCs w:val="24"/>
        </w:rPr>
        <w:t xml:space="preserve"> Quali colonie, secondo </w:t>
      </w:r>
      <w:r w:rsidR="00E52410">
        <w:rPr>
          <w:color w:val="000000"/>
          <w:szCs w:val="24"/>
        </w:rPr>
        <w:t>te</w:t>
      </w:r>
      <w:r>
        <w:rPr>
          <w:color w:val="000000"/>
          <w:szCs w:val="24"/>
        </w:rPr>
        <w:t>, è composta da microbi amici e perché?</w:t>
      </w:r>
    </w:p>
    <w:p w14:paraId="0942493A" w14:textId="77777777" w:rsidR="00A60073" w:rsidRPr="00EC70B0" w:rsidRDefault="00A60073" w:rsidP="000041FF">
      <w:pPr>
        <w:autoSpaceDE w:val="0"/>
        <w:autoSpaceDN w:val="0"/>
        <w:adjustRightInd w:val="0"/>
        <w:spacing w:after="0" w:line="240" w:lineRule="auto"/>
        <w:ind w:firstLine="360"/>
        <w:rPr>
          <w:rFonts w:cs="Arial"/>
          <w:color w:val="000000"/>
          <w:szCs w:val="24"/>
        </w:rPr>
      </w:pPr>
      <w:r>
        <w:rPr>
          <w:color w:val="000000"/>
          <w:szCs w:val="24"/>
        </w:rPr>
        <w:t xml:space="preserve">I microbi sul lato pulito perché probabilmente si tratta dei microbi naturali che si trovano sulle nostre mani </w:t>
      </w:r>
    </w:p>
    <w:p w14:paraId="2B8733C3" w14:textId="77777777" w:rsidR="000041FF" w:rsidRDefault="000041FF" w:rsidP="00A60073">
      <w:pPr>
        <w:rPr>
          <w:rFonts w:cs="Arial"/>
          <w:szCs w:val="24"/>
        </w:rPr>
      </w:pPr>
    </w:p>
    <w:p w14:paraId="4EFFE041" w14:textId="26EEA045" w:rsidR="00A60073" w:rsidRPr="000041FF" w:rsidRDefault="00A60073" w:rsidP="0074720D">
      <w:pPr>
        <w:pStyle w:val="Heading4"/>
        <w:spacing w:after="240"/>
      </w:pPr>
      <w:r>
        <w:t>Sezione B</w:t>
      </w:r>
    </w:p>
    <w:p w14:paraId="494B0191" w14:textId="73493141" w:rsidR="00A60073" w:rsidRPr="000041FF" w:rsidRDefault="00A60073" w:rsidP="00E90318">
      <w:pPr>
        <w:pStyle w:val="ListParagraph"/>
        <w:numPr>
          <w:ilvl w:val="0"/>
          <w:numId w:val="134"/>
        </w:numPr>
        <w:autoSpaceDE w:val="0"/>
        <w:autoSpaceDN w:val="0"/>
        <w:adjustRightInd w:val="0"/>
        <w:spacing w:after="0" w:line="240" w:lineRule="auto"/>
        <w:rPr>
          <w:rFonts w:cs="Arial"/>
          <w:color w:val="000000"/>
          <w:szCs w:val="24"/>
        </w:rPr>
      </w:pPr>
      <w:r>
        <w:rPr>
          <w:color w:val="000000"/>
          <w:szCs w:val="24"/>
        </w:rPr>
        <w:t xml:space="preserve"> Con quale metodo di igiene delle mani sono stati eliminati più microbi? </w:t>
      </w:r>
    </w:p>
    <w:p w14:paraId="5D87FD5A" w14:textId="77777777" w:rsidR="00A60073" w:rsidRDefault="00A60073" w:rsidP="000041FF">
      <w:pPr>
        <w:autoSpaceDE w:val="0"/>
        <w:autoSpaceDN w:val="0"/>
        <w:adjustRightInd w:val="0"/>
        <w:spacing w:after="0" w:line="240" w:lineRule="auto"/>
        <w:ind w:firstLine="360"/>
        <w:rPr>
          <w:rFonts w:cs="Arial"/>
          <w:color w:val="000000"/>
          <w:szCs w:val="24"/>
        </w:rPr>
      </w:pPr>
      <w:r>
        <w:rPr>
          <w:color w:val="000000"/>
          <w:szCs w:val="24"/>
        </w:rPr>
        <w:t>Lavandosi le mani con sapone e acqua calda.</w:t>
      </w:r>
      <w:r>
        <w:rPr>
          <w:i/>
          <w:iCs/>
          <w:color w:val="000000"/>
          <w:szCs w:val="24"/>
        </w:rPr>
        <w:t xml:space="preserve"> </w:t>
      </w:r>
    </w:p>
    <w:p w14:paraId="450F5231" w14:textId="77777777" w:rsidR="00A60073" w:rsidRDefault="00A60073" w:rsidP="00A60073">
      <w:pPr>
        <w:autoSpaceDE w:val="0"/>
        <w:autoSpaceDN w:val="0"/>
        <w:adjustRightInd w:val="0"/>
        <w:spacing w:after="0" w:line="240" w:lineRule="auto"/>
        <w:rPr>
          <w:rFonts w:cs="Arial"/>
          <w:color w:val="000000"/>
          <w:szCs w:val="24"/>
        </w:rPr>
      </w:pPr>
    </w:p>
    <w:p w14:paraId="0B9B91C7" w14:textId="77777777" w:rsidR="000041FF" w:rsidRDefault="00A60073" w:rsidP="00E90318">
      <w:pPr>
        <w:pStyle w:val="ListParagraph"/>
        <w:numPr>
          <w:ilvl w:val="0"/>
          <w:numId w:val="134"/>
        </w:numPr>
        <w:autoSpaceDE w:val="0"/>
        <w:autoSpaceDN w:val="0"/>
        <w:adjustRightInd w:val="0"/>
        <w:spacing w:after="0" w:line="240" w:lineRule="auto"/>
        <w:rPr>
          <w:rFonts w:cs="Arial"/>
          <w:color w:val="000000"/>
          <w:szCs w:val="24"/>
        </w:rPr>
      </w:pPr>
      <w:r>
        <w:rPr>
          <w:color w:val="000000"/>
          <w:szCs w:val="24"/>
        </w:rPr>
        <w:t xml:space="preserve"> Perché il sapone eliminerebbe più microbi rispetto che lavandosi le mani solo con l'acqua? </w:t>
      </w:r>
    </w:p>
    <w:p w14:paraId="77D0FC3C" w14:textId="325896BD" w:rsidR="00A60073" w:rsidRPr="000041FF" w:rsidRDefault="00A60073" w:rsidP="000041FF">
      <w:pPr>
        <w:pStyle w:val="ListParagraph"/>
        <w:autoSpaceDE w:val="0"/>
        <w:autoSpaceDN w:val="0"/>
        <w:adjustRightInd w:val="0"/>
        <w:spacing w:after="0" w:line="240" w:lineRule="auto"/>
        <w:ind w:left="360"/>
        <w:rPr>
          <w:rFonts w:cs="Arial"/>
          <w:color w:val="000000"/>
          <w:szCs w:val="24"/>
        </w:rPr>
      </w:pPr>
      <w:r>
        <w:rPr>
          <w:color w:val="000000"/>
          <w:szCs w:val="24"/>
        </w:rPr>
        <w:t>Il sapone contribuisce a spezzare il grasso naturale presente sulla nostra pelle e a cui i microbi aderiscono.</w:t>
      </w:r>
      <w:r>
        <w:rPr>
          <w:i/>
          <w:iCs/>
          <w:color w:val="000000"/>
          <w:szCs w:val="24"/>
        </w:rPr>
        <w:t xml:space="preserve"> </w:t>
      </w:r>
    </w:p>
    <w:p w14:paraId="27699338" w14:textId="77777777" w:rsidR="00A60073" w:rsidRDefault="00A60073" w:rsidP="00A60073">
      <w:pPr>
        <w:autoSpaceDE w:val="0"/>
        <w:autoSpaceDN w:val="0"/>
        <w:adjustRightInd w:val="0"/>
        <w:spacing w:after="0" w:line="240" w:lineRule="auto"/>
        <w:rPr>
          <w:rFonts w:cs="Arial"/>
          <w:color w:val="000000"/>
          <w:szCs w:val="24"/>
        </w:rPr>
      </w:pPr>
    </w:p>
    <w:p w14:paraId="184183EB" w14:textId="03412B07" w:rsidR="00A60073" w:rsidRPr="000041FF" w:rsidRDefault="00A60073" w:rsidP="00E90318">
      <w:pPr>
        <w:pStyle w:val="ListParagraph"/>
        <w:numPr>
          <w:ilvl w:val="0"/>
          <w:numId w:val="134"/>
        </w:numPr>
        <w:autoSpaceDE w:val="0"/>
        <w:autoSpaceDN w:val="0"/>
        <w:adjustRightInd w:val="0"/>
        <w:spacing w:after="0" w:line="240" w:lineRule="auto"/>
        <w:rPr>
          <w:rFonts w:cs="Arial"/>
          <w:color w:val="000000"/>
          <w:szCs w:val="24"/>
        </w:rPr>
      </w:pPr>
      <w:r>
        <w:rPr>
          <w:color w:val="000000"/>
          <w:szCs w:val="24"/>
        </w:rPr>
        <w:t xml:space="preserve"> Quali sono i vantaggi e gli svantaggi dell'uso di saponi antibatterici quando ci laviamo le mani? </w:t>
      </w:r>
    </w:p>
    <w:p w14:paraId="246E872B" w14:textId="210D05EC" w:rsidR="00A60073" w:rsidRDefault="00A60073" w:rsidP="000041FF">
      <w:pPr>
        <w:autoSpaceDE w:val="0"/>
        <w:autoSpaceDN w:val="0"/>
        <w:adjustRightInd w:val="0"/>
        <w:spacing w:after="0" w:line="240" w:lineRule="auto"/>
        <w:ind w:left="360"/>
        <w:rPr>
          <w:rFonts w:cs="Arial"/>
          <w:color w:val="000000"/>
          <w:szCs w:val="24"/>
        </w:rPr>
      </w:pPr>
      <w:r>
        <w:rPr>
          <w:color w:val="000000"/>
          <w:szCs w:val="24"/>
        </w:rPr>
        <w:lastRenderedPageBreak/>
        <w:t>Vantaggi: uccidere tutti i microbi indesiderati</w:t>
      </w:r>
      <w:r w:rsidR="00E52410">
        <w:rPr>
          <w:color w:val="000000"/>
          <w:szCs w:val="24"/>
        </w:rPr>
        <w:t>.</w:t>
      </w:r>
      <w:r>
        <w:rPr>
          <w:color w:val="000000"/>
          <w:szCs w:val="24"/>
        </w:rPr>
        <w:t xml:space="preserve"> Svantaggi: uccidere anche i microbi naturali della pelle (nota: un sapone generico (non antibatterico) rimuove i microbi </w:t>
      </w:r>
      <w:r w:rsidR="00E52410">
        <w:rPr>
          <w:color w:val="000000"/>
          <w:szCs w:val="24"/>
        </w:rPr>
        <w:t>nocivi</w:t>
      </w:r>
      <w:r>
        <w:rPr>
          <w:color w:val="000000"/>
          <w:szCs w:val="24"/>
        </w:rPr>
        <w:t xml:space="preserve"> dalle mani)</w:t>
      </w:r>
      <w:r>
        <w:rPr>
          <w:i/>
          <w:iCs/>
          <w:color w:val="000000"/>
          <w:szCs w:val="24"/>
        </w:rPr>
        <w:t xml:space="preserve"> </w:t>
      </w:r>
    </w:p>
    <w:p w14:paraId="3F444A52" w14:textId="77777777" w:rsidR="00A60073" w:rsidRDefault="00A60073" w:rsidP="00A60073">
      <w:pPr>
        <w:autoSpaceDE w:val="0"/>
        <w:autoSpaceDN w:val="0"/>
        <w:adjustRightInd w:val="0"/>
        <w:spacing w:after="0" w:line="240" w:lineRule="auto"/>
        <w:rPr>
          <w:rFonts w:cs="Arial"/>
          <w:color w:val="000000"/>
          <w:szCs w:val="24"/>
        </w:rPr>
      </w:pPr>
    </w:p>
    <w:p w14:paraId="75D284E4" w14:textId="77777777" w:rsidR="000041FF" w:rsidRDefault="00A60073" w:rsidP="00E90318">
      <w:pPr>
        <w:pStyle w:val="ListParagraph"/>
        <w:numPr>
          <w:ilvl w:val="0"/>
          <w:numId w:val="134"/>
        </w:numPr>
        <w:autoSpaceDE w:val="0"/>
        <w:autoSpaceDN w:val="0"/>
        <w:adjustRightInd w:val="0"/>
        <w:spacing w:after="0" w:line="240" w:lineRule="auto"/>
        <w:rPr>
          <w:rFonts w:cs="Arial"/>
          <w:color w:val="000000"/>
          <w:szCs w:val="24"/>
        </w:rPr>
      </w:pPr>
      <w:r>
        <w:rPr>
          <w:color w:val="000000"/>
          <w:szCs w:val="24"/>
        </w:rPr>
        <w:t xml:space="preserve">Quali sono le prove che i microbi possono essere trasmessi con le mani? </w:t>
      </w:r>
    </w:p>
    <w:p w14:paraId="39E4137E" w14:textId="5B4B60EF" w:rsidR="00A60073" w:rsidRPr="000041FF" w:rsidRDefault="00A60073" w:rsidP="000041FF">
      <w:pPr>
        <w:pStyle w:val="ListParagraph"/>
        <w:autoSpaceDE w:val="0"/>
        <w:autoSpaceDN w:val="0"/>
        <w:adjustRightInd w:val="0"/>
        <w:spacing w:after="0" w:line="240" w:lineRule="auto"/>
        <w:ind w:left="360"/>
        <w:rPr>
          <w:rFonts w:cs="Arial"/>
          <w:color w:val="000000"/>
          <w:szCs w:val="24"/>
        </w:rPr>
      </w:pPr>
      <w:r>
        <w:rPr>
          <w:color w:val="000000"/>
          <w:szCs w:val="24"/>
        </w:rPr>
        <w:t>I tipi di microbi presenti nella prima piastra si diffondono nelle altre piastre e il loro numero diminuisce gradualmente.</w:t>
      </w:r>
      <w:r>
        <w:rPr>
          <w:i/>
          <w:iCs/>
          <w:color w:val="000000"/>
          <w:szCs w:val="24"/>
        </w:rPr>
        <w:t xml:space="preserve"> </w:t>
      </w:r>
    </w:p>
    <w:p w14:paraId="7DCC8B3B" w14:textId="77777777" w:rsidR="00A60073" w:rsidRDefault="00A60073" w:rsidP="00A60073">
      <w:pPr>
        <w:autoSpaceDE w:val="0"/>
        <w:autoSpaceDN w:val="0"/>
        <w:adjustRightInd w:val="0"/>
        <w:spacing w:after="0" w:line="240" w:lineRule="auto"/>
        <w:rPr>
          <w:rFonts w:cs="Arial"/>
          <w:color w:val="000000"/>
          <w:szCs w:val="24"/>
        </w:rPr>
      </w:pPr>
    </w:p>
    <w:p w14:paraId="73FEA51F" w14:textId="77777777" w:rsidR="000041FF" w:rsidRPr="000041FF" w:rsidRDefault="00A60073" w:rsidP="00E90318">
      <w:pPr>
        <w:pStyle w:val="ListParagraph"/>
        <w:numPr>
          <w:ilvl w:val="0"/>
          <w:numId w:val="134"/>
        </w:numPr>
        <w:autoSpaceDE w:val="0"/>
        <w:autoSpaceDN w:val="0"/>
        <w:adjustRightInd w:val="0"/>
        <w:spacing w:after="0" w:line="240" w:lineRule="auto"/>
        <w:rPr>
          <w:rFonts w:cs="Arial"/>
          <w:i/>
          <w:iCs/>
          <w:color w:val="000000"/>
          <w:szCs w:val="24"/>
        </w:rPr>
      </w:pPr>
      <w:r>
        <w:rPr>
          <w:color w:val="000000"/>
          <w:szCs w:val="24"/>
        </w:rPr>
        <w:t xml:space="preserve">Quale area della mano contiene più microbi e perché? </w:t>
      </w:r>
    </w:p>
    <w:p w14:paraId="2B065B0F" w14:textId="3E9EFA8C" w:rsidR="00A60073" w:rsidRPr="000041FF" w:rsidRDefault="00A60073" w:rsidP="000041FF">
      <w:pPr>
        <w:pStyle w:val="ListParagraph"/>
        <w:autoSpaceDE w:val="0"/>
        <w:autoSpaceDN w:val="0"/>
        <w:adjustRightInd w:val="0"/>
        <w:spacing w:after="0" w:line="240" w:lineRule="auto"/>
        <w:ind w:left="360"/>
        <w:rPr>
          <w:rFonts w:cs="Arial"/>
          <w:i/>
          <w:iCs/>
          <w:color w:val="000000"/>
          <w:szCs w:val="24"/>
        </w:rPr>
      </w:pPr>
      <w:r>
        <w:rPr>
          <w:color w:val="000000"/>
          <w:szCs w:val="24"/>
        </w:rPr>
        <w:t>Sotto le unghie, sui pollici e tra le dita perché sono le aree di cui ci si dimentica di lavare o che non vengono lavate accuratamente</w:t>
      </w:r>
      <w:r>
        <w:rPr>
          <w:i/>
          <w:iCs/>
          <w:color w:val="000000"/>
          <w:szCs w:val="24"/>
        </w:rPr>
        <w:t>.</w:t>
      </w:r>
    </w:p>
    <w:p w14:paraId="2DE01568" w14:textId="77777777" w:rsidR="00A60073" w:rsidRDefault="00A60073" w:rsidP="00A60073">
      <w:pPr>
        <w:autoSpaceDE w:val="0"/>
        <w:autoSpaceDN w:val="0"/>
        <w:adjustRightInd w:val="0"/>
        <w:spacing w:after="0" w:line="240" w:lineRule="auto"/>
        <w:rPr>
          <w:rFonts w:cs="Arial"/>
          <w:i/>
          <w:iCs/>
          <w:color w:val="000000"/>
          <w:szCs w:val="24"/>
        </w:rPr>
      </w:pPr>
    </w:p>
    <w:p w14:paraId="08A21126" w14:textId="10ABA0B6" w:rsidR="00A60073" w:rsidRDefault="00A60073" w:rsidP="00A60073">
      <w:pPr>
        <w:autoSpaceDE w:val="0"/>
        <w:autoSpaceDN w:val="0"/>
        <w:adjustRightInd w:val="0"/>
        <w:spacing w:after="0" w:line="240" w:lineRule="auto"/>
        <w:rPr>
          <w:rFonts w:cs="Arial"/>
          <w:color w:val="000000"/>
          <w:szCs w:val="24"/>
        </w:rPr>
      </w:pPr>
      <w:r>
        <w:rPr>
          <w:color w:val="000000"/>
          <w:szCs w:val="24"/>
        </w:rPr>
        <w:t xml:space="preserve">6. Elenca 5 casi in cui è importante lavarsi le mani </w:t>
      </w:r>
    </w:p>
    <w:p w14:paraId="4C789487" w14:textId="77777777" w:rsidR="00A60073" w:rsidRDefault="00A60073" w:rsidP="000041FF">
      <w:pPr>
        <w:autoSpaceDE w:val="0"/>
        <w:autoSpaceDN w:val="0"/>
        <w:adjustRightInd w:val="0"/>
        <w:spacing w:after="0" w:line="240" w:lineRule="auto"/>
        <w:ind w:left="720"/>
        <w:rPr>
          <w:rFonts w:cs="Arial"/>
          <w:color w:val="000000"/>
          <w:szCs w:val="24"/>
        </w:rPr>
      </w:pPr>
      <w:r>
        <w:rPr>
          <w:color w:val="000000"/>
          <w:szCs w:val="24"/>
        </w:rPr>
        <w:t xml:space="preserve">a. Prima di cucinare </w:t>
      </w:r>
    </w:p>
    <w:p w14:paraId="48E6E1F3" w14:textId="77777777" w:rsidR="00A60073" w:rsidRDefault="00A60073" w:rsidP="000041FF">
      <w:pPr>
        <w:autoSpaceDE w:val="0"/>
        <w:autoSpaceDN w:val="0"/>
        <w:adjustRightInd w:val="0"/>
        <w:spacing w:after="0" w:line="240" w:lineRule="auto"/>
        <w:ind w:left="720"/>
        <w:rPr>
          <w:rFonts w:cs="Arial"/>
          <w:color w:val="000000"/>
          <w:szCs w:val="24"/>
        </w:rPr>
      </w:pPr>
      <w:r>
        <w:rPr>
          <w:color w:val="000000"/>
          <w:szCs w:val="24"/>
        </w:rPr>
        <w:t xml:space="preserve">b. Dopo aver toccato gli animali domestici </w:t>
      </w:r>
    </w:p>
    <w:p w14:paraId="5C76F820" w14:textId="77777777" w:rsidR="00A60073" w:rsidRDefault="00A60073" w:rsidP="000041FF">
      <w:pPr>
        <w:autoSpaceDE w:val="0"/>
        <w:autoSpaceDN w:val="0"/>
        <w:adjustRightInd w:val="0"/>
        <w:spacing w:after="0" w:line="240" w:lineRule="auto"/>
        <w:ind w:left="720"/>
        <w:rPr>
          <w:rFonts w:cs="Arial"/>
          <w:color w:val="000000"/>
          <w:szCs w:val="24"/>
        </w:rPr>
      </w:pPr>
      <w:r>
        <w:rPr>
          <w:color w:val="000000"/>
          <w:szCs w:val="24"/>
        </w:rPr>
        <w:t xml:space="preserve">c. Dopo aver usato il bagno </w:t>
      </w:r>
    </w:p>
    <w:p w14:paraId="5B19BD17" w14:textId="77777777" w:rsidR="00A60073" w:rsidRDefault="00A60073" w:rsidP="000041FF">
      <w:pPr>
        <w:autoSpaceDE w:val="0"/>
        <w:autoSpaceDN w:val="0"/>
        <w:adjustRightInd w:val="0"/>
        <w:spacing w:after="0" w:line="240" w:lineRule="auto"/>
        <w:ind w:left="720"/>
        <w:rPr>
          <w:rFonts w:cs="Arial"/>
          <w:color w:val="000000"/>
          <w:szCs w:val="24"/>
        </w:rPr>
      </w:pPr>
      <w:r>
        <w:rPr>
          <w:color w:val="000000"/>
          <w:szCs w:val="24"/>
        </w:rPr>
        <w:t xml:space="preserve">d. Prima di mangiare </w:t>
      </w:r>
    </w:p>
    <w:p w14:paraId="0577F08E" w14:textId="77777777" w:rsidR="00A60073" w:rsidRPr="00EC70B0" w:rsidRDefault="00A60073" w:rsidP="000041FF">
      <w:pPr>
        <w:autoSpaceDE w:val="0"/>
        <w:autoSpaceDN w:val="0"/>
        <w:adjustRightInd w:val="0"/>
        <w:spacing w:after="0" w:line="240" w:lineRule="auto"/>
        <w:ind w:left="720"/>
        <w:rPr>
          <w:rFonts w:cs="Arial"/>
          <w:color w:val="000000"/>
          <w:szCs w:val="24"/>
        </w:rPr>
      </w:pPr>
      <w:r>
        <w:rPr>
          <w:color w:val="000000"/>
          <w:szCs w:val="24"/>
        </w:rPr>
        <w:t xml:space="preserve">e. Dopo aver starnutito al loro interno </w:t>
      </w:r>
    </w:p>
    <w:p w14:paraId="655418DA" w14:textId="77777777" w:rsidR="00A60073" w:rsidRDefault="00A60073" w:rsidP="00A60073">
      <w:pPr>
        <w:rPr>
          <w:rFonts w:cs="Arial"/>
          <w:szCs w:val="24"/>
        </w:rPr>
      </w:pPr>
    </w:p>
    <w:p w14:paraId="664A55E9" w14:textId="77777777" w:rsidR="00A60073" w:rsidRDefault="00A60073" w:rsidP="000041FF">
      <w:pPr>
        <w:pStyle w:val="Heading3"/>
      </w:pPr>
      <w:r>
        <w:t>SW3 Quiz "Igiene delle mani"(TS3)</w:t>
      </w:r>
    </w:p>
    <w:p w14:paraId="4CCEA901" w14:textId="140ED3DB" w:rsidR="00A60073" w:rsidRDefault="00A60073" w:rsidP="00A60073">
      <w:pPr>
        <w:rPr>
          <w:rFonts w:cs="Arial"/>
          <w:szCs w:val="24"/>
        </w:rPr>
      </w:pPr>
      <w:bookmarkStart w:id="72" w:name="_Hlk90912031"/>
      <w:r>
        <w:t xml:space="preserve">Come puoi passare i microbi agli altri? </w:t>
      </w:r>
    </w:p>
    <w:p w14:paraId="2F3671A4" w14:textId="77777777" w:rsidR="00A60073" w:rsidRDefault="00A60073" w:rsidP="00E90318">
      <w:pPr>
        <w:pStyle w:val="ListParagraph"/>
        <w:numPr>
          <w:ilvl w:val="0"/>
          <w:numId w:val="130"/>
        </w:numPr>
        <w:rPr>
          <w:rFonts w:cs="Arial"/>
          <w:szCs w:val="24"/>
        </w:rPr>
      </w:pPr>
      <w:r>
        <w:t>Toccandoli</w:t>
      </w:r>
    </w:p>
    <w:p w14:paraId="56B27818" w14:textId="77777777" w:rsidR="00A60073" w:rsidRDefault="00A60073" w:rsidP="00E90318">
      <w:pPr>
        <w:pStyle w:val="ListParagraph"/>
        <w:numPr>
          <w:ilvl w:val="0"/>
          <w:numId w:val="130"/>
        </w:numPr>
        <w:rPr>
          <w:rFonts w:cs="Arial"/>
          <w:szCs w:val="24"/>
        </w:rPr>
      </w:pPr>
      <w:r>
        <w:t>Starnutendo</w:t>
      </w:r>
    </w:p>
    <w:p w14:paraId="17B6108E" w14:textId="17E22A9D" w:rsidR="00A60073" w:rsidRPr="003F4065" w:rsidRDefault="00A60073" w:rsidP="00A60073">
      <w:pPr>
        <w:rPr>
          <w:rFonts w:cs="Arial"/>
          <w:szCs w:val="24"/>
        </w:rPr>
      </w:pPr>
      <w:r>
        <w:t xml:space="preserve">Perché dovremmo usare il sapone per lavarci le mani? </w:t>
      </w:r>
    </w:p>
    <w:p w14:paraId="3EA5D747" w14:textId="219D336F" w:rsidR="00A60073" w:rsidRPr="003F4065" w:rsidRDefault="00E52410" w:rsidP="00E90318">
      <w:pPr>
        <w:pStyle w:val="ListParagraph"/>
        <w:numPr>
          <w:ilvl w:val="0"/>
          <w:numId w:val="130"/>
        </w:numPr>
        <w:rPr>
          <w:rFonts w:cs="Arial"/>
          <w:sz w:val="28"/>
          <w:szCs w:val="28"/>
        </w:rPr>
      </w:pPr>
      <w:r>
        <w:t>Consente di</w:t>
      </w:r>
      <w:r w:rsidR="00A60073">
        <w:t xml:space="preserve"> rimuovere i microbi invisibili, troppo piccoli da vedere a occhio nudo</w:t>
      </w:r>
    </w:p>
    <w:p w14:paraId="7B408167" w14:textId="77777777" w:rsidR="00A60073" w:rsidRDefault="00A60073" w:rsidP="00E90318">
      <w:pPr>
        <w:pStyle w:val="ListParagraph"/>
        <w:numPr>
          <w:ilvl w:val="0"/>
          <w:numId w:val="130"/>
        </w:numPr>
        <w:rPr>
          <w:rFonts w:cs="Arial"/>
          <w:szCs w:val="24"/>
        </w:rPr>
      </w:pPr>
      <w:r>
        <w:t>Spezza il grasso che intrappola i microbi sulle nostre mani</w:t>
      </w:r>
    </w:p>
    <w:p w14:paraId="74B1389D" w14:textId="48BF3BF2" w:rsidR="00A60073" w:rsidRDefault="00A60073" w:rsidP="00A60073">
      <w:pPr>
        <w:rPr>
          <w:rFonts w:cs="Arial"/>
          <w:szCs w:val="24"/>
        </w:rPr>
      </w:pPr>
      <w:r>
        <w:t xml:space="preserve">Quale di questi NON è uno dei sei passaggi del lavarsi le mani? </w:t>
      </w:r>
    </w:p>
    <w:p w14:paraId="4DD5C3F7" w14:textId="77777777" w:rsidR="00A60073" w:rsidRDefault="00A60073" w:rsidP="00E90318">
      <w:pPr>
        <w:pStyle w:val="ListParagraph"/>
        <w:numPr>
          <w:ilvl w:val="0"/>
          <w:numId w:val="130"/>
        </w:numPr>
        <w:rPr>
          <w:rFonts w:cs="Arial"/>
          <w:szCs w:val="24"/>
        </w:rPr>
      </w:pPr>
      <w:r>
        <w:t>Braccia</w:t>
      </w:r>
    </w:p>
    <w:p w14:paraId="1CCBA7FC" w14:textId="61273974" w:rsidR="00A60073" w:rsidRDefault="00A60073" w:rsidP="00A60073">
      <w:pPr>
        <w:rPr>
          <w:rFonts w:cs="Arial"/>
          <w:szCs w:val="24"/>
        </w:rPr>
      </w:pPr>
      <w:r>
        <w:t xml:space="preserve">Chi potrebbe essere a rischio se non ti lavi correttamente le mani? </w:t>
      </w:r>
    </w:p>
    <w:p w14:paraId="4BF82C70" w14:textId="77777777" w:rsidR="00A60073" w:rsidRDefault="00A60073" w:rsidP="00E90318">
      <w:pPr>
        <w:pStyle w:val="ListParagraph"/>
        <w:numPr>
          <w:ilvl w:val="0"/>
          <w:numId w:val="130"/>
        </w:numPr>
        <w:rPr>
          <w:rFonts w:cs="Arial"/>
          <w:szCs w:val="24"/>
        </w:rPr>
      </w:pPr>
      <w:r>
        <w:t>Tutti e tre</w:t>
      </w:r>
    </w:p>
    <w:p w14:paraId="0ACD9FE1" w14:textId="6B558478" w:rsidR="00A60073" w:rsidRDefault="00A60073" w:rsidP="00A60073">
      <w:pPr>
        <w:rPr>
          <w:rFonts w:cs="Arial"/>
          <w:szCs w:val="24"/>
        </w:rPr>
      </w:pPr>
      <w:r>
        <w:t xml:space="preserve">Quando dovremmo lavarci le mani? </w:t>
      </w:r>
    </w:p>
    <w:p w14:paraId="0D7B3064" w14:textId="77777777" w:rsidR="00A60073" w:rsidRDefault="00A60073" w:rsidP="00E90318">
      <w:pPr>
        <w:pStyle w:val="ListParagraph"/>
        <w:numPr>
          <w:ilvl w:val="0"/>
          <w:numId w:val="130"/>
        </w:numPr>
        <w:rPr>
          <w:rFonts w:cs="Arial"/>
          <w:szCs w:val="24"/>
        </w:rPr>
      </w:pPr>
      <w:r>
        <w:t>Dopo aver accarezzato un animale domestico</w:t>
      </w:r>
    </w:p>
    <w:p w14:paraId="49FC21E7" w14:textId="77777777" w:rsidR="00A60073" w:rsidRDefault="00A60073" w:rsidP="00E90318">
      <w:pPr>
        <w:pStyle w:val="ListParagraph"/>
        <w:numPr>
          <w:ilvl w:val="0"/>
          <w:numId w:val="130"/>
        </w:numPr>
        <w:rPr>
          <w:rFonts w:cs="Arial"/>
          <w:szCs w:val="24"/>
        </w:rPr>
      </w:pPr>
      <w:r>
        <w:t>Dopo aver starnutito o tossito</w:t>
      </w:r>
    </w:p>
    <w:p w14:paraId="68AD6FE2" w14:textId="6FE5FD1D" w:rsidR="00A60073" w:rsidRDefault="00A60073" w:rsidP="00E90318">
      <w:pPr>
        <w:pStyle w:val="ListParagraph"/>
        <w:numPr>
          <w:ilvl w:val="0"/>
          <w:numId w:val="130"/>
        </w:numPr>
        <w:rPr>
          <w:rFonts w:cs="Arial"/>
          <w:szCs w:val="24"/>
        </w:rPr>
      </w:pPr>
      <w:r>
        <w:t xml:space="preserve">Dopo aver usato il bagno o aver cambiato </w:t>
      </w:r>
      <w:r w:rsidR="002E7D33">
        <w:t>un pannolino</w:t>
      </w:r>
      <w:r>
        <w:t xml:space="preserve"> sporc</w:t>
      </w:r>
      <w:r w:rsidR="002E7D33">
        <w:t>o</w:t>
      </w:r>
    </w:p>
    <w:p w14:paraId="60AA308E" w14:textId="3CE296E4" w:rsidR="00A60073" w:rsidRDefault="00A60073" w:rsidP="00A60073">
      <w:pPr>
        <w:rPr>
          <w:rFonts w:cs="Arial"/>
          <w:szCs w:val="24"/>
        </w:rPr>
      </w:pPr>
      <w:r>
        <w:t xml:space="preserve">Come si può fermare la diffusione dei microbi </w:t>
      </w:r>
      <w:r w:rsidR="00E52410">
        <w:t>nocivi</w:t>
      </w:r>
      <w:r>
        <w:t>?</w:t>
      </w:r>
    </w:p>
    <w:p w14:paraId="7C15904C" w14:textId="77777777" w:rsidR="00A60073" w:rsidRDefault="00A60073" w:rsidP="00E90318">
      <w:pPr>
        <w:pStyle w:val="ListParagraph"/>
        <w:numPr>
          <w:ilvl w:val="0"/>
          <w:numId w:val="130"/>
        </w:numPr>
        <w:rPr>
          <w:rFonts w:cs="Arial"/>
          <w:szCs w:val="24"/>
        </w:rPr>
      </w:pPr>
      <w:r>
        <w:t>Usando il disinfettante per le mani se non sono disponibili acqua e sapone</w:t>
      </w:r>
    </w:p>
    <w:p w14:paraId="624DB635" w14:textId="77777777" w:rsidR="00A60073" w:rsidRDefault="00A60073" w:rsidP="00E90318">
      <w:pPr>
        <w:pStyle w:val="ListParagraph"/>
        <w:numPr>
          <w:ilvl w:val="0"/>
          <w:numId w:val="130"/>
        </w:numPr>
        <w:rPr>
          <w:rFonts w:cs="Arial"/>
          <w:szCs w:val="24"/>
        </w:rPr>
      </w:pPr>
      <w:r>
        <w:t>Lavandosi le mani con acqua corrente e sapone</w:t>
      </w:r>
    </w:p>
    <w:p w14:paraId="5A54002B" w14:textId="134FCCB3" w:rsidR="00A60073" w:rsidRDefault="00A60073" w:rsidP="00A60073">
      <w:pPr>
        <w:rPr>
          <w:rFonts w:cs="Arial"/>
          <w:szCs w:val="24"/>
        </w:rPr>
      </w:pPr>
      <w:r>
        <w:t xml:space="preserve">Dopo aver starnutito in un fazzoletto, dobbiamo: </w:t>
      </w:r>
    </w:p>
    <w:p w14:paraId="6397678E" w14:textId="77777777" w:rsidR="00A60073" w:rsidRDefault="00A60073" w:rsidP="00E90318">
      <w:pPr>
        <w:pStyle w:val="ListParagraph"/>
        <w:numPr>
          <w:ilvl w:val="0"/>
          <w:numId w:val="130"/>
        </w:numPr>
        <w:rPr>
          <w:rFonts w:cs="Arial"/>
          <w:szCs w:val="24"/>
        </w:rPr>
      </w:pPr>
      <w:r>
        <w:t>lavarci immediatamente le mani</w:t>
      </w:r>
    </w:p>
    <w:p w14:paraId="426CAF0B" w14:textId="468E4706" w:rsidR="00A60073" w:rsidRDefault="00A60073" w:rsidP="00E90318">
      <w:pPr>
        <w:pStyle w:val="ListParagraph"/>
        <w:numPr>
          <w:ilvl w:val="0"/>
          <w:numId w:val="130"/>
        </w:numPr>
        <w:rPr>
          <w:rFonts w:cs="Arial"/>
          <w:szCs w:val="24"/>
        </w:rPr>
      </w:pPr>
      <w:r>
        <w:t xml:space="preserve">gettare il fazzoletto </w:t>
      </w:r>
      <w:r w:rsidR="00E52410">
        <w:t>subito</w:t>
      </w:r>
      <w:r>
        <w:t xml:space="preserve"> nel cestino</w:t>
      </w:r>
    </w:p>
    <w:p w14:paraId="5E840785" w14:textId="70C14E62" w:rsidR="00A60073" w:rsidRDefault="00A60073" w:rsidP="00A60073">
      <w:pPr>
        <w:rPr>
          <w:rFonts w:cs="Arial"/>
          <w:szCs w:val="24"/>
        </w:rPr>
      </w:pPr>
      <w:r>
        <w:t xml:space="preserve">Per quanto tempo dovremmo lavarci le mani? </w:t>
      </w:r>
    </w:p>
    <w:p w14:paraId="0A2160F2" w14:textId="609F5E06" w:rsidR="00A60073" w:rsidRPr="003F4065" w:rsidRDefault="00A60073" w:rsidP="00E90318">
      <w:pPr>
        <w:pStyle w:val="ListParagraph"/>
        <w:numPr>
          <w:ilvl w:val="0"/>
          <w:numId w:val="130"/>
        </w:numPr>
        <w:rPr>
          <w:rFonts w:cs="Arial"/>
          <w:szCs w:val="24"/>
        </w:rPr>
      </w:pPr>
      <w:r>
        <w:t xml:space="preserve">20 secondi (la lunghezza </w:t>
      </w:r>
      <w:r w:rsidR="00E52410">
        <w:t>della</w:t>
      </w:r>
      <w:r>
        <w:t xml:space="preserve"> canzone "Tanti auguri a te"</w:t>
      </w:r>
      <w:r w:rsidR="00E52410">
        <w:t xml:space="preserve"> ripetuta due volte</w:t>
      </w:r>
      <w:r>
        <w:t>)</w:t>
      </w:r>
    </w:p>
    <w:bookmarkEnd w:id="72"/>
    <w:p w14:paraId="79D77B29" w14:textId="3B26CC91" w:rsidR="00A60073" w:rsidRPr="00582AF9" w:rsidRDefault="00A60073" w:rsidP="000041FF">
      <w:pPr>
        <w:pStyle w:val="Heading2"/>
      </w:pPr>
      <w:r>
        <w:lastRenderedPageBreak/>
        <w:t xml:space="preserve">Lezione cinque - </w:t>
      </w:r>
      <w:r w:rsidR="00E52410">
        <w:t>p</w:t>
      </w:r>
      <w:r>
        <w:t xml:space="preserve">revenzione e controllo delle infezioni: </w:t>
      </w:r>
      <w:r w:rsidR="00E52410">
        <w:t>i</w:t>
      </w:r>
      <w:r>
        <w:t>giene delle vie respiratorie</w:t>
      </w:r>
    </w:p>
    <w:p w14:paraId="2B691476" w14:textId="0AF342D0" w:rsidR="000041FF" w:rsidRDefault="00A60073" w:rsidP="000041FF">
      <w:pPr>
        <w:pStyle w:val="Heading3"/>
      </w:pPr>
      <w:r>
        <w:t xml:space="preserve">SW1 Foglio degli esercizi </w:t>
      </w:r>
      <w:r w:rsidR="007075B0">
        <w:t>“</w:t>
      </w:r>
      <w:r>
        <w:t>Pistola spara moccio</w:t>
      </w:r>
      <w:r w:rsidR="007075B0">
        <w:t>”</w:t>
      </w:r>
    </w:p>
    <w:p w14:paraId="09669142" w14:textId="77777777" w:rsidR="000041FF" w:rsidRPr="00213D3F" w:rsidRDefault="000041FF" w:rsidP="000041FF">
      <w:r>
        <w:t>(Disponibile anche sul foglio per l'insegnante TS1)</w:t>
      </w:r>
    </w:p>
    <w:p w14:paraId="6DF767D2" w14:textId="77777777" w:rsidR="00A60073" w:rsidRPr="000041FF" w:rsidRDefault="00A60073" w:rsidP="0074720D">
      <w:pPr>
        <w:pStyle w:val="Heading4"/>
      </w:pPr>
      <w:r>
        <w:t>Domande</w:t>
      </w:r>
    </w:p>
    <w:p w14:paraId="4756C392" w14:textId="4D200285" w:rsidR="00A60073" w:rsidRPr="000041FF" w:rsidRDefault="00A60073" w:rsidP="00E90318">
      <w:pPr>
        <w:pStyle w:val="ListParagraph"/>
        <w:numPr>
          <w:ilvl w:val="0"/>
          <w:numId w:val="135"/>
        </w:numPr>
        <w:autoSpaceDE w:val="0"/>
        <w:autoSpaceDN w:val="0"/>
        <w:adjustRightInd w:val="0"/>
        <w:spacing w:after="0" w:line="240" w:lineRule="auto"/>
        <w:rPr>
          <w:rFonts w:cs="Arial"/>
          <w:color w:val="000000"/>
          <w:szCs w:val="24"/>
        </w:rPr>
      </w:pPr>
      <w:r>
        <w:rPr>
          <w:color w:val="000000"/>
          <w:szCs w:val="24"/>
        </w:rPr>
        <w:t xml:space="preserve"> Secondo te, quale sarà il disco più contagiato con lo starnuto? </w:t>
      </w:r>
    </w:p>
    <w:p w14:paraId="6699A19C" w14:textId="77777777" w:rsidR="00A60073" w:rsidRPr="00CE02BD" w:rsidRDefault="00A60073" w:rsidP="00A60073">
      <w:pPr>
        <w:autoSpaceDE w:val="0"/>
        <w:autoSpaceDN w:val="0"/>
        <w:adjustRightInd w:val="0"/>
        <w:spacing w:after="0" w:line="240" w:lineRule="auto"/>
        <w:rPr>
          <w:rFonts w:cs="Arial"/>
          <w:color w:val="000000"/>
          <w:szCs w:val="24"/>
        </w:rPr>
      </w:pPr>
      <w:r>
        <w:rPr>
          <w:color w:val="000000"/>
          <w:szCs w:val="24"/>
        </w:rPr>
        <w:t>I dischi di carta che si trovano ai lati e proprio di fronte alla persona che starnutisce saranno maggiormente contagiati</w:t>
      </w:r>
    </w:p>
    <w:p w14:paraId="2ED9DB41" w14:textId="77777777" w:rsidR="00A60073" w:rsidRPr="00CE02BD" w:rsidRDefault="00A60073" w:rsidP="00A60073">
      <w:pPr>
        <w:autoSpaceDE w:val="0"/>
        <w:autoSpaceDN w:val="0"/>
        <w:adjustRightInd w:val="0"/>
        <w:spacing w:after="0" w:line="240" w:lineRule="auto"/>
        <w:rPr>
          <w:rFonts w:cs="Arial"/>
          <w:color w:val="000000"/>
          <w:szCs w:val="24"/>
        </w:rPr>
      </w:pPr>
    </w:p>
    <w:p w14:paraId="76BD1092" w14:textId="04C27C05" w:rsidR="00A60073" w:rsidRPr="000041FF" w:rsidRDefault="00A60073" w:rsidP="00E90318">
      <w:pPr>
        <w:pStyle w:val="ListParagraph"/>
        <w:numPr>
          <w:ilvl w:val="0"/>
          <w:numId w:val="135"/>
        </w:numPr>
        <w:autoSpaceDE w:val="0"/>
        <w:autoSpaceDN w:val="0"/>
        <w:adjustRightInd w:val="0"/>
        <w:spacing w:after="0" w:line="240" w:lineRule="auto"/>
        <w:rPr>
          <w:rFonts w:cs="Arial"/>
          <w:color w:val="000000"/>
          <w:szCs w:val="24"/>
        </w:rPr>
      </w:pPr>
      <w:r>
        <w:rPr>
          <w:color w:val="000000"/>
          <w:szCs w:val="24"/>
        </w:rPr>
        <w:t xml:space="preserve"> Secondo te, quale sarà la persona meno contagiata con lo starnuto?</w:t>
      </w:r>
    </w:p>
    <w:p w14:paraId="4E31A793" w14:textId="77777777" w:rsidR="00A60073" w:rsidRPr="00CE02BD" w:rsidRDefault="00A60073" w:rsidP="00A60073">
      <w:pPr>
        <w:autoSpaceDE w:val="0"/>
        <w:autoSpaceDN w:val="0"/>
        <w:adjustRightInd w:val="0"/>
        <w:spacing w:after="0" w:line="240" w:lineRule="auto"/>
        <w:rPr>
          <w:rFonts w:cs="Arial"/>
          <w:color w:val="000000"/>
          <w:szCs w:val="24"/>
        </w:rPr>
      </w:pPr>
      <w:r>
        <w:rPr>
          <w:color w:val="000000"/>
          <w:szCs w:val="24"/>
        </w:rPr>
        <w:t>La persona dietro a quella che starnutisce e quelle più distanti</w:t>
      </w:r>
    </w:p>
    <w:p w14:paraId="61F69A07" w14:textId="77777777" w:rsidR="00A60073" w:rsidRPr="00CE02BD" w:rsidRDefault="00A60073" w:rsidP="00A60073">
      <w:pPr>
        <w:autoSpaceDE w:val="0"/>
        <w:autoSpaceDN w:val="0"/>
        <w:adjustRightInd w:val="0"/>
        <w:spacing w:after="0" w:line="240" w:lineRule="auto"/>
        <w:rPr>
          <w:rFonts w:cs="Arial"/>
          <w:color w:val="000000"/>
          <w:szCs w:val="24"/>
        </w:rPr>
      </w:pPr>
    </w:p>
    <w:p w14:paraId="67AACADD" w14:textId="77777777" w:rsidR="007075B0" w:rsidRPr="007075B0" w:rsidRDefault="00A60073" w:rsidP="00E90318">
      <w:pPr>
        <w:pStyle w:val="ListParagraph"/>
        <w:numPr>
          <w:ilvl w:val="0"/>
          <w:numId w:val="135"/>
        </w:numPr>
        <w:autoSpaceDE w:val="0"/>
        <w:autoSpaceDN w:val="0"/>
        <w:adjustRightInd w:val="0"/>
        <w:spacing w:after="0" w:line="240" w:lineRule="auto"/>
        <w:rPr>
          <w:rFonts w:cs="Arial"/>
          <w:color w:val="000000"/>
          <w:szCs w:val="24"/>
        </w:rPr>
      </w:pPr>
      <w:r>
        <w:rPr>
          <w:color w:val="000000"/>
          <w:szCs w:val="24"/>
        </w:rPr>
        <w:t xml:space="preserve"> </w:t>
      </w:r>
      <w:r w:rsidR="007075B0">
        <w:rPr>
          <w:color w:val="000000"/>
          <w:szCs w:val="24"/>
        </w:rPr>
        <w:t>Cosa</w:t>
      </w:r>
      <w:r>
        <w:rPr>
          <w:color w:val="000000"/>
          <w:szCs w:val="24"/>
        </w:rPr>
        <w:t xml:space="preserve"> pensi accadrà se metti una mano con il guanto davanti allo starnuto?</w:t>
      </w:r>
    </w:p>
    <w:p w14:paraId="4C7FE066" w14:textId="027E5064" w:rsidR="00A60073" w:rsidRPr="007075B0" w:rsidRDefault="00A60073" w:rsidP="007075B0">
      <w:pPr>
        <w:autoSpaceDE w:val="0"/>
        <w:autoSpaceDN w:val="0"/>
        <w:adjustRightInd w:val="0"/>
        <w:spacing w:after="0" w:line="240" w:lineRule="auto"/>
        <w:rPr>
          <w:rFonts w:cs="Arial"/>
          <w:color w:val="000000"/>
          <w:szCs w:val="24"/>
        </w:rPr>
      </w:pPr>
      <w:r w:rsidRPr="007075B0">
        <w:rPr>
          <w:color w:val="000000"/>
          <w:szCs w:val="24"/>
        </w:rPr>
        <w:t xml:space="preserve">Lo starnuto non arriverà a così tante persone, ma i microbi rimarranno nella mano </w:t>
      </w:r>
    </w:p>
    <w:p w14:paraId="60D08B6F" w14:textId="77777777" w:rsidR="00A60073" w:rsidRPr="00CE02BD" w:rsidRDefault="00A60073" w:rsidP="00A60073">
      <w:pPr>
        <w:autoSpaceDE w:val="0"/>
        <w:autoSpaceDN w:val="0"/>
        <w:adjustRightInd w:val="0"/>
        <w:spacing w:after="0" w:line="240" w:lineRule="auto"/>
        <w:rPr>
          <w:rFonts w:cs="Arial"/>
          <w:color w:val="000000"/>
          <w:szCs w:val="24"/>
        </w:rPr>
      </w:pPr>
    </w:p>
    <w:p w14:paraId="3B820E1F" w14:textId="6A591EF6" w:rsidR="00A60073" w:rsidRPr="007075B0" w:rsidRDefault="00A60073" w:rsidP="007075B0">
      <w:pPr>
        <w:pStyle w:val="ListParagraph"/>
        <w:numPr>
          <w:ilvl w:val="0"/>
          <w:numId w:val="135"/>
        </w:numPr>
        <w:autoSpaceDE w:val="0"/>
        <w:autoSpaceDN w:val="0"/>
        <w:adjustRightInd w:val="0"/>
        <w:spacing w:after="0" w:line="240" w:lineRule="auto"/>
        <w:rPr>
          <w:rFonts w:cs="Arial"/>
          <w:color w:val="000000"/>
          <w:szCs w:val="24"/>
        </w:rPr>
      </w:pPr>
      <w:r>
        <w:rPr>
          <w:color w:val="000000"/>
          <w:szCs w:val="24"/>
        </w:rPr>
        <w:t xml:space="preserve"> </w:t>
      </w:r>
      <w:r w:rsidR="007075B0">
        <w:rPr>
          <w:color w:val="000000"/>
          <w:szCs w:val="24"/>
        </w:rPr>
        <w:t>C</w:t>
      </w:r>
      <w:r w:rsidRPr="007075B0">
        <w:rPr>
          <w:color w:val="000000"/>
          <w:szCs w:val="24"/>
        </w:rPr>
        <w:t>osa pensi accadrà se metti un fazzoletto davanti allo starnuto?</w:t>
      </w:r>
    </w:p>
    <w:p w14:paraId="07648B37" w14:textId="77777777" w:rsidR="00A60073" w:rsidRPr="00CE02BD" w:rsidRDefault="00A60073" w:rsidP="00A60073">
      <w:pPr>
        <w:autoSpaceDE w:val="0"/>
        <w:autoSpaceDN w:val="0"/>
        <w:adjustRightInd w:val="0"/>
        <w:spacing w:after="0" w:line="240" w:lineRule="auto"/>
        <w:rPr>
          <w:rFonts w:cs="Arial"/>
          <w:color w:val="000000"/>
          <w:szCs w:val="24"/>
        </w:rPr>
      </w:pPr>
      <w:r>
        <w:rPr>
          <w:color w:val="000000"/>
          <w:szCs w:val="24"/>
        </w:rPr>
        <w:t xml:space="preserve">Tutti i microbi verranno intrappolati nel fazzoletto </w:t>
      </w:r>
    </w:p>
    <w:p w14:paraId="373D6930" w14:textId="77777777" w:rsidR="00A60073" w:rsidRDefault="00A60073" w:rsidP="00A60073">
      <w:pPr>
        <w:rPr>
          <w:rFonts w:cs="Arial"/>
          <w:szCs w:val="24"/>
        </w:rPr>
      </w:pPr>
    </w:p>
    <w:p w14:paraId="49F936B8" w14:textId="77777777" w:rsidR="00A60073" w:rsidRPr="000041FF" w:rsidRDefault="00A60073" w:rsidP="0074720D">
      <w:pPr>
        <w:pStyle w:val="Heading4"/>
      </w:pPr>
      <w:r>
        <w:t>Risultati</w:t>
      </w:r>
    </w:p>
    <w:p w14:paraId="78B51A57" w14:textId="6C77ACE6" w:rsidR="00A60073" w:rsidRPr="000041FF" w:rsidRDefault="00A60073" w:rsidP="00E90318">
      <w:pPr>
        <w:pStyle w:val="ListParagraph"/>
        <w:numPr>
          <w:ilvl w:val="0"/>
          <w:numId w:val="136"/>
        </w:numPr>
        <w:rPr>
          <w:rFonts w:cs="Arial"/>
          <w:szCs w:val="24"/>
        </w:rPr>
      </w:pPr>
      <w:r>
        <w:t xml:space="preserve"> Qual è stata la distanza maggiore percorsa dallo starnuto?</w:t>
      </w:r>
    </w:p>
    <w:tbl>
      <w:tblPr>
        <w:tblStyle w:val="TableGrid"/>
        <w:tblW w:w="0" w:type="auto"/>
        <w:tblLook w:val="04A0" w:firstRow="1" w:lastRow="0" w:firstColumn="1" w:lastColumn="0" w:noHBand="0" w:noVBand="1"/>
      </w:tblPr>
      <w:tblGrid>
        <w:gridCol w:w="3005"/>
        <w:gridCol w:w="3794"/>
        <w:gridCol w:w="2217"/>
      </w:tblGrid>
      <w:tr w:rsidR="00A60073" w14:paraId="7064AE94" w14:textId="77777777" w:rsidTr="00B43D0C">
        <w:tc>
          <w:tcPr>
            <w:tcW w:w="3005" w:type="dxa"/>
          </w:tcPr>
          <w:p w14:paraId="56C07237" w14:textId="77777777" w:rsidR="00A60073" w:rsidRDefault="00A60073" w:rsidP="00A60073">
            <w:pPr>
              <w:rPr>
                <w:rFonts w:cs="Arial"/>
                <w:szCs w:val="24"/>
              </w:rPr>
            </w:pPr>
          </w:p>
        </w:tc>
        <w:tc>
          <w:tcPr>
            <w:tcW w:w="3794" w:type="dxa"/>
            <w:tcBorders>
              <w:bottom w:val="single" w:sz="4" w:space="0" w:color="auto"/>
            </w:tcBorders>
          </w:tcPr>
          <w:p w14:paraId="2FEA9680" w14:textId="77777777" w:rsidR="00A60073" w:rsidRDefault="00A60073" w:rsidP="00A60073">
            <w:pPr>
              <w:rPr>
                <w:rFonts w:cs="Arial"/>
                <w:szCs w:val="24"/>
              </w:rPr>
            </w:pPr>
            <w:r>
              <w:t>Distanza percorsa</w:t>
            </w:r>
          </w:p>
        </w:tc>
        <w:tc>
          <w:tcPr>
            <w:tcW w:w="2217" w:type="dxa"/>
            <w:tcBorders>
              <w:bottom w:val="single" w:sz="4" w:space="0" w:color="auto"/>
            </w:tcBorders>
          </w:tcPr>
          <w:p w14:paraId="559C8344" w14:textId="77777777" w:rsidR="00A60073" w:rsidRDefault="00A60073" w:rsidP="00A60073">
            <w:pPr>
              <w:rPr>
                <w:rFonts w:cs="Arial"/>
                <w:szCs w:val="24"/>
              </w:rPr>
            </w:pPr>
            <w:r>
              <w:t>Numero di persone contaminate</w:t>
            </w:r>
          </w:p>
        </w:tc>
      </w:tr>
      <w:tr w:rsidR="003442F8" w14:paraId="0DC87E9A" w14:textId="77777777" w:rsidTr="00B43D0C">
        <w:tc>
          <w:tcPr>
            <w:tcW w:w="3005" w:type="dxa"/>
            <w:tcBorders>
              <w:right w:val="single" w:sz="4" w:space="0" w:color="auto"/>
            </w:tcBorders>
          </w:tcPr>
          <w:p w14:paraId="618A4CAA" w14:textId="77777777" w:rsidR="003442F8" w:rsidRDefault="003442F8" w:rsidP="00A60073">
            <w:pPr>
              <w:rPr>
                <w:rFonts w:cs="Arial"/>
                <w:szCs w:val="24"/>
              </w:rPr>
            </w:pPr>
            <w:r>
              <w:t>Solo starnuto</w:t>
            </w:r>
          </w:p>
        </w:tc>
        <w:tc>
          <w:tcPr>
            <w:tcW w:w="3794" w:type="dxa"/>
            <w:tcBorders>
              <w:top w:val="single" w:sz="4" w:space="0" w:color="auto"/>
              <w:left w:val="single" w:sz="4" w:space="0" w:color="auto"/>
              <w:bottom w:val="nil"/>
              <w:right w:val="nil"/>
            </w:tcBorders>
          </w:tcPr>
          <w:p w14:paraId="00C7AD45" w14:textId="1748CE18" w:rsidR="003442F8" w:rsidRPr="00CE02BD" w:rsidRDefault="003442F8" w:rsidP="00A60073">
            <w:pPr>
              <w:autoSpaceDE w:val="0"/>
              <w:autoSpaceDN w:val="0"/>
              <w:adjustRightInd w:val="0"/>
              <w:rPr>
                <w:rFonts w:cs="Arial"/>
                <w:color w:val="000000"/>
                <w:szCs w:val="24"/>
              </w:rPr>
            </w:pPr>
            <w:r>
              <w:rPr>
                <w:color w:val="000000"/>
                <w:szCs w:val="24"/>
              </w:rPr>
              <w:t>Ciò può variare a seconda dello spruzzino usato, ma in generale lo starnuto da solo infetterà più persone e percorrerà la massima distanza. Lo starnuto nel fazzoletto avrà meno conseguenze.</w:t>
            </w:r>
          </w:p>
        </w:tc>
        <w:tc>
          <w:tcPr>
            <w:tcW w:w="2217" w:type="dxa"/>
            <w:tcBorders>
              <w:top w:val="single" w:sz="4" w:space="0" w:color="auto"/>
              <w:left w:val="nil"/>
              <w:bottom w:val="nil"/>
              <w:right w:val="single" w:sz="4" w:space="0" w:color="auto"/>
            </w:tcBorders>
          </w:tcPr>
          <w:p w14:paraId="11ABFAFD" w14:textId="4C94BA9B" w:rsidR="003442F8" w:rsidRPr="00CE02BD" w:rsidRDefault="003442F8" w:rsidP="00A60073">
            <w:pPr>
              <w:autoSpaceDE w:val="0"/>
              <w:autoSpaceDN w:val="0"/>
              <w:adjustRightInd w:val="0"/>
              <w:rPr>
                <w:rFonts w:cs="Arial"/>
                <w:color w:val="000000"/>
                <w:szCs w:val="24"/>
              </w:rPr>
            </w:pPr>
          </w:p>
        </w:tc>
      </w:tr>
      <w:tr w:rsidR="003442F8" w14:paraId="423959B2" w14:textId="77777777" w:rsidTr="00B43D0C">
        <w:tc>
          <w:tcPr>
            <w:tcW w:w="3005" w:type="dxa"/>
            <w:tcBorders>
              <w:right w:val="single" w:sz="4" w:space="0" w:color="auto"/>
            </w:tcBorders>
          </w:tcPr>
          <w:p w14:paraId="5FAD8062" w14:textId="77777777" w:rsidR="003442F8" w:rsidRDefault="003442F8" w:rsidP="00A60073">
            <w:pPr>
              <w:rPr>
                <w:rFonts w:cs="Arial"/>
                <w:szCs w:val="24"/>
              </w:rPr>
            </w:pPr>
            <w:r>
              <w:t>Mano con guanto</w:t>
            </w:r>
          </w:p>
        </w:tc>
        <w:tc>
          <w:tcPr>
            <w:tcW w:w="3794" w:type="dxa"/>
            <w:tcBorders>
              <w:top w:val="nil"/>
              <w:left w:val="single" w:sz="4" w:space="0" w:color="auto"/>
              <w:bottom w:val="nil"/>
              <w:right w:val="nil"/>
            </w:tcBorders>
          </w:tcPr>
          <w:p w14:paraId="51C34E03" w14:textId="77777777" w:rsidR="003442F8" w:rsidRDefault="003442F8" w:rsidP="00A60073">
            <w:pPr>
              <w:rPr>
                <w:rFonts w:cs="Arial"/>
                <w:szCs w:val="24"/>
              </w:rPr>
            </w:pPr>
          </w:p>
        </w:tc>
        <w:tc>
          <w:tcPr>
            <w:tcW w:w="2217" w:type="dxa"/>
            <w:tcBorders>
              <w:top w:val="nil"/>
              <w:left w:val="nil"/>
              <w:bottom w:val="nil"/>
              <w:right w:val="single" w:sz="4" w:space="0" w:color="auto"/>
            </w:tcBorders>
          </w:tcPr>
          <w:p w14:paraId="1E231069" w14:textId="1E3426DA" w:rsidR="003442F8" w:rsidRDefault="003442F8" w:rsidP="00A60073">
            <w:pPr>
              <w:rPr>
                <w:rFonts w:cs="Arial"/>
                <w:szCs w:val="24"/>
              </w:rPr>
            </w:pPr>
          </w:p>
        </w:tc>
      </w:tr>
      <w:tr w:rsidR="003442F8" w14:paraId="3AC9B845" w14:textId="77777777" w:rsidTr="00B43D0C">
        <w:tc>
          <w:tcPr>
            <w:tcW w:w="3005" w:type="dxa"/>
            <w:tcBorders>
              <w:right w:val="single" w:sz="4" w:space="0" w:color="auto"/>
            </w:tcBorders>
          </w:tcPr>
          <w:p w14:paraId="2D32DB6E" w14:textId="77777777" w:rsidR="003442F8" w:rsidRDefault="003442F8" w:rsidP="00A60073">
            <w:pPr>
              <w:rPr>
                <w:rFonts w:cs="Arial"/>
                <w:szCs w:val="24"/>
              </w:rPr>
            </w:pPr>
            <w:r>
              <w:t>Fazzoletto</w:t>
            </w:r>
          </w:p>
        </w:tc>
        <w:tc>
          <w:tcPr>
            <w:tcW w:w="3794" w:type="dxa"/>
            <w:tcBorders>
              <w:top w:val="nil"/>
              <w:left w:val="single" w:sz="4" w:space="0" w:color="auto"/>
              <w:bottom w:val="single" w:sz="4" w:space="0" w:color="auto"/>
              <w:right w:val="nil"/>
            </w:tcBorders>
          </w:tcPr>
          <w:p w14:paraId="5F9CD214" w14:textId="77777777" w:rsidR="003442F8" w:rsidRDefault="003442F8" w:rsidP="00A60073">
            <w:pPr>
              <w:rPr>
                <w:rFonts w:cs="Arial"/>
                <w:szCs w:val="24"/>
              </w:rPr>
            </w:pPr>
          </w:p>
        </w:tc>
        <w:tc>
          <w:tcPr>
            <w:tcW w:w="2217" w:type="dxa"/>
            <w:tcBorders>
              <w:top w:val="nil"/>
              <w:left w:val="nil"/>
              <w:bottom w:val="single" w:sz="4" w:space="0" w:color="auto"/>
              <w:right w:val="single" w:sz="4" w:space="0" w:color="auto"/>
            </w:tcBorders>
          </w:tcPr>
          <w:p w14:paraId="1318D5AB" w14:textId="32BEDFCF" w:rsidR="003442F8" w:rsidRDefault="003442F8" w:rsidP="00A60073">
            <w:pPr>
              <w:rPr>
                <w:rFonts w:cs="Arial"/>
                <w:szCs w:val="24"/>
              </w:rPr>
            </w:pPr>
          </w:p>
        </w:tc>
      </w:tr>
    </w:tbl>
    <w:p w14:paraId="67AEFCEA" w14:textId="77777777" w:rsidR="00A60073" w:rsidRDefault="00A60073" w:rsidP="00A60073">
      <w:pPr>
        <w:rPr>
          <w:rFonts w:cs="Arial"/>
          <w:szCs w:val="24"/>
        </w:rPr>
      </w:pPr>
    </w:p>
    <w:p w14:paraId="3F2992A5" w14:textId="73B70A25" w:rsidR="00A60073" w:rsidRPr="000041FF" w:rsidRDefault="00A60073" w:rsidP="00E90318">
      <w:pPr>
        <w:pStyle w:val="ListParagraph"/>
        <w:numPr>
          <w:ilvl w:val="0"/>
          <w:numId w:val="136"/>
        </w:numPr>
        <w:rPr>
          <w:rFonts w:cs="Arial"/>
          <w:szCs w:val="24"/>
        </w:rPr>
      </w:pPr>
      <w:r>
        <w:t xml:space="preserve"> Uno degli starnuti ha contaminato le persone sedute lateralmente? Se sì, quante? </w:t>
      </w:r>
    </w:p>
    <w:tbl>
      <w:tblPr>
        <w:tblStyle w:val="TableGrid"/>
        <w:tblW w:w="0" w:type="auto"/>
        <w:tblLook w:val="04A0" w:firstRow="1" w:lastRow="0" w:firstColumn="1" w:lastColumn="0" w:noHBand="0" w:noVBand="1"/>
      </w:tblPr>
      <w:tblGrid>
        <w:gridCol w:w="3005"/>
        <w:gridCol w:w="3005"/>
        <w:gridCol w:w="3006"/>
      </w:tblGrid>
      <w:tr w:rsidR="00A60073" w14:paraId="1AB7C2C2" w14:textId="77777777" w:rsidTr="0004693B">
        <w:tc>
          <w:tcPr>
            <w:tcW w:w="3005" w:type="dxa"/>
          </w:tcPr>
          <w:p w14:paraId="38EBA486" w14:textId="77777777" w:rsidR="00A60073" w:rsidRDefault="00A60073" w:rsidP="00A60073">
            <w:pPr>
              <w:rPr>
                <w:rFonts w:cs="Arial"/>
                <w:szCs w:val="24"/>
              </w:rPr>
            </w:pPr>
          </w:p>
        </w:tc>
        <w:tc>
          <w:tcPr>
            <w:tcW w:w="3005" w:type="dxa"/>
            <w:tcBorders>
              <w:bottom w:val="single" w:sz="4" w:space="0" w:color="auto"/>
            </w:tcBorders>
          </w:tcPr>
          <w:p w14:paraId="431387B0" w14:textId="77777777" w:rsidR="00A60073" w:rsidRDefault="00A60073" w:rsidP="00A60073">
            <w:pPr>
              <w:rPr>
                <w:rFonts w:cs="Arial"/>
                <w:szCs w:val="24"/>
              </w:rPr>
            </w:pPr>
            <w:r>
              <w:t>Distanza percorsa</w:t>
            </w:r>
          </w:p>
        </w:tc>
        <w:tc>
          <w:tcPr>
            <w:tcW w:w="3006" w:type="dxa"/>
            <w:tcBorders>
              <w:bottom w:val="single" w:sz="4" w:space="0" w:color="auto"/>
            </w:tcBorders>
          </w:tcPr>
          <w:p w14:paraId="5F495110" w14:textId="77777777" w:rsidR="00A60073" w:rsidRDefault="00A60073" w:rsidP="00A60073">
            <w:pPr>
              <w:rPr>
                <w:rFonts w:cs="Arial"/>
                <w:szCs w:val="24"/>
              </w:rPr>
            </w:pPr>
            <w:r>
              <w:t>Numero di persone contaminate</w:t>
            </w:r>
          </w:p>
        </w:tc>
      </w:tr>
      <w:tr w:rsidR="0004693B" w14:paraId="493B7EAD" w14:textId="77777777" w:rsidTr="0004693B">
        <w:tc>
          <w:tcPr>
            <w:tcW w:w="3005" w:type="dxa"/>
          </w:tcPr>
          <w:p w14:paraId="16B74E31" w14:textId="77777777" w:rsidR="0004693B" w:rsidRDefault="0004693B" w:rsidP="0004693B">
            <w:pPr>
              <w:rPr>
                <w:rFonts w:cs="Arial"/>
                <w:szCs w:val="24"/>
              </w:rPr>
            </w:pPr>
            <w:r>
              <w:t>Solo starnuto</w:t>
            </w:r>
          </w:p>
        </w:tc>
        <w:tc>
          <w:tcPr>
            <w:tcW w:w="3005" w:type="dxa"/>
            <w:tcBorders>
              <w:bottom w:val="nil"/>
              <w:right w:val="nil"/>
            </w:tcBorders>
          </w:tcPr>
          <w:p w14:paraId="5825D397" w14:textId="2679572B" w:rsidR="0004693B" w:rsidRPr="00CE02BD" w:rsidRDefault="0004693B" w:rsidP="0004693B">
            <w:pPr>
              <w:autoSpaceDE w:val="0"/>
              <w:autoSpaceDN w:val="0"/>
              <w:adjustRightInd w:val="0"/>
              <w:rPr>
                <w:rFonts w:cs="Arial"/>
                <w:color w:val="000000"/>
                <w:szCs w:val="24"/>
              </w:rPr>
            </w:pPr>
            <w:r>
              <w:rPr>
                <w:color w:val="000000"/>
                <w:szCs w:val="24"/>
              </w:rPr>
              <w:t xml:space="preserve">Ciò può variare a seconda dello spruzzino usato, ma in generale lo starnuto da solo infetterà più persone e percorrerà la massima distanza. Lo starnuto nel fazzoletto avrà meno conseguenze. </w:t>
            </w:r>
          </w:p>
        </w:tc>
        <w:tc>
          <w:tcPr>
            <w:tcW w:w="3006" w:type="dxa"/>
            <w:tcBorders>
              <w:left w:val="nil"/>
              <w:bottom w:val="nil"/>
            </w:tcBorders>
          </w:tcPr>
          <w:p w14:paraId="113F6CBE" w14:textId="2DDED1DD" w:rsidR="0004693B" w:rsidRPr="00CE02BD" w:rsidRDefault="0004693B" w:rsidP="0004693B">
            <w:pPr>
              <w:autoSpaceDE w:val="0"/>
              <w:autoSpaceDN w:val="0"/>
              <w:adjustRightInd w:val="0"/>
              <w:rPr>
                <w:rFonts w:cs="Arial"/>
                <w:color w:val="000000"/>
                <w:szCs w:val="24"/>
              </w:rPr>
            </w:pPr>
          </w:p>
        </w:tc>
      </w:tr>
      <w:tr w:rsidR="0004693B" w14:paraId="1FB7021F" w14:textId="77777777" w:rsidTr="0004693B">
        <w:tc>
          <w:tcPr>
            <w:tcW w:w="3005" w:type="dxa"/>
          </w:tcPr>
          <w:p w14:paraId="0A77A1E5" w14:textId="77777777" w:rsidR="0004693B" w:rsidRDefault="0004693B" w:rsidP="0004693B">
            <w:pPr>
              <w:rPr>
                <w:rFonts w:cs="Arial"/>
                <w:szCs w:val="24"/>
              </w:rPr>
            </w:pPr>
            <w:r>
              <w:t>Mano con guanto</w:t>
            </w:r>
          </w:p>
        </w:tc>
        <w:tc>
          <w:tcPr>
            <w:tcW w:w="3005" w:type="dxa"/>
            <w:tcBorders>
              <w:top w:val="nil"/>
              <w:bottom w:val="nil"/>
              <w:right w:val="nil"/>
            </w:tcBorders>
          </w:tcPr>
          <w:p w14:paraId="09DAE70F" w14:textId="77777777" w:rsidR="0004693B" w:rsidRDefault="0004693B" w:rsidP="0004693B">
            <w:pPr>
              <w:rPr>
                <w:rFonts w:cs="Arial"/>
                <w:szCs w:val="24"/>
              </w:rPr>
            </w:pPr>
          </w:p>
        </w:tc>
        <w:tc>
          <w:tcPr>
            <w:tcW w:w="3006" w:type="dxa"/>
            <w:tcBorders>
              <w:top w:val="nil"/>
              <w:left w:val="nil"/>
              <w:bottom w:val="nil"/>
            </w:tcBorders>
          </w:tcPr>
          <w:p w14:paraId="2A8A8903" w14:textId="3A6D3018" w:rsidR="0004693B" w:rsidRDefault="0004693B" w:rsidP="0004693B">
            <w:pPr>
              <w:rPr>
                <w:rFonts w:cs="Arial"/>
                <w:szCs w:val="24"/>
              </w:rPr>
            </w:pPr>
          </w:p>
        </w:tc>
      </w:tr>
      <w:tr w:rsidR="0004693B" w14:paraId="32066A77" w14:textId="77777777" w:rsidTr="0004693B">
        <w:tc>
          <w:tcPr>
            <w:tcW w:w="3005" w:type="dxa"/>
          </w:tcPr>
          <w:p w14:paraId="4AD9246C" w14:textId="77777777" w:rsidR="0004693B" w:rsidRDefault="0004693B" w:rsidP="0004693B">
            <w:pPr>
              <w:rPr>
                <w:rFonts w:cs="Arial"/>
                <w:szCs w:val="24"/>
              </w:rPr>
            </w:pPr>
            <w:r>
              <w:t>Fazzoletto</w:t>
            </w:r>
          </w:p>
        </w:tc>
        <w:tc>
          <w:tcPr>
            <w:tcW w:w="3005" w:type="dxa"/>
            <w:tcBorders>
              <w:top w:val="nil"/>
              <w:right w:val="nil"/>
            </w:tcBorders>
          </w:tcPr>
          <w:p w14:paraId="7C03D772" w14:textId="77777777" w:rsidR="0004693B" w:rsidRDefault="0004693B" w:rsidP="0004693B">
            <w:pPr>
              <w:rPr>
                <w:rFonts w:cs="Arial"/>
                <w:szCs w:val="24"/>
              </w:rPr>
            </w:pPr>
          </w:p>
        </w:tc>
        <w:tc>
          <w:tcPr>
            <w:tcW w:w="3006" w:type="dxa"/>
            <w:tcBorders>
              <w:top w:val="nil"/>
              <w:left w:val="nil"/>
            </w:tcBorders>
          </w:tcPr>
          <w:p w14:paraId="07570FD1" w14:textId="02226185" w:rsidR="0004693B" w:rsidRDefault="0004693B" w:rsidP="0004693B">
            <w:pPr>
              <w:rPr>
                <w:rFonts w:cs="Arial"/>
                <w:szCs w:val="24"/>
              </w:rPr>
            </w:pPr>
          </w:p>
        </w:tc>
      </w:tr>
    </w:tbl>
    <w:p w14:paraId="3B2F3125" w14:textId="77777777" w:rsidR="00A60073" w:rsidRDefault="00A60073" w:rsidP="00A60073">
      <w:pPr>
        <w:rPr>
          <w:rFonts w:cs="Arial"/>
          <w:szCs w:val="24"/>
        </w:rPr>
      </w:pPr>
    </w:p>
    <w:p w14:paraId="1C7D3116" w14:textId="3522698E" w:rsidR="00A60073" w:rsidRPr="000041FF" w:rsidRDefault="00A60073" w:rsidP="00E90318">
      <w:pPr>
        <w:pStyle w:val="ListParagraph"/>
        <w:numPr>
          <w:ilvl w:val="0"/>
          <w:numId w:val="136"/>
        </w:numPr>
        <w:rPr>
          <w:rFonts w:cs="Arial"/>
          <w:szCs w:val="24"/>
        </w:rPr>
      </w:pPr>
      <w:r>
        <w:t xml:space="preserve"> Quanti "microbi" sono arrivati alla persona dietro a quella che ha starnutito?</w:t>
      </w:r>
    </w:p>
    <w:p w14:paraId="29919128" w14:textId="5A31C82F" w:rsidR="00A60073" w:rsidRDefault="00A60073" w:rsidP="00A60073">
      <w:pPr>
        <w:rPr>
          <w:rFonts w:cs="Arial"/>
          <w:szCs w:val="24"/>
        </w:rPr>
      </w:pPr>
      <w:r>
        <w:t>Conta quanti dischi di carta sono stati contaminati dallo starnuto</w:t>
      </w:r>
    </w:p>
    <w:p w14:paraId="42D98DBD" w14:textId="77777777" w:rsidR="000041FF" w:rsidRDefault="000041FF" w:rsidP="00A60073">
      <w:pPr>
        <w:rPr>
          <w:rFonts w:cs="Arial"/>
          <w:szCs w:val="24"/>
        </w:rPr>
      </w:pPr>
    </w:p>
    <w:p w14:paraId="507A73C3" w14:textId="77777777" w:rsidR="00A60073" w:rsidRPr="000041FF" w:rsidRDefault="00A60073" w:rsidP="0074720D">
      <w:pPr>
        <w:pStyle w:val="Heading4"/>
      </w:pPr>
      <w:r>
        <w:t>Conclusioni</w:t>
      </w:r>
    </w:p>
    <w:p w14:paraId="79B4A75D" w14:textId="77777777" w:rsidR="000041FF" w:rsidRDefault="00A60073" w:rsidP="00E90318">
      <w:pPr>
        <w:pStyle w:val="ListParagraph"/>
        <w:numPr>
          <w:ilvl w:val="0"/>
          <w:numId w:val="137"/>
        </w:numPr>
        <w:autoSpaceDE w:val="0"/>
        <w:autoSpaceDN w:val="0"/>
        <w:adjustRightInd w:val="0"/>
        <w:spacing w:after="0" w:line="240" w:lineRule="auto"/>
        <w:rPr>
          <w:rFonts w:cs="Arial"/>
          <w:color w:val="000000"/>
          <w:szCs w:val="24"/>
        </w:rPr>
      </w:pPr>
      <w:r>
        <w:rPr>
          <w:color w:val="000000"/>
          <w:szCs w:val="24"/>
        </w:rPr>
        <w:t xml:space="preserve">Sulla base di questo esperimento cos'hai imparato sulla trasmissione microbica? </w:t>
      </w:r>
    </w:p>
    <w:p w14:paraId="04B7DD94" w14:textId="2C093EA2" w:rsidR="00A60073" w:rsidRPr="000041FF" w:rsidRDefault="00A60073" w:rsidP="000041FF">
      <w:pPr>
        <w:pStyle w:val="ListParagraph"/>
        <w:autoSpaceDE w:val="0"/>
        <w:autoSpaceDN w:val="0"/>
        <w:adjustRightInd w:val="0"/>
        <w:spacing w:after="0" w:line="240" w:lineRule="auto"/>
        <w:ind w:left="360"/>
        <w:rPr>
          <w:rFonts w:cs="Arial"/>
          <w:color w:val="000000"/>
          <w:szCs w:val="24"/>
        </w:rPr>
      </w:pPr>
      <w:r>
        <w:rPr>
          <w:color w:val="000000"/>
          <w:szCs w:val="24"/>
        </w:rPr>
        <w:t xml:space="preserve">I microbi si possono trasmettere facilmente da persona a persona con gli starnuti e attraverso il contatto. </w:t>
      </w:r>
    </w:p>
    <w:p w14:paraId="1CBC3329" w14:textId="77777777" w:rsidR="00A60073" w:rsidRPr="00CE02BD" w:rsidRDefault="00A60073" w:rsidP="00A60073">
      <w:pPr>
        <w:autoSpaceDE w:val="0"/>
        <w:autoSpaceDN w:val="0"/>
        <w:adjustRightInd w:val="0"/>
        <w:spacing w:after="0" w:line="240" w:lineRule="auto"/>
        <w:rPr>
          <w:rFonts w:cs="Arial"/>
          <w:color w:val="000000"/>
          <w:szCs w:val="24"/>
        </w:rPr>
      </w:pPr>
    </w:p>
    <w:p w14:paraId="7B036ECD" w14:textId="6E5CD2EE" w:rsidR="00A60073" w:rsidRPr="000041FF" w:rsidRDefault="00A60073" w:rsidP="00E90318">
      <w:pPr>
        <w:pStyle w:val="ListParagraph"/>
        <w:numPr>
          <w:ilvl w:val="0"/>
          <w:numId w:val="137"/>
        </w:numPr>
        <w:autoSpaceDE w:val="0"/>
        <w:autoSpaceDN w:val="0"/>
        <w:adjustRightInd w:val="0"/>
        <w:spacing w:after="0" w:line="240" w:lineRule="auto"/>
        <w:rPr>
          <w:rFonts w:cs="Arial"/>
          <w:color w:val="000000"/>
          <w:szCs w:val="24"/>
        </w:rPr>
      </w:pPr>
      <w:r>
        <w:rPr>
          <w:color w:val="000000"/>
          <w:szCs w:val="24"/>
        </w:rPr>
        <w:t xml:space="preserve"> Se non ci laviamo le mani dopo aver starnutito su di esse, cosa può accadere? </w:t>
      </w:r>
    </w:p>
    <w:p w14:paraId="4DBEB68B" w14:textId="7DC92892" w:rsidR="00A60073" w:rsidRPr="00CE02BD" w:rsidRDefault="00A60073" w:rsidP="000041FF">
      <w:pPr>
        <w:autoSpaceDE w:val="0"/>
        <w:autoSpaceDN w:val="0"/>
        <w:adjustRightInd w:val="0"/>
        <w:spacing w:after="0" w:line="240" w:lineRule="auto"/>
        <w:ind w:left="360"/>
        <w:rPr>
          <w:rFonts w:cs="Arial"/>
          <w:color w:val="000000"/>
          <w:szCs w:val="24"/>
        </w:rPr>
      </w:pPr>
      <w:r>
        <w:rPr>
          <w:color w:val="000000"/>
          <w:szCs w:val="24"/>
        </w:rPr>
        <w:t xml:space="preserve">Possiamo comunque trasferire i microbi </w:t>
      </w:r>
      <w:r w:rsidR="007075B0">
        <w:rPr>
          <w:color w:val="000000"/>
          <w:szCs w:val="24"/>
        </w:rPr>
        <w:t>nocivi</w:t>
      </w:r>
      <w:r>
        <w:rPr>
          <w:color w:val="000000"/>
          <w:szCs w:val="24"/>
        </w:rPr>
        <w:t xml:space="preserve"> presenti nello starnuto quando tocchiamo altre persone </w:t>
      </w:r>
    </w:p>
    <w:p w14:paraId="286DC6F1" w14:textId="228584D0" w:rsidR="00A60073" w:rsidRPr="00CE02BD" w:rsidRDefault="000041FF" w:rsidP="00A60073">
      <w:pPr>
        <w:autoSpaceDE w:val="0"/>
        <w:autoSpaceDN w:val="0"/>
        <w:adjustRightInd w:val="0"/>
        <w:spacing w:after="0" w:line="240" w:lineRule="auto"/>
        <w:rPr>
          <w:rFonts w:cs="Arial"/>
          <w:color w:val="000000"/>
          <w:szCs w:val="24"/>
        </w:rPr>
      </w:pPr>
      <w:r>
        <w:rPr>
          <w:color w:val="000000"/>
          <w:szCs w:val="24"/>
        </w:rPr>
        <w:tab/>
      </w:r>
    </w:p>
    <w:p w14:paraId="1675DA3A" w14:textId="406F2040" w:rsidR="00A60073" w:rsidRPr="000041FF" w:rsidRDefault="00A60073" w:rsidP="00E90318">
      <w:pPr>
        <w:pStyle w:val="ListParagraph"/>
        <w:numPr>
          <w:ilvl w:val="0"/>
          <w:numId w:val="137"/>
        </w:numPr>
        <w:autoSpaceDE w:val="0"/>
        <w:autoSpaceDN w:val="0"/>
        <w:adjustRightInd w:val="0"/>
        <w:spacing w:after="0" w:line="240" w:lineRule="auto"/>
        <w:rPr>
          <w:rFonts w:cs="Arial"/>
          <w:color w:val="000000"/>
          <w:szCs w:val="24"/>
        </w:rPr>
      </w:pPr>
      <w:r>
        <w:rPr>
          <w:color w:val="000000"/>
          <w:szCs w:val="24"/>
        </w:rPr>
        <w:t xml:space="preserve"> Quale metodo è il migliore per prevenire la diffusione delle infezioni: starnutire nella mano o in un fazzoletto? Perché? </w:t>
      </w:r>
    </w:p>
    <w:p w14:paraId="4241B245" w14:textId="67059863" w:rsidR="00A60073" w:rsidRPr="00CE02BD" w:rsidRDefault="00A60073" w:rsidP="000041FF">
      <w:pPr>
        <w:autoSpaceDE w:val="0"/>
        <w:autoSpaceDN w:val="0"/>
        <w:adjustRightInd w:val="0"/>
        <w:spacing w:after="0" w:line="240" w:lineRule="auto"/>
        <w:ind w:left="360"/>
        <w:rPr>
          <w:rFonts w:cs="Arial"/>
          <w:color w:val="000000"/>
          <w:szCs w:val="24"/>
        </w:rPr>
      </w:pPr>
      <w:r>
        <w:rPr>
          <w:color w:val="000000"/>
          <w:szCs w:val="24"/>
        </w:rPr>
        <w:t>Starnutire in un fazzoletto perché fa sì che i microbi rimangano intrappolati</w:t>
      </w:r>
      <w:r w:rsidR="007075B0">
        <w:rPr>
          <w:color w:val="000000"/>
          <w:szCs w:val="24"/>
        </w:rPr>
        <w:t xml:space="preserve">, </w:t>
      </w:r>
      <w:r>
        <w:rPr>
          <w:color w:val="000000"/>
          <w:szCs w:val="24"/>
        </w:rPr>
        <w:t xml:space="preserve">e poi possiamo buttare via il fazzoletto </w:t>
      </w:r>
    </w:p>
    <w:p w14:paraId="6D60DAAE" w14:textId="77777777" w:rsidR="00A60073" w:rsidRDefault="00A60073" w:rsidP="00A60073">
      <w:pPr>
        <w:rPr>
          <w:rFonts w:cs="Arial"/>
          <w:szCs w:val="24"/>
        </w:rPr>
      </w:pPr>
    </w:p>
    <w:p w14:paraId="37B22858" w14:textId="77777777" w:rsidR="00A60073" w:rsidRDefault="00A60073" w:rsidP="000041FF">
      <w:pPr>
        <w:pStyle w:val="Heading3"/>
      </w:pPr>
      <w:r>
        <w:t>SW2 Quiz "Igiene delle vie respiratorie"(TS2)</w:t>
      </w:r>
    </w:p>
    <w:p w14:paraId="48C2776F" w14:textId="521A3DC3" w:rsidR="00A60073" w:rsidRDefault="00A60073" w:rsidP="00A60073">
      <w:pPr>
        <w:rPr>
          <w:rFonts w:cs="Arial"/>
          <w:szCs w:val="24"/>
        </w:rPr>
      </w:pPr>
      <w:bookmarkStart w:id="73" w:name="_Hlk92793872"/>
      <w:bookmarkStart w:id="74" w:name="_Hlk90912729"/>
      <w:r>
        <w:t xml:space="preserve">Come puoi passare i microbi agli altri? </w:t>
      </w:r>
    </w:p>
    <w:p w14:paraId="676CB164" w14:textId="77777777" w:rsidR="00A60073" w:rsidRDefault="00A60073" w:rsidP="00E90318">
      <w:pPr>
        <w:pStyle w:val="ListParagraph"/>
        <w:numPr>
          <w:ilvl w:val="0"/>
          <w:numId w:val="130"/>
        </w:numPr>
        <w:rPr>
          <w:rFonts w:cs="Arial"/>
          <w:szCs w:val="24"/>
        </w:rPr>
      </w:pPr>
      <w:r>
        <w:t>Toccandole</w:t>
      </w:r>
    </w:p>
    <w:p w14:paraId="4FDE41E3" w14:textId="77777777" w:rsidR="00A60073" w:rsidRDefault="00A60073" w:rsidP="00E90318">
      <w:pPr>
        <w:pStyle w:val="ListParagraph"/>
        <w:numPr>
          <w:ilvl w:val="0"/>
          <w:numId w:val="130"/>
        </w:numPr>
        <w:rPr>
          <w:rFonts w:cs="Arial"/>
          <w:szCs w:val="24"/>
        </w:rPr>
      </w:pPr>
      <w:r>
        <w:t>Starnutendo</w:t>
      </w:r>
    </w:p>
    <w:p w14:paraId="16661B4A" w14:textId="383F50D9" w:rsidR="000041FF" w:rsidRPr="000041FF" w:rsidRDefault="00A60073" w:rsidP="00E90318">
      <w:pPr>
        <w:pStyle w:val="ListParagraph"/>
        <w:numPr>
          <w:ilvl w:val="0"/>
          <w:numId w:val="130"/>
        </w:numPr>
        <w:rPr>
          <w:rFonts w:cs="Arial"/>
          <w:szCs w:val="24"/>
        </w:rPr>
      </w:pPr>
      <w:r>
        <w:t>Tossendo</w:t>
      </w:r>
    </w:p>
    <w:p w14:paraId="39A6F693" w14:textId="7ED57D24" w:rsidR="00A60073" w:rsidRDefault="00A60073" w:rsidP="00A60073">
      <w:pPr>
        <w:rPr>
          <w:rFonts w:cs="Arial"/>
          <w:szCs w:val="24"/>
        </w:rPr>
      </w:pPr>
      <w:r>
        <w:t xml:space="preserve">Dopo aver starnutito sulle mani, dobbiamo: </w:t>
      </w:r>
    </w:p>
    <w:p w14:paraId="35D73F74" w14:textId="4A64CAA1" w:rsidR="00A60073" w:rsidRPr="000041FF" w:rsidRDefault="00A60073" w:rsidP="00E90318">
      <w:pPr>
        <w:pStyle w:val="ListParagraph"/>
        <w:numPr>
          <w:ilvl w:val="0"/>
          <w:numId w:val="130"/>
        </w:numPr>
        <w:rPr>
          <w:rFonts w:cs="Arial"/>
          <w:szCs w:val="24"/>
        </w:rPr>
      </w:pPr>
      <w:r>
        <w:t>lavarci le mani</w:t>
      </w:r>
    </w:p>
    <w:p w14:paraId="1DAA26C6" w14:textId="5F2EB780" w:rsidR="00A60073" w:rsidRDefault="00A60073" w:rsidP="00A60073">
      <w:pPr>
        <w:rPr>
          <w:rFonts w:cs="Arial"/>
          <w:szCs w:val="24"/>
        </w:rPr>
      </w:pPr>
      <w:r>
        <w:t xml:space="preserve">Se non hai a disposizione un fazzoletto, l'opzione migliore tra le seguenti è quella di starnutire: </w:t>
      </w:r>
    </w:p>
    <w:p w14:paraId="0A263395" w14:textId="764637BE" w:rsidR="00A60073" w:rsidRPr="000041FF" w:rsidRDefault="00A60073" w:rsidP="00E90318">
      <w:pPr>
        <w:pStyle w:val="ListParagraph"/>
        <w:numPr>
          <w:ilvl w:val="0"/>
          <w:numId w:val="130"/>
        </w:numPr>
        <w:rPr>
          <w:rFonts w:cs="Arial"/>
          <w:szCs w:val="24"/>
        </w:rPr>
      </w:pPr>
      <w:r>
        <w:t>nella manica</w:t>
      </w:r>
    </w:p>
    <w:p w14:paraId="76958396" w14:textId="7BFCCC83" w:rsidR="00A60073" w:rsidRDefault="00A60073" w:rsidP="00A60073">
      <w:pPr>
        <w:rPr>
          <w:rFonts w:cs="Arial"/>
          <w:szCs w:val="24"/>
        </w:rPr>
      </w:pPr>
      <w:r>
        <w:t>Quando si starnutisce, il modo migliore per fermare la diffusione dei microbi è:</w:t>
      </w:r>
    </w:p>
    <w:p w14:paraId="75C025B8" w14:textId="72D26174" w:rsidR="00A60073" w:rsidRPr="000041FF" w:rsidRDefault="00A60073" w:rsidP="00E90318">
      <w:pPr>
        <w:pStyle w:val="ListParagraph"/>
        <w:numPr>
          <w:ilvl w:val="0"/>
          <w:numId w:val="130"/>
        </w:numPr>
        <w:rPr>
          <w:rFonts w:cs="Arial"/>
          <w:szCs w:val="24"/>
        </w:rPr>
      </w:pPr>
      <w:r>
        <w:t>usare un fazzoletto per coprire lo starnuto</w:t>
      </w:r>
    </w:p>
    <w:p w14:paraId="6773EEB0" w14:textId="18702B1F" w:rsidR="00A60073" w:rsidRDefault="00A60073" w:rsidP="00A60073">
      <w:pPr>
        <w:rPr>
          <w:rFonts w:cs="Arial"/>
          <w:szCs w:val="24"/>
        </w:rPr>
      </w:pPr>
      <w:r>
        <w:t xml:space="preserve">Cosa devi fare con il fazzoletto dopo averci starnutito dentro? </w:t>
      </w:r>
    </w:p>
    <w:p w14:paraId="337E7333" w14:textId="27447A75" w:rsidR="00A60073" w:rsidRPr="000041FF" w:rsidRDefault="00A60073" w:rsidP="00E90318">
      <w:pPr>
        <w:pStyle w:val="ListParagraph"/>
        <w:numPr>
          <w:ilvl w:val="0"/>
          <w:numId w:val="130"/>
        </w:numPr>
        <w:rPr>
          <w:rFonts w:cs="Arial"/>
          <w:szCs w:val="24"/>
        </w:rPr>
      </w:pPr>
      <w:r>
        <w:t xml:space="preserve">Buttarlo </w:t>
      </w:r>
      <w:r w:rsidR="007075B0">
        <w:t>subito</w:t>
      </w:r>
      <w:r>
        <w:t xml:space="preserve"> nel cestino</w:t>
      </w:r>
    </w:p>
    <w:p w14:paraId="151639D5" w14:textId="595B1921" w:rsidR="00A60073" w:rsidRDefault="00A60073" w:rsidP="00A60073">
      <w:pPr>
        <w:rPr>
          <w:rFonts w:cs="Arial"/>
          <w:szCs w:val="24"/>
        </w:rPr>
      </w:pPr>
      <w:r>
        <w:t xml:space="preserve">Cosa può accadere se non ci laviamo le mani dopo aver starnutito su di esse? </w:t>
      </w:r>
    </w:p>
    <w:p w14:paraId="10B54CBD" w14:textId="351B5654" w:rsidR="00A60073" w:rsidRDefault="00A60073" w:rsidP="00E90318">
      <w:pPr>
        <w:pStyle w:val="ListParagraph"/>
        <w:numPr>
          <w:ilvl w:val="0"/>
          <w:numId w:val="130"/>
        </w:numPr>
        <w:rPr>
          <w:rFonts w:cs="Arial"/>
          <w:szCs w:val="24"/>
        </w:rPr>
      </w:pPr>
      <w:r>
        <w:t xml:space="preserve">Trasferire microbi </w:t>
      </w:r>
      <w:r w:rsidR="007075B0">
        <w:t>nocivi</w:t>
      </w:r>
      <w:r>
        <w:t xml:space="preserve"> ad altre persone</w:t>
      </w:r>
    </w:p>
    <w:bookmarkEnd w:id="73"/>
    <w:p w14:paraId="3D22FE6C" w14:textId="77777777" w:rsidR="000041FF" w:rsidRDefault="000041FF" w:rsidP="000041FF">
      <w:pPr>
        <w:pStyle w:val="ListParagraph"/>
        <w:rPr>
          <w:rFonts w:cs="Arial"/>
          <w:szCs w:val="24"/>
        </w:rPr>
      </w:pPr>
    </w:p>
    <w:bookmarkEnd w:id="74"/>
    <w:p w14:paraId="3E5FC736" w14:textId="4611DD8A" w:rsidR="00A60073" w:rsidRPr="00582AF9" w:rsidRDefault="00A60073" w:rsidP="000041FF">
      <w:pPr>
        <w:pStyle w:val="Heading2"/>
      </w:pPr>
      <w:r>
        <w:t xml:space="preserve">Lezione sette: </w:t>
      </w:r>
      <w:r w:rsidR="007075B0">
        <w:t>p</w:t>
      </w:r>
      <w:r>
        <w:t>revenzione e controllo delle infezioni: IST</w:t>
      </w:r>
    </w:p>
    <w:p w14:paraId="7B6A339D" w14:textId="7B43DEC8" w:rsidR="00A60073" w:rsidRDefault="00A60073" w:rsidP="000041FF">
      <w:pPr>
        <w:pStyle w:val="Heading3"/>
      </w:pPr>
      <w:bookmarkStart w:id="75" w:name="_Hlk92793980"/>
      <w:r>
        <w:t xml:space="preserve">SW1 Foglio degli esercizi </w:t>
      </w:r>
      <w:r w:rsidR="007075B0">
        <w:t>sull’e</w:t>
      </w:r>
      <w:r>
        <w:t xml:space="preserve">sperimento con le provette "Diffusione delle IST" </w:t>
      </w:r>
    </w:p>
    <w:p w14:paraId="344AF570" w14:textId="77777777" w:rsidR="00A60073" w:rsidRPr="000041FF" w:rsidRDefault="00A60073" w:rsidP="0074720D">
      <w:pPr>
        <w:pStyle w:val="Heading4"/>
      </w:pPr>
      <w:r>
        <w:t>Sezione A</w:t>
      </w:r>
    </w:p>
    <w:p w14:paraId="3AB696A4" w14:textId="77777777" w:rsidR="00A60073" w:rsidRDefault="00A60073" w:rsidP="00A60073">
      <w:pPr>
        <w:rPr>
          <w:rFonts w:cs="Arial"/>
          <w:szCs w:val="24"/>
        </w:rPr>
      </w:pPr>
      <w:r>
        <w:t>Quante persone in classe hanno contratto l'infezione?</w:t>
      </w:r>
    </w:p>
    <w:p w14:paraId="535F77AD" w14:textId="434F870E" w:rsidR="00A60073" w:rsidRDefault="00A60073" w:rsidP="00A60073">
      <w:pPr>
        <w:rPr>
          <w:rFonts w:cs="Arial"/>
          <w:szCs w:val="24"/>
        </w:rPr>
      </w:pPr>
      <w:r>
        <w:t>Considera il numero di campioni nelle provette che sono diventati neri durante il test con lo iodio</w:t>
      </w:r>
    </w:p>
    <w:p w14:paraId="107F025D" w14:textId="77777777" w:rsidR="00A60073" w:rsidRPr="000041FF" w:rsidRDefault="00A60073" w:rsidP="0074720D">
      <w:pPr>
        <w:pStyle w:val="Heading4"/>
      </w:pPr>
      <w:r>
        <w:t>Sezione B</w:t>
      </w:r>
    </w:p>
    <w:p w14:paraId="738A6D71" w14:textId="77777777" w:rsidR="00A60073" w:rsidRDefault="00A60073" w:rsidP="00A60073">
      <w:pPr>
        <w:rPr>
          <w:rFonts w:cs="Arial"/>
          <w:szCs w:val="24"/>
        </w:rPr>
      </w:pPr>
      <w:r>
        <w:t>Quante persone in classe hanno contratto l'infezione?</w:t>
      </w:r>
    </w:p>
    <w:p w14:paraId="23B89604" w14:textId="5CFCFB9A" w:rsidR="00A60073" w:rsidRDefault="00A60073" w:rsidP="00A60073">
      <w:pPr>
        <w:rPr>
          <w:rFonts w:cs="Arial"/>
          <w:szCs w:val="24"/>
        </w:rPr>
      </w:pPr>
      <w:r>
        <w:t>Tieni presente che è probabile che sia inferiore rispetto alla parte A per via del numero ridotto di incontri</w:t>
      </w:r>
    </w:p>
    <w:p w14:paraId="7B5FD172" w14:textId="77777777" w:rsidR="00A60073" w:rsidRPr="000041FF" w:rsidRDefault="00A60073" w:rsidP="0074720D">
      <w:pPr>
        <w:pStyle w:val="Heading4"/>
      </w:pPr>
      <w:r>
        <w:lastRenderedPageBreak/>
        <w:t>Sezione C</w:t>
      </w:r>
    </w:p>
    <w:p w14:paraId="25F2F2E2" w14:textId="77777777" w:rsidR="00A60073" w:rsidRDefault="00A60073" w:rsidP="00A60073">
      <w:pPr>
        <w:rPr>
          <w:rFonts w:cs="Arial"/>
          <w:szCs w:val="24"/>
        </w:rPr>
      </w:pPr>
      <w:r>
        <w:t>Cosa rappresentano i batuffoli di cotone/la pellicola?</w:t>
      </w:r>
    </w:p>
    <w:p w14:paraId="745C944D" w14:textId="77777777" w:rsidR="00A60073" w:rsidRDefault="00A60073" w:rsidP="00A60073">
      <w:pPr>
        <w:rPr>
          <w:rFonts w:cs="Arial"/>
          <w:szCs w:val="24"/>
        </w:rPr>
      </w:pPr>
      <w:r>
        <w:t>Un preservativo per impedire lo scambio di liquidi corporei</w:t>
      </w:r>
    </w:p>
    <w:p w14:paraId="1EB243C3" w14:textId="77777777" w:rsidR="00A60073" w:rsidRDefault="00A60073" w:rsidP="00A60073">
      <w:pPr>
        <w:rPr>
          <w:rFonts w:cs="Arial"/>
          <w:szCs w:val="24"/>
        </w:rPr>
      </w:pPr>
    </w:p>
    <w:p w14:paraId="37DE57FF" w14:textId="77777777" w:rsidR="00A60073" w:rsidRDefault="00A60073" w:rsidP="00A60073">
      <w:pPr>
        <w:rPr>
          <w:rFonts w:cs="Arial"/>
          <w:szCs w:val="24"/>
        </w:rPr>
      </w:pPr>
      <w:r>
        <w:t>Ti viene in mente un motivo per cui alcune persone non sono state infettate anche se hanno avuto un rapporto sessuale con qualcuno che aveva una IST?</w:t>
      </w:r>
    </w:p>
    <w:p w14:paraId="67E2A867" w14:textId="77777777" w:rsidR="00A60073" w:rsidRDefault="00A60073" w:rsidP="00A60073">
      <w:pPr>
        <w:rPr>
          <w:rFonts w:cs="Arial"/>
          <w:szCs w:val="24"/>
        </w:rPr>
      </w:pPr>
      <w:r>
        <w:t>Queste persone potrebbero aver indossato un "preservativo" (batuffoli di cotone). Tieni anche presente che i tassi di trasmissione non sono sempre del 100%</w:t>
      </w:r>
    </w:p>
    <w:bookmarkEnd w:id="75"/>
    <w:p w14:paraId="7D635E4B" w14:textId="77777777" w:rsidR="00A60073" w:rsidRPr="00980BD2" w:rsidRDefault="00A60073" w:rsidP="00A60073">
      <w:pPr>
        <w:rPr>
          <w:rFonts w:cs="Arial"/>
          <w:szCs w:val="24"/>
        </w:rPr>
      </w:pPr>
    </w:p>
    <w:p w14:paraId="68254C25" w14:textId="1CE6DEAD" w:rsidR="00A60073" w:rsidRDefault="00A60073" w:rsidP="000041FF">
      <w:pPr>
        <w:pStyle w:val="Heading3"/>
      </w:pPr>
      <w:r>
        <w:t xml:space="preserve">SW2 Quiz sulle IST </w:t>
      </w:r>
    </w:p>
    <w:p w14:paraId="79E70CAB" w14:textId="44B9A68E" w:rsidR="00A60073" w:rsidRPr="00BE7670" w:rsidRDefault="00A60073" w:rsidP="00A60073">
      <w:pPr>
        <w:pStyle w:val="Default"/>
        <w:rPr>
          <w:rFonts w:ascii="Arial" w:hAnsi="Arial" w:cs="Arial"/>
          <w:color w:val="auto"/>
        </w:rPr>
      </w:pPr>
      <w:bookmarkStart w:id="76" w:name="_Hlk92794064"/>
      <w:r>
        <w:rPr>
          <w:rFonts w:ascii="Arial" w:hAnsi="Arial"/>
          <w:color w:val="auto"/>
        </w:rPr>
        <w:t xml:space="preserve">Come possono diffondersi le infezioni sessualmente trasmissibili? </w:t>
      </w:r>
    </w:p>
    <w:p w14:paraId="2FDDE52C" w14:textId="77777777" w:rsidR="00A60073" w:rsidRPr="00BE7670" w:rsidRDefault="00A60073" w:rsidP="00E90318">
      <w:pPr>
        <w:pStyle w:val="Default"/>
        <w:numPr>
          <w:ilvl w:val="0"/>
          <w:numId w:val="129"/>
        </w:numPr>
        <w:rPr>
          <w:rFonts w:ascii="Arial" w:hAnsi="Arial" w:cs="Arial"/>
          <w:color w:val="auto"/>
        </w:rPr>
      </w:pPr>
      <w:r>
        <w:rPr>
          <w:rFonts w:ascii="Arial" w:hAnsi="Arial"/>
          <w:color w:val="auto"/>
        </w:rPr>
        <w:t>Sesso vaginale</w:t>
      </w:r>
    </w:p>
    <w:p w14:paraId="6EAD95EF" w14:textId="77777777" w:rsidR="00A60073" w:rsidRPr="00BE7670" w:rsidRDefault="00A60073" w:rsidP="00E90318">
      <w:pPr>
        <w:pStyle w:val="Default"/>
        <w:numPr>
          <w:ilvl w:val="0"/>
          <w:numId w:val="129"/>
        </w:numPr>
        <w:rPr>
          <w:rFonts w:ascii="Arial" w:hAnsi="Arial" w:cs="Arial"/>
          <w:color w:val="auto"/>
        </w:rPr>
      </w:pPr>
      <w:r>
        <w:rPr>
          <w:rFonts w:ascii="Arial" w:hAnsi="Arial"/>
          <w:color w:val="auto"/>
        </w:rPr>
        <w:t>Sesso anale</w:t>
      </w:r>
    </w:p>
    <w:p w14:paraId="145DE092" w14:textId="77777777" w:rsidR="00A60073" w:rsidRPr="00BE7670" w:rsidRDefault="00A60073" w:rsidP="00E90318">
      <w:pPr>
        <w:pStyle w:val="Default"/>
        <w:numPr>
          <w:ilvl w:val="0"/>
          <w:numId w:val="129"/>
        </w:numPr>
        <w:rPr>
          <w:rFonts w:ascii="Arial" w:hAnsi="Arial" w:cs="Arial"/>
          <w:color w:val="auto"/>
        </w:rPr>
      </w:pPr>
      <w:r>
        <w:rPr>
          <w:rFonts w:ascii="Arial" w:hAnsi="Arial"/>
          <w:color w:val="auto"/>
        </w:rPr>
        <w:t>Sesso orale</w:t>
      </w:r>
    </w:p>
    <w:p w14:paraId="707D067F" w14:textId="77777777" w:rsidR="00A60073" w:rsidRPr="00BE7670" w:rsidRDefault="00A60073" w:rsidP="00A60073">
      <w:pPr>
        <w:pStyle w:val="Default"/>
        <w:rPr>
          <w:rFonts w:ascii="Arial" w:hAnsi="Arial" w:cs="Arial"/>
          <w:color w:val="auto"/>
        </w:rPr>
      </w:pPr>
    </w:p>
    <w:p w14:paraId="076F1E97" w14:textId="68D9C1D3" w:rsidR="00A60073" w:rsidRPr="00BE7670" w:rsidRDefault="00A60073" w:rsidP="00A60073">
      <w:pPr>
        <w:pStyle w:val="Default"/>
        <w:rPr>
          <w:rFonts w:ascii="Arial" w:hAnsi="Arial" w:cs="Arial"/>
          <w:color w:val="auto"/>
        </w:rPr>
      </w:pPr>
      <w:r>
        <w:rPr>
          <w:rFonts w:ascii="Arial" w:hAnsi="Arial"/>
          <w:color w:val="auto"/>
        </w:rPr>
        <w:t xml:space="preserve">Chi può contrarre una IST? </w:t>
      </w:r>
    </w:p>
    <w:p w14:paraId="4CF5426C" w14:textId="77777777" w:rsidR="00A60073" w:rsidRPr="00BE7670" w:rsidRDefault="00A60073" w:rsidP="00E90318">
      <w:pPr>
        <w:pStyle w:val="Default"/>
        <w:numPr>
          <w:ilvl w:val="0"/>
          <w:numId w:val="129"/>
        </w:numPr>
        <w:rPr>
          <w:rFonts w:ascii="Arial" w:hAnsi="Arial" w:cs="Arial"/>
          <w:color w:val="auto"/>
        </w:rPr>
      </w:pPr>
      <w:r>
        <w:rPr>
          <w:rFonts w:ascii="Arial" w:hAnsi="Arial"/>
          <w:color w:val="auto"/>
        </w:rPr>
        <w:t>Tutti quelli che hanno rapporti sessuali non protetti</w:t>
      </w:r>
    </w:p>
    <w:p w14:paraId="78021295" w14:textId="77777777" w:rsidR="00A60073" w:rsidRPr="00BE7670" w:rsidRDefault="00A60073" w:rsidP="00A60073">
      <w:pPr>
        <w:pStyle w:val="Default"/>
        <w:rPr>
          <w:rFonts w:ascii="Arial" w:hAnsi="Arial" w:cs="Arial"/>
          <w:color w:val="auto"/>
        </w:rPr>
      </w:pPr>
    </w:p>
    <w:p w14:paraId="028FC6CF" w14:textId="2D7DC70E" w:rsidR="00A60073" w:rsidRPr="00BE7670" w:rsidRDefault="00A60073" w:rsidP="00A60073">
      <w:pPr>
        <w:pStyle w:val="Default"/>
        <w:rPr>
          <w:rFonts w:ascii="Arial" w:hAnsi="Arial" w:cs="Arial"/>
          <w:color w:val="auto"/>
        </w:rPr>
      </w:pPr>
      <w:r>
        <w:rPr>
          <w:rFonts w:ascii="Arial" w:hAnsi="Arial"/>
          <w:color w:val="auto"/>
        </w:rPr>
        <w:t xml:space="preserve">Le infezioni sessualmente trasmissibili provocano sintomi? </w:t>
      </w:r>
    </w:p>
    <w:p w14:paraId="60CA9D3B" w14:textId="77777777" w:rsidR="00A60073" w:rsidRPr="00BE7670" w:rsidRDefault="00A60073" w:rsidP="00E90318">
      <w:pPr>
        <w:pStyle w:val="Default"/>
        <w:numPr>
          <w:ilvl w:val="0"/>
          <w:numId w:val="129"/>
        </w:numPr>
        <w:rPr>
          <w:rFonts w:ascii="Arial" w:hAnsi="Arial" w:cs="Arial"/>
          <w:color w:val="auto"/>
        </w:rPr>
      </w:pPr>
      <w:r>
        <w:rPr>
          <w:rFonts w:ascii="Arial" w:hAnsi="Arial"/>
          <w:color w:val="auto"/>
        </w:rPr>
        <w:t>Dipende dalle infezioni</w:t>
      </w:r>
    </w:p>
    <w:p w14:paraId="57FEDCD1" w14:textId="77777777" w:rsidR="00A60073" w:rsidRPr="00BE7670" w:rsidRDefault="00A60073" w:rsidP="00A60073">
      <w:pPr>
        <w:pStyle w:val="Default"/>
        <w:rPr>
          <w:rFonts w:ascii="Arial" w:hAnsi="Arial" w:cs="Arial"/>
          <w:color w:val="auto"/>
        </w:rPr>
      </w:pPr>
    </w:p>
    <w:p w14:paraId="676A1C7C" w14:textId="5F6CF6D0" w:rsidR="00A60073" w:rsidRPr="00BE7670" w:rsidRDefault="00A60073" w:rsidP="00A60073">
      <w:pPr>
        <w:pStyle w:val="Default"/>
        <w:rPr>
          <w:rFonts w:ascii="Arial" w:hAnsi="Arial" w:cs="Arial"/>
          <w:color w:val="auto"/>
        </w:rPr>
      </w:pPr>
      <w:r>
        <w:rPr>
          <w:rFonts w:ascii="Arial" w:hAnsi="Arial"/>
          <w:color w:val="auto"/>
        </w:rPr>
        <w:t xml:space="preserve">Il modo MIGLIORE per evitare la trasmissione delle infezioni sessualmente trasmissibili quando si ha un rapporto sessuale è: </w:t>
      </w:r>
    </w:p>
    <w:p w14:paraId="6CD3A3BA" w14:textId="6076A973" w:rsidR="00A60073" w:rsidRPr="00BE7670" w:rsidRDefault="00A60073" w:rsidP="00E90318">
      <w:pPr>
        <w:pStyle w:val="Default"/>
        <w:numPr>
          <w:ilvl w:val="0"/>
          <w:numId w:val="129"/>
        </w:numPr>
        <w:rPr>
          <w:rFonts w:ascii="Arial" w:hAnsi="Arial" w:cs="Arial"/>
          <w:color w:val="auto"/>
        </w:rPr>
      </w:pPr>
      <w:r>
        <w:rPr>
          <w:rFonts w:ascii="Arial" w:hAnsi="Arial"/>
          <w:color w:val="auto"/>
        </w:rPr>
        <w:t>I preservativi (nota: si consiglia di segnalare che se da una parte i preservativi sono il modo migliore per evitare la trasmissione delle IST quando si hanno rapporti sessuali, dall'altra parte l'astinenza rimane il modo più efficace per evitare totalmente un'IST)</w:t>
      </w:r>
    </w:p>
    <w:p w14:paraId="0E3CF8E1" w14:textId="77777777" w:rsidR="00A60073" w:rsidRPr="00BE7670" w:rsidRDefault="00A60073" w:rsidP="00A60073">
      <w:pPr>
        <w:pStyle w:val="Default"/>
        <w:rPr>
          <w:rFonts w:ascii="Arial" w:hAnsi="Arial" w:cs="Arial"/>
          <w:color w:val="auto"/>
        </w:rPr>
      </w:pPr>
    </w:p>
    <w:p w14:paraId="54248F34" w14:textId="72457AA0" w:rsidR="00A60073" w:rsidRPr="00BE7670" w:rsidRDefault="00A60073" w:rsidP="00A60073">
      <w:pPr>
        <w:pStyle w:val="Default"/>
        <w:rPr>
          <w:rFonts w:ascii="Arial" w:hAnsi="Arial" w:cs="Arial"/>
          <w:color w:val="auto"/>
        </w:rPr>
      </w:pPr>
      <w:r>
        <w:rPr>
          <w:rFonts w:ascii="Arial" w:hAnsi="Arial"/>
          <w:color w:val="auto"/>
        </w:rPr>
        <w:t xml:space="preserve">Quali tra le seguenti sono IST? </w:t>
      </w:r>
    </w:p>
    <w:p w14:paraId="199691F6" w14:textId="77777777" w:rsidR="00A60073" w:rsidRPr="00980BD2" w:rsidRDefault="00A60073" w:rsidP="00E90318">
      <w:pPr>
        <w:pStyle w:val="Default"/>
        <w:numPr>
          <w:ilvl w:val="0"/>
          <w:numId w:val="129"/>
        </w:numPr>
        <w:rPr>
          <w:rFonts w:ascii="Arial" w:hAnsi="Arial" w:cs="Arial"/>
          <w:color w:val="auto"/>
        </w:rPr>
      </w:pPr>
      <w:r>
        <w:rPr>
          <w:rFonts w:ascii="Arial" w:hAnsi="Arial"/>
          <w:color w:val="auto"/>
        </w:rPr>
        <w:t>Clamidia</w:t>
      </w:r>
    </w:p>
    <w:p w14:paraId="406A5C90" w14:textId="1388B7FA" w:rsidR="00A60073" w:rsidRPr="00980BD2" w:rsidRDefault="00A60073" w:rsidP="00E90318">
      <w:pPr>
        <w:pStyle w:val="ListParagraph"/>
        <w:numPr>
          <w:ilvl w:val="0"/>
          <w:numId w:val="129"/>
        </w:numPr>
        <w:rPr>
          <w:rFonts w:cs="Arial"/>
          <w:color w:val="000000"/>
          <w:szCs w:val="24"/>
        </w:rPr>
      </w:pPr>
      <w:r>
        <w:t>Gonorrea</w:t>
      </w:r>
    </w:p>
    <w:bookmarkEnd w:id="76"/>
    <w:p w14:paraId="4B6DE41E" w14:textId="5E73360F" w:rsidR="00A60073" w:rsidRPr="00582AF9" w:rsidRDefault="00A60073" w:rsidP="008F4CEC">
      <w:pPr>
        <w:pStyle w:val="Heading2"/>
      </w:pPr>
      <w:r>
        <w:t xml:space="preserve">Lezione otto: </w:t>
      </w:r>
      <w:r w:rsidR="007075B0">
        <w:t>v</w:t>
      </w:r>
      <w:r>
        <w:t>accini</w:t>
      </w:r>
    </w:p>
    <w:p w14:paraId="51D52AA4" w14:textId="21A72DBB" w:rsidR="00A60073" w:rsidRDefault="00A60073" w:rsidP="008F4CEC">
      <w:pPr>
        <w:pStyle w:val="Heading3"/>
      </w:pPr>
      <w:r>
        <w:t xml:space="preserve">SW1 Scenario sull'immunità di gregge </w:t>
      </w:r>
    </w:p>
    <w:p w14:paraId="168278ED" w14:textId="25921D93" w:rsidR="001B5845" w:rsidRPr="001B5845" w:rsidRDefault="001B5845" w:rsidP="001B5845">
      <w:r>
        <w:t>(Disponibile anche sul foglio per l'insegnante TS1)</w:t>
      </w:r>
    </w:p>
    <w:tbl>
      <w:tblPr>
        <w:tblStyle w:val="TableGrid"/>
        <w:tblW w:w="0" w:type="auto"/>
        <w:tblLook w:val="04A0" w:firstRow="1" w:lastRow="0" w:firstColumn="1" w:lastColumn="0" w:noHBand="0" w:noVBand="1"/>
      </w:tblPr>
      <w:tblGrid>
        <w:gridCol w:w="1214"/>
        <w:gridCol w:w="1497"/>
        <w:gridCol w:w="1272"/>
        <w:gridCol w:w="1271"/>
        <w:gridCol w:w="1272"/>
        <w:gridCol w:w="1271"/>
        <w:gridCol w:w="1272"/>
      </w:tblGrid>
      <w:tr w:rsidR="00A60073" w14:paraId="586E5739" w14:textId="77777777" w:rsidTr="00A60073">
        <w:tc>
          <w:tcPr>
            <w:tcW w:w="1214" w:type="dxa"/>
          </w:tcPr>
          <w:p w14:paraId="79D1A3F3" w14:textId="77777777" w:rsidR="00A60073" w:rsidRDefault="00A60073" w:rsidP="00A60073">
            <w:pPr>
              <w:pStyle w:val="Default"/>
              <w:rPr>
                <w:rFonts w:ascii="Arial" w:hAnsi="Arial" w:cs="Arial"/>
              </w:rPr>
            </w:pPr>
          </w:p>
        </w:tc>
        <w:tc>
          <w:tcPr>
            <w:tcW w:w="1444" w:type="dxa"/>
          </w:tcPr>
          <w:p w14:paraId="7A8BA154" w14:textId="77777777" w:rsidR="00A60073" w:rsidRDefault="00A60073" w:rsidP="00A60073">
            <w:pPr>
              <w:pStyle w:val="Default"/>
              <w:rPr>
                <w:rFonts w:ascii="Arial" w:hAnsi="Arial" w:cs="Arial"/>
              </w:rPr>
            </w:pPr>
            <w:r>
              <w:rPr>
                <w:rFonts w:ascii="Arial" w:hAnsi="Arial"/>
              </w:rPr>
              <w:t>Percentuale di studenti vaccinati</w:t>
            </w:r>
          </w:p>
        </w:tc>
        <w:tc>
          <w:tcPr>
            <w:tcW w:w="1272" w:type="dxa"/>
          </w:tcPr>
          <w:p w14:paraId="59B8FDB0" w14:textId="77777777" w:rsidR="00A60073" w:rsidRDefault="00A60073" w:rsidP="00A60073">
            <w:pPr>
              <w:pStyle w:val="Default"/>
              <w:rPr>
                <w:rFonts w:ascii="Arial" w:hAnsi="Arial" w:cs="Arial"/>
              </w:rPr>
            </w:pPr>
          </w:p>
        </w:tc>
        <w:tc>
          <w:tcPr>
            <w:tcW w:w="1271" w:type="dxa"/>
          </w:tcPr>
          <w:p w14:paraId="28E9319D" w14:textId="77777777" w:rsidR="00A60073" w:rsidRDefault="00A60073" w:rsidP="00A60073">
            <w:pPr>
              <w:pStyle w:val="Default"/>
              <w:rPr>
                <w:rFonts w:ascii="Arial" w:hAnsi="Arial" w:cs="Arial"/>
              </w:rPr>
            </w:pPr>
          </w:p>
        </w:tc>
        <w:tc>
          <w:tcPr>
            <w:tcW w:w="1272" w:type="dxa"/>
          </w:tcPr>
          <w:p w14:paraId="1521245C" w14:textId="77777777" w:rsidR="00A60073" w:rsidRDefault="00A60073" w:rsidP="00A60073">
            <w:pPr>
              <w:pStyle w:val="Default"/>
              <w:rPr>
                <w:rFonts w:ascii="Arial" w:hAnsi="Arial" w:cs="Arial"/>
              </w:rPr>
            </w:pPr>
          </w:p>
        </w:tc>
        <w:tc>
          <w:tcPr>
            <w:tcW w:w="1271" w:type="dxa"/>
          </w:tcPr>
          <w:p w14:paraId="337CAC79" w14:textId="77777777" w:rsidR="00A60073" w:rsidRDefault="00A60073" w:rsidP="00A60073">
            <w:pPr>
              <w:pStyle w:val="Default"/>
              <w:rPr>
                <w:rFonts w:ascii="Arial" w:hAnsi="Arial" w:cs="Arial"/>
              </w:rPr>
            </w:pPr>
          </w:p>
        </w:tc>
        <w:tc>
          <w:tcPr>
            <w:tcW w:w="1272" w:type="dxa"/>
          </w:tcPr>
          <w:p w14:paraId="50F169A2" w14:textId="77777777" w:rsidR="00A60073" w:rsidRDefault="00A60073" w:rsidP="00A60073">
            <w:pPr>
              <w:pStyle w:val="Default"/>
              <w:rPr>
                <w:rFonts w:ascii="Arial" w:hAnsi="Arial" w:cs="Arial"/>
              </w:rPr>
            </w:pPr>
          </w:p>
        </w:tc>
      </w:tr>
      <w:tr w:rsidR="00A60073" w14:paraId="1532FC60" w14:textId="77777777" w:rsidTr="00A60073">
        <w:tc>
          <w:tcPr>
            <w:tcW w:w="1214" w:type="dxa"/>
          </w:tcPr>
          <w:p w14:paraId="1C150AB6" w14:textId="77777777" w:rsidR="00A60073" w:rsidRDefault="00A60073" w:rsidP="00A60073">
            <w:pPr>
              <w:pStyle w:val="Default"/>
              <w:rPr>
                <w:rFonts w:ascii="Arial" w:hAnsi="Arial" w:cs="Arial"/>
              </w:rPr>
            </w:pPr>
          </w:p>
        </w:tc>
        <w:tc>
          <w:tcPr>
            <w:tcW w:w="1444" w:type="dxa"/>
          </w:tcPr>
          <w:p w14:paraId="6E48BC42" w14:textId="77777777" w:rsidR="00A60073" w:rsidRDefault="00A60073" w:rsidP="00A60073">
            <w:pPr>
              <w:pStyle w:val="Default"/>
              <w:rPr>
                <w:rFonts w:ascii="Arial" w:hAnsi="Arial" w:cs="Arial"/>
              </w:rPr>
            </w:pPr>
            <w:r>
              <w:rPr>
                <w:rFonts w:ascii="Arial" w:hAnsi="Arial"/>
              </w:rPr>
              <w:t>25%</w:t>
            </w:r>
          </w:p>
        </w:tc>
        <w:tc>
          <w:tcPr>
            <w:tcW w:w="1272" w:type="dxa"/>
          </w:tcPr>
          <w:p w14:paraId="776B2F80" w14:textId="77777777" w:rsidR="00A60073" w:rsidRDefault="00A60073" w:rsidP="00A60073">
            <w:pPr>
              <w:pStyle w:val="Default"/>
              <w:rPr>
                <w:rFonts w:ascii="Arial" w:hAnsi="Arial" w:cs="Arial"/>
              </w:rPr>
            </w:pPr>
          </w:p>
        </w:tc>
        <w:tc>
          <w:tcPr>
            <w:tcW w:w="1271" w:type="dxa"/>
          </w:tcPr>
          <w:p w14:paraId="660A47B2" w14:textId="77777777" w:rsidR="00A60073" w:rsidRDefault="00A60073" w:rsidP="00A60073">
            <w:pPr>
              <w:pStyle w:val="Default"/>
              <w:rPr>
                <w:rFonts w:ascii="Arial" w:hAnsi="Arial" w:cs="Arial"/>
              </w:rPr>
            </w:pPr>
            <w:r>
              <w:rPr>
                <w:rFonts w:ascii="Arial" w:hAnsi="Arial"/>
              </w:rPr>
              <w:t>50%</w:t>
            </w:r>
          </w:p>
        </w:tc>
        <w:tc>
          <w:tcPr>
            <w:tcW w:w="1272" w:type="dxa"/>
          </w:tcPr>
          <w:p w14:paraId="336D5DCB" w14:textId="77777777" w:rsidR="00A60073" w:rsidRDefault="00A60073" w:rsidP="00A60073">
            <w:pPr>
              <w:pStyle w:val="Default"/>
              <w:rPr>
                <w:rFonts w:ascii="Arial" w:hAnsi="Arial" w:cs="Arial"/>
              </w:rPr>
            </w:pPr>
          </w:p>
        </w:tc>
        <w:tc>
          <w:tcPr>
            <w:tcW w:w="1271" w:type="dxa"/>
          </w:tcPr>
          <w:p w14:paraId="05B3FE54" w14:textId="77777777" w:rsidR="00A60073" w:rsidRDefault="00A60073" w:rsidP="00A60073">
            <w:pPr>
              <w:pStyle w:val="Default"/>
              <w:rPr>
                <w:rFonts w:ascii="Arial" w:hAnsi="Arial" w:cs="Arial"/>
              </w:rPr>
            </w:pPr>
            <w:r>
              <w:rPr>
                <w:rFonts w:ascii="Arial" w:hAnsi="Arial"/>
              </w:rPr>
              <w:t>75%</w:t>
            </w:r>
          </w:p>
        </w:tc>
        <w:tc>
          <w:tcPr>
            <w:tcW w:w="1272" w:type="dxa"/>
          </w:tcPr>
          <w:p w14:paraId="65309E3A" w14:textId="77777777" w:rsidR="00A60073" w:rsidRDefault="00A60073" w:rsidP="00A60073">
            <w:pPr>
              <w:pStyle w:val="Default"/>
              <w:rPr>
                <w:rFonts w:ascii="Arial" w:hAnsi="Arial" w:cs="Arial"/>
              </w:rPr>
            </w:pPr>
          </w:p>
        </w:tc>
      </w:tr>
      <w:tr w:rsidR="00A60073" w14:paraId="2DF47F4D" w14:textId="77777777" w:rsidTr="008F4CEC">
        <w:tc>
          <w:tcPr>
            <w:tcW w:w="1214" w:type="dxa"/>
          </w:tcPr>
          <w:p w14:paraId="6008B887" w14:textId="77777777" w:rsidR="00A60073" w:rsidRDefault="00A60073" w:rsidP="00A60073">
            <w:pPr>
              <w:pStyle w:val="Default"/>
              <w:rPr>
                <w:rFonts w:ascii="Arial" w:hAnsi="Arial" w:cs="Arial"/>
              </w:rPr>
            </w:pPr>
          </w:p>
        </w:tc>
        <w:tc>
          <w:tcPr>
            <w:tcW w:w="1444" w:type="dxa"/>
          </w:tcPr>
          <w:p w14:paraId="499C0216" w14:textId="77777777" w:rsidR="00A60073" w:rsidRDefault="00A60073" w:rsidP="00A60073">
            <w:pPr>
              <w:pStyle w:val="Default"/>
              <w:rPr>
                <w:rFonts w:ascii="Arial" w:hAnsi="Arial" w:cs="Arial"/>
              </w:rPr>
            </w:pPr>
            <w:r>
              <w:rPr>
                <w:rFonts w:ascii="Arial" w:hAnsi="Arial"/>
              </w:rPr>
              <w:t>Infetto</w:t>
            </w:r>
          </w:p>
        </w:tc>
        <w:tc>
          <w:tcPr>
            <w:tcW w:w="1272" w:type="dxa"/>
          </w:tcPr>
          <w:p w14:paraId="0108E72E" w14:textId="77777777" w:rsidR="00A60073" w:rsidRDefault="00A60073" w:rsidP="00A60073">
            <w:pPr>
              <w:pStyle w:val="Default"/>
              <w:rPr>
                <w:rFonts w:ascii="Arial" w:hAnsi="Arial" w:cs="Arial"/>
              </w:rPr>
            </w:pPr>
            <w:r>
              <w:rPr>
                <w:rFonts w:ascii="Arial" w:hAnsi="Arial"/>
              </w:rPr>
              <w:t>Immune</w:t>
            </w:r>
          </w:p>
        </w:tc>
        <w:tc>
          <w:tcPr>
            <w:tcW w:w="1271" w:type="dxa"/>
          </w:tcPr>
          <w:p w14:paraId="4D997360" w14:textId="77777777" w:rsidR="00A60073" w:rsidRDefault="00A60073" w:rsidP="00A60073">
            <w:pPr>
              <w:pStyle w:val="Default"/>
              <w:rPr>
                <w:rFonts w:ascii="Arial" w:hAnsi="Arial" w:cs="Arial"/>
              </w:rPr>
            </w:pPr>
            <w:r>
              <w:rPr>
                <w:rFonts w:ascii="Arial" w:hAnsi="Arial"/>
              </w:rPr>
              <w:t>Infetto</w:t>
            </w:r>
          </w:p>
        </w:tc>
        <w:tc>
          <w:tcPr>
            <w:tcW w:w="1272" w:type="dxa"/>
          </w:tcPr>
          <w:p w14:paraId="12EC1567" w14:textId="77777777" w:rsidR="00A60073" w:rsidRDefault="00A60073" w:rsidP="00A60073">
            <w:pPr>
              <w:pStyle w:val="Default"/>
              <w:rPr>
                <w:rFonts w:ascii="Arial" w:hAnsi="Arial" w:cs="Arial"/>
              </w:rPr>
            </w:pPr>
            <w:r>
              <w:rPr>
                <w:rFonts w:ascii="Arial" w:hAnsi="Arial"/>
              </w:rPr>
              <w:t>Immune</w:t>
            </w:r>
          </w:p>
        </w:tc>
        <w:tc>
          <w:tcPr>
            <w:tcW w:w="1271" w:type="dxa"/>
          </w:tcPr>
          <w:p w14:paraId="05FDC219" w14:textId="77777777" w:rsidR="00A60073" w:rsidRDefault="00A60073" w:rsidP="00A60073">
            <w:pPr>
              <w:pStyle w:val="Default"/>
              <w:rPr>
                <w:rFonts w:ascii="Arial" w:hAnsi="Arial" w:cs="Arial"/>
              </w:rPr>
            </w:pPr>
            <w:r>
              <w:rPr>
                <w:rFonts w:ascii="Arial" w:hAnsi="Arial"/>
              </w:rPr>
              <w:t>Infetto</w:t>
            </w:r>
          </w:p>
        </w:tc>
        <w:tc>
          <w:tcPr>
            <w:tcW w:w="1272" w:type="dxa"/>
          </w:tcPr>
          <w:p w14:paraId="730BFCF7" w14:textId="77777777" w:rsidR="00A60073" w:rsidRDefault="00A60073" w:rsidP="00A60073">
            <w:pPr>
              <w:pStyle w:val="Default"/>
              <w:rPr>
                <w:rFonts w:ascii="Arial" w:hAnsi="Arial" w:cs="Arial"/>
              </w:rPr>
            </w:pPr>
            <w:r>
              <w:rPr>
                <w:rFonts w:ascii="Arial" w:hAnsi="Arial"/>
              </w:rPr>
              <w:t>Immune</w:t>
            </w:r>
          </w:p>
        </w:tc>
      </w:tr>
      <w:tr w:rsidR="0004693B" w14:paraId="03268C7D" w14:textId="77777777" w:rsidTr="008F4CEC">
        <w:tc>
          <w:tcPr>
            <w:tcW w:w="1214" w:type="dxa"/>
          </w:tcPr>
          <w:p w14:paraId="32EE91EB" w14:textId="6F21F2F1" w:rsidR="0004693B" w:rsidRDefault="0004693B" w:rsidP="00A60073">
            <w:pPr>
              <w:pStyle w:val="Default"/>
              <w:rPr>
                <w:rFonts w:ascii="Arial" w:hAnsi="Arial" w:cs="Arial"/>
              </w:rPr>
            </w:pPr>
            <w:r>
              <w:rPr>
                <w:rFonts w:ascii="Arial" w:hAnsi="Arial"/>
              </w:rPr>
              <w:t>1</w:t>
            </w:r>
          </w:p>
        </w:tc>
        <w:tc>
          <w:tcPr>
            <w:tcW w:w="1444" w:type="dxa"/>
          </w:tcPr>
          <w:p w14:paraId="0560A75C" w14:textId="77777777" w:rsidR="0004693B" w:rsidRDefault="0004693B" w:rsidP="00A60073">
            <w:pPr>
              <w:pStyle w:val="Default"/>
              <w:rPr>
                <w:rFonts w:ascii="Arial" w:hAnsi="Arial" w:cs="Arial"/>
              </w:rPr>
            </w:pPr>
          </w:p>
        </w:tc>
        <w:tc>
          <w:tcPr>
            <w:tcW w:w="1272" w:type="dxa"/>
          </w:tcPr>
          <w:p w14:paraId="680136BB" w14:textId="77777777" w:rsidR="0004693B" w:rsidRDefault="0004693B" w:rsidP="00A60073">
            <w:pPr>
              <w:pStyle w:val="Default"/>
              <w:rPr>
                <w:rFonts w:ascii="Arial" w:hAnsi="Arial" w:cs="Arial"/>
              </w:rPr>
            </w:pPr>
          </w:p>
        </w:tc>
        <w:tc>
          <w:tcPr>
            <w:tcW w:w="1271" w:type="dxa"/>
          </w:tcPr>
          <w:p w14:paraId="119D9AA0" w14:textId="77777777" w:rsidR="0004693B" w:rsidRDefault="0004693B" w:rsidP="00A60073">
            <w:pPr>
              <w:pStyle w:val="Default"/>
              <w:rPr>
                <w:rFonts w:ascii="Arial" w:hAnsi="Arial" w:cs="Arial"/>
              </w:rPr>
            </w:pPr>
          </w:p>
        </w:tc>
        <w:tc>
          <w:tcPr>
            <w:tcW w:w="1272" w:type="dxa"/>
          </w:tcPr>
          <w:p w14:paraId="664194CF" w14:textId="77777777" w:rsidR="0004693B" w:rsidRDefault="0004693B" w:rsidP="00A60073">
            <w:pPr>
              <w:pStyle w:val="Default"/>
              <w:rPr>
                <w:rFonts w:ascii="Arial" w:hAnsi="Arial" w:cs="Arial"/>
              </w:rPr>
            </w:pPr>
          </w:p>
        </w:tc>
        <w:tc>
          <w:tcPr>
            <w:tcW w:w="1271" w:type="dxa"/>
          </w:tcPr>
          <w:p w14:paraId="7CF6BB3D" w14:textId="77777777" w:rsidR="0004693B" w:rsidRDefault="0004693B" w:rsidP="00A60073">
            <w:pPr>
              <w:pStyle w:val="Default"/>
              <w:rPr>
                <w:rFonts w:ascii="Arial" w:hAnsi="Arial" w:cs="Arial"/>
              </w:rPr>
            </w:pPr>
          </w:p>
        </w:tc>
        <w:tc>
          <w:tcPr>
            <w:tcW w:w="1272" w:type="dxa"/>
          </w:tcPr>
          <w:p w14:paraId="2079FE89" w14:textId="77777777" w:rsidR="0004693B" w:rsidRDefault="0004693B" w:rsidP="00A60073">
            <w:pPr>
              <w:pStyle w:val="Default"/>
              <w:rPr>
                <w:rFonts w:ascii="Arial" w:hAnsi="Arial" w:cs="Arial"/>
              </w:rPr>
            </w:pPr>
          </w:p>
        </w:tc>
      </w:tr>
      <w:tr w:rsidR="0004693B" w14:paraId="112E60F7" w14:textId="77777777" w:rsidTr="008F4CEC">
        <w:tc>
          <w:tcPr>
            <w:tcW w:w="1214" w:type="dxa"/>
          </w:tcPr>
          <w:p w14:paraId="03CB4540" w14:textId="0471F2B4" w:rsidR="0004693B" w:rsidRDefault="0004693B" w:rsidP="00A60073">
            <w:pPr>
              <w:pStyle w:val="Default"/>
              <w:rPr>
                <w:rFonts w:ascii="Arial" w:hAnsi="Arial" w:cs="Arial"/>
              </w:rPr>
            </w:pPr>
            <w:r>
              <w:rPr>
                <w:rFonts w:ascii="Arial" w:hAnsi="Arial"/>
              </w:rPr>
              <w:t>2</w:t>
            </w:r>
          </w:p>
        </w:tc>
        <w:tc>
          <w:tcPr>
            <w:tcW w:w="1444" w:type="dxa"/>
          </w:tcPr>
          <w:p w14:paraId="282C5D73" w14:textId="77777777" w:rsidR="0004693B" w:rsidRDefault="0004693B" w:rsidP="00A60073">
            <w:pPr>
              <w:pStyle w:val="Default"/>
              <w:rPr>
                <w:rFonts w:ascii="Arial" w:hAnsi="Arial" w:cs="Arial"/>
              </w:rPr>
            </w:pPr>
          </w:p>
        </w:tc>
        <w:tc>
          <w:tcPr>
            <w:tcW w:w="1272" w:type="dxa"/>
          </w:tcPr>
          <w:p w14:paraId="4909DD44" w14:textId="77777777" w:rsidR="0004693B" w:rsidRDefault="0004693B" w:rsidP="00A60073">
            <w:pPr>
              <w:pStyle w:val="Default"/>
              <w:rPr>
                <w:rFonts w:ascii="Arial" w:hAnsi="Arial" w:cs="Arial"/>
              </w:rPr>
            </w:pPr>
          </w:p>
        </w:tc>
        <w:tc>
          <w:tcPr>
            <w:tcW w:w="1271" w:type="dxa"/>
          </w:tcPr>
          <w:p w14:paraId="1A7A6767" w14:textId="77777777" w:rsidR="0004693B" w:rsidRDefault="0004693B" w:rsidP="00A60073">
            <w:pPr>
              <w:pStyle w:val="Default"/>
              <w:rPr>
                <w:rFonts w:ascii="Arial" w:hAnsi="Arial" w:cs="Arial"/>
              </w:rPr>
            </w:pPr>
          </w:p>
        </w:tc>
        <w:tc>
          <w:tcPr>
            <w:tcW w:w="1272" w:type="dxa"/>
          </w:tcPr>
          <w:p w14:paraId="64DD8AE5" w14:textId="77777777" w:rsidR="0004693B" w:rsidRDefault="0004693B" w:rsidP="00A60073">
            <w:pPr>
              <w:pStyle w:val="Default"/>
              <w:rPr>
                <w:rFonts w:ascii="Arial" w:hAnsi="Arial" w:cs="Arial"/>
              </w:rPr>
            </w:pPr>
          </w:p>
        </w:tc>
        <w:tc>
          <w:tcPr>
            <w:tcW w:w="1271" w:type="dxa"/>
          </w:tcPr>
          <w:p w14:paraId="2226610A" w14:textId="77777777" w:rsidR="0004693B" w:rsidRDefault="0004693B" w:rsidP="00A60073">
            <w:pPr>
              <w:pStyle w:val="Default"/>
              <w:rPr>
                <w:rFonts w:ascii="Arial" w:hAnsi="Arial" w:cs="Arial"/>
              </w:rPr>
            </w:pPr>
          </w:p>
        </w:tc>
        <w:tc>
          <w:tcPr>
            <w:tcW w:w="1272" w:type="dxa"/>
          </w:tcPr>
          <w:p w14:paraId="35657B0D" w14:textId="77777777" w:rsidR="0004693B" w:rsidRDefault="0004693B" w:rsidP="00A60073">
            <w:pPr>
              <w:pStyle w:val="Default"/>
              <w:rPr>
                <w:rFonts w:ascii="Arial" w:hAnsi="Arial" w:cs="Arial"/>
              </w:rPr>
            </w:pPr>
          </w:p>
        </w:tc>
      </w:tr>
      <w:tr w:rsidR="0004693B" w14:paraId="64A97744" w14:textId="77777777" w:rsidTr="008F4CEC">
        <w:tc>
          <w:tcPr>
            <w:tcW w:w="1214" w:type="dxa"/>
          </w:tcPr>
          <w:p w14:paraId="010DE71E" w14:textId="22788D47" w:rsidR="0004693B" w:rsidRDefault="0004693B" w:rsidP="00A60073">
            <w:pPr>
              <w:pStyle w:val="Default"/>
              <w:rPr>
                <w:rFonts w:ascii="Arial" w:hAnsi="Arial" w:cs="Arial"/>
              </w:rPr>
            </w:pPr>
            <w:r>
              <w:rPr>
                <w:rFonts w:ascii="Arial" w:hAnsi="Arial"/>
              </w:rPr>
              <w:t>3</w:t>
            </w:r>
          </w:p>
        </w:tc>
        <w:tc>
          <w:tcPr>
            <w:tcW w:w="1444" w:type="dxa"/>
          </w:tcPr>
          <w:p w14:paraId="0D682000" w14:textId="77777777" w:rsidR="0004693B" w:rsidRDefault="0004693B" w:rsidP="00A60073">
            <w:pPr>
              <w:pStyle w:val="Default"/>
              <w:rPr>
                <w:rFonts w:ascii="Arial" w:hAnsi="Arial" w:cs="Arial"/>
              </w:rPr>
            </w:pPr>
          </w:p>
        </w:tc>
        <w:tc>
          <w:tcPr>
            <w:tcW w:w="1272" w:type="dxa"/>
          </w:tcPr>
          <w:p w14:paraId="6EA05905" w14:textId="77777777" w:rsidR="0004693B" w:rsidRDefault="0004693B" w:rsidP="00A60073">
            <w:pPr>
              <w:pStyle w:val="Default"/>
              <w:rPr>
                <w:rFonts w:ascii="Arial" w:hAnsi="Arial" w:cs="Arial"/>
              </w:rPr>
            </w:pPr>
          </w:p>
        </w:tc>
        <w:tc>
          <w:tcPr>
            <w:tcW w:w="1271" w:type="dxa"/>
          </w:tcPr>
          <w:p w14:paraId="188402ED" w14:textId="77777777" w:rsidR="0004693B" w:rsidRDefault="0004693B" w:rsidP="00A60073">
            <w:pPr>
              <w:pStyle w:val="Default"/>
              <w:rPr>
                <w:rFonts w:ascii="Arial" w:hAnsi="Arial" w:cs="Arial"/>
              </w:rPr>
            </w:pPr>
          </w:p>
        </w:tc>
        <w:tc>
          <w:tcPr>
            <w:tcW w:w="1272" w:type="dxa"/>
          </w:tcPr>
          <w:p w14:paraId="1B7101C3" w14:textId="77777777" w:rsidR="0004693B" w:rsidRDefault="0004693B" w:rsidP="00A60073">
            <w:pPr>
              <w:pStyle w:val="Default"/>
              <w:rPr>
                <w:rFonts w:ascii="Arial" w:hAnsi="Arial" w:cs="Arial"/>
              </w:rPr>
            </w:pPr>
          </w:p>
        </w:tc>
        <w:tc>
          <w:tcPr>
            <w:tcW w:w="1271" w:type="dxa"/>
          </w:tcPr>
          <w:p w14:paraId="595D4A23" w14:textId="77777777" w:rsidR="0004693B" w:rsidRDefault="0004693B" w:rsidP="00A60073">
            <w:pPr>
              <w:pStyle w:val="Default"/>
              <w:rPr>
                <w:rFonts w:ascii="Arial" w:hAnsi="Arial" w:cs="Arial"/>
              </w:rPr>
            </w:pPr>
          </w:p>
        </w:tc>
        <w:tc>
          <w:tcPr>
            <w:tcW w:w="1272" w:type="dxa"/>
          </w:tcPr>
          <w:p w14:paraId="6AF218AC" w14:textId="77777777" w:rsidR="0004693B" w:rsidRDefault="0004693B" w:rsidP="00A60073">
            <w:pPr>
              <w:pStyle w:val="Default"/>
              <w:rPr>
                <w:rFonts w:ascii="Arial" w:hAnsi="Arial" w:cs="Arial"/>
              </w:rPr>
            </w:pPr>
          </w:p>
        </w:tc>
      </w:tr>
      <w:tr w:rsidR="0004693B" w14:paraId="7A97BF23" w14:textId="77777777" w:rsidTr="008F4CEC">
        <w:tc>
          <w:tcPr>
            <w:tcW w:w="1214" w:type="dxa"/>
          </w:tcPr>
          <w:p w14:paraId="78DA9907" w14:textId="05D0A4E1" w:rsidR="0004693B" w:rsidRDefault="0004693B" w:rsidP="00A60073">
            <w:pPr>
              <w:pStyle w:val="Default"/>
              <w:rPr>
                <w:rFonts w:ascii="Arial" w:hAnsi="Arial" w:cs="Arial"/>
              </w:rPr>
            </w:pPr>
            <w:r>
              <w:rPr>
                <w:rFonts w:ascii="Arial" w:hAnsi="Arial"/>
              </w:rPr>
              <w:t>4</w:t>
            </w:r>
          </w:p>
        </w:tc>
        <w:tc>
          <w:tcPr>
            <w:tcW w:w="1444" w:type="dxa"/>
          </w:tcPr>
          <w:p w14:paraId="752D8C3D" w14:textId="77777777" w:rsidR="0004693B" w:rsidRDefault="0004693B" w:rsidP="00A60073">
            <w:pPr>
              <w:pStyle w:val="Default"/>
              <w:rPr>
                <w:rFonts w:ascii="Arial" w:hAnsi="Arial" w:cs="Arial"/>
              </w:rPr>
            </w:pPr>
          </w:p>
        </w:tc>
        <w:tc>
          <w:tcPr>
            <w:tcW w:w="1272" w:type="dxa"/>
          </w:tcPr>
          <w:p w14:paraId="6F69F32C" w14:textId="77777777" w:rsidR="0004693B" w:rsidRDefault="0004693B" w:rsidP="00A60073">
            <w:pPr>
              <w:pStyle w:val="Default"/>
              <w:rPr>
                <w:rFonts w:ascii="Arial" w:hAnsi="Arial" w:cs="Arial"/>
              </w:rPr>
            </w:pPr>
          </w:p>
        </w:tc>
        <w:tc>
          <w:tcPr>
            <w:tcW w:w="1271" w:type="dxa"/>
          </w:tcPr>
          <w:p w14:paraId="4EA2D84B" w14:textId="77777777" w:rsidR="0004693B" w:rsidRDefault="0004693B" w:rsidP="00A60073">
            <w:pPr>
              <w:pStyle w:val="Default"/>
              <w:rPr>
                <w:rFonts w:ascii="Arial" w:hAnsi="Arial" w:cs="Arial"/>
              </w:rPr>
            </w:pPr>
          </w:p>
        </w:tc>
        <w:tc>
          <w:tcPr>
            <w:tcW w:w="1272" w:type="dxa"/>
          </w:tcPr>
          <w:p w14:paraId="58509215" w14:textId="77777777" w:rsidR="0004693B" w:rsidRDefault="0004693B" w:rsidP="00A60073">
            <w:pPr>
              <w:pStyle w:val="Default"/>
              <w:rPr>
                <w:rFonts w:ascii="Arial" w:hAnsi="Arial" w:cs="Arial"/>
              </w:rPr>
            </w:pPr>
          </w:p>
        </w:tc>
        <w:tc>
          <w:tcPr>
            <w:tcW w:w="1271" w:type="dxa"/>
          </w:tcPr>
          <w:p w14:paraId="26010B7E" w14:textId="77777777" w:rsidR="0004693B" w:rsidRDefault="0004693B" w:rsidP="00A60073">
            <w:pPr>
              <w:pStyle w:val="Default"/>
              <w:rPr>
                <w:rFonts w:ascii="Arial" w:hAnsi="Arial" w:cs="Arial"/>
              </w:rPr>
            </w:pPr>
          </w:p>
        </w:tc>
        <w:tc>
          <w:tcPr>
            <w:tcW w:w="1272" w:type="dxa"/>
          </w:tcPr>
          <w:p w14:paraId="1122AEC7" w14:textId="77777777" w:rsidR="0004693B" w:rsidRDefault="0004693B" w:rsidP="00A60073">
            <w:pPr>
              <w:pStyle w:val="Default"/>
              <w:rPr>
                <w:rFonts w:ascii="Arial" w:hAnsi="Arial" w:cs="Arial"/>
              </w:rPr>
            </w:pPr>
          </w:p>
        </w:tc>
      </w:tr>
      <w:tr w:rsidR="0004693B" w14:paraId="11D09316" w14:textId="77777777" w:rsidTr="008F4CEC">
        <w:tc>
          <w:tcPr>
            <w:tcW w:w="1214" w:type="dxa"/>
          </w:tcPr>
          <w:p w14:paraId="2ECB1321" w14:textId="3051F52D" w:rsidR="0004693B" w:rsidRDefault="0004693B" w:rsidP="00A60073">
            <w:pPr>
              <w:pStyle w:val="Default"/>
              <w:rPr>
                <w:rFonts w:ascii="Arial" w:hAnsi="Arial" w:cs="Arial"/>
              </w:rPr>
            </w:pPr>
            <w:r>
              <w:rPr>
                <w:rFonts w:ascii="Arial" w:hAnsi="Arial"/>
              </w:rPr>
              <w:t>5</w:t>
            </w:r>
          </w:p>
        </w:tc>
        <w:tc>
          <w:tcPr>
            <w:tcW w:w="1444" w:type="dxa"/>
          </w:tcPr>
          <w:p w14:paraId="3FA99D8C" w14:textId="77777777" w:rsidR="0004693B" w:rsidRDefault="0004693B" w:rsidP="00A60073">
            <w:pPr>
              <w:pStyle w:val="Default"/>
              <w:rPr>
                <w:rFonts w:ascii="Arial" w:hAnsi="Arial" w:cs="Arial"/>
              </w:rPr>
            </w:pPr>
          </w:p>
        </w:tc>
        <w:tc>
          <w:tcPr>
            <w:tcW w:w="1272" w:type="dxa"/>
          </w:tcPr>
          <w:p w14:paraId="690DE56A" w14:textId="77777777" w:rsidR="0004693B" w:rsidRDefault="0004693B" w:rsidP="00A60073">
            <w:pPr>
              <w:pStyle w:val="Default"/>
              <w:rPr>
                <w:rFonts w:ascii="Arial" w:hAnsi="Arial" w:cs="Arial"/>
              </w:rPr>
            </w:pPr>
          </w:p>
        </w:tc>
        <w:tc>
          <w:tcPr>
            <w:tcW w:w="1271" w:type="dxa"/>
          </w:tcPr>
          <w:p w14:paraId="55270061" w14:textId="77777777" w:rsidR="0004693B" w:rsidRDefault="0004693B" w:rsidP="00A60073">
            <w:pPr>
              <w:pStyle w:val="Default"/>
              <w:rPr>
                <w:rFonts w:ascii="Arial" w:hAnsi="Arial" w:cs="Arial"/>
              </w:rPr>
            </w:pPr>
          </w:p>
        </w:tc>
        <w:tc>
          <w:tcPr>
            <w:tcW w:w="1272" w:type="dxa"/>
          </w:tcPr>
          <w:p w14:paraId="54466027" w14:textId="77777777" w:rsidR="0004693B" w:rsidRDefault="0004693B" w:rsidP="00A60073">
            <w:pPr>
              <w:pStyle w:val="Default"/>
              <w:rPr>
                <w:rFonts w:ascii="Arial" w:hAnsi="Arial" w:cs="Arial"/>
              </w:rPr>
            </w:pPr>
          </w:p>
        </w:tc>
        <w:tc>
          <w:tcPr>
            <w:tcW w:w="1271" w:type="dxa"/>
          </w:tcPr>
          <w:p w14:paraId="2AE3ACFC" w14:textId="77777777" w:rsidR="0004693B" w:rsidRDefault="0004693B" w:rsidP="00A60073">
            <w:pPr>
              <w:pStyle w:val="Default"/>
              <w:rPr>
                <w:rFonts w:ascii="Arial" w:hAnsi="Arial" w:cs="Arial"/>
              </w:rPr>
            </w:pPr>
          </w:p>
        </w:tc>
        <w:tc>
          <w:tcPr>
            <w:tcW w:w="1272" w:type="dxa"/>
          </w:tcPr>
          <w:p w14:paraId="7B6FF9D6" w14:textId="77777777" w:rsidR="0004693B" w:rsidRDefault="0004693B" w:rsidP="00A60073">
            <w:pPr>
              <w:pStyle w:val="Default"/>
              <w:rPr>
                <w:rFonts w:ascii="Arial" w:hAnsi="Arial" w:cs="Arial"/>
              </w:rPr>
            </w:pPr>
          </w:p>
        </w:tc>
      </w:tr>
      <w:tr w:rsidR="0004693B" w14:paraId="606A7546" w14:textId="77777777" w:rsidTr="008F4CEC">
        <w:tc>
          <w:tcPr>
            <w:tcW w:w="1214" w:type="dxa"/>
          </w:tcPr>
          <w:p w14:paraId="380C9987" w14:textId="533783FB" w:rsidR="0004693B" w:rsidRDefault="0004693B" w:rsidP="00A60073">
            <w:pPr>
              <w:pStyle w:val="Default"/>
              <w:rPr>
                <w:rFonts w:ascii="Arial" w:hAnsi="Arial" w:cs="Arial"/>
              </w:rPr>
            </w:pPr>
            <w:r>
              <w:rPr>
                <w:rFonts w:ascii="Arial" w:hAnsi="Arial"/>
              </w:rPr>
              <w:t>6</w:t>
            </w:r>
          </w:p>
        </w:tc>
        <w:tc>
          <w:tcPr>
            <w:tcW w:w="1444" w:type="dxa"/>
          </w:tcPr>
          <w:p w14:paraId="566AA503" w14:textId="77777777" w:rsidR="0004693B" w:rsidRDefault="0004693B" w:rsidP="00A60073">
            <w:pPr>
              <w:pStyle w:val="Default"/>
              <w:rPr>
                <w:rFonts w:ascii="Arial" w:hAnsi="Arial" w:cs="Arial"/>
              </w:rPr>
            </w:pPr>
          </w:p>
        </w:tc>
        <w:tc>
          <w:tcPr>
            <w:tcW w:w="1272" w:type="dxa"/>
          </w:tcPr>
          <w:p w14:paraId="54493D2E" w14:textId="77777777" w:rsidR="0004693B" w:rsidRDefault="0004693B" w:rsidP="00A60073">
            <w:pPr>
              <w:pStyle w:val="Default"/>
              <w:rPr>
                <w:rFonts w:ascii="Arial" w:hAnsi="Arial" w:cs="Arial"/>
              </w:rPr>
            </w:pPr>
          </w:p>
        </w:tc>
        <w:tc>
          <w:tcPr>
            <w:tcW w:w="1271" w:type="dxa"/>
          </w:tcPr>
          <w:p w14:paraId="18BCE66E" w14:textId="77777777" w:rsidR="0004693B" w:rsidRDefault="0004693B" w:rsidP="00A60073">
            <w:pPr>
              <w:pStyle w:val="Default"/>
              <w:rPr>
                <w:rFonts w:ascii="Arial" w:hAnsi="Arial" w:cs="Arial"/>
              </w:rPr>
            </w:pPr>
          </w:p>
        </w:tc>
        <w:tc>
          <w:tcPr>
            <w:tcW w:w="1272" w:type="dxa"/>
          </w:tcPr>
          <w:p w14:paraId="21E0BFD6" w14:textId="77777777" w:rsidR="0004693B" w:rsidRDefault="0004693B" w:rsidP="00A60073">
            <w:pPr>
              <w:pStyle w:val="Default"/>
              <w:rPr>
                <w:rFonts w:ascii="Arial" w:hAnsi="Arial" w:cs="Arial"/>
              </w:rPr>
            </w:pPr>
          </w:p>
        </w:tc>
        <w:tc>
          <w:tcPr>
            <w:tcW w:w="1271" w:type="dxa"/>
          </w:tcPr>
          <w:p w14:paraId="462C3F39" w14:textId="77777777" w:rsidR="0004693B" w:rsidRDefault="0004693B" w:rsidP="00A60073">
            <w:pPr>
              <w:pStyle w:val="Default"/>
              <w:rPr>
                <w:rFonts w:ascii="Arial" w:hAnsi="Arial" w:cs="Arial"/>
              </w:rPr>
            </w:pPr>
          </w:p>
        </w:tc>
        <w:tc>
          <w:tcPr>
            <w:tcW w:w="1272" w:type="dxa"/>
          </w:tcPr>
          <w:p w14:paraId="2A823650" w14:textId="77777777" w:rsidR="0004693B" w:rsidRDefault="0004693B" w:rsidP="00A60073">
            <w:pPr>
              <w:pStyle w:val="Default"/>
              <w:rPr>
                <w:rFonts w:ascii="Arial" w:hAnsi="Arial" w:cs="Arial"/>
              </w:rPr>
            </w:pPr>
          </w:p>
        </w:tc>
      </w:tr>
      <w:tr w:rsidR="0004693B" w14:paraId="2AA1E941" w14:textId="77777777" w:rsidTr="008F4CEC">
        <w:tc>
          <w:tcPr>
            <w:tcW w:w="1214" w:type="dxa"/>
          </w:tcPr>
          <w:p w14:paraId="08A7D08D" w14:textId="13CF1CB6" w:rsidR="0004693B" w:rsidRDefault="0004693B" w:rsidP="00A60073">
            <w:pPr>
              <w:pStyle w:val="Default"/>
              <w:rPr>
                <w:rFonts w:ascii="Arial" w:hAnsi="Arial" w:cs="Arial"/>
              </w:rPr>
            </w:pPr>
            <w:r>
              <w:rPr>
                <w:rFonts w:ascii="Arial" w:hAnsi="Arial"/>
              </w:rPr>
              <w:t>7</w:t>
            </w:r>
          </w:p>
        </w:tc>
        <w:tc>
          <w:tcPr>
            <w:tcW w:w="1444" w:type="dxa"/>
          </w:tcPr>
          <w:p w14:paraId="28F85DBB" w14:textId="77777777" w:rsidR="0004693B" w:rsidRDefault="0004693B" w:rsidP="00A60073">
            <w:pPr>
              <w:pStyle w:val="Default"/>
              <w:rPr>
                <w:rFonts w:ascii="Arial" w:hAnsi="Arial" w:cs="Arial"/>
              </w:rPr>
            </w:pPr>
          </w:p>
        </w:tc>
        <w:tc>
          <w:tcPr>
            <w:tcW w:w="1272" w:type="dxa"/>
          </w:tcPr>
          <w:p w14:paraId="5B30A4BA" w14:textId="77777777" w:rsidR="0004693B" w:rsidRDefault="0004693B" w:rsidP="00A60073">
            <w:pPr>
              <w:pStyle w:val="Default"/>
              <w:rPr>
                <w:rFonts w:ascii="Arial" w:hAnsi="Arial" w:cs="Arial"/>
              </w:rPr>
            </w:pPr>
          </w:p>
        </w:tc>
        <w:tc>
          <w:tcPr>
            <w:tcW w:w="1271" w:type="dxa"/>
          </w:tcPr>
          <w:p w14:paraId="742C4C95" w14:textId="77777777" w:rsidR="0004693B" w:rsidRDefault="0004693B" w:rsidP="00A60073">
            <w:pPr>
              <w:pStyle w:val="Default"/>
              <w:rPr>
                <w:rFonts w:ascii="Arial" w:hAnsi="Arial" w:cs="Arial"/>
              </w:rPr>
            </w:pPr>
          </w:p>
        </w:tc>
        <w:tc>
          <w:tcPr>
            <w:tcW w:w="1272" w:type="dxa"/>
          </w:tcPr>
          <w:p w14:paraId="6282E83D" w14:textId="77777777" w:rsidR="0004693B" w:rsidRDefault="0004693B" w:rsidP="00A60073">
            <w:pPr>
              <w:pStyle w:val="Default"/>
              <w:rPr>
                <w:rFonts w:ascii="Arial" w:hAnsi="Arial" w:cs="Arial"/>
              </w:rPr>
            </w:pPr>
          </w:p>
        </w:tc>
        <w:tc>
          <w:tcPr>
            <w:tcW w:w="1271" w:type="dxa"/>
          </w:tcPr>
          <w:p w14:paraId="53144C98" w14:textId="77777777" w:rsidR="0004693B" w:rsidRDefault="0004693B" w:rsidP="00A60073">
            <w:pPr>
              <w:pStyle w:val="Default"/>
              <w:rPr>
                <w:rFonts w:ascii="Arial" w:hAnsi="Arial" w:cs="Arial"/>
              </w:rPr>
            </w:pPr>
          </w:p>
        </w:tc>
        <w:tc>
          <w:tcPr>
            <w:tcW w:w="1272" w:type="dxa"/>
          </w:tcPr>
          <w:p w14:paraId="4CCB344A" w14:textId="77777777" w:rsidR="0004693B" w:rsidRDefault="0004693B" w:rsidP="00A60073">
            <w:pPr>
              <w:pStyle w:val="Default"/>
              <w:rPr>
                <w:rFonts w:ascii="Arial" w:hAnsi="Arial" w:cs="Arial"/>
              </w:rPr>
            </w:pPr>
          </w:p>
        </w:tc>
      </w:tr>
    </w:tbl>
    <w:p w14:paraId="376FD0C0" w14:textId="32C4015E" w:rsidR="00A60073" w:rsidRPr="0004693B" w:rsidRDefault="0004693B" w:rsidP="00A60073">
      <w:pPr>
        <w:pStyle w:val="Default"/>
        <w:rPr>
          <w:rFonts w:ascii="Arial" w:hAnsi="Arial" w:cs="Arial"/>
          <w:i/>
          <w:iCs/>
        </w:rPr>
      </w:pPr>
      <w:r>
        <w:rPr>
          <w:rFonts w:ascii="Arial" w:hAnsi="Arial"/>
          <w:i/>
          <w:iCs/>
        </w:rPr>
        <w:lastRenderedPageBreak/>
        <w:t>I risultati di questa tabella variano a seconda del numero di persone in classe e al punto in cui si trovano le persone vaccinate rispetto alle persone sensibili. Ci sarà comunque un calo delle persone infette man mano che più gente si vaccina.</w:t>
      </w:r>
    </w:p>
    <w:p w14:paraId="73B5A37C" w14:textId="77777777" w:rsidR="008F4CEC" w:rsidRDefault="008F4CEC" w:rsidP="00A60073">
      <w:pPr>
        <w:autoSpaceDE w:val="0"/>
        <w:autoSpaceDN w:val="0"/>
        <w:adjustRightInd w:val="0"/>
        <w:spacing w:after="0" w:line="240" w:lineRule="auto"/>
        <w:rPr>
          <w:rFonts w:cs="Arial"/>
          <w:color w:val="000000"/>
          <w:szCs w:val="24"/>
        </w:rPr>
      </w:pPr>
    </w:p>
    <w:p w14:paraId="57A83163" w14:textId="4D98A318" w:rsidR="00A60073" w:rsidRPr="007E6C2E" w:rsidRDefault="00A60073" w:rsidP="00A60073">
      <w:pPr>
        <w:autoSpaceDE w:val="0"/>
        <w:autoSpaceDN w:val="0"/>
        <w:adjustRightInd w:val="0"/>
        <w:spacing w:after="0" w:line="240" w:lineRule="auto"/>
        <w:rPr>
          <w:rFonts w:cs="Arial"/>
          <w:color w:val="000000"/>
          <w:szCs w:val="24"/>
        </w:rPr>
      </w:pPr>
      <w:r>
        <w:rPr>
          <w:color w:val="000000"/>
          <w:szCs w:val="24"/>
        </w:rPr>
        <w:t>Man mano che più gente si vaccina, cosa accade alla diffusione dell'infezione?</w:t>
      </w:r>
    </w:p>
    <w:p w14:paraId="6A7B826C" w14:textId="77777777" w:rsidR="00A60073" w:rsidRPr="007E6C2E" w:rsidRDefault="00A60073" w:rsidP="00A60073">
      <w:pPr>
        <w:autoSpaceDE w:val="0"/>
        <w:autoSpaceDN w:val="0"/>
        <w:adjustRightInd w:val="0"/>
        <w:spacing w:after="0" w:line="240" w:lineRule="auto"/>
        <w:rPr>
          <w:rFonts w:cs="Arial"/>
          <w:color w:val="000000"/>
          <w:szCs w:val="24"/>
        </w:rPr>
      </w:pPr>
      <w:r>
        <w:rPr>
          <w:color w:val="000000"/>
          <w:szCs w:val="24"/>
        </w:rPr>
        <w:t xml:space="preserve">I programmi vaccinali rendono estremamente difficile la diffusione delle malattie in una comunità. Man mano che più persone si vaccinano o contraggono l'infezione e sviluppano l'immunità naturale, diventano immuni alla malattia, che quindi non può diffondersi. </w:t>
      </w:r>
    </w:p>
    <w:p w14:paraId="1F4752D0" w14:textId="77777777" w:rsidR="00A60073" w:rsidRDefault="00A60073" w:rsidP="00A60073">
      <w:pPr>
        <w:pStyle w:val="Default"/>
        <w:rPr>
          <w:rFonts w:ascii="Arial" w:hAnsi="Arial" w:cs="Arial"/>
        </w:rPr>
      </w:pPr>
    </w:p>
    <w:p w14:paraId="0E40A66B" w14:textId="77777777" w:rsidR="00A60073" w:rsidRDefault="00A60073" w:rsidP="0074720D">
      <w:pPr>
        <w:pStyle w:val="Heading4"/>
      </w:pPr>
      <w:r>
        <w:t>Conclusioni</w:t>
      </w:r>
    </w:p>
    <w:p w14:paraId="613D1AD4" w14:textId="77777777" w:rsidR="00A60073" w:rsidRPr="007E6C2E" w:rsidRDefault="00A60073" w:rsidP="00A60073">
      <w:pPr>
        <w:pStyle w:val="Default"/>
        <w:rPr>
          <w:rFonts w:ascii="Arial" w:hAnsi="Arial" w:cs="Arial"/>
        </w:rPr>
      </w:pPr>
      <w:r>
        <w:rPr>
          <w:rFonts w:ascii="Arial" w:hAnsi="Arial"/>
        </w:rPr>
        <w:t>1 Cos'è l'immunità di gregge?</w:t>
      </w:r>
    </w:p>
    <w:p w14:paraId="003B2D8E" w14:textId="77777777" w:rsidR="00A60073" w:rsidRPr="007E6C2E" w:rsidRDefault="00A60073" w:rsidP="00A60073">
      <w:pPr>
        <w:autoSpaceDE w:val="0"/>
        <w:autoSpaceDN w:val="0"/>
        <w:adjustRightInd w:val="0"/>
        <w:spacing w:after="0" w:line="240" w:lineRule="auto"/>
        <w:rPr>
          <w:rFonts w:cs="Arial"/>
          <w:color w:val="000000"/>
          <w:szCs w:val="24"/>
        </w:rPr>
      </w:pPr>
      <w:r>
        <w:rPr>
          <w:color w:val="000000"/>
          <w:szCs w:val="24"/>
        </w:rPr>
        <w:t xml:space="preserve">L'immunità di gregge (o immunità collettiva) descrive un tipo di immunità che si verifica quando vaccinando una porzione di popolazione o contraendo l'infezione e sviluppando l'immunità naturale si proteggono i soggetti non protetti. </w:t>
      </w:r>
    </w:p>
    <w:p w14:paraId="794F61B2" w14:textId="77777777" w:rsidR="00A60073" w:rsidRPr="007E6C2E" w:rsidRDefault="00A60073" w:rsidP="00A60073">
      <w:pPr>
        <w:autoSpaceDE w:val="0"/>
        <w:autoSpaceDN w:val="0"/>
        <w:adjustRightInd w:val="0"/>
        <w:spacing w:after="0" w:line="240" w:lineRule="auto"/>
        <w:rPr>
          <w:rFonts w:cs="Arial"/>
          <w:color w:val="000000"/>
          <w:szCs w:val="24"/>
        </w:rPr>
      </w:pPr>
    </w:p>
    <w:p w14:paraId="7563E3F2" w14:textId="77777777" w:rsidR="00A60073" w:rsidRPr="007E6C2E" w:rsidRDefault="00A60073" w:rsidP="00A60073">
      <w:pPr>
        <w:autoSpaceDE w:val="0"/>
        <w:autoSpaceDN w:val="0"/>
        <w:adjustRightInd w:val="0"/>
        <w:spacing w:after="0" w:line="240" w:lineRule="auto"/>
        <w:rPr>
          <w:rFonts w:cs="Arial"/>
          <w:color w:val="000000"/>
          <w:szCs w:val="24"/>
        </w:rPr>
      </w:pPr>
      <w:r>
        <w:rPr>
          <w:color w:val="000000"/>
          <w:szCs w:val="24"/>
        </w:rPr>
        <w:t xml:space="preserve">2 Cosa accade quando il livello di vaccinazione scende all'interno di una comunità? </w:t>
      </w:r>
    </w:p>
    <w:p w14:paraId="142CB3ED" w14:textId="77777777" w:rsidR="00A60073" w:rsidRPr="007E6C2E" w:rsidRDefault="00A60073" w:rsidP="00A60073">
      <w:pPr>
        <w:autoSpaceDE w:val="0"/>
        <w:autoSpaceDN w:val="0"/>
        <w:adjustRightInd w:val="0"/>
        <w:spacing w:after="0" w:line="240" w:lineRule="auto"/>
        <w:rPr>
          <w:rFonts w:cs="Arial"/>
          <w:color w:val="000000"/>
          <w:szCs w:val="24"/>
        </w:rPr>
      </w:pPr>
      <w:r>
        <w:rPr>
          <w:color w:val="000000"/>
          <w:szCs w:val="24"/>
        </w:rPr>
        <w:t xml:space="preserve">Quando il livello di vaccinazione scende, le persone iniziano a contrarre di nuovo la malattia comportando una ricomparsa della malattia. </w:t>
      </w:r>
    </w:p>
    <w:p w14:paraId="11FF4C10" w14:textId="77777777" w:rsidR="00A60073" w:rsidRPr="007E6C2E" w:rsidRDefault="00A60073" w:rsidP="00A60073">
      <w:pPr>
        <w:autoSpaceDE w:val="0"/>
        <w:autoSpaceDN w:val="0"/>
        <w:adjustRightInd w:val="0"/>
        <w:spacing w:after="0" w:line="240" w:lineRule="auto"/>
        <w:rPr>
          <w:rFonts w:cs="Arial"/>
          <w:color w:val="000000"/>
          <w:szCs w:val="24"/>
        </w:rPr>
      </w:pPr>
    </w:p>
    <w:p w14:paraId="0A15C7CD" w14:textId="77777777" w:rsidR="00A60073" w:rsidRPr="007E6C2E" w:rsidRDefault="00A60073" w:rsidP="00A60073">
      <w:pPr>
        <w:autoSpaceDE w:val="0"/>
        <w:autoSpaceDN w:val="0"/>
        <w:adjustRightInd w:val="0"/>
        <w:spacing w:after="0" w:line="240" w:lineRule="auto"/>
        <w:rPr>
          <w:rFonts w:cs="Arial"/>
          <w:color w:val="000000"/>
          <w:szCs w:val="24"/>
        </w:rPr>
      </w:pPr>
      <w:r>
        <w:rPr>
          <w:color w:val="000000"/>
          <w:szCs w:val="24"/>
        </w:rPr>
        <w:t>3 Perché un vaccino è considerato una misura preventiva e non un trattamento?</w:t>
      </w:r>
    </w:p>
    <w:p w14:paraId="009EA99E" w14:textId="77777777" w:rsidR="00A60073" w:rsidRDefault="00A60073" w:rsidP="00A60073">
      <w:pPr>
        <w:autoSpaceDE w:val="0"/>
        <w:autoSpaceDN w:val="0"/>
        <w:adjustRightInd w:val="0"/>
        <w:spacing w:after="0" w:line="240" w:lineRule="auto"/>
        <w:rPr>
          <w:rFonts w:cs="Arial"/>
          <w:color w:val="000000"/>
          <w:szCs w:val="24"/>
        </w:rPr>
      </w:pPr>
      <w:r>
        <w:rPr>
          <w:color w:val="000000"/>
          <w:szCs w:val="24"/>
        </w:rPr>
        <w:t xml:space="preserve">I vaccini si usano per rafforzare l'immunità del corpo in modo che quando un microbo entra nel corpo, il sistema immunitario sia pronto a combatterlo evitando che il microbo causi infezioni serie. </w:t>
      </w:r>
    </w:p>
    <w:p w14:paraId="61DDB0F8" w14:textId="77777777" w:rsidR="00A60073" w:rsidRDefault="00A60073" w:rsidP="00A60073">
      <w:pPr>
        <w:autoSpaceDE w:val="0"/>
        <w:autoSpaceDN w:val="0"/>
        <w:adjustRightInd w:val="0"/>
        <w:spacing w:after="0" w:line="240" w:lineRule="auto"/>
        <w:rPr>
          <w:rFonts w:cs="Arial"/>
          <w:color w:val="000000"/>
          <w:szCs w:val="24"/>
        </w:rPr>
      </w:pPr>
    </w:p>
    <w:p w14:paraId="10DAF822" w14:textId="77777777" w:rsidR="00A60073" w:rsidRDefault="00A60073" w:rsidP="00A60073">
      <w:pPr>
        <w:autoSpaceDE w:val="0"/>
        <w:autoSpaceDN w:val="0"/>
        <w:adjustRightInd w:val="0"/>
        <w:spacing w:after="0" w:line="240" w:lineRule="auto"/>
        <w:rPr>
          <w:rFonts w:cs="Arial"/>
        </w:rPr>
      </w:pPr>
    </w:p>
    <w:p w14:paraId="3B6DEDB8" w14:textId="059B6017" w:rsidR="00A60073" w:rsidRDefault="00A60073" w:rsidP="001B5845">
      <w:pPr>
        <w:pStyle w:val="Heading3"/>
      </w:pPr>
      <w:r>
        <w:t xml:space="preserve">SW2 Attività </w:t>
      </w:r>
      <w:r w:rsidR="007075B0">
        <w:t>“</w:t>
      </w:r>
      <w:r>
        <w:t>Mappa del mondo</w:t>
      </w:r>
      <w:r w:rsidR="007075B0">
        <w:t>”</w:t>
      </w:r>
    </w:p>
    <w:p w14:paraId="03457C9F" w14:textId="77777777" w:rsidR="00A60073" w:rsidRPr="001B5845" w:rsidRDefault="00A60073" w:rsidP="00A60073">
      <w:pPr>
        <w:rPr>
          <w:rFonts w:cs="Arial"/>
          <w:szCs w:val="24"/>
        </w:rPr>
      </w:pPr>
      <w:bookmarkStart w:id="77" w:name="_Hlk92795258"/>
      <w:r>
        <w:t xml:space="preserve">Gli studenti devono fare una ricerca sui vaccini richiesti per viaggiare nel mondo. </w:t>
      </w:r>
    </w:p>
    <w:p w14:paraId="1BCA8BE6" w14:textId="11BA658D" w:rsidR="00A60073" w:rsidRPr="001B5845" w:rsidRDefault="001B5845" w:rsidP="00A60073">
      <w:pPr>
        <w:rPr>
          <w:rFonts w:cs="Arial"/>
          <w:szCs w:val="24"/>
        </w:rPr>
      </w:pPr>
      <w:r>
        <w:t xml:space="preserve">Le loro risposte possono includere anche altre vaccinazioni. Si tenga presente che i requisiti sui vaccini possono aggiornarsi frequentemente. Per informazioni più aggiornate, visita </w:t>
      </w:r>
      <w:hyperlink r:id="rId100" w:history="1">
        <w:r>
          <w:rPr>
            <w:rStyle w:val="Hyperlink"/>
          </w:rPr>
          <w:t>NHS Fit for Travel</w:t>
        </w:r>
      </w:hyperlink>
      <w:r>
        <w:t>.</w:t>
      </w:r>
    </w:p>
    <w:p w14:paraId="4465A982" w14:textId="77777777" w:rsidR="00A60073" w:rsidRPr="001B5845" w:rsidRDefault="00A60073" w:rsidP="00B43D0C">
      <w:pPr>
        <w:pStyle w:val="Heading4"/>
      </w:pPr>
      <w:r>
        <w:t>Canada:</w:t>
      </w:r>
    </w:p>
    <w:p w14:paraId="1BAC8838" w14:textId="71B71AE4" w:rsidR="00A60073" w:rsidRPr="001B5845" w:rsidRDefault="00A60073" w:rsidP="00A60073">
      <w:pPr>
        <w:rPr>
          <w:rFonts w:cs="Arial"/>
          <w:szCs w:val="24"/>
        </w:rPr>
      </w:pPr>
      <w:r>
        <w:t>trivalente; DTaP (difterite, tetano e poliomelite); tifo; epatite A; epatite B; rabbia</w:t>
      </w:r>
    </w:p>
    <w:p w14:paraId="44F298C5" w14:textId="77777777" w:rsidR="00A60073" w:rsidRPr="001B5845" w:rsidRDefault="00A60073" w:rsidP="00B43D0C">
      <w:pPr>
        <w:pStyle w:val="Heading4"/>
      </w:pPr>
      <w:r>
        <w:t>America del sud:</w:t>
      </w:r>
    </w:p>
    <w:p w14:paraId="29DBA1E6" w14:textId="77777777" w:rsidR="00A60073" w:rsidRPr="001B5845" w:rsidRDefault="00A60073" w:rsidP="00A60073">
      <w:pPr>
        <w:rPr>
          <w:rFonts w:cs="Arial"/>
          <w:szCs w:val="24"/>
        </w:rPr>
      </w:pPr>
      <w:r>
        <w:t>trivalente; DTaP; tifo; epatite A; epatite B; rabbia; febbre gialla; malaria</w:t>
      </w:r>
    </w:p>
    <w:p w14:paraId="69DEB058" w14:textId="77777777" w:rsidR="00A60073" w:rsidRPr="001B5845" w:rsidRDefault="00A60073" w:rsidP="00B43D0C">
      <w:pPr>
        <w:pStyle w:val="Heading4"/>
      </w:pPr>
      <w:r>
        <w:t>Europa occidentale:</w:t>
      </w:r>
    </w:p>
    <w:p w14:paraId="2E344D05" w14:textId="188F843B" w:rsidR="00A60073" w:rsidRPr="001B5845" w:rsidRDefault="00A60073" w:rsidP="00A60073">
      <w:pPr>
        <w:rPr>
          <w:rFonts w:cs="Arial"/>
          <w:szCs w:val="24"/>
        </w:rPr>
      </w:pPr>
      <w:r>
        <w:t>trivalente; DTaP; tifo; epatite A; epatite B; rabbia</w:t>
      </w:r>
    </w:p>
    <w:p w14:paraId="277B8A44" w14:textId="77777777" w:rsidR="00A60073" w:rsidRPr="001B5845" w:rsidRDefault="00A60073" w:rsidP="00B43D0C">
      <w:pPr>
        <w:pStyle w:val="Heading4"/>
      </w:pPr>
      <w:r>
        <w:t>Africa:</w:t>
      </w:r>
    </w:p>
    <w:p w14:paraId="05AA6708" w14:textId="54D09862" w:rsidR="00A60073" w:rsidRPr="001B5845" w:rsidRDefault="00A60073" w:rsidP="00A60073">
      <w:pPr>
        <w:rPr>
          <w:rFonts w:cs="Arial"/>
          <w:szCs w:val="24"/>
        </w:rPr>
      </w:pPr>
      <w:r>
        <w:t>trivalente; DTap; tifo; epatite A; epatite B; rabbia; febbre gialla; encefalite; colera; meningite</w:t>
      </w:r>
    </w:p>
    <w:p w14:paraId="753F422B" w14:textId="77777777" w:rsidR="00A60073" w:rsidRPr="001B5845" w:rsidRDefault="00A60073" w:rsidP="00B43D0C">
      <w:pPr>
        <w:pStyle w:val="Heading4"/>
      </w:pPr>
      <w:r>
        <w:t>Russia:</w:t>
      </w:r>
    </w:p>
    <w:p w14:paraId="53E8D517" w14:textId="6172D658" w:rsidR="00A60073" w:rsidRPr="001B5845" w:rsidRDefault="00A60073" w:rsidP="00A60073">
      <w:pPr>
        <w:rPr>
          <w:rFonts w:cs="Arial"/>
          <w:szCs w:val="24"/>
        </w:rPr>
      </w:pPr>
      <w:r>
        <w:t xml:space="preserve">DTaP; tifo; epatite A; epatite B; rabbia; encefalite </w:t>
      </w:r>
    </w:p>
    <w:p w14:paraId="2643A93A" w14:textId="77777777" w:rsidR="00A60073" w:rsidRPr="001B5845" w:rsidRDefault="00A60073" w:rsidP="00B43D0C">
      <w:pPr>
        <w:pStyle w:val="Heading4"/>
      </w:pPr>
      <w:r>
        <w:t>Estremo Oriente:</w:t>
      </w:r>
    </w:p>
    <w:p w14:paraId="358F86ED" w14:textId="0D95D9A5" w:rsidR="00A60073" w:rsidRPr="001B5845" w:rsidRDefault="00A60073" w:rsidP="00A60073">
      <w:pPr>
        <w:rPr>
          <w:rFonts w:cs="Arial"/>
          <w:szCs w:val="24"/>
        </w:rPr>
      </w:pPr>
      <w:r>
        <w:t>trivalente; DTap; tifo; epatite A; epatite B; rabbia; encefalite</w:t>
      </w:r>
    </w:p>
    <w:p w14:paraId="5E3812D4" w14:textId="77777777" w:rsidR="00A60073" w:rsidRPr="001B5845" w:rsidRDefault="00A60073" w:rsidP="00B43D0C">
      <w:pPr>
        <w:pStyle w:val="Heading4"/>
      </w:pPr>
      <w:r>
        <w:t>Asia:</w:t>
      </w:r>
    </w:p>
    <w:p w14:paraId="6A042A40" w14:textId="48CB4317" w:rsidR="00A60073" w:rsidRPr="001B5845" w:rsidRDefault="00A60073" w:rsidP="00A60073">
      <w:pPr>
        <w:rPr>
          <w:rFonts w:cs="Arial"/>
          <w:szCs w:val="24"/>
        </w:rPr>
      </w:pPr>
      <w:r>
        <w:t>trivalente; DTap; tifo; epatite A; epatite B; rabbia; encefalite; colera</w:t>
      </w:r>
    </w:p>
    <w:p w14:paraId="3CD5C9F1" w14:textId="77777777" w:rsidR="00A60073" w:rsidRPr="001B5845" w:rsidRDefault="00A60073" w:rsidP="00B43D0C">
      <w:pPr>
        <w:pStyle w:val="Heading4"/>
      </w:pPr>
      <w:r>
        <w:t xml:space="preserve">Australia: </w:t>
      </w:r>
    </w:p>
    <w:p w14:paraId="51E34D95" w14:textId="0EAEA4D3" w:rsidR="00A60073" w:rsidRPr="007E6C2E" w:rsidRDefault="00A60073" w:rsidP="00A60073">
      <w:pPr>
        <w:rPr>
          <w:rFonts w:cs="Arial"/>
          <w:szCs w:val="24"/>
        </w:rPr>
      </w:pPr>
      <w:r>
        <w:t>trivalente; DTap; tifo; epatite A; epatite B; rabbia; encefalite</w:t>
      </w:r>
    </w:p>
    <w:bookmarkEnd w:id="77"/>
    <w:p w14:paraId="1824410C" w14:textId="4A8AE79E" w:rsidR="00A60073" w:rsidRPr="00582AF9" w:rsidRDefault="00A60073" w:rsidP="001B5845">
      <w:pPr>
        <w:pStyle w:val="Heading2"/>
      </w:pPr>
      <w:r>
        <w:lastRenderedPageBreak/>
        <w:t xml:space="preserve">Lezione nove: </w:t>
      </w:r>
      <w:r w:rsidR="00112143">
        <w:t>t</w:t>
      </w:r>
      <w:r>
        <w:t xml:space="preserve">rattamento dell'infezione: </w:t>
      </w:r>
      <w:r w:rsidR="00112143">
        <w:t>u</w:t>
      </w:r>
      <w:r>
        <w:t>so di antibiotici e infezione antimicrobica</w:t>
      </w:r>
    </w:p>
    <w:p w14:paraId="41E01CC3" w14:textId="175A5D64" w:rsidR="00A60073" w:rsidRDefault="00A60073" w:rsidP="001B5845">
      <w:pPr>
        <w:pStyle w:val="Heading3"/>
      </w:pPr>
      <w:r>
        <w:t xml:space="preserve">SW1 Gli antibiotici possono/non possono </w:t>
      </w:r>
    </w:p>
    <w:p w14:paraId="002C4460" w14:textId="77777777" w:rsidR="001B5845" w:rsidRPr="00213D3F" w:rsidRDefault="001B5845" w:rsidP="001B5845">
      <w:r>
        <w:t>(Disponibile anche sul foglio per l'insegnante TS1)</w:t>
      </w:r>
    </w:p>
    <w:p w14:paraId="00BD7B35" w14:textId="77777777" w:rsidR="001B5845" w:rsidRPr="001B5845" w:rsidRDefault="001B5845" w:rsidP="001B5845"/>
    <w:tbl>
      <w:tblPr>
        <w:tblStyle w:val="TableGrid"/>
        <w:tblW w:w="0" w:type="auto"/>
        <w:tblLook w:val="04A0" w:firstRow="1" w:lastRow="0" w:firstColumn="1" w:lastColumn="0" w:noHBand="0" w:noVBand="1"/>
      </w:tblPr>
      <w:tblGrid>
        <w:gridCol w:w="4508"/>
        <w:gridCol w:w="4559"/>
      </w:tblGrid>
      <w:tr w:rsidR="00A60073" w14:paraId="7F2AAB93" w14:textId="77777777" w:rsidTr="00B43D0C">
        <w:tc>
          <w:tcPr>
            <w:tcW w:w="4508" w:type="dxa"/>
          </w:tcPr>
          <w:p w14:paraId="4DBC2F8B" w14:textId="77777777" w:rsidR="00A60073" w:rsidRDefault="00A60073" w:rsidP="00A60073">
            <w:pPr>
              <w:pStyle w:val="Default"/>
              <w:rPr>
                <w:rFonts w:ascii="Arial" w:hAnsi="Arial" w:cs="Arial"/>
              </w:rPr>
            </w:pPr>
            <w:r>
              <w:rPr>
                <w:rFonts w:ascii="Arial" w:hAnsi="Arial"/>
              </w:rPr>
              <w:t>Gli antibiotici possono</w:t>
            </w:r>
          </w:p>
        </w:tc>
        <w:tc>
          <w:tcPr>
            <w:tcW w:w="4559" w:type="dxa"/>
          </w:tcPr>
          <w:p w14:paraId="4778C502" w14:textId="77777777" w:rsidR="00A60073" w:rsidRDefault="00A60073" w:rsidP="00A60073">
            <w:pPr>
              <w:pStyle w:val="Default"/>
              <w:rPr>
                <w:rFonts w:ascii="Arial" w:hAnsi="Arial" w:cs="Arial"/>
              </w:rPr>
            </w:pPr>
            <w:r>
              <w:rPr>
                <w:rFonts w:ascii="Arial" w:hAnsi="Arial"/>
              </w:rPr>
              <w:t>Gli antibiotici non possono</w:t>
            </w:r>
          </w:p>
        </w:tc>
      </w:tr>
      <w:tr w:rsidR="00A60073" w14:paraId="52F3319E" w14:textId="77777777" w:rsidTr="00B43D0C">
        <w:tc>
          <w:tcPr>
            <w:tcW w:w="4508" w:type="dxa"/>
          </w:tcPr>
          <w:p w14:paraId="23051C0B" w14:textId="77777777" w:rsidR="00A60073" w:rsidRDefault="00A60073" w:rsidP="00A60073">
            <w:pPr>
              <w:autoSpaceDE w:val="0"/>
              <w:autoSpaceDN w:val="0"/>
              <w:adjustRightInd w:val="0"/>
              <w:rPr>
                <w:rFonts w:cs="Arial"/>
                <w:color w:val="000000"/>
                <w:szCs w:val="24"/>
              </w:rPr>
            </w:pPr>
            <w:r>
              <w:rPr>
                <w:color w:val="000000"/>
                <w:szCs w:val="24"/>
              </w:rPr>
              <w:t xml:space="preserve">1 Uccidere i batteri </w:t>
            </w:r>
          </w:p>
          <w:p w14:paraId="16118C5E" w14:textId="77777777" w:rsidR="00A60073" w:rsidRPr="00E95BAC" w:rsidRDefault="00A60073" w:rsidP="00A60073">
            <w:pPr>
              <w:autoSpaceDE w:val="0"/>
              <w:autoSpaceDN w:val="0"/>
              <w:adjustRightInd w:val="0"/>
              <w:rPr>
                <w:rFonts w:cs="Arial"/>
                <w:color w:val="000000"/>
                <w:szCs w:val="24"/>
              </w:rPr>
            </w:pPr>
            <w:r>
              <w:rPr>
                <w:color w:val="000000"/>
                <w:szCs w:val="24"/>
              </w:rPr>
              <w:t xml:space="preserve">Alcuni antibiotici agiscono uccidendo i batteri </w:t>
            </w:r>
          </w:p>
        </w:tc>
        <w:tc>
          <w:tcPr>
            <w:tcW w:w="4559" w:type="dxa"/>
          </w:tcPr>
          <w:p w14:paraId="3A42B8BB" w14:textId="77777777" w:rsidR="00A60073" w:rsidRDefault="00A60073" w:rsidP="00A60073">
            <w:pPr>
              <w:autoSpaceDE w:val="0"/>
              <w:autoSpaceDN w:val="0"/>
              <w:adjustRightInd w:val="0"/>
              <w:rPr>
                <w:rFonts w:cs="Arial"/>
                <w:color w:val="000000"/>
                <w:szCs w:val="24"/>
              </w:rPr>
            </w:pPr>
            <w:r>
              <w:rPr>
                <w:color w:val="000000"/>
                <w:szCs w:val="24"/>
              </w:rPr>
              <w:t xml:space="preserve">Trattare solo i sintomi </w:t>
            </w:r>
          </w:p>
          <w:p w14:paraId="2CB5BBD2" w14:textId="77777777" w:rsidR="00A60073" w:rsidRPr="00E95BAC" w:rsidRDefault="00A60073" w:rsidP="00A60073">
            <w:pPr>
              <w:autoSpaceDE w:val="0"/>
              <w:autoSpaceDN w:val="0"/>
              <w:adjustRightInd w:val="0"/>
              <w:rPr>
                <w:rFonts w:cs="Arial"/>
                <w:color w:val="000000"/>
                <w:szCs w:val="24"/>
              </w:rPr>
            </w:pPr>
            <w:r>
              <w:rPr>
                <w:color w:val="000000"/>
                <w:szCs w:val="24"/>
              </w:rPr>
              <w:t xml:space="preserve">Gli antibiotici agiscono solo indirettamente sui sintomi uccidendo i batteri. È meglio trattare i sintomi con i farmaci da banco, come il paracetamolo </w:t>
            </w:r>
          </w:p>
        </w:tc>
      </w:tr>
      <w:tr w:rsidR="00A60073" w14:paraId="28B29C42" w14:textId="77777777" w:rsidTr="00B43D0C">
        <w:tc>
          <w:tcPr>
            <w:tcW w:w="4508" w:type="dxa"/>
          </w:tcPr>
          <w:p w14:paraId="56C35B6E" w14:textId="77777777" w:rsidR="00A60073" w:rsidRDefault="00A60073" w:rsidP="00A60073">
            <w:pPr>
              <w:autoSpaceDE w:val="0"/>
              <w:autoSpaceDN w:val="0"/>
              <w:adjustRightInd w:val="0"/>
              <w:rPr>
                <w:rFonts w:cs="Arial"/>
                <w:color w:val="000000"/>
                <w:szCs w:val="24"/>
              </w:rPr>
            </w:pPr>
            <w:r>
              <w:rPr>
                <w:color w:val="000000"/>
                <w:szCs w:val="24"/>
              </w:rPr>
              <w:t xml:space="preserve">4 Fermare la proliferazione dei batteri </w:t>
            </w:r>
          </w:p>
          <w:p w14:paraId="1F976D6B" w14:textId="77777777" w:rsidR="00A60073" w:rsidRPr="00E95BAC" w:rsidRDefault="00A60073" w:rsidP="00A60073">
            <w:pPr>
              <w:autoSpaceDE w:val="0"/>
              <w:autoSpaceDN w:val="0"/>
              <w:adjustRightInd w:val="0"/>
              <w:rPr>
                <w:rFonts w:cs="Arial"/>
                <w:color w:val="000000"/>
                <w:szCs w:val="24"/>
              </w:rPr>
            </w:pPr>
            <w:r>
              <w:rPr>
                <w:color w:val="000000"/>
                <w:szCs w:val="24"/>
              </w:rPr>
              <w:t>Alcuni antibiotici agiscono fermando la proliferazione e riproduzione dei batteri</w:t>
            </w:r>
          </w:p>
        </w:tc>
        <w:tc>
          <w:tcPr>
            <w:tcW w:w="4559" w:type="dxa"/>
          </w:tcPr>
          <w:p w14:paraId="0F4D6F46" w14:textId="77777777" w:rsidR="00A60073" w:rsidRPr="00E95BAC" w:rsidRDefault="00A60073" w:rsidP="00A60073">
            <w:pPr>
              <w:autoSpaceDE w:val="0"/>
              <w:autoSpaceDN w:val="0"/>
              <w:adjustRightInd w:val="0"/>
              <w:rPr>
                <w:rFonts w:cs="Arial"/>
                <w:color w:val="000000"/>
                <w:szCs w:val="24"/>
              </w:rPr>
            </w:pPr>
            <w:r>
              <w:rPr>
                <w:color w:val="000000"/>
                <w:szCs w:val="24"/>
              </w:rPr>
              <w:t xml:space="preserve">3 Guarire più rapidamente dal raffreddore. I raffreddori sono causati da virus e quindi gli antibiotici non hanno nessun effetto </w:t>
            </w:r>
          </w:p>
        </w:tc>
      </w:tr>
      <w:tr w:rsidR="00A60073" w14:paraId="4855C207" w14:textId="77777777" w:rsidTr="00B43D0C">
        <w:tc>
          <w:tcPr>
            <w:tcW w:w="4508" w:type="dxa"/>
          </w:tcPr>
          <w:p w14:paraId="672162EC" w14:textId="77777777" w:rsidR="00A60073" w:rsidRPr="00E95BAC" w:rsidRDefault="00A60073" w:rsidP="00A60073">
            <w:pPr>
              <w:autoSpaceDE w:val="0"/>
              <w:autoSpaceDN w:val="0"/>
              <w:adjustRightInd w:val="0"/>
              <w:rPr>
                <w:rFonts w:cs="Arial"/>
                <w:color w:val="000000"/>
                <w:szCs w:val="24"/>
              </w:rPr>
            </w:pPr>
            <w:r>
              <w:rPr>
                <w:color w:val="000000"/>
                <w:szCs w:val="24"/>
              </w:rPr>
              <w:t xml:space="preserve">6 Guarire la polmonite. La polmonite è causata spesso da un'infezione batterica ed è quindi trattata con gli antibiotici </w:t>
            </w:r>
          </w:p>
        </w:tc>
        <w:tc>
          <w:tcPr>
            <w:tcW w:w="4559" w:type="dxa"/>
          </w:tcPr>
          <w:p w14:paraId="06DCD480" w14:textId="77777777" w:rsidR="00A60073" w:rsidRDefault="00A60073" w:rsidP="00A60073">
            <w:pPr>
              <w:autoSpaceDE w:val="0"/>
              <w:autoSpaceDN w:val="0"/>
              <w:adjustRightInd w:val="0"/>
              <w:rPr>
                <w:rFonts w:cs="Arial"/>
                <w:color w:val="000000"/>
                <w:szCs w:val="24"/>
              </w:rPr>
            </w:pPr>
            <w:r>
              <w:rPr>
                <w:color w:val="000000"/>
                <w:szCs w:val="24"/>
              </w:rPr>
              <w:t xml:space="preserve">5 Uccidere i virus </w:t>
            </w:r>
          </w:p>
          <w:p w14:paraId="60D0E107" w14:textId="77777777" w:rsidR="00A60073" w:rsidRPr="00E95BAC" w:rsidRDefault="00A60073" w:rsidP="00A60073">
            <w:pPr>
              <w:autoSpaceDE w:val="0"/>
              <w:autoSpaceDN w:val="0"/>
              <w:adjustRightInd w:val="0"/>
              <w:rPr>
                <w:rFonts w:cs="Arial"/>
                <w:color w:val="000000"/>
                <w:szCs w:val="24"/>
              </w:rPr>
            </w:pPr>
            <w:r>
              <w:rPr>
                <w:color w:val="000000"/>
                <w:szCs w:val="24"/>
              </w:rPr>
              <w:t xml:space="preserve">Gli antibiotici non hanno nessun effetto sui virus </w:t>
            </w:r>
          </w:p>
        </w:tc>
      </w:tr>
      <w:tr w:rsidR="00A60073" w14:paraId="073335A1" w14:textId="77777777" w:rsidTr="00B43D0C">
        <w:tc>
          <w:tcPr>
            <w:tcW w:w="4508" w:type="dxa"/>
          </w:tcPr>
          <w:p w14:paraId="1D016362" w14:textId="77777777" w:rsidR="00A60073" w:rsidRDefault="00A60073" w:rsidP="00A60073">
            <w:pPr>
              <w:autoSpaceDE w:val="0"/>
              <w:autoSpaceDN w:val="0"/>
              <w:adjustRightInd w:val="0"/>
              <w:rPr>
                <w:rFonts w:cs="Arial"/>
                <w:color w:val="000000"/>
                <w:szCs w:val="24"/>
              </w:rPr>
            </w:pPr>
            <w:r>
              <w:rPr>
                <w:color w:val="000000"/>
                <w:szCs w:val="24"/>
              </w:rPr>
              <w:t xml:space="preserve">8 Uccidere molti batteri naturali nel corpo </w:t>
            </w:r>
          </w:p>
          <w:p w14:paraId="594E5C19" w14:textId="77777777" w:rsidR="00A60073" w:rsidRPr="00E95BAC" w:rsidRDefault="00A60073" w:rsidP="00A60073">
            <w:pPr>
              <w:autoSpaceDE w:val="0"/>
              <w:autoSpaceDN w:val="0"/>
              <w:adjustRightInd w:val="0"/>
              <w:rPr>
                <w:rFonts w:cs="Arial"/>
                <w:color w:val="000000"/>
                <w:szCs w:val="24"/>
              </w:rPr>
            </w:pPr>
            <w:r>
              <w:rPr>
                <w:color w:val="000000"/>
                <w:szCs w:val="24"/>
              </w:rPr>
              <w:t xml:space="preserve">Gli antibiotici non solo uccidono i batteri nocivi che causano malessere, ma uccidono anche i batteri naturali (commensali) che ti aiutano a rimanere sano </w:t>
            </w:r>
          </w:p>
        </w:tc>
        <w:tc>
          <w:tcPr>
            <w:tcW w:w="4559" w:type="dxa"/>
          </w:tcPr>
          <w:p w14:paraId="2E301F72" w14:textId="77777777" w:rsidR="00A60073" w:rsidRPr="00E95BAC" w:rsidRDefault="00A60073" w:rsidP="00A60073">
            <w:pPr>
              <w:autoSpaceDE w:val="0"/>
              <w:autoSpaceDN w:val="0"/>
              <w:adjustRightInd w:val="0"/>
              <w:rPr>
                <w:rFonts w:cs="Arial"/>
                <w:color w:val="000000"/>
                <w:szCs w:val="24"/>
              </w:rPr>
            </w:pPr>
            <w:r>
              <w:rPr>
                <w:color w:val="000000"/>
                <w:szCs w:val="24"/>
              </w:rPr>
              <w:t xml:space="preserve">7 Guarire più rapidamente dalla febbre da fieno. La febbre da fieno è una reazione allergica non causata da batteri e quindi gli antibiotici non sono di aiuto </w:t>
            </w:r>
          </w:p>
        </w:tc>
      </w:tr>
      <w:tr w:rsidR="00A60073" w14:paraId="03D3D9D8" w14:textId="77777777" w:rsidTr="00B43D0C">
        <w:tc>
          <w:tcPr>
            <w:tcW w:w="4508" w:type="dxa"/>
          </w:tcPr>
          <w:p w14:paraId="529D1377" w14:textId="77777777" w:rsidR="00A60073" w:rsidRDefault="00A60073" w:rsidP="00A60073">
            <w:pPr>
              <w:autoSpaceDE w:val="0"/>
              <w:autoSpaceDN w:val="0"/>
              <w:adjustRightInd w:val="0"/>
              <w:rPr>
                <w:rFonts w:cs="Arial"/>
                <w:color w:val="000000"/>
                <w:szCs w:val="24"/>
              </w:rPr>
            </w:pPr>
            <w:r>
              <w:rPr>
                <w:color w:val="000000"/>
                <w:szCs w:val="24"/>
              </w:rPr>
              <w:t xml:space="preserve">13 Guarire i pazienti che hanno infezioni batteriche dopo le operazioni </w:t>
            </w:r>
          </w:p>
          <w:p w14:paraId="6F009BFC" w14:textId="77777777" w:rsidR="00A60073" w:rsidRPr="00E95BAC" w:rsidRDefault="00A60073" w:rsidP="00A60073">
            <w:pPr>
              <w:autoSpaceDE w:val="0"/>
              <w:autoSpaceDN w:val="0"/>
              <w:adjustRightInd w:val="0"/>
              <w:rPr>
                <w:rFonts w:cs="Arial"/>
                <w:color w:val="000000"/>
                <w:szCs w:val="24"/>
              </w:rPr>
            </w:pPr>
            <w:r>
              <w:rPr>
                <w:color w:val="000000"/>
                <w:szCs w:val="24"/>
              </w:rPr>
              <w:t xml:space="preserve">È facile che una persona prenda un'infezione batterica dopo essere stata operata, soprattutto se ha i punti o una ferita aperta. Gli antibiotici sono importanti per trattare le infezioni in modo che velocizzare la guarigione </w:t>
            </w:r>
          </w:p>
        </w:tc>
        <w:tc>
          <w:tcPr>
            <w:tcW w:w="4559" w:type="dxa"/>
          </w:tcPr>
          <w:p w14:paraId="056D1800" w14:textId="77777777" w:rsidR="00A60073" w:rsidRPr="00E95BAC" w:rsidRDefault="00A60073" w:rsidP="00A60073">
            <w:pPr>
              <w:autoSpaceDE w:val="0"/>
              <w:autoSpaceDN w:val="0"/>
              <w:adjustRightInd w:val="0"/>
              <w:rPr>
                <w:rFonts w:cs="Arial"/>
                <w:color w:val="000000"/>
                <w:szCs w:val="24"/>
              </w:rPr>
            </w:pPr>
            <w:r>
              <w:rPr>
                <w:color w:val="000000"/>
                <w:szCs w:val="24"/>
              </w:rPr>
              <w:t xml:space="preserve">9 Guarire più rapidamente dalla tosse. La tosse è causata per la maggior parte da virus e quindi gli antibiotici non sono di aiuto </w:t>
            </w:r>
          </w:p>
          <w:p w14:paraId="453E5872" w14:textId="77777777" w:rsidR="00A60073" w:rsidRPr="00E95BAC" w:rsidRDefault="00A60073" w:rsidP="00A60073">
            <w:pPr>
              <w:pStyle w:val="Default"/>
              <w:rPr>
                <w:rFonts w:ascii="Arial" w:hAnsi="Arial" w:cs="Arial"/>
              </w:rPr>
            </w:pPr>
          </w:p>
        </w:tc>
      </w:tr>
      <w:tr w:rsidR="00A60073" w14:paraId="7299B394" w14:textId="77777777" w:rsidTr="00B43D0C">
        <w:tc>
          <w:tcPr>
            <w:tcW w:w="4508" w:type="dxa"/>
          </w:tcPr>
          <w:p w14:paraId="7158F16F" w14:textId="77777777" w:rsidR="00A60073" w:rsidRDefault="00A60073" w:rsidP="00A60073">
            <w:pPr>
              <w:autoSpaceDE w:val="0"/>
              <w:autoSpaceDN w:val="0"/>
              <w:adjustRightInd w:val="0"/>
              <w:rPr>
                <w:rFonts w:cs="Arial"/>
                <w:color w:val="000000"/>
                <w:szCs w:val="24"/>
              </w:rPr>
            </w:pPr>
            <w:r>
              <w:rPr>
                <w:color w:val="000000"/>
                <w:szCs w:val="24"/>
              </w:rPr>
              <w:t xml:space="preserve">14 Incoraggiare i nostri batteri naturali a diventare più resistenti agli antibiotici </w:t>
            </w:r>
          </w:p>
          <w:p w14:paraId="7C33117A" w14:textId="77777777" w:rsidR="00A60073" w:rsidRPr="00E95BAC" w:rsidRDefault="00A60073" w:rsidP="00A60073">
            <w:pPr>
              <w:autoSpaceDE w:val="0"/>
              <w:autoSpaceDN w:val="0"/>
              <w:adjustRightInd w:val="0"/>
              <w:rPr>
                <w:rFonts w:cs="Arial"/>
                <w:color w:val="000000"/>
                <w:szCs w:val="24"/>
              </w:rPr>
            </w:pPr>
            <w:r>
              <w:rPr>
                <w:color w:val="000000"/>
                <w:szCs w:val="24"/>
              </w:rPr>
              <w:t xml:space="preserve">I batteri presenti nel nostro corpo possono diventare resistenti agli antibiotici tramite la seleziona naturale. </w:t>
            </w:r>
          </w:p>
        </w:tc>
        <w:tc>
          <w:tcPr>
            <w:tcW w:w="4559" w:type="dxa"/>
          </w:tcPr>
          <w:p w14:paraId="4E3273B9" w14:textId="77777777" w:rsidR="00A60073" w:rsidRDefault="00A60073" w:rsidP="00A60073">
            <w:pPr>
              <w:autoSpaceDE w:val="0"/>
              <w:autoSpaceDN w:val="0"/>
              <w:adjustRightInd w:val="0"/>
              <w:rPr>
                <w:rFonts w:cs="Arial"/>
                <w:color w:val="000000"/>
                <w:szCs w:val="24"/>
              </w:rPr>
            </w:pPr>
            <w:r>
              <w:rPr>
                <w:color w:val="000000"/>
                <w:szCs w:val="24"/>
              </w:rPr>
              <w:t xml:space="preserve">10 Guarire più rapidamente dal mal di gola </w:t>
            </w:r>
          </w:p>
          <w:p w14:paraId="008E6A89" w14:textId="77777777" w:rsidR="00A60073" w:rsidRPr="00E95BAC" w:rsidRDefault="00A60073" w:rsidP="00A60073">
            <w:pPr>
              <w:autoSpaceDE w:val="0"/>
              <w:autoSpaceDN w:val="0"/>
              <w:adjustRightInd w:val="0"/>
              <w:rPr>
                <w:rFonts w:cs="Arial"/>
                <w:color w:val="000000"/>
                <w:szCs w:val="24"/>
              </w:rPr>
            </w:pPr>
            <w:r>
              <w:rPr>
                <w:color w:val="000000"/>
                <w:szCs w:val="24"/>
              </w:rPr>
              <w:t xml:space="preserve">Il mal di gola è causato per la maggior parte da virus e quindi gli antibiotici non sono di aiuto </w:t>
            </w:r>
          </w:p>
        </w:tc>
      </w:tr>
      <w:tr w:rsidR="00A60073" w14:paraId="763D47A0" w14:textId="77777777" w:rsidTr="00B43D0C">
        <w:tc>
          <w:tcPr>
            <w:tcW w:w="4508" w:type="dxa"/>
          </w:tcPr>
          <w:p w14:paraId="0D8B1C3F" w14:textId="77777777" w:rsidR="00A60073" w:rsidRPr="00E95BAC" w:rsidRDefault="00A60073" w:rsidP="00A60073">
            <w:pPr>
              <w:pStyle w:val="Default"/>
              <w:rPr>
                <w:rFonts w:ascii="Arial" w:hAnsi="Arial" w:cs="Arial"/>
              </w:rPr>
            </w:pPr>
          </w:p>
        </w:tc>
        <w:tc>
          <w:tcPr>
            <w:tcW w:w="4559" w:type="dxa"/>
          </w:tcPr>
          <w:p w14:paraId="2CC7560F" w14:textId="77777777" w:rsidR="00A60073" w:rsidRPr="00E95BAC" w:rsidRDefault="00A60073" w:rsidP="00A60073">
            <w:pPr>
              <w:autoSpaceDE w:val="0"/>
              <w:autoSpaceDN w:val="0"/>
              <w:adjustRightInd w:val="0"/>
              <w:rPr>
                <w:rFonts w:cs="Arial"/>
                <w:color w:val="000000"/>
                <w:szCs w:val="24"/>
              </w:rPr>
            </w:pPr>
            <w:r>
              <w:rPr>
                <w:color w:val="000000"/>
                <w:szCs w:val="24"/>
              </w:rPr>
              <w:t xml:space="preserve">11 Guarire più rapidamente dal mal di orecchio. Molte infezioni all'orecchio sono causate da virus e quindi gli antibiotici non sono di aiuto </w:t>
            </w:r>
          </w:p>
        </w:tc>
      </w:tr>
      <w:tr w:rsidR="00A60073" w14:paraId="4A45258A" w14:textId="77777777" w:rsidTr="00B43D0C">
        <w:tc>
          <w:tcPr>
            <w:tcW w:w="4508" w:type="dxa"/>
          </w:tcPr>
          <w:p w14:paraId="27F1BE96" w14:textId="77777777" w:rsidR="00A60073" w:rsidRPr="00E95BAC" w:rsidRDefault="00A60073" w:rsidP="00A60073">
            <w:pPr>
              <w:pStyle w:val="Default"/>
              <w:rPr>
                <w:rFonts w:ascii="Arial" w:hAnsi="Arial" w:cs="Arial"/>
              </w:rPr>
            </w:pPr>
          </w:p>
        </w:tc>
        <w:tc>
          <w:tcPr>
            <w:tcW w:w="4559" w:type="dxa"/>
          </w:tcPr>
          <w:p w14:paraId="002944E8" w14:textId="127598B4" w:rsidR="00A60073" w:rsidRPr="00E95BAC" w:rsidRDefault="00A60073" w:rsidP="00A60073">
            <w:pPr>
              <w:autoSpaceDE w:val="0"/>
              <w:autoSpaceDN w:val="0"/>
              <w:adjustRightInd w:val="0"/>
              <w:rPr>
                <w:rFonts w:cs="Arial"/>
                <w:color w:val="000000"/>
                <w:szCs w:val="24"/>
              </w:rPr>
            </w:pPr>
            <w:r>
              <w:rPr>
                <w:color w:val="000000"/>
                <w:szCs w:val="24"/>
              </w:rPr>
              <w:t xml:space="preserve">12 Guarire più rapidamente dall'asma. L'asma è causata da un'infiammazione dei polmoni e non dai </w:t>
            </w:r>
            <w:r w:rsidR="00177B69">
              <w:rPr>
                <w:color w:val="000000"/>
                <w:szCs w:val="24"/>
              </w:rPr>
              <w:t>batteri; quindi,</w:t>
            </w:r>
            <w:r>
              <w:rPr>
                <w:color w:val="000000"/>
                <w:szCs w:val="24"/>
              </w:rPr>
              <w:t xml:space="preserve"> gli antibiotici non sono di aiuto in questo caso </w:t>
            </w:r>
          </w:p>
        </w:tc>
      </w:tr>
    </w:tbl>
    <w:p w14:paraId="63F0637B" w14:textId="77777777" w:rsidR="00B43D0C" w:rsidRDefault="00B43D0C" w:rsidP="00B43D0C">
      <w:bookmarkStart w:id="78" w:name="_Hlk92795394"/>
    </w:p>
    <w:p w14:paraId="6D068CBA" w14:textId="7226E2AD" w:rsidR="00A60073" w:rsidRDefault="00A60073" w:rsidP="001B5845">
      <w:pPr>
        <w:pStyle w:val="Heading3"/>
      </w:pPr>
      <w:r>
        <w:t xml:space="preserve">Preparazione avanzata </w:t>
      </w:r>
      <w:r w:rsidR="00112143">
        <w:t>“</w:t>
      </w:r>
      <w:r>
        <w:t>Crescita dei terreni coltura batterici</w:t>
      </w:r>
      <w:r w:rsidR="00112143">
        <w:t>”</w:t>
      </w:r>
    </w:p>
    <w:p w14:paraId="2F51AD76" w14:textId="66AAE747" w:rsidR="00A60073" w:rsidRPr="00BE7670" w:rsidRDefault="00A60073" w:rsidP="00A60073">
      <w:pPr>
        <w:pStyle w:val="Default"/>
        <w:rPr>
          <w:rFonts w:ascii="Arial" w:hAnsi="Arial" w:cs="Arial"/>
        </w:rPr>
      </w:pPr>
      <w:r>
        <w:rPr>
          <w:rFonts w:ascii="Arial" w:hAnsi="Arial"/>
        </w:rPr>
        <w:t>La seguente preparazione è per 1 grupp</w:t>
      </w:r>
      <w:r w:rsidR="00112143">
        <w:rPr>
          <w:rFonts w:ascii="Arial" w:hAnsi="Arial"/>
        </w:rPr>
        <w:t xml:space="preserve">o </w:t>
      </w:r>
      <w:r>
        <w:rPr>
          <w:rFonts w:ascii="Arial" w:hAnsi="Arial"/>
        </w:rPr>
        <w:t xml:space="preserve">di 5 studenti </w:t>
      </w:r>
    </w:p>
    <w:p w14:paraId="04D32839" w14:textId="77777777" w:rsidR="00A60073" w:rsidRPr="00BE7670" w:rsidRDefault="00A60073" w:rsidP="00A60073">
      <w:pPr>
        <w:pStyle w:val="Default"/>
        <w:rPr>
          <w:rFonts w:ascii="Arial" w:hAnsi="Arial" w:cs="Arial"/>
        </w:rPr>
      </w:pPr>
    </w:p>
    <w:p w14:paraId="33BABFE4" w14:textId="77777777" w:rsidR="00A60073" w:rsidRPr="00BE7670" w:rsidRDefault="00A60073" w:rsidP="0074720D">
      <w:pPr>
        <w:pStyle w:val="Heading4"/>
      </w:pPr>
      <w:r>
        <w:t>Materiali necessari</w:t>
      </w:r>
    </w:p>
    <w:p w14:paraId="1E60559D" w14:textId="77777777" w:rsidR="00A60073" w:rsidRPr="00BE7670" w:rsidRDefault="00A60073" w:rsidP="00A60073">
      <w:pPr>
        <w:autoSpaceDE w:val="0"/>
        <w:autoSpaceDN w:val="0"/>
        <w:adjustRightInd w:val="0"/>
        <w:spacing w:after="0" w:line="240" w:lineRule="auto"/>
        <w:rPr>
          <w:rFonts w:cs="Arial"/>
          <w:color w:val="000000"/>
          <w:szCs w:val="24"/>
        </w:rPr>
      </w:pPr>
      <w:r>
        <w:rPr>
          <w:color w:val="000000"/>
          <w:szCs w:val="24"/>
        </w:rPr>
        <w:t xml:space="preserve">Piastre di Petri </w:t>
      </w:r>
    </w:p>
    <w:p w14:paraId="70C11BF5" w14:textId="77777777" w:rsidR="00A60073" w:rsidRPr="00BE7670" w:rsidRDefault="00A60073" w:rsidP="00A60073">
      <w:pPr>
        <w:autoSpaceDE w:val="0"/>
        <w:autoSpaceDN w:val="0"/>
        <w:adjustRightInd w:val="0"/>
        <w:spacing w:after="0" w:line="240" w:lineRule="auto"/>
        <w:rPr>
          <w:rFonts w:cs="Arial"/>
          <w:color w:val="000000"/>
          <w:szCs w:val="24"/>
        </w:rPr>
      </w:pPr>
      <w:r>
        <w:rPr>
          <w:color w:val="000000"/>
          <w:szCs w:val="24"/>
        </w:rPr>
        <w:t xml:space="preserve">Acido cloridrico </w:t>
      </w:r>
    </w:p>
    <w:p w14:paraId="3B5A817D" w14:textId="77777777" w:rsidR="00A60073" w:rsidRPr="00BE7670" w:rsidRDefault="00A60073" w:rsidP="00A60073">
      <w:pPr>
        <w:autoSpaceDE w:val="0"/>
        <w:autoSpaceDN w:val="0"/>
        <w:adjustRightInd w:val="0"/>
        <w:spacing w:after="0" w:line="240" w:lineRule="auto"/>
        <w:rPr>
          <w:rFonts w:cs="Arial"/>
          <w:color w:val="000000"/>
          <w:szCs w:val="24"/>
        </w:rPr>
      </w:pPr>
      <w:r>
        <w:rPr>
          <w:color w:val="000000"/>
          <w:szCs w:val="24"/>
        </w:rPr>
        <w:t xml:space="preserve">Pastello/pennarello a cera </w:t>
      </w:r>
    </w:p>
    <w:p w14:paraId="1A265913" w14:textId="77777777" w:rsidR="00A60073" w:rsidRPr="00BE7670" w:rsidRDefault="00A60073" w:rsidP="00A60073">
      <w:pPr>
        <w:autoSpaceDE w:val="0"/>
        <w:autoSpaceDN w:val="0"/>
        <w:adjustRightInd w:val="0"/>
        <w:spacing w:after="0" w:line="240" w:lineRule="auto"/>
        <w:rPr>
          <w:rFonts w:cs="Arial"/>
          <w:color w:val="000000"/>
          <w:szCs w:val="24"/>
        </w:rPr>
      </w:pPr>
      <w:r>
        <w:rPr>
          <w:color w:val="000000"/>
          <w:szCs w:val="24"/>
        </w:rPr>
        <w:t xml:space="preserve">Agar base </w:t>
      </w:r>
    </w:p>
    <w:p w14:paraId="4C33FE60" w14:textId="77777777" w:rsidR="00A60073" w:rsidRPr="00BE7670" w:rsidRDefault="00A60073" w:rsidP="00A60073">
      <w:pPr>
        <w:autoSpaceDE w:val="0"/>
        <w:autoSpaceDN w:val="0"/>
        <w:adjustRightInd w:val="0"/>
        <w:spacing w:after="0" w:line="240" w:lineRule="auto"/>
        <w:rPr>
          <w:rFonts w:cs="Arial"/>
          <w:color w:val="000000"/>
          <w:szCs w:val="24"/>
        </w:rPr>
      </w:pPr>
      <w:r>
        <w:rPr>
          <w:color w:val="000000"/>
          <w:szCs w:val="24"/>
        </w:rPr>
        <w:t xml:space="preserve">5 portaprovette </w:t>
      </w:r>
    </w:p>
    <w:p w14:paraId="01B285DD" w14:textId="77777777" w:rsidR="00A60073" w:rsidRPr="00BE7670" w:rsidRDefault="00A60073" w:rsidP="00A60073">
      <w:pPr>
        <w:autoSpaceDE w:val="0"/>
        <w:autoSpaceDN w:val="0"/>
        <w:adjustRightInd w:val="0"/>
        <w:spacing w:after="0" w:line="240" w:lineRule="auto"/>
        <w:rPr>
          <w:rFonts w:cs="Arial"/>
          <w:color w:val="000000"/>
          <w:szCs w:val="24"/>
        </w:rPr>
      </w:pPr>
      <w:r>
        <w:rPr>
          <w:color w:val="000000"/>
          <w:szCs w:val="24"/>
        </w:rPr>
        <w:t xml:space="preserve">Perforatore di tappi </w:t>
      </w:r>
    </w:p>
    <w:p w14:paraId="38C632B9" w14:textId="77777777" w:rsidR="00A60073" w:rsidRPr="00BE7670" w:rsidRDefault="00A60073" w:rsidP="00A60073">
      <w:pPr>
        <w:autoSpaceDE w:val="0"/>
        <w:autoSpaceDN w:val="0"/>
        <w:adjustRightInd w:val="0"/>
        <w:spacing w:after="0" w:line="240" w:lineRule="auto"/>
        <w:rPr>
          <w:rFonts w:cs="Arial"/>
          <w:color w:val="000000"/>
          <w:szCs w:val="24"/>
        </w:rPr>
      </w:pPr>
      <w:r>
        <w:rPr>
          <w:color w:val="000000"/>
          <w:szCs w:val="24"/>
        </w:rPr>
        <w:t xml:space="preserve">Rosso fenolo </w:t>
      </w:r>
    </w:p>
    <w:p w14:paraId="2694A8F8" w14:textId="77777777" w:rsidR="00A60073" w:rsidRPr="00BE7670" w:rsidRDefault="00A60073" w:rsidP="00A60073">
      <w:pPr>
        <w:autoSpaceDE w:val="0"/>
        <w:autoSpaceDN w:val="0"/>
        <w:adjustRightInd w:val="0"/>
        <w:spacing w:after="0" w:line="240" w:lineRule="auto"/>
        <w:rPr>
          <w:rFonts w:cs="Arial"/>
          <w:color w:val="000000"/>
          <w:szCs w:val="24"/>
        </w:rPr>
      </w:pPr>
      <w:r>
        <w:rPr>
          <w:color w:val="000000"/>
          <w:szCs w:val="24"/>
        </w:rPr>
        <w:t xml:space="preserve">20 provette </w:t>
      </w:r>
    </w:p>
    <w:p w14:paraId="302300B2" w14:textId="77777777" w:rsidR="00A60073" w:rsidRPr="00BE7670" w:rsidRDefault="00A60073" w:rsidP="00A60073">
      <w:pPr>
        <w:autoSpaceDE w:val="0"/>
        <w:autoSpaceDN w:val="0"/>
        <w:adjustRightInd w:val="0"/>
        <w:spacing w:after="0" w:line="240" w:lineRule="auto"/>
        <w:rPr>
          <w:rFonts w:cs="Arial"/>
          <w:color w:val="000000"/>
          <w:szCs w:val="24"/>
        </w:rPr>
      </w:pPr>
      <w:r>
        <w:rPr>
          <w:color w:val="000000"/>
          <w:szCs w:val="24"/>
        </w:rPr>
        <w:t xml:space="preserve">Contagocce monouso </w:t>
      </w:r>
    </w:p>
    <w:p w14:paraId="49DE74E5" w14:textId="77777777" w:rsidR="00A60073" w:rsidRPr="00BE7670" w:rsidRDefault="00A60073" w:rsidP="00A60073">
      <w:pPr>
        <w:autoSpaceDE w:val="0"/>
        <w:autoSpaceDN w:val="0"/>
        <w:adjustRightInd w:val="0"/>
        <w:spacing w:after="0" w:line="240" w:lineRule="auto"/>
        <w:rPr>
          <w:rFonts w:cs="Arial"/>
          <w:color w:val="000000"/>
          <w:szCs w:val="24"/>
        </w:rPr>
      </w:pPr>
      <w:r>
        <w:rPr>
          <w:color w:val="000000"/>
          <w:szCs w:val="24"/>
        </w:rPr>
        <w:t xml:space="preserve">Fornello elettrico </w:t>
      </w:r>
    </w:p>
    <w:p w14:paraId="763752EC" w14:textId="77777777" w:rsidR="00A60073" w:rsidRPr="00BE7670" w:rsidRDefault="00A60073" w:rsidP="00A60073">
      <w:pPr>
        <w:pStyle w:val="Default"/>
        <w:rPr>
          <w:rFonts w:ascii="Arial" w:hAnsi="Arial" w:cs="Arial"/>
        </w:rPr>
      </w:pPr>
    </w:p>
    <w:p w14:paraId="437530DA" w14:textId="77777777" w:rsidR="00A60073" w:rsidRPr="00BE7670" w:rsidRDefault="00A60073" w:rsidP="0074720D">
      <w:pPr>
        <w:pStyle w:val="Heading4"/>
      </w:pPr>
      <w:r>
        <w:t xml:space="preserve">Preparazione delle piastre di agar </w:t>
      </w:r>
    </w:p>
    <w:p w14:paraId="01E004A0" w14:textId="77777777" w:rsidR="00A60073" w:rsidRPr="00BE7670" w:rsidRDefault="00A60073" w:rsidP="00A60073">
      <w:pPr>
        <w:autoSpaceDE w:val="0"/>
        <w:autoSpaceDN w:val="0"/>
        <w:adjustRightInd w:val="0"/>
        <w:spacing w:after="0" w:line="240" w:lineRule="auto"/>
        <w:rPr>
          <w:rFonts w:cs="Arial"/>
          <w:color w:val="000000"/>
          <w:szCs w:val="24"/>
        </w:rPr>
      </w:pPr>
      <w:r>
        <w:rPr>
          <w:color w:val="000000"/>
          <w:szCs w:val="24"/>
        </w:rPr>
        <w:t>1. Prepara 100 ml di agar base seguendo le istruzioni del produttore.</w:t>
      </w:r>
    </w:p>
    <w:p w14:paraId="0A1E110C" w14:textId="01FD5368" w:rsidR="00A60073" w:rsidRPr="00BE7670" w:rsidRDefault="00A60073" w:rsidP="00A60073">
      <w:pPr>
        <w:autoSpaceDE w:val="0"/>
        <w:autoSpaceDN w:val="0"/>
        <w:adjustRightInd w:val="0"/>
        <w:spacing w:after="0" w:line="240" w:lineRule="auto"/>
        <w:rPr>
          <w:rFonts w:cs="Arial"/>
          <w:color w:val="000000"/>
          <w:szCs w:val="24"/>
        </w:rPr>
      </w:pPr>
      <w:r>
        <w:rPr>
          <w:color w:val="000000"/>
          <w:szCs w:val="24"/>
        </w:rPr>
        <w:t>2. Una volta che si è leggermente raffreddato ma non solidificato, versa 1 piastr</w:t>
      </w:r>
      <w:r w:rsidR="00266237">
        <w:rPr>
          <w:color w:val="000000"/>
          <w:szCs w:val="24"/>
        </w:rPr>
        <w:t>a</w:t>
      </w:r>
      <w:r>
        <w:rPr>
          <w:color w:val="000000"/>
          <w:szCs w:val="24"/>
        </w:rPr>
        <w:t xml:space="preserve"> di agar (per dimostrare che non c'è sviluppo). Dopo aver completato, aggiungi (~10 gocce) 2 – 4% di rosso fenolo per far diventare l'agar rosso/arancione scuro e mescola per bene.</w:t>
      </w:r>
    </w:p>
    <w:p w14:paraId="3E809F33" w14:textId="77777777" w:rsidR="00A60073" w:rsidRPr="00BE7670" w:rsidRDefault="00A60073" w:rsidP="00A60073">
      <w:pPr>
        <w:autoSpaceDE w:val="0"/>
        <w:autoSpaceDN w:val="0"/>
        <w:adjustRightInd w:val="0"/>
        <w:spacing w:after="0" w:line="240" w:lineRule="auto"/>
        <w:rPr>
          <w:rFonts w:cs="Arial"/>
          <w:color w:val="000000"/>
          <w:szCs w:val="24"/>
        </w:rPr>
      </w:pPr>
      <w:r>
        <w:rPr>
          <w:color w:val="000000"/>
          <w:szCs w:val="24"/>
        </w:rPr>
        <w:t xml:space="preserve">3. Versa circa 20 ml in ogni piastra di Petri e lascia raffreddare. </w:t>
      </w:r>
    </w:p>
    <w:p w14:paraId="67684DF1" w14:textId="77777777" w:rsidR="00A60073" w:rsidRPr="00BE7670" w:rsidRDefault="00A60073" w:rsidP="00A60073">
      <w:pPr>
        <w:autoSpaceDE w:val="0"/>
        <w:autoSpaceDN w:val="0"/>
        <w:adjustRightInd w:val="0"/>
        <w:spacing w:after="0" w:line="240" w:lineRule="auto"/>
        <w:rPr>
          <w:rFonts w:cs="Arial"/>
          <w:color w:val="000000"/>
          <w:szCs w:val="24"/>
        </w:rPr>
      </w:pPr>
      <w:r>
        <w:rPr>
          <w:color w:val="000000"/>
          <w:szCs w:val="24"/>
        </w:rPr>
        <w:t xml:space="preserve">4. Una volta solidificato, pratica 5 fori uniformemente distanziati in ogni piastra di agar. </w:t>
      </w:r>
    </w:p>
    <w:p w14:paraId="27831315" w14:textId="77777777" w:rsidR="00A60073" w:rsidRPr="00BE7670" w:rsidRDefault="00A60073" w:rsidP="00A60073">
      <w:pPr>
        <w:autoSpaceDE w:val="0"/>
        <w:autoSpaceDN w:val="0"/>
        <w:adjustRightInd w:val="0"/>
        <w:spacing w:after="0" w:line="240" w:lineRule="auto"/>
        <w:rPr>
          <w:rFonts w:cs="Arial"/>
          <w:color w:val="000000"/>
          <w:szCs w:val="24"/>
        </w:rPr>
      </w:pPr>
      <w:r>
        <w:rPr>
          <w:color w:val="000000"/>
          <w:szCs w:val="24"/>
        </w:rPr>
        <w:t>5. Etichetta ogni piastra di Petri con Paziente A, B, C e D</w:t>
      </w:r>
    </w:p>
    <w:p w14:paraId="6A7FE21F" w14:textId="77777777" w:rsidR="00A60073" w:rsidRPr="00BE7670" w:rsidRDefault="00A60073" w:rsidP="00A60073">
      <w:pPr>
        <w:autoSpaceDE w:val="0"/>
        <w:autoSpaceDN w:val="0"/>
        <w:adjustRightInd w:val="0"/>
        <w:spacing w:after="0" w:line="240" w:lineRule="auto"/>
        <w:rPr>
          <w:rFonts w:cs="Arial"/>
          <w:color w:val="000000"/>
          <w:szCs w:val="24"/>
        </w:rPr>
      </w:pPr>
    </w:p>
    <w:p w14:paraId="4712A2C4" w14:textId="77777777" w:rsidR="00A60073" w:rsidRPr="00BE7670" w:rsidRDefault="00A60073" w:rsidP="0074720D">
      <w:pPr>
        <w:pStyle w:val="Heading4"/>
      </w:pPr>
      <w:r>
        <w:t>Preparazione degli antibiotici (provetta)</w:t>
      </w:r>
    </w:p>
    <w:p w14:paraId="30FB1B6F" w14:textId="77777777" w:rsidR="00A60073" w:rsidRPr="00BE7670" w:rsidRDefault="00A60073" w:rsidP="00A60073">
      <w:pPr>
        <w:autoSpaceDE w:val="0"/>
        <w:autoSpaceDN w:val="0"/>
        <w:adjustRightInd w:val="0"/>
        <w:spacing w:after="0" w:line="240" w:lineRule="auto"/>
        <w:rPr>
          <w:rFonts w:cs="Arial"/>
          <w:color w:val="000000"/>
          <w:szCs w:val="24"/>
        </w:rPr>
      </w:pPr>
      <w:r>
        <w:rPr>
          <w:color w:val="000000"/>
          <w:szCs w:val="24"/>
        </w:rPr>
        <w:t xml:space="preserve">1. Prepara un portaprovette con 5 provette per ogni paziente. Etichetta ogni provetta con una delle seguenti etichette a. Penicillina b. Meticillina c. Oxacillina d. Vancomicina e. Amoxicillina </w:t>
      </w:r>
    </w:p>
    <w:p w14:paraId="2C58502F" w14:textId="77777777" w:rsidR="00A60073" w:rsidRPr="00BE7670" w:rsidRDefault="00A60073" w:rsidP="00A60073">
      <w:pPr>
        <w:autoSpaceDE w:val="0"/>
        <w:autoSpaceDN w:val="0"/>
        <w:adjustRightInd w:val="0"/>
        <w:spacing w:after="0" w:line="240" w:lineRule="auto"/>
        <w:rPr>
          <w:rFonts w:cs="Arial"/>
          <w:color w:val="000000"/>
          <w:szCs w:val="24"/>
        </w:rPr>
      </w:pPr>
      <w:r>
        <w:rPr>
          <w:color w:val="000000"/>
          <w:szCs w:val="24"/>
        </w:rPr>
        <w:t xml:space="preserve">2. Trasferisci 5 ml delle seguenti soluzioni nella provetta opportunamente etichettata </w:t>
      </w:r>
    </w:p>
    <w:p w14:paraId="5308F344" w14:textId="77777777" w:rsidR="00A60073" w:rsidRPr="00BE7670" w:rsidRDefault="00A60073" w:rsidP="00A60073">
      <w:pPr>
        <w:pStyle w:val="Default"/>
        <w:rPr>
          <w:rFonts w:ascii="Arial" w:hAnsi="Arial" w:cs="Arial"/>
        </w:rPr>
      </w:pPr>
    </w:p>
    <w:tbl>
      <w:tblPr>
        <w:tblStyle w:val="TableGrid"/>
        <w:tblW w:w="0" w:type="auto"/>
        <w:tblLook w:val="04A0" w:firstRow="1" w:lastRow="0" w:firstColumn="1" w:lastColumn="0" w:noHBand="0" w:noVBand="1"/>
      </w:tblPr>
      <w:tblGrid>
        <w:gridCol w:w="1502"/>
        <w:gridCol w:w="1502"/>
        <w:gridCol w:w="1503"/>
        <w:gridCol w:w="1503"/>
        <w:gridCol w:w="1591"/>
        <w:gridCol w:w="1503"/>
      </w:tblGrid>
      <w:tr w:rsidR="00A60073" w:rsidRPr="00BE7670" w14:paraId="713AEADB" w14:textId="77777777" w:rsidTr="00A60073">
        <w:tc>
          <w:tcPr>
            <w:tcW w:w="1502" w:type="dxa"/>
          </w:tcPr>
          <w:p w14:paraId="19694987" w14:textId="77777777" w:rsidR="00A60073" w:rsidRPr="00BE7670" w:rsidRDefault="00A60073" w:rsidP="00A60073">
            <w:pPr>
              <w:pStyle w:val="Default"/>
              <w:rPr>
                <w:rFonts w:ascii="Arial" w:hAnsi="Arial" w:cs="Arial"/>
              </w:rPr>
            </w:pPr>
            <w:r>
              <w:rPr>
                <w:rFonts w:ascii="Arial" w:hAnsi="Arial"/>
              </w:rPr>
              <w:t>Paziente</w:t>
            </w:r>
          </w:p>
        </w:tc>
        <w:tc>
          <w:tcPr>
            <w:tcW w:w="1502" w:type="dxa"/>
          </w:tcPr>
          <w:p w14:paraId="77368101" w14:textId="77777777" w:rsidR="00A60073" w:rsidRPr="00BE7670" w:rsidRDefault="00A60073" w:rsidP="00A60073">
            <w:pPr>
              <w:pStyle w:val="Default"/>
              <w:rPr>
                <w:rFonts w:ascii="Arial" w:hAnsi="Arial" w:cs="Arial"/>
              </w:rPr>
            </w:pPr>
            <w:r>
              <w:rPr>
                <w:rFonts w:ascii="Arial" w:hAnsi="Arial"/>
              </w:rPr>
              <w:t>Penicillina</w:t>
            </w:r>
          </w:p>
        </w:tc>
        <w:tc>
          <w:tcPr>
            <w:tcW w:w="1503" w:type="dxa"/>
          </w:tcPr>
          <w:p w14:paraId="00FFEFB7" w14:textId="77777777" w:rsidR="00A60073" w:rsidRPr="00BE7670" w:rsidRDefault="00A60073" w:rsidP="00A60073">
            <w:pPr>
              <w:pStyle w:val="Default"/>
              <w:rPr>
                <w:rFonts w:ascii="Arial" w:hAnsi="Arial" w:cs="Arial"/>
              </w:rPr>
            </w:pPr>
            <w:r>
              <w:rPr>
                <w:rFonts w:ascii="Arial" w:hAnsi="Arial"/>
              </w:rPr>
              <w:t>Meticillina</w:t>
            </w:r>
          </w:p>
        </w:tc>
        <w:tc>
          <w:tcPr>
            <w:tcW w:w="1503" w:type="dxa"/>
          </w:tcPr>
          <w:p w14:paraId="759BE5C4" w14:textId="77777777" w:rsidR="00A60073" w:rsidRPr="00BE7670" w:rsidRDefault="00A60073" w:rsidP="00A60073">
            <w:pPr>
              <w:pStyle w:val="Default"/>
              <w:rPr>
                <w:rFonts w:ascii="Arial" w:hAnsi="Arial" w:cs="Arial"/>
              </w:rPr>
            </w:pPr>
            <w:r>
              <w:rPr>
                <w:rFonts w:ascii="Arial" w:hAnsi="Arial"/>
              </w:rPr>
              <w:t>Eritromicina</w:t>
            </w:r>
          </w:p>
        </w:tc>
        <w:tc>
          <w:tcPr>
            <w:tcW w:w="1503" w:type="dxa"/>
          </w:tcPr>
          <w:p w14:paraId="78CA896F" w14:textId="77777777" w:rsidR="00A60073" w:rsidRPr="00BE7670" w:rsidRDefault="00A60073" w:rsidP="00A60073">
            <w:pPr>
              <w:pStyle w:val="Default"/>
              <w:rPr>
                <w:rFonts w:ascii="Arial" w:hAnsi="Arial" w:cs="Arial"/>
              </w:rPr>
            </w:pPr>
            <w:r>
              <w:rPr>
                <w:rFonts w:ascii="Arial" w:hAnsi="Arial"/>
              </w:rPr>
              <w:t>Vancomicina</w:t>
            </w:r>
          </w:p>
        </w:tc>
        <w:tc>
          <w:tcPr>
            <w:tcW w:w="1503" w:type="dxa"/>
          </w:tcPr>
          <w:p w14:paraId="0D076F06" w14:textId="77777777" w:rsidR="00A60073" w:rsidRPr="00BE7670" w:rsidRDefault="00A60073" w:rsidP="00A60073">
            <w:pPr>
              <w:pStyle w:val="Default"/>
              <w:rPr>
                <w:rFonts w:ascii="Arial" w:hAnsi="Arial" w:cs="Arial"/>
              </w:rPr>
            </w:pPr>
            <w:r>
              <w:rPr>
                <w:rFonts w:ascii="Arial" w:hAnsi="Arial"/>
              </w:rPr>
              <w:t>Amoxicillina</w:t>
            </w:r>
          </w:p>
        </w:tc>
      </w:tr>
      <w:tr w:rsidR="00A60073" w:rsidRPr="00BE7670" w14:paraId="1CC29638" w14:textId="77777777" w:rsidTr="00A60073">
        <w:tc>
          <w:tcPr>
            <w:tcW w:w="1502" w:type="dxa"/>
          </w:tcPr>
          <w:p w14:paraId="7C50BDCE" w14:textId="77777777" w:rsidR="00A60073" w:rsidRPr="00BE7670" w:rsidRDefault="00A60073" w:rsidP="00A60073">
            <w:pPr>
              <w:pStyle w:val="Default"/>
              <w:rPr>
                <w:rFonts w:ascii="Arial" w:hAnsi="Arial" w:cs="Arial"/>
              </w:rPr>
            </w:pPr>
            <w:r>
              <w:rPr>
                <w:rFonts w:ascii="Arial" w:hAnsi="Arial"/>
              </w:rPr>
              <w:t>A</w:t>
            </w:r>
          </w:p>
        </w:tc>
        <w:tc>
          <w:tcPr>
            <w:tcW w:w="1502" w:type="dxa"/>
          </w:tcPr>
          <w:p w14:paraId="408E778E" w14:textId="77777777" w:rsidR="00A60073" w:rsidRPr="00BE7670" w:rsidRDefault="00A60073" w:rsidP="00A60073">
            <w:pPr>
              <w:pStyle w:val="Default"/>
              <w:rPr>
                <w:rFonts w:ascii="Arial" w:hAnsi="Arial" w:cs="Arial"/>
              </w:rPr>
            </w:pPr>
            <w:r>
              <w:rPr>
                <w:rFonts w:ascii="Arial" w:hAnsi="Arial"/>
              </w:rPr>
              <w:t>Acqua</w:t>
            </w:r>
          </w:p>
        </w:tc>
        <w:tc>
          <w:tcPr>
            <w:tcW w:w="1503" w:type="dxa"/>
          </w:tcPr>
          <w:p w14:paraId="348D55D5" w14:textId="77777777" w:rsidR="00A60073" w:rsidRPr="00BE7670" w:rsidRDefault="00A60073" w:rsidP="00A60073">
            <w:pPr>
              <w:pStyle w:val="Default"/>
              <w:rPr>
                <w:rFonts w:ascii="Arial" w:hAnsi="Arial" w:cs="Arial"/>
              </w:rPr>
            </w:pPr>
            <w:r>
              <w:rPr>
                <w:rFonts w:ascii="Arial" w:hAnsi="Arial"/>
              </w:rPr>
              <w:t>Acqua</w:t>
            </w:r>
          </w:p>
        </w:tc>
        <w:tc>
          <w:tcPr>
            <w:tcW w:w="1503" w:type="dxa"/>
          </w:tcPr>
          <w:p w14:paraId="2D229EA7" w14:textId="77777777" w:rsidR="00A60073" w:rsidRPr="00BE7670" w:rsidRDefault="00A60073" w:rsidP="00A60073">
            <w:pPr>
              <w:pStyle w:val="Default"/>
              <w:rPr>
                <w:rFonts w:ascii="Arial" w:hAnsi="Arial" w:cs="Arial"/>
              </w:rPr>
            </w:pPr>
            <w:r>
              <w:rPr>
                <w:rFonts w:ascii="Arial" w:hAnsi="Arial"/>
              </w:rPr>
              <w:t>Acqua</w:t>
            </w:r>
          </w:p>
        </w:tc>
        <w:tc>
          <w:tcPr>
            <w:tcW w:w="1503" w:type="dxa"/>
          </w:tcPr>
          <w:p w14:paraId="242D3114" w14:textId="77777777" w:rsidR="00A60073" w:rsidRPr="00BE7670" w:rsidRDefault="00A60073" w:rsidP="00A60073">
            <w:pPr>
              <w:pStyle w:val="Default"/>
              <w:rPr>
                <w:rFonts w:ascii="Arial" w:hAnsi="Arial" w:cs="Arial"/>
              </w:rPr>
            </w:pPr>
            <w:r>
              <w:rPr>
                <w:rFonts w:ascii="Arial" w:hAnsi="Arial"/>
              </w:rPr>
              <w:t>Acqua</w:t>
            </w:r>
          </w:p>
        </w:tc>
        <w:tc>
          <w:tcPr>
            <w:tcW w:w="1503" w:type="dxa"/>
          </w:tcPr>
          <w:p w14:paraId="74C09FE2" w14:textId="77777777" w:rsidR="00A60073" w:rsidRPr="00BE7670" w:rsidRDefault="00A60073" w:rsidP="00A60073">
            <w:pPr>
              <w:pStyle w:val="Default"/>
              <w:rPr>
                <w:rFonts w:ascii="Arial" w:hAnsi="Arial" w:cs="Arial"/>
              </w:rPr>
            </w:pPr>
            <w:r>
              <w:rPr>
                <w:rFonts w:ascii="Arial" w:hAnsi="Arial"/>
              </w:rPr>
              <w:t>Acqua</w:t>
            </w:r>
          </w:p>
        </w:tc>
      </w:tr>
      <w:tr w:rsidR="00A60073" w:rsidRPr="00BE7670" w14:paraId="0DF4F115" w14:textId="77777777" w:rsidTr="00A60073">
        <w:tc>
          <w:tcPr>
            <w:tcW w:w="1502" w:type="dxa"/>
          </w:tcPr>
          <w:p w14:paraId="70099238" w14:textId="77777777" w:rsidR="00A60073" w:rsidRPr="00BE7670" w:rsidRDefault="00A60073" w:rsidP="00A60073">
            <w:pPr>
              <w:pStyle w:val="Default"/>
              <w:rPr>
                <w:rFonts w:ascii="Arial" w:hAnsi="Arial" w:cs="Arial"/>
              </w:rPr>
            </w:pPr>
            <w:r>
              <w:rPr>
                <w:rFonts w:ascii="Arial" w:hAnsi="Arial"/>
              </w:rPr>
              <w:t>B</w:t>
            </w:r>
          </w:p>
        </w:tc>
        <w:tc>
          <w:tcPr>
            <w:tcW w:w="1502" w:type="dxa"/>
          </w:tcPr>
          <w:p w14:paraId="3A3B712B" w14:textId="77777777" w:rsidR="00A60073" w:rsidRPr="00BE7670" w:rsidRDefault="00A60073" w:rsidP="00A60073">
            <w:pPr>
              <w:pStyle w:val="Default"/>
              <w:rPr>
                <w:rFonts w:ascii="Arial" w:hAnsi="Arial" w:cs="Arial"/>
              </w:rPr>
            </w:pPr>
            <w:r>
              <w:rPr>
                <w:rFonts w:ascii="Arial" w:hAnsi="Arial"/>
              </w:rPr>
              <w:t>10% HCl</w:t>
            </w:r>
          </w:p>
        </w:tc>
        <w:tc>
          <w:tcPr>
            <w:tcW w:w="1503" w:type="dxa"/>
          </w:tcPr>
          <w:p w14:paraId="15715E28" w14:textId="77777777" w:rsidR="00A60073" w:rsidRPr="00BE7670" w:rsidRDefault="00A60073" w:rsidP="00A60073">
            <w:pPr>
              <w:pStyle w:val="Default"/>
              <w:rPr>
                <w:rFonts w:ascii="Arial" w:hAnsi="Arial" w:cs="Arial"/>
              </w:rPr>
            </w:pPr>
            <w:r>
              <w:rPr>
                <w:rFonts w:ascii="Arial" w:hAnsi="Arial"/>
              </w:rPr>
              <w:t>5% HCl</w:t>
            </w:r>
          </w:p>
        </w:tc>
        <w:tc>
          <w:tcPr>
            <w:tcW w:w="1503" w:type="dxa"/>
          </w:tcPr>
          <w:p w14:paraId="3935EEB6" w14:textId="77777777" w:rsidR="00A60073" w:rsidRPr="00BE7670" w:rsidRDefault="00A60073" w:rsidP="00A60073">
            <w:pPr>
              <w:pStyle w:val="Default"/>
              <w:rPr>
                <w:rFonts w:ascii="Arial" w:hAnsi="Arial" w:cs="Arial"/>
              </w:rPr>
            </w:pPr>
            <w:r>
              <w:rPr>
                <w:rFonts w:ascii="Arial" w:hAnsi="Arial"/>
              </w:rPr>
              <w:t>1% HCl</w:t>
            </w:r>
          </w:p>
        </w:tc>
        <w:tc>
          <w:tcPr>
            <w:tcW w:w="1503" w:type="dxa"/>
          </w:tcPr>
          <w:p w14:paraId="65138F36" w14:textId="77777777" w:rsidR="00A60073" w:rsidRPr="00BE7670" w:rsidRDefault="00A60073" w:rsidP="00A60073">
            <w:pPr>
              <w:pStyle w:val="Default"/>
              <w:rPr>
                <w:rFonts w:ascii="Arial" w:hAnsi="Arial" w:cs="Arial"/>
              </w:rPr>
            </w:pPr>
            <w:r>
              <w:rPr>
                <w:rFonts w:ascii="Arial" w:hAnsi="Arial"/>
              </w:rPr>
              <w:t>0,05% HCl</w:t>
            </w:r>
          </w:p>
        </w:tc>
        <w:tc>
          <w:tcPr>
            <w:tcW w:w="1503" w:type="dxa"/>
          </w:tcPr>
          <w:p w14:paraId="3A69F551" w14:textId="77777777" w:rsidR="00A60073" w:rsidRPr="00BE7670" w:rsidRDefault="00A60073" w:rsidP="00A60073">
            <w:pPr>
              <w:pStyle w:val="Default"/>
              <w:rPr>
                <w:rFonts w:ascii="Arial" w:hAnsi="Arial" w:cs="Arial"/>
              </w:rPr>
            </w:pPr>
            <w:r>
              <w:rPr>
                <w:rFonts w:ascii="Arial" w:hAnsi="Arial"/>
              </w:rPr>
              <w:t>5% HCl</w:t>
            </w:r>
          </w:p>
        </w:tc>
      </w:tr>
      <w:tr w:rsidR="00A60073" w:rsidRPr="00BE7670" w14:paraId="06E109B1" w14:textId="77777777" w:rsidTr="00A60073">
        <w:tc>
          <w:tcPr>
            <w:tcW w:w="1502" w:type="dxa"/>
          </w:tcPr>
          <w:p w14:paraId="08D15F24" w14:textId="77777777" w:rsidR="00A60073" w:rsidRPr="00BE7670" w:rsidRDefault="00A60073" w:rsidP="00A60073">
            <w:pPr>
              <w:pStyle w:val="Default"/>
              <w:rPr>
                <w:rFonts w:ascii="Arial" w:hAnsi="Arial" w:cs="Arial"/>
              </w:rPr>
            </w:pPr>
            <w:r>
              <w:rPr>
                <w:rFonts w:ascii="Arial" w:hAnsi="Arial"/>
              </w:rPr>
              <w:t>C</w:t>
            </w:r>
          </w:p>
        </w:tc>
        <w:tc>
          <w:tcPr>
            <w:tcW w:w="1502" w:type="dxa"/>
          </w:tcPr>
          <w:p w14:paraId="633B9782" w14:textId="77777777" w:rsidR="00A60073" w:rsidRPr="00BE7670" w:rsidRDefault="00A60073" w:rsidP="00A60073">
            <w:pPr>
              <w:pStyle w:val="Default"/>
              <w:rPr>
                <w:rFonts w:ascii="Arial" w:hAnsi="Arial" w:cs="Arial"/>
              </w:rPr>
            </w:pPr>
            <w:r>
              <w:rPr>
                <w:rFonts w:ascii="Arial" w:hAnsi="Arial"/>
              </w:rPr>
              <w:t>Acqua</w:t>
            </w:r>
          </w:p>
        </w:tc>
        <w:tc>
          <w:tcPr>
            <w:tcW w:w="1503" w:type="dxa"/>
          </w:tcPr>
          <w:p w14:paraId="00302F3F" w14:textId="77777777" w:rsidR="00A60073" w:rsidRPr="00BE7670" w:rsidRDefault="00A60073" w:rsidP="00A60073">
            <w:pPr>
              <w:pStyle w:val="Default"/>
              <w:rPr>
                <w:rFonts w:ascii="Arial" w:hAnsi="Arial" w:cs="Arial"/>
              </w:rPr>
            </w:pPr>
            <w:r>
              <w:rPr>
                <w:rFonts w:ascii="Arial" w:hAnsi="Arial"/>
              </w:rPr>
              <w:t>Acqua</w:t>
            </w:r>
          </w:p>
        </w:tc>
        <w:tc>
          <w:tcPr>
            <w:tcW w:w="1503" w:type="dxa"/>
          </w:tcPr>
          <w:p w14:paraId="53912F45" w14:textId="77777777" w:rsidR="00A60073" w:rsidRPr="00BE7670" w:rsidRDefault="00A60073" w:rsidP="00A60073">
            <w:pPr>
              <w:pStyle w:val="Default"/>
              <w:rPr>
                <w:rFonts w:ascii="Arial" w:hAnsi="Arial" w:cs="Arial"/>
              </w:rPr>
            </w:pPr>
            <w:r>
              <w:rPr>
                <w:rFonts w:ascii="Arial" w:hAnsi="Arial"/>
              </w:rPr>
              <w:t>1% HCl</w:t>
            </w:r>
          </w:p>
        </w:tc>
        <w:tc>
          <w:tcPr>
            <w:tcW w:w="1503" w:type="dxa"/>
          </w:tcPr>
          <w:p w14:paraId="03CF4A6E" w14:textId="77777777" w:rsidR="00A60073" w:rsidRPr="00BE7670" w:rsidRDefault="00A60073" w:rsidP="00A60073">
            <w:pPr>
              <w:pStyle w:val="Default"/>
              <w:rPr>
                <w:rFonts w:ascii="Arial" w:hAnsi="Arial" w:cs="Arial"/>
              </w:rPr>
            </w:pPr>
            <w:r>
              <w:rPr>
                <w:rFonts w:ascii="Arial" w:hAnsi="Arial"/>
              </w:rPr>
              <w:t>0,05% HCl</w:t>
            </w:r>
          </w:p>
        </w:tc>
        <w:tc>
          <w:tcPr>
            <w:tcW w:w="1503" w:type="dxa"/>
          </w:tcPr>
          <w:p w14:paraId="42671017" w14:textId="77777777" w:rsidR="00A60073" w:rsidRPr="00BE7670" w:rsidRDefault="00A60073" w:rsidP="00A60073">
            <w:pPr>
              <w:pStyle w:val="Default"/>
              <w:rPr>
                <w:rFonts w:ascii="Arial" w:hAnsi="Arial" w:cs="Arial"/>
              </w:rPr>
            </w:pPr>
            <w:r>
              <w:rPr>
                <w:rFonts w:ascii="Arial" w:hAnsi="Arial"/>
              </w:rPr>
              <w:t>Acqua</w:t>
            </w:r>
          </w:p>
        </w:tc>
      </w:tr>
      <w:tr w:rsidR="00A60073" w:rsidRPr="00BE7670" w14:paraId="0BBB5005" w14:textId="77777777" w:rsidTr="00A60073">
        <w:tc>
          <w:tcPr>
            <w:tcW w:w="1502" w:type="dxa"/>
          </w:tcPr>
          <w:p w14:paraId="023D7BC9" w14:textId="77777777" w:rsidR="00A60073" w:rsidRPr="00BE7670" w:rsidRDefault="00A60073" w:rsidP="00A60073">
            <w:pPr>
              <w:pStyle w:val="Default"/>
              <w:rPr>
                <w:rFonts w:ascii="Arial" w:hAnsi="Arial" w:cs="Arial"/>
              </w:rPr>
            </w:pPr>
            <w:r>
              <w:rPr>
                <w:rFonts w:ascii="Arial" w:hAnsi="Arial"/>
              </w:rPr>
              <w:t>D</w:t>
            </w:r>
          </w:p>
        </w:tc>
        <w:tc>
          <w:tcPr>
            <w:tcW w:w="1502" w:type="dxa"/>
          </w:tcPr>
          <w:p w14:paraId="0BC26F24" w14:textId="77777777" w:rsidR="00A60073" w:rsidRPr="00BE7670" w:rsidRDefault="00A60073" w:rsidP="00A60073">
            <w:pPr>
              <w:pStyle w:val="Default"/>
              <w:rPr>
                <w:rFonts w:ascii="Arial" w:hAnsi="Arial" w:cs="Arial"/>
              </w:rPr>
            </w:pPr>
            <w:r>
              <w:rPr>
                <w:rFonts w:ascii="Arial" w:hAnsi="Arial"/>
              </w:rPr>
              <w:t>Acqua</w:t>
            </w:r>
          </w:p>
        </w:tc>
        <w:tc>
          <w:tcPr>
            <w:tcW w:w="1503" w:type="dxa"/>
          </w:tcPr>
          <w:p w14:paraId="3D2E767F" w14:textId="77777777" w:rsidR="00A60073" w:rsidRPr="00BE7670" w:rsidRDefault="00A60073" w:rsidP="00A60073">
            <w:pPr>
              <w:pStyle w:val="Default"/>
              <w:rPr>
                <w:rFonts w:ascii="Arial" w:hAnsi="Arial" w:cs="Arial"/>
              </w:rPr>
            </w:pPr>
            <w:r>
              <w:rPr>
                <w:rFonts w:ascii="Arial" w:hAnsi="Arial"/>
              </w:rPr>
              <w:t>0,05% HCl</w:t>
            </w:r>
          </w:p>
        </w:tc>
        <w:tc>
          <w:tcPr>
            <w:tcW w:w="1503" w:type="dxa"/>
          </w:tcPr>
          <w:p w14:paraId="3A84BC5F" w14:textId="77777777" w:rsidR="00A60073" w:rsidRPr="00BE7670" w:rsidRDefault="00A60073" w:rsidP="00A60073">
            <w:pPr>
              <w:pStyle w:val="Default"/>
              <w:rPr>
                <w:rFonts w:ascii="Arial" w:hAnsi="Arial" w:cs="Arial"/>
              </w:rPr>
            </w:pPr>
            <w:r>
              <w:rPr>
                <w:rFonts w:ascii="Arial" w:hAnsi="Arial"/>
              </w:rPr>
              <w:t>0,05% HCl</w:t>
            </w:r>
          </w:p>
        </w:tc>
        <w:tc>
          <w:tcPr>
            <w:tcW w:w="1503" w:type="dxa"/>
          </w:tcPr>
          <w:p w14:paraId="113B55B1" w14:textId="77777777" w:rsidR="00A60073" w:rsidRPr="00BE7670" w:rsidRDefault="00A60073" w:rsidP="00A60073">
            <w:pPr>
              <w:pStyle w:val="Default"/>
              <w:rPr>
                <w:rFonts w:ascii="Arial" w:hAnsi="Arial" w:cs="Arial"/>
              </w:rPr>
            </w:pPr>
            <w:r>
              <w:rPr>
                <w:rFonts w:ascii="Arial" w:hAnsi="Arial"/>
              </w:rPr>
              <w:t>0,05% HCl</w:t>
            </w:r>
          </w:p>
        </w:tc>
        <w:tc>
          <w:tcPr>
            <w:tcW w:w="1503" w:type="dxa"/>
          </w:tcPr>
          <w:p w14:paraId="2C531E3A" w14:textId="77777777" w:rsidR="00A60073" w:rsidRPr="00BE7670" w:rsidRDefault="00A60073" w:rsidP="00A60073">
            <w:pPr>
              <w:pStyle w:val="Default"/>
              <w:rPr>
                <w:rFonts w:ascii="Arial" w:hAnsi="Arial" w:cs="Arial"/>
              </w:rPr>
            </w:pPr>
            <w:r>
              <w:rPr>
                <w:rFonts w:ascii="Arial" w:hAnsi="Arial"/>
              </w:rPr>
              <w:t>Acqua</w:t>
            </w:r>
          </w:p>
        </w:tc>
      </w:tr>
    </w:tbl>
    <w:p w14:paraId="1E73A2D1" w14:textId="77777777" w:rsidR="00A60073" w:rsidRPr="00BE7670" w:rsidRDefault="00A60073" w:rsidP="00A60073">
      <w:pPr>
        <w:pStyle w:val="Default"/>
        <w:rPr>
          <w:rFonts w:ascii="Arial" w:hAnsi="Arial" w:cs="Arial"/>
        </w:rPr>
      </w:pPr>
    </w:p>
    <w:p w14:paraId="5539EF23" w14:textId="77777777" w:rsidR="00A60073" w:rsidRPr="00BE7670" w:rsidRDefault="00A60073" w:rsidP="00A60073">
      <w:pPr>
        <w:pStyle w:val="Default"/>
        <w:rPr>
          <w:rFonts w:ascii="Arial" w:hAnsi="Arial" w:cs="Arial"/>
        </w:rPr>
      </w:pPr>
      <w:r>
        <w:rPr>
          <w:rFonts w:ascii="Arial" w:hAnsi="Arial"/>
        </w:rPr>
        <w:t xml:space="preserve">NB: È estremamente importante avere le concentrazioni corrette di HCI (antibiotici) per ciascun paziente. </w:t>
      </w:r>
    </w:p>
    <w:p w14:paraId="2A97E8EF" w14:textId="77777777" w:rsidR="00A60073" w:rsidRPr="00BE7670" w:rsidRDefault="00A60073" w:rsidP="00A60073">
      <w:pPr>
        <w:pStyle w:val="Default"/>
        <w:rPr>
          <w:rFonts w:ascii="Arial" w:hAnsi="Arial" w:cs="Arial"/>
        </w:rPr>
      </w:pPr>
    </w:p>
    <w:p w14:paraId="20CFDCC9" w14:textId="77777777" w:rsidR="00A60073" w:rsidRPr="00BE7670" w:rsidRDefault="00A60073" w:rsidP="00A60073">
      <w:pPr>
        <w:pStyle w:val="Default"/>
        <w:rPr>
          <w:rFonts w:ascii="Arial" w:hAnsi="Arial" w:cs="Arial"/>
        </w:rPr>
      </w:pPr>
      <w:r>
        <w:rPr>
          <w:rFonts w:ascii="Arial" w:hAnsi="Arial"/>
        </w:rPr>
        <w:t>3. Prepara un banco di lavoro per il gruppo come segue:</w:t>
      </w:r>
    </w:p>
    <w:p w14:paraId="6155DB31" w14:textId="77777777" w:rsidR="00A60073" w:rsidRPr="00BE7670" w:rsidRDefault="00A60073" w:rsidP="00A60073">
      <w:pPr>
        <w:pStyle w:val="Default"/>
        <w:rPr>
          <w:rFonts w:ascii="Arial" w:hAnsi="Arial" w:cs="Arial"/>
        </w:rPr>
      </w:pPr>
      <w:r>
        <w:rPr>
          <w:rFonts w:ascii="Arial" w:hAnsi="Arial"/>
        </w:rPr>
        <w:t xml:space="preserve">a. Posiziona la piastra di agar del relativo paziente accanto al portaprovette corrispondente in 4 stazione del banco </w:t>
      </w:r>
    </w:p>
    <w:p w14:paraId="35C6CE47" w14:textId="77777777" w:rsidR="00A60073" w:rsidRPr="00BE7670" w:rsidRDefault="00A60073" w:rsidP="00A60073">
      <w:pPr>
        <w:pStyle w:val="Default"/>
        <w:rPr>
          <w:rFonts w:ascii="Arial" w:hAnsi="Arial" w:cs="Arial"/>
        </w:rPr>
      </w:pPr>
      <w:r>
        <w:rPr>
          <w:rFonts w:ascii="Arial" w:hAnsi="Arial"/>
        </w:rPr>
        <w:t xml:space="preserve">b. Un contagocce per ciascuna provetta </w:t>
      </w:r>
    </w:p>
    <w:p w14:paraId="26E44DB7" w14:textId="77777777" w:rsidR="00A60073" w:rsidRPr="00BE7670" w:rsidRDefault="00A60073" w:rsidP="00A60073">
      <w:pPr>
        <w:pStyle w:val="Default"/>
        <w:rPr>
          <w:rFonts w:ascii="Arial" w:hAnsi="Arial" w:cs="Arial"/>
        </w:rPr>
      </w:pPr>
      <w:r>
        <w:rPr>
          <w:rFonts w:ascii="Arial" w:hAnsi="Arial"/>
        </w:rPr>
        <w:t xml:space="preserve">c. Una riga con i contrassegni dei mm </w:t>
      </w:r>
    </w:p>
    <w:p w14:paraId="78FC23B4" w14:textId="6B9A6986" w:rsidR="00A60073" w:rsidRDefault="00A60073" w:rsidP="00A60073">
      <w:pPr>
        <w:rPr>
          <w:rFonts w:cs="Arial"/>
        </w:rPr>
      </w:pPr>
      <w:r>
        <w:t>d. Potrebbe essere più semplice se gli studenti posizion</w:t>
      </w:r>
      <w:r w:rsidR="00266237">
        <w:t>ino</w:t>
      </w:r>
      <w:r>
        <w:t xml:space="preserve"> ogni piastra di agar su un pezzo di carta bianca </w:t>
      </w:r>
      <w:bookmarkStart w:id="79" w:name="_Hlk92795422"/>
      <w:bookmarkEnd w:id="78"/>
      <w:r>
        <w:t>ed etichett</w:t>
      </w:r>
      <w:r w:rsidR="00266237">
        <w:t>i</w:t>
      </w:r>
      <w:r>
        <w:t>no la carta accanto a ogni forno con il nome dell'antibiotico.</w:t>
      </w:r>
      <w:bookmarkEnd w:id="79"/>
    </w:p>
    <w:p w14:paraId="7BF2ADBE" w14:textId="0E78873D" w:rsidR="00A60073" w:rsidRPr="00C90783" w:rsidRDefault="00A60073" w:rsidP="001B5845">
      <w:pPr>
        <w:pStyle w:val="Heading3"/>
      </w:pPr>
      <w:r>
        <w:t>SW2 e SW3 Risposte del foglio degli esercizi sulle conclusioni (differenziate)</w:t>
      </w:r>
    </w:p>
    <w:p w14:paraId="28004DE2" w14:textId="77777777" w:rsidR="00A60073" w:rsidRPr="00BE7670" w:rsidRDefault="00A60073" w:rsidP="00A60073">
      <w:pPr>
        <w:autoSpaceDE w:val="0"/>
        <w:autoSpaceDN w:val="0"/>
        <w:adjustRightInd w:val="0"/>
        <w:spacing w:after="0" w:line="240" w:lineRule="auto"/>
        <w:rPr>
          <w:rFonts w:cs="Arial"/>
          <w:color w:val="000000"/>
          <w:szCs w:val="24"/>
        </w:rPr>
      </w:pPr>
      <w:r>
        <w:rPr>
          <w:color w:val="000000"/>
          <w:szCs w:val="24"/>
        </w:rPr>
        <w:t xml:space="preserve">1) Gli antibiotici non curano il raffreddore o l'influenza; cosa deve raccomandare o prescrivere il dottore al paziente A per guarire? </w:t>
      </w:r>
    </w:p>
    <w:p w14:paraId="2EB89452" w14:textId="77777777" w:rsidR="00A60073" w:rsidRPr="00BE7670" w:rsidRDefault="00A60073" w:rsidP="00266237">
      <w:pPr>
        <w:spacing w:after="0"/>
        <w:rPr>
          <w:rFonts w:cs="Arial"/>
          <w:szCs w:val="24"/>
        </w:rPr>
      </w:pPr>
    </w:p>
    <w:p w14:paraId="7A1ED09F" w14:textId="77777777" w:rsidR="00A60073" w:rsidRPr="00BE7670" w:rsidRDefault="00A60073" w:rsidP="00A60073">
      <w:pPr>
        <w:autoSpaceDE w:val="0"/>
        <w:autoSpaceDN w:val="0"/>
        <w:adjustRightInd w:val="0"/>
        <w:spacing w:after="0" w:line="240" w:lineRule="auto"/>
        <w:rPr>
          <w:rFonts w:cs="Arial"/>
          <w:color w:val="000000"/>
          <w:szCs w:val="24"/>
        </w:rPr>
      </w:pPr>
      <w:r>
        <w:rPr>
          <w:color w:val="000000"/>
          <w:szCs w:val="24"/>
        </w:rPr>
        <w:t xml:space="preserve">Gli antibiotici si possono usare per trattare solo infezioni batteriche; il raffreddore o l'influenza sono causate da virus. Il medico può prescrivere farmaci che aiutino con i sintomi. </w:t>
      </w:r>
    </w:p>
    <w:p w14:paraId="0B3664DE" w14:textId="77777777" w:rsidR="00A60073" w:rsidRPr="00BE7670" w:rsidRDefault="00A60073" w:rsidP="00266237">
      <w:pPr>
        <w:spacing w:after="0"/>
        <w:rPr>
          <w:rFonts w:cs="Arial"/>
          <w:szCs w:val="24"/>
        </w:rPr>
      </w:pPr>
    </w:p>
    <w:p w14:paraId="40C84AED" w14:textId="77777777" w:rsidR="00A60073" w:rsidRPr="00BE7670" w:rsidRDefault="00A60073" w:rsidP="00A60073">
      <w:pPr>
        <w:autoSpaceDE w:val="0"/>
        <w:autoSpaceDN w:val="0"/>
        <w:adjustRightInd w:val="0"/>
        <w:spacing w:after="0" w:line="240" w:lineRule="auto"/>
        <w:rPr>
          <w:rFonts w:cs="Arial"/>
          <w:color w:val="000000"/>
          <w:szCs w:val="24"/>
        </w:rPr>
      </w:pPr>
      <w:r>
        <w:rPr>
          <w:color w:val="000000"/>
          <w:szCs w:val="24"/>
        </w:rPr>
        <w:t xml:space="preserve">2) La meticillina si usa per trattare un'infezione da </w:t>
      </w:r>
      <w:r>
        <w:rPr>
          <w:i/>
          <w:iCs/>
          <w:color w:val="000000"/>
          <w:szCs w:val="24"/>
        </w:rPr>
        <w:t>Staphylococcal</w:t>
      </w:r>
      <w:r>
        <w:rPr>
          <w:color w:val="000000"/>
          <w:szCs w:val="24"/>
        </w:rPr>
        <w:t xml:space="preserve">. Cosa accadrebbe all'infezione del Paziente C se gli venisse prescritta la meticillina? </w:t>
      </w:r>
    </w:p>
    <w:p w14:paraId="5EEF3B5D" w14:textId="77777777" w:rsidR="00A60073" w:rsidRPr="00BE7670" w:rsidRDefault="00A60073" w:rsidP="00266237">
      <w:pPr>
        <w:spacing w:after="0"/>
        <w:rPr>
          <w:rFonts w:cs="Arial"/>
          <w:szCs w:val="24"/>
        </w:rPr>
      </w:pPr>
    </w:p>
    <w:p w14:paraId="1AC553C0" w14:textId="77777777" w:rsidR="00A60073" w:rsidRPr="00BE7670" w:rsidRDefault="00A60073" w:rsidP="00A60073">
      <w:pPr>
        <w:autoSpaceDE w:val="0"/>
        <w:autoSpaceDN w:val="0"/>
        <w:adjustRightInd w:val="0"/>
        <w:spacing w:after="0" w:line="240" w:lineRule="auto"/>
        <w:rPr>
          <w:rFonts w:cs="Arial"/>
          <w:color w:val="000000"/>
          <w:szCs w:val="24"/>
        </w:rPr>
      </w:pPr>
      <w:r>
        <w:rPr>
          <w:color w:val="000000"/>
          <w:szCs w:val="24"/>
        </w:rPr>
        <w:t xml:space="preserve">Niente. MRSA è resistente agli antibiotici. </w:t>
      </w:r>
    </w:p>
    <w:p w14:paraId="1F2AB4FC" w14:textId="77777777" w:rsidR="00A60073" w:rsidRPr="00BE7670" w:rsidRDefault="00A60073" w:rsidP="00A60073">
      <w:pPr>
        <w:rPr>
          <w:rFonts w:cs="Arial"/>
          <w:szCs w:val="24"/>
        </w:rPr>
      </w:pPr>
    </w:p>
    <w:p w14:paraId="446DDEEB" w14:textId="3DB890F9" w:rsidR="00A60073" w:rsidRPr="00BE7670" w:rsidRDefault="00A60073" w:rsidP="00A60073">
      <w:pPr>
        <w:autoSpaceDE w:val="0"/>
        <w:autoSpaceDN w:val="0"/>
        <w:adjustRightInd w:val="0"/>
        <w:spacing w:after="0" w:line="240" w:lineRule="auto"/>
        <w:rPr>
          <w:rFonts w:cs="Arial"/>
          <w:color w:val="000000"/>
          <w:szCs w:val="24"/>
        </w:rPr>
      </w:pPr>
      <w:r>
        <w:rPr>
          <w:color w:val="000000"/>
          <w:szCs w:val="24"/>
        </w:rPr>
        <w:t>3) Se trov</w:t>
      </w:r>
      <w:r w:rsidR="00266237">
        <w:rPr>
          <w:color w:val="000000"/>
          <w:szCs w:val="24"/>
        </w:rPr>
        <w:t>ass</w:t>
      </w:r>
      <w:r>
        <w:rPr>
          <w:color w:val="000000"/>
          <w:szCs w:val="24"/>
        </w:rPr>
        <w:t xml:space="preserve">i dell'amoxicillina avanzata nell'armadietto per una precedente infezione al torace, la prenderesti per trattare un taglio sulla gamba che si è infettato? Spiega la risposta. </w:t>
      </w:r>
    </w:p>
    <w:p w14:paraId="460DC020" w14:textId="77777777" w:rsidR="00A60073" w:rsidRPr="00BE7670" w:rsidRDefault="00A60073" w:rsidP="00A60073">
      <w:pPr>
        <w:rPr>
          <w:rFonts w:cs="Arial"/>
          <w:szCs w:val="24"/>
        </w:rPr>
      </w:pPr>
    </w:p>
    <w:p w14:paraId="189074E7" w14:textId="77777777" w:rsidR="00A60073" w:rsidRPr="00BE7670" w:rsidRDefault="00A60073" w:rsidP="00A60073">
      <w:pPr>
        <w:autoSpaceDE w:val="0"/>
        <w:autoSpaceDN w:val="0"/>
        <w:adjustRightInd w:val="0"/>
        <w:spacing w:after="0" w:line="240" w:lineRule="auto"/>
        <w:rPr>
          <w:rFonts w:cs="Arial"/>
          <w:color w:val="000000"/>
          <w:szCs w:val="24"/>
        </w:rPr>
      </w:pPr>
      <w:r>
        <w:rPr>
          <w:color w:val="000000"/>
          <w:szCs w:val="24"/>
        </w:rPr>
        <w:t xml:space="preserve">No, non si devono mai usare antibiotici di altre persone o prescritti per altre infezioni. Ci sono molti tipi diversi di antibiotici usati per trattare diverse infezioni batteriche. I medici prescrivono antibiotici specifici per malattie specifiche e a una dose adatta per quel paziente. Prendere gli antibiotici di qualcun altro significa che la tua infezione non guarirà. </w:t>
      </w:r>
    </w:p>
    <w:p w14:paraId="78E17D42" w14:textId="77777777" w:rsidR="00A60073" w:rsidRPr="00BE7670" w:rsidRDefault="00A60073" w:rsidP="00A60073">
      <w:pPr>
        <w:rPr>
          <w:rFonts w:cs="Arial"/>
          <w:szCs w:val="24"/>
        </w:rPr>
      </w:pPr>
    </w:p>
    <w:p w14:paraId="7D8F47C8" w14:textId="77777777" w:rsidR="00A60073" w:rsidRPr="00BE7670" w:rsidRDefault="00A60073" w:rsidP="00A60073">
      <w:pPr>
        <w:autoSpaceDE w:val="0"/>
        <w:autoSpaceDN w:val="0"/>
        <w:adjustRightInd w:val="0"/>
        <w:spacing w:after="0" w:line="240" w:lineRule="auto"/>
        <w:rPr>
          <w:rFonts w:cs="Arial"/>
          <w:color w:val="000000"/>
          <w:szCs w:val="24"/>
        </w:rPr>
      </w:pPr>
      <w:r>
        <w:rPr>
          <w:color w:val="000000"/>
          <w:szCs w:val="24"/>
        </w:rPr>
        <w:t xml:space="preserve">4) Il paziente D non vuole prendere la flucloxacillina prescritta per l'infezione della ferita. </w:t>
      </w:r>
      <w:r>
        <w:rPr>
          <w:i/>
          <w:iCs/>
          <w:color w:val="000000"/>
          <w:szCs w:val="24"/>
        </w:rPr>
        <w:t xml:space="preserve">"Ho preso più di metà di quelle pillole che il dottore mi ha dato prima e l'infezione è scomparsa per un po', ma poi è tornata peggiorata". </w:t>
      </w:r>
      <w:r>
        <w:rPr>
          <w:color w:val="000000"/>
          <w:szCs w:val="24"/>
        </w:rPr>
        <w:t xml:space="preserve">Puoi spiegare perché è accaduto? </w:t>
      </w:r>
    </w:p>
    <w:p w14:paraId="7CC1B8C4" w14:textId="6BF60DBF" w:rsidR="00A60073" w:rsidRPr="00BE7670" w:rsidRDefault="00A60073" w:rsidP="00A60073">
      <w:pPr>
        <w:autoSpaceDE w:val="0"/>
        <w:autoSpaceDN w:val="0"/>
        <w:adjustRightInd w:val="0"/>
        <w:spacing w:after="0" w:line="240" w:lineRule="auto"/>
        <w:rPr>
          <w:rFonts w:cs="Arial"/>
          <w:color w:val="000000"/>
          <w:szCs w:val="24"/>
        </w:rPr>
      </w:pPr>
      <w:r>
        <w:rPr>
          <w:color w:val="000000"/>
          <w:szCs w:val="24"/>
        </w:rPr>
        <w:t>È molto importante portare a termine un ciclo di antibiotici prescritti, e di non fermarsi a metà. Il mancato completamento del ciclo può avere come conseguenza che non tutti i batteri vengano uccisi e che probabilmente sviluppino resistenza a quell'antibiotico in futuro.</w:t>
      </w:r>
    </w:p>
    <w:sectPr w:rsidR="00A60073" w:rsidRPr="00BE7670" w:rsidSect="0040744A">
      <w:headerReference w:type="default" r:id="rId101"/>
      <w:headerReference w:type="first" r:id="rId102"/>
      <w:footerReference w:type="first" r:id="rId103"/>
      <w:type w:val="continuous"/>
      <w:pgSz w:w="11900" w:h="16840"/>
      <w:pgMar w:top="568" w:right="720" w:bottom="284" w:left="72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839D519" w14:textId="77777777" w:rsidR="00FE3A27" w:rsidRDefault="00FE3A27" w:rsidP="009E3BC5">
      <w:pPr>
        <w:spacing w:after="0" w:line="240" w:lineRule="auto"/>
      </w:pPr>
      <w:r>
        <w:separator/>
      </w:r>
    </w:p>
  </w:endnote>
  <w:endnote w:type="continuationSeparator" w:id="0">
    <w:p w14:paraId="5AB295EC" w14:textId="77777777" w:rsidR="00FE3A27" w:rsidRDefault="00FE3A27" w:rsidP="009E3BC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Raleway">
    <w:altName w:val="Raleway"/>
    <w:charset w:val="00"/>
    <w:family w:val="auto"/>
    <w:pitch w:val="variable"/>
    <w:sig w:usb0="A00002FF" w:usb1="5000205B" w:usb2="00000000" w:usb3="00000000" w:csb0="00000197" w:csb1="00000000"/>
  </w:font>
  <w:font w:name="Calibri Light">
    <w:panose1 w:val="020F0302020204030204"/>
    <w:charset w:val="00"/>
    <w:family w:val="swiss"/>
    <w:pitch w:val="variable"/>
    <w:sig w:usb0="E4002EFF" w:usb1="C200247B" w:usb2="00000009" w:usb3="00000000" w:csb0="000001FF" w:csb1="00000000"/>
  </w:font>
  <w:font w:name="Arial Bold">
    <w:altName w:val="Arial"/>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Raleway SemiBold">
    <w:charset w:val="00"/>
    <w:family w:val="auto"/>
    <w:pitch w:val="variable"/>
    <w:sig w:usb0="A00002FF" w:usb1="5000205B" w:usb2="00000000" w:usb3="00000000" w:csb0="00000197" w:csb1="00000000"/>
  </w:font>
  <w:font w:name="Raleway ExtraBold">
    <w:charset w:val="00"/>
    <w:family w:val="auto"/>
    <w:pitch w:val="variable"/>
    <w:sig w:usb0="A00002FF" w:usb1="5000205B" w:usb2="00000000" w:usb3="00000000" w:csb0="00000197" w:csb1="00000000"/>
  </w:font>
  <w:font w:name="Raleway-SemiBold">
    <w:altName w:val="Trebuchet MS"/>
    <w:charset w:val="4D"/>
    <w:family w:val="swiss"/>
    <w:pitch w:val="variable"/>
    <w:sig w:usb0="A00002FF" w:usb1="5000205B" w:usb2="00000000" w:usb3="00000000" w:csb0="000000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17261918"/>
      <w:docPartObj>
        <w:docPartGallery w:val="Page Numbers (Bottom of Page)"/>
        <w:docPartUnique/>
      </w:docPartObj>
    </w:sdtPr>
    <w:sdtEndPr>
      <w:rPr>
        <w:noProof/>
      </w:rPr>
    </w:sdtEndPr>
    <w:sdtContent>
      <w:p w14:paraId="43BBBC04" w14:textId="5459E924" w:rsidR="008148A9" w:rsidRDefault="008148A9">
        <w:pPr>
          <w:pStyle w:val="Footer"/>
        </w:pPr>
        <w:r>
          <w:fldChar w:fldCharType="begin"/>
        </w:r>
        <w:r>
          <w:instrText xml:space="preserve"> PAGE   \* MERGEFORMAT </w:instrText>
        </w:r>
        <w:r>
          <w:fldChar w:fldCharType="separate"/>
        </w:r>
        <w:r>
          <w:t>2</w:t>
        </w:r>
        <w:r>
          <w:fldChar w:fldCharType="end"/>
        </w:r>
      </w:p>
    </w:sdtContent>
  </w:sdt>
  <w:p w14:paraId="1428C7B0" w14:textId="77777777" w:rsidR="008148A9" w:rsidRDefault="008148A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CBD6C1F" w14:textId="77777777" w:rsidR="00FE3A27" w:rsidRDefault="00FE3A27" w:rsidP="009E3BC5">
      <w:pPr>
        <w:spacing w:after="0" w:line="240" w:lineRule="auto"/>
      </w:pPr>
      <w:r>
        <w:separator/>
      </w:r>
    </w:p>
  </w:footnote>
  <w:footnote w:type="continuationSeparator" w:id="0">
    <w:p w14:paraId="25123942" w14:textId="77777777" w:rsidR="00FE3A27" w:rsidRDefault="00FE3A27" w:rsidP="009E3BC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086CA3" w14:textId="3F944D6C" w:rsidR="008148A9" w:rsidRPr="000E2189" w:rsidRDefault="008148A9">
    <w:pPr>
      <w:pStyle w:val="Header"/>
      <w:rPr>
        <w:rFonts w:cs="Arial"/>
      </w:rPr>
    </w:pPr>
    <w:r>
      <w:tab/>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370255" w14:textId="27CC199E" w:rsidR="008148A9" w:rsidRPr="00C54705" w:rsidRDefault="008148A9">
    <w:pPr>
      <w:pStyle w:val="Header"/>
      <w:rPr>
        <w:rFonts w:cs="Arial"/>
      </w:rPr>
    </w:pPr>
    <w:r>
      <w:t>Ciclo didattico tre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817262"/>
    <w:multiLevelType w:val="hybridMultilevel"/>
    <w:tmpl w:val="ADE8328C"/>
    <w:lvl w:ilvl="0" w:tplc="3A0A05CA">
      <w:start w:val="1"/>
      <w:numFmt w:val="bullet"/>
      <w:lvlText w:val=""/>
      <w:lvlJc w:val="left"/>
      <w:pPr>
        <w:ind w:left="720" w:hanging="360"/>
      </w:pPr>
      <w:rPr>
        <w:rFonts w:ascii="Symbol" w:hAnsi="Symbol"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10C4B59"/>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 w15:restartNumberingAfterBreak="0">
    <w:nsid w:val="02035746"/>
    <w:multiLevelType w:val="hybridMultilevel"/>
    <w:tmpl w:val="D30E6D1E"/>
    <w:lvl w:ilvl="0" w:tplc="A6B033E6">
      <w:start w:val="1"/>
      <w:numFmt w:val="bullet"/>
      <w:lvlText w:val=""/>
      <w:lvlJc w:val="left"/>
      <w:pPr>
        <w:tabs>
          <w:tab w:val="num" w:pos="720"/>
        </w:tabs>
        <w:ind w:left="720" w:hanging="360"/>
      </w:pPr>
      <w:rPr>
        <w:rFonts w:ascii="Wingdings" w:hAnsi="Wingdings" w:hint="default"/>
      </w:rPr>
    </w:lvl>
    <w:lvl w:ilvl="1" w:tplc="90220C3A" w:tentative="1">
      <w:start w:val="1"/>
      <w:numFmt w:val="bullet"/>
      <w:lvlText w:val=""/>
      <w:lvlJc w:val="left"/>
      <w:pPr>
        <w:tabs>
          <w:tab w:val="num" w:pos="1440"/>
        </w:tabs>
        <w:ind w:left="1440" w:hanging="360"/>
      </w:pPr>
      <w:rPr>
        <w:rFonts w:ascii="Wingdings" w:hAnsi="Wingdings" w:hint="default"/>
      </w:rPr>
    </w:lvl>
    <w:lvl w:ilvl="2" w:tplc="4A041158" w:tentative="1">
      <w:start w:val="1"/>
      <w:numFmt w:val="bullet"/>
      <w:lvlText w:val=""/>
      <w:lvlJc w:val="left"/>
      <w:pPr>
        <w:tabs>
          <w:tab w:val="num" w:pos="2160"/>
        </w:tabs>
        <w:ind w:left="2160" w:hanging="360"/>
      </w:pPr>
      <w:rPr>
        <w:rFonts w:ascii="Wingdings" w:hAnsi="Wingdings" w:hint="default"/>
      </w:rPr>
    </w:lvl>
    <w:lvl w:ilvl="3" w:tplc="D520BEA6" w:tentative="1">
      <w:start w:val="1"/>
      <w:numFmt w:val="bullet"/>
      <w:lvlText w:val=""/>
      <w:lvlJc w:val="left"/>
      <w:pPr>
        <w:tabs>
          <w:tab w:val="num" w:pos="2880"/>
        </w:tabs>
        <w:ind w:left="2880" w:hanging="360"/>
      </w:pPr>
      <w:rPr>
        <w:rFonts w:ascii="Wingdings" w:hAnsi="Wingdings" w:hint="default"/>
      </w:rPr>
    </w:lvl>
    <w:lvl w:ilvl="4" w:tplc="863C4EEE" w:tentative="1">
      <w:start w:val="1"/>
      <w:numFmt w:val="bullet"/>
      <w:lvlText w:val=""/>
      <w:lvlJc w:val="left"/>
      <w:pPr>
        <w:tabs>
          <w:tab w:val="num" w:pos="3600"/>
        </w:tabs>
        <w:ind w:left="3600" w:hanging="360"/>
      </w:pPr>
      <w:rPr>
        <w:rFonts w:ascii="Wingdings" w:hAnsi="Wingdings" w:hint="default"/>
      </w:rPr>
    </w:lvl>
    <w:lvl w:ilvl="5" w:tplc="6C744066" w:tentative="1">
      <w:start w:val="1"/>
      <w:numFmt w:val="bullet"/>
      <w:lvlText w:val=""/>
      <w:lvlJc w:val="left"/>
      <w:pPr>
        <w:tabs>
          <w:tab w:val="num" w:pos="4320"/>
        </w:tabs>
        <w:ind w:left="4320" w:hanging="360"/>
      </w:pPr>
      <w:rPr>
        <w:rFonts w:ascii="Wingdings" w:hAnsi="Wingdings" w:hint="default"/>
      </w:rPr>
    </w:lvl>
    <w:lvl w:ilvl="6" w:tplc="035E6EB2" w:tentative="1">
      <w:start w:val="1"/>
      <w:numFmt w:val="bullet"/>
      <w:lvlText w:val=""/>
      <w:lvlJc w:val="left"/>
      <w:pPr>
        <w:tabs>
          <w:tab w:val="num" w:pos="5040"/>
        </w:tabs>
        <w:ind w:left="5040" w:hanging="360"/>
      </w:pPr>
      <w:rPr>
        <w:rFonts w:ascii="Wingdings" w:hAnsi="Wingdings" w:hint="default"/>
      </w:rPr>
    </w:lvl>
    <w:lvl w:ilvl="7" w:tplc="2A7C4230" w:tentative="1">
      <w:start w:val="1"/>
      <w:numFmt w:val="bullet"/>
      <w:lvlText w:val=""/>
      <w:lvlJc w:val="left"/>
      <w:pPr>
        <w:tabs>
          <w:tab w:val="num" w:pos="5760"/>
        </w:tabs>
        <w:ind w:left="5760" w:hanging="360"/>
      </w:pPr>
      <w:rPr>
        <w:rFonts w:ascii="Wingdings" w:hAnsi="Wingdings" w:hint="default"/>
      </w:rPr>
    </w:lvl>
    <w:lvl w:ilvl="8" w:tplc="990ABA82"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3854542"/>
    <w:multiLevelType w:val="hybridMultilevel"/>
    <w:tmpl w:val="513AA72A"/>
    <w:lvl w:ilvl="0" w:tplc="927E56F6">
      <w:start w:val="1"/>
      <w:numFmt w:val="decimal"/>
      <w:lvlText w:val="%1."/>
      <w:lvlJc w:val="left"/>
      <w:pPr>
        <w:tabs>
          <w:tab w:val="num" w:pos="720"/>
        </w:tabs>
        <w:ind w:left="720" w:hanging="360"/>
      </w:pPr>
    </w:lvl>
    <w:lvl w:ilvl="1" w:tplc="AFF82ABA">
      <w:start w:val="1"/>
      <w:numFmt w:val="decimal"/>
      <w:lvlText w:val="%2."/>
      <w:lvlJc w:val="left"/>
      <w:pPr>
        <w:tabs>
          <w:tab w:val="num" w:pos="1440"/>
        </w:tabs>
        <w:ind w:left="1440" w:hanging="360"/>
      </w:pPr>
    </w:lvl>
    <w:lvl w:ilvl="2" w:tplc="68E0DA5A">
      <w:start w:val="1"/>
      <w:numFmt w:val="decimal"/>
      <w:lvlText w:val="%3."/>
      <w:lvlJc w:val="left"/>
      <w:pPr>
        <w:tabs>
          <w:tab w:val="num" w:pos="2160"/>
        </w:tabs>
        <w:ind w:left="2160" w:hanging="360"/>
      </w:pPr>
    </w:lvl>
    <w:lvl w:ilvl="3" w:tplc="5AB08CD4">
      <w:start w:val="1"/>
      <w:numFmt w:val="decimal"/>
      <w:lvlText w:val="%4."/>
      <w:lvlJc w:val="left"/>
      <w:pPr>
        <w:tabs>
          <w:tab w:val="num" w:pos="2880"/>
        </w:tabs>
        <w:ind w:left="2880" w:hanging="360"/>
      </w:pPr>
    </w:lvl>
    <w:lvl w:ilvl="4" w:tplc="1436AC8C">
      <w:start w:val="1"/>
      <w:numFmt w:val="decimal"/>
      <w:lvlText w:val="%5."/>
      <w:lvlJc w:val="left"/>
      <w:pPr>
        <w:tabs>
          <w:tab w:val="num" w:pos="3600"/>
        </w:tabs>
        <w:ind w:left="3600" w:hanging="360"/>
      </w:pPr>
    </w:lvl>
    <w:lvl w:ilvl="5" w:tplc="EE3C0FAA">
      <w:start w:val="1"/>
      <w:numFmt w:val="decimal"/>
      <w:lvlText w:val="%6."/>
      <w:lvlJc w:val="left"/>
      <w:pPr>
        <w:tabs>
          <w:tab w:val="num" w:pos="4320"/>
        </w:tabs>
        <w:ind w:left="4320" w:hanging="360"/>
      </w:pPr>
    </w:lvl>
    <w:lvl w:ilvl="6" w:tplc="49CEE0AA">
      <w:start w:val="1"/>
      <w:numFmt w:val="decimal"/>
      <w:lvlText w:val="%7."/>
      <w:lvlJc w:val="left"/>
      <w:pPr>
        <w:tabs>
          <w:tab w:val="num" w:pos="5040"/>
        </w:tabs>
        <w:ind w:left="5040" w:hanging="360"/>
      </w:pPr>
    </w:lvl>
    <w:lvl w:ilvl="7" w:tplc="7DF46F14">
      <w:start w:val="1"/>
      <w:numFmt w:val="decimal"/>
      <w:lvlText w:val="%8."/>
      <w:lvlJc w:val="left"/>
      <w:pPr>
        <w:tabs>
          <w:tab w:val="num" w:pos="5760"/>
        </w:tabs>
        <w:ind w:left="5760" w:hanging="360"/>
      </w:pPr>
    </w:lvl>
    <w:lvl w:ilvl="8" w:tplc="BF02581A">
      <w:start w:val="1"/>
      <w:numFmt w:val="decimal"/>
      <w:lvlText w:val="%9."/>
      <w:lvlJc w:val="left"/>
      <w:pPr>
        <w:tabs>
          <w:tab w:val="num" w:pos="6480"/>
        </w:tabs>
        <w:ind w:left="6480" w:hanging="360"/>
      </w:pPr>
    </w:lvl>
  </w:abstractNum>
  <w:abstractNum w:abstractNumId="4" w15:restartNumberingAfterBreak="0">
    <w:nsid w:val="03EB0515"/>
    <w:multiLevelType w:val="hybridMultilevel"/>
    <w:tmpl w:val="5414DF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4473AFC"/>
    <w:multiLevelType w:val="hybridMultilevel"/>
    <w:tmpl w:val="0CEE4870"/>
    <w:lvl w:ilvl="0" w:tplc="418E540E">
      <w:start w:val="1"/>
      <w:numFmt w:val="decimal"/>
      <w:lvlText w:val="%1."/>
      <w:lvlJc w:val="left"/>
      <w:pPr>
        <w:tabs>
          <w:tab w:val="num" w:pos="720"/>
        </w:tabs>
        <w:ind w:left="720" w:hanging="360"/>
      </w:pPr>
    </w:lvl>
    <w:lvl w:ilvl="1" w:tplc="1B18EB6C" w:tentative="1">
      <w:start w:val="1"/>
      <w:numFmt w:val="decimal"/>
      <w:lvlText w:val="%2."/>
      <w:lvlJc w:val="left"/>
      <w:pPr>
        <w:tabs>
          <w:tab w:val="num" w:pos="1440"/>
        </w:tabs>
        <w:ind w:left="1440" w:hanging="360"/>
      </w:pPr>
    </w:lvl>
    <w:lvl w:ilvl="2" w:tplc="3222A50E" w:tentative="1">
      <w:start w:val="1"/>
      <w:numFmt w:val="decimal"/>
      <w:lvlText w:val="%3."/>
      <w:lvlJc w:val="left"/>
      <w:pPr>
        <w:tabs>
          <w:tab w:val="num" w:pos="2160"/>
        </w:tabs>
        <w:ind w:left="2160" w:hanging="360"/>
      </w:pPr>
    </w:lvl>
    <w:lvl w:ilvl="3" w:tplc="811C8DC6" w:tentative="1">
      <w:start w:val="1"/>
      <w:numFmt w:val="decimal"/>
      <w:lvlText w:val="%4."/>
      <w:lvlJc w:val="left"/>
      <w:pPr>
        <w:tabs>
          <w:tab w:val="num" w:pos="2880"/>
        </w:tabs>
        <w:ind w:left="2880" w:hanging="360"/>
      </w:pPr>
    </w:lvl>
    <w:lvl w:ilvl="4" w:tplc="6E54FC56" w:tentative="1">
      <w:start w:val="1"/>
      <w:numFmt w:val="decimal"/>
      <w:lvlText w:val="%5."/>
      <w:lvlJc w:val="left"/>
      <w:pPr>
        <w:tabs>
          <w:tab w:val="num" w:pos="3600"/>
        </w:tabs>
        <w:ind w:left="3600" w:hanging="360"/>
      </w:pPr>
    </w:lvl>
    <w:lvl w:ilvl="5" w:tplc="2230CD1E" w:tentative="1">
      <w:start w:val="1"/>
      <w:numFmt w:val="decimal"/>
      <w:lvlText w:val="%6."/>
      <w:lvlJc w:val="left"/>
      <w:pPr>
        <w:tabs>
          <w:tab w:val="num" w:pos="4320"/>
        </w:tabs>
        <w:ind w:left="4320" w:hanging="360"/>
      </w:pPr>
    </w:lvl>
    <w:lvl w:ilvl="6" w:tplc="A6A6D574" w:tentative="1">
      <w:start w:val="1"/>
      <w:numFmt w:val="decimal"/>
      <w:lvlText w:val="%7."/>
      <w:lvlJc w:val="left"/>
      <w:pPr>
        <w:tabs>
          <w:tab w:val="num" w:pos="5040"/>
        </w:tabs>
        <w:ind w:left="5040" w:hanging="360"/>
      </w:pPr>
    </w:lvl>
    <w:lvl w:ilvl="7" w:tplc="77C07930" w:tentative="1">
      <w:start w:val="1"/>
      <w:numFmt w:val="decimal"/>
      <w:lvlText w:val="%8."/>
      <w:lvlJc w:val="left"/>
      <w:pPr>
        <w:tabs>
          <w:tab w:val="num" w:pos="5760"/>
        </w:tabs>
        <w:ind w:left="5760" w:hanging="360"/>
      </w:pPr>
    </w:lvl>
    <w:lvl w:ilvl="8" w:tplc="A5AC63D6" w:tentative="1">
      <w:start w:val="1"/>
      <w:numFmt w:val="decimal"/>
      <w:lvlText w:val="%9."/>
      <w:lvlJc w:val="left"/>
      <w:pPr>
        <w:tabs>
          <w:tab w:val="num" w:pos="6480"/>
        </w:tabs>
        <w:ind w:left="6480" w:hanging="360"/>
      </w:pPr>
    </w:lvl>
  </w:abstractNum>
  <w:abstractNum w:abstractNumId="6" w15:restartNumberingAfterBreak="0">
    <w:nsid w:val="04C809A4"/>
    <w:multiLevelType w:val="hybridMultilevel"/>
    <w:tmpl w:val="EFFE902C"/>
    <w:lvl w:ilvl="0" w:tplc="3A0A05CA">
      <w:start w:val="1"/>
      <w:numFmt w:val="bullet"/>
      <w:lvlText w:val=""/>
      <w:lvlJc w:val="left"/>
      <w:pPr>
        <w:ind w:left="720" w:hanging="360"/>
      </w:pPr>
      <w:rPr>
        <w:rFonts w:ascii="Symbol" w:hAnsi="Symbol"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6B867D9"/>
    <w:multiLevelType w:val="hybridMultilevel"/>
    <w:tmpl w:val="481A5D46"/>
    <w:lvl w:ilvl="0" w:tplc="D49C2528">
      <w:start w:val="1"/>
      <w:numFmt w:val="bullet"/>
      <w:lvlText w:val=""/>
      <w:lvlJc w:val="left"/>
      <w:pPr>
        <w:tabs>
          <w:tab w:val="num" w:pos="720"/>
        </w:tabs>
        <w:ind w:left="720" w:hanging="360"/>
      </w:pPr>
      <w:rPr>
        <w:rFonts w:ascii="Wingdings" w:hAnsi="Wingdings" w:hint="default"/>
        <w:color w:val="2862A4"/>
      </w:rPr>
    </w:lvl>
    <w:lvl w:ilvl="1" w:tplc="89C4CED2">
      <w:start w:val="1"/>
      <w:numFmt w:val="bullet"/>
      <w:lvlText w:val=""/>
      <w:lvlJc w:val="left"/>
      <w:pPr>
        <w:tabs>
          <w:tab w:val="num" w:pos="1440"/>
        </w:tabs>
        <w:ind w:left="1440" w:hanging="360"/>
      </w:pPr>
      <w:rPr>
        <w:rFonts w:ascii="Wingdings" w:hAnsi="Wingdings" w:hint="default"/>
      </w:rPr>
    </w:lvl>
    <w:lvl w:ilvl="2" w:tplc="E160CB1C">
      <w:start w:val="1"/>
      <w:numFmt w:val="bullet"/>
      <w:lvlText w:val=""/>
      <w:lvlJc w:val="left"/>
      <w:pPr>
        <w:tabs>
          <w:tab w:val="num" w:pos="2160"/>
        </w:tabs>
        <w:ind w:left="2160" w:hanging="360"/>
      </w:pPr>
      <w:rPr>
        <w:rFonts w:ascii="Wingdings" w:hAnsi="Wingdings" w:hint="default"/>
      </w:rPr>
    </w:lvl>
    <w:lvl w:ilvl="3" w:tplc="8B826AAC">
      <w:start w:val="1"/>
      <w:numFmt w:val="bullet"/>
      <w:lvlText w:val=""/>
      <w:lvlJc w:val="left"/>
      <w:pPr>
        <w:tabs>
          <w:tab w:val="num" w:pos="2880"/>
        </w:tabs>
        <w:ind w:left="2880" w:hanging="360"/>
      </w:pPr>
      <w:rPr>
        <w:rFonts w:ascii="Wingdings" w:hAnsi="Wingdings" w:hint="default"/>
      </w:rPr>
    </w:lvl>
    <w:lvl w:ilvl="4" w:tplc="A746C54A">
      <w:start w:val="1"/>
      <w:numFmt w:val="bullet"/>
      <w:lvlText w:val=""/>
      <w:lvlJc w:val="left"/>
      <w:pPr>
        <w:tabs>
          <w:tab w:val="num" w:pos="3600"/>
        </w:tabs>
        <w:ind w:left="3600" w:hanging="360"/>
      </w:pPr>
      <w:rPr>
        <w:rFonts w:ascii="Wingdings" w:hAnsi="Wingdings" w:hint="default"/>
      </w:rPr>
    </w:lvl>
    <w:lvl w:ilvl="5" w:tplc="1CB6C006">
      <w:start w:val="1"/>
      <w:numFmt w:val="bullet"/>
      <w:lvlText w:val=""/>
      <w:lvlJc w:val="left"/>
      <w:pPr>
        <w:tabs>
          <w:tab w:val="num" w:pos="4320"/>
        </w:tabs>
        <w:ind w:left="4320" w:hanging="360"/>
      </w:pPr>
      <w:rPr>
        <w:rFonts w:ascii="Wingdings" w:hAnsi="Wingdings" w:hint="default"/>
      </w:rPr>
    </w:lvl>
    <w:lvl w:ilvl="6" w:tplc="40D82A54">
      <w:start w:val="1"/>
      <w:numFmt w:val="bullet"/>
      <w:lvlText w:val=""/>
      <w:lvlJc w:val="left"/>
      <w:pPr>
        <w:tabs>
          <w:tab w:val="num" w:pos="5040"/>
        </w:tabs>
        <w:ind w:left="5040" w:hanging="360"/>
      </w:pPr>
      <w:rPr>
        <w:rFonts w:ascii="Wingdings" w:hAnsi="Wingdings" w:hint="default"/>
      </w:rPr>
    </w:lvl>
    <w:lvl w:ilvl="7" w:tplc="422ABADA">
      <w:start w:val="1"/>
      <w:numFmt w:val="bullet"/>
      <w:lvlText w:val=""/>
      <w:lvlJc w:val="left"/>
      <w:pPr>
        <w:tabs>
          <w:tab w:val="num" w:pos="5760"/>
        </w:tabs>
        <w:ind w:left="5760" w:hanging="360"/>
      </w:pPr>
      <w:rPr>
        <w:rFonts w:ascii="Wingdings" w:hAnsi="Wingdings" w:hint="default"/>
      </w:rPr>
    </w:lvl>
    <w:lvl w:ilvl="8" w:tplc="B2004C86">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07323C36"/>
    <w:multiLevelType w:val="hybridMultilevel"/>
    <w:tmpl w:val="65D6386C"/>
    <w:lvl w:ilvl="0" w:tplc="01B2439E">
      <w:start w:val="1"/>
      <w:numFmt w:val="bullet"/>
      <w:lvlText w:val=""/>
      <w:lvlJc w:val="left"/>
      <w:pPr>
        <w:tabs>
          <w:tab w:val="num" w:pos="720"/>
        </w:tabs>
        <w:ind w:left="720" w:hanging="360"/>
      </w:pPr>
      <w:rPr>
        <w:rFonts w:ascii="Wingdings" w:hAnsi="Wingdings" w:hint="default"/>
        <w:color w:val="2862A4"/>
      </w:rPr>
    </w:lvl>
    <w:lvl w:ilvl="1" w:tplc="C9520BA0">
      <w:start w:val="1"/>
      <w:numFmt w:val="bullet"/>
      <w:lvlText w:val=""/>
      <w:lvlJc w:val="left"/>
      <w:pPr>
        <w:tabs>
          <w:tab w:val="num" w:pos="1440"/>
        </w:tabs>
        <w:ind w:left="1440" w:hanging="360"/>
      </w:pPr>
      <w:rPr>
        <w:rFonts w:ascii="Wingdings" w:hAnsi="Wingdings" w:hint="default"/>
      </w:rPr>
    </w:lvl>
    <w:lvl w:ilvl="2" w:tplc="7184432A">
      <w:start w:val="1"/>
      <w:numFmt w:val="bullet"/>
      <w:lvlText w:val=""/>
      <w:lvlJc w:val="left"/>
      <w:pPr>
        <w:tabs>
          <w:tab w:val="num" w:pos="2160"/>
        </w:tabs>
        <w:ind w:left="2160" w:hanging="360"/>
      </w:pPr>
      <w:rPr>
        <w:rFonts w:ascii="Wingdings" w:hAnsi="Wingdings" w:hint="default"/>
      </w:rPr>
    </w:lvl>
    <w:lvl w:ilvl="3" w:tplc="010C83D6">
      <w:start w:val="1"/>
      <w:numFmt w:val="bullet"/>
      <w:lvlText w:val=""/>
      <w:lvlJc w:val="left"/>
      <w:pPr>
        <w:tabs>
          <w:tab w:val="num" w:pos="2880"/>
        </w:tabs>
        <w:ind w:left="2880" w:hanging="360"/>
      </w:pPr>
      <w:rPr>
        <w:rFonts w:ascii="Wingdings" w:hAnsi="Wingdings" w:hint="default"/>
      </w:rPr>
    </w:lvl>
    <w:lvl w:ilvl="4" w:tplc="1D0E068A">
      <w:start w:val="1"/>
      <w:numFmt w:val="bullet"/>
      <w:lvlText w:val=""/>
      <w:lvlJc w:val="left"/>
      <w:pPr>
        <w:tabs>
          <w:tab w:val="num" w:pos="3600"/>
        </w:tabs>
        <w:ind w:left="3600" w:hanging="360"/>
      </w:pPr>
      <w:rPr>
        <w:rFonts w:ascii="Wingdings" w:hAnsi="Wingdings" w:hint="default"/>
      </w:rPr>
    </w:lvl>
    <w:lvl w:ilvl="5" w:tplc="26808532">
      <w:start w:val="1"/>
      <w:numFmt w:val="bullet"/>
      <w:lvlText w:val=""/>
      <w:lvlJc w:val="left"/>
      <w:pPr>
        <w:tabs>
          <w:tab w:val="num" w:pos="4320"/>
        </w:tabs>
        <w:ind w:left="4320" w:hanging="360"/>
      </w:pPr>
      <w:rPr>
        <w:rFonts w:ascii="Wingdings" w:hAnsi="Wingdings" w:hint="default"/>
      </w:rPr>
    </w:lvl>
    <w:lvl w:ilvl="6" w:tplc="7082B33C">
      <w:start w:val="1"/>
      <w:numFmt w:val="bullet"/>
      <w:lvlText w:val=""/>
      <w:lvlJc w:val="left"/>
      <w:pPr>
        <w:tabs>
          <w:tab w:val="num" w:pos="5040"/>
        </w:tabs>
        <w:ind w:left="5040" w:hanging="360"/>
      </w:pPr>
      <w:rPr>
        <w:rFonts w:ascii="Wingdings" w:hAnsi="Wingdings" w:hint="default"/>
      </w:rPr>
    </w:lvl>
    <w:lvl w:ilvl="7" w:tplc="9D4A9E10">
      <w:start w:val="1"/>
      <w:numFmt w:val="bullet"/>
      <w:lvlText w:val=""/>
      <w:lvlJc w:val="left"/>
      <w:pPr>
        <w:tabs>
          <w:tab w:val="num" w:pos="5760"/>
        </w:tabs>
        <w:ind w:left="5760" w:hanging="360"/>
      </w:pPr>
      <w:rPr>
        <w:rFonts w:ascii="Wingdings" w:hAnsi="Wingdings" w:hint="default"/>
      </w:rPr>
    </w:lvl>
    <w:lvl w:ilvl="8" w:tplc="3FC60370">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081842FD"/>
    <w:multiLevelType w:val="hybridMultilevel"/>
    <w:tmpl w:val="6150BD90"/>
    <w:lvl w:ilvl="0" w:tplc="0809000F">
      <w:start w:val="1"/>
      <w:numFmt w:val="decimal"/>
      <w:lvlText w:val="%1."/>
      <w:lvlJc w:val="left"/>
      <w:pPr>
        <w:ind w:left="720" w:hanging="360"/>
      </w:pPr>
      <w:rPr>
        <w:rFonts w:hint="default"/>
      </w:rPr>
    </w:lvl>
    <w:lvl w:ilvl="1" w:tplc="3A0A05CA">
      <w:start w:val="1"/>
      <w:numFmt w:val="bullet"/>
      <w:lvlText w:val=""/>
      <w:lvlJc w:val="left"/>
      <w:pPr>
        <w:ind w:left="1440" w:hanging="360"/>
      </w:pPr>
      <w:rPr>
        <w:rFonts w:ascii="Symbol" w:hAnsi="Symbol" w:hint="default"/>
        <w:sz w:val="24"/>
        <w:szCs w:val="24"/>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08F96B07"/>
    <w:multiLevelType w:val="hybridMultilevel"/>
    <w:tmpl w:val="76C6FB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09275546"/>
    <w:multiLevelType w:val="hybridMultilevel"/>
    <w:tmpl w:val="3296EC1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09554536"/>
    <w:multiLevelType w:val="hybridMultilevel"/>
    <w:tmpl w:val="363E3E8C"/>
    <w:lvl w:ilvl="0" w:tplc="3A0A05CA">
      <w:start w:val="1"/>
      <w:numFmt w:val="bullet"/>
      <w:lvlText w:val=""/>
      <w:lvlJc w:val="left"/>
      <w:pPr>
        <w:ind w:left="794" w:hanging="360"/>
      </w:pPr>
      <w:rPr>
        <w:rFonts w:ascii="Symbol" w:hAnsi="Symbol"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09B52494"/>
    <w:multiLevelType w:val="hybridMultilevel"/>
    <w:tmpl w:val="7B222D9A"/>
    <w:lvl w:ilvl="0" w:tplc="0809000F">
      <w:start w:val="1"/>
      <w:numFmt w:val="decimal"/>
      <w:lvlText w:val="%1."/>
      <w:lvlJc w:val="left"/>
      <w:pPr>
        <w:ind w:left="360" w:hanging="360"/>
      </w:pPr>
      <w:rPr>
        <w:rFonts w:hint="default"/>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 w15:restartNumberingAfterBreak="0">
    <w:nsid w:val="0A906A6E"/>
    <w:multiLevelType w:val="hybridMultilevel"/>
    <w:tmpl w:val="7DE88F04"/>
    <w:lvl w:ilvl="0" w:tplc="389AC09C">
      <w:start w:val="1"/>
      <w:numFmt w:val="bullet"/>
      <w:lvlText w:val=""/>
      <w:lvlJc w:val="left"/>
      <w:pPr>
        <w:tabs>
          <w:tab w:val="num" w:pos="720"/>
        </w:tabs>
        <w:ind w:left="720" w:hanging="360"/>
      </w:pPr>
      <w:rPr>
        <w:rFonts w:ascii="Wingdings" w:hAnsi="Wingdings" w:hint="default"/>
      </w:rPr>
    </w:lvl>
    <w:lvl w:ilvl="1" w:tplc="C11A856E" w:tentative="1">
      <w:start w:val="1"/>
      <w:numFmt w:val="bullet"/>
      <w:lvlText w:val=""/>
      <w:lvlJc w:val="left"/>
      <w:pPr>
        <w:tabs>
          <w:tab w:val="num" w:pos="1440"/>
        </w:tabs>
        <w:ind w:left="1440" w:hanging="360"/>
      </w:pPr>
      <w:rPr>
        <w:rFonts w:ascii="Wingdings" w:hAnsi="Wingdings" w:hint="default"/>
      </w:rPr>
    </w:lvl>
    <w:lvl w:ilvl="2" w:tplc="567416D6" w:tentative="1">
      <w:start w:val="1"/>
      <w:numFmt w:val="bullet"/>
      <w:lvlText w:val=""/>
      <w:lvlJc w:val="left"/>
      <w:pPr>
        <w:tabs>
          <w:tab w:val="num" w:pos="2160"/>
        </w:tabs>
        <w:ind w:left="2160" w:hanging="360"/>
      </w:pPr>
      <w:rPr>
        <w:rFonts w:ascii="Wingdings" w:hAnsi="Wingdings" w:hint="default"/>
      </w:rPr>
    </w:lvl>
    <w:lvl w:ilvl="3" w:tplc="769CDD38" w:tentative="1">
      <w:start w:val="1"/>
      <w:numFmt w:val="bullet"/>
      <w:lvlText w:val=""/>
      <w:lvlJc w:val="left"/>
      <w:pPr>
        <w:tabs>
          <w:tab w:val="num" w:pos="2880"/>
        </w:tabs>
        <w:ind w:left="2880" w:hanging="360"/>
      </w:pPr>
      <w:rPr>
        <w:rFonts w:ascii="Wingdings" w:hAnsi="Wingdings" w:hint="default"/>
      </w:rPr>
    </w:lvl>
    <w:lvl w:ilvl="4" w:tplc="37DEC306" w:tentative="1">
      <w:start w:val="1"/>
      <w:numFmt w:val="bullet"/>
      <w:lvlText w:val=""/>
      <w:lvlJc w:val="left"/>
      <w:pPr>
        <w:tabs>
          <w:tab w:val="num" w:pos="3600"/>
        </w:tabs>
        <w:ind w:left="3600" w:hanging="360"/>
      </w:pPr>
      <w:rPr>
        <w:rFonts w:ascii="Wingdings" w:hAnsi="Wingdings" w:hint="default"/>
      </w:rPr>
    </w:lvl>
    <w:lvl w:ilvl="5" w:tplc="417CA448" w:tentative="1">
      <w:start w:val="1"/>
      <w:numFmt w:val="bullet"/>
      <w:lvlText w:val=""/>
      <w:lvlJc w:val="left"/>
      <w:pPr>
        <w:tabs>
          <w:tab w:val="num" w:pos="4320"/>
        </w:tabs>
        <w:ind w:left="4320" w:hanging="360"/>
      </w:pPr>
      <w:rPr>
        <w:rFonts w:ascii="Wingdings" w:hAnsi="Wingdings" w:hint="default"/>
      </w:rPr>
    </w:lvl>
    <w:lvl w:ilvl="6" w:tplc="0158F6B0" w:tentative="1">
      <w:start w:val="1"/>
      <w:numFmt w:val="bullet"/>
      <w:lvlText w:val=""/>
      <w:lvlJc w:val="left"/>
      <w:pPr>
        <w:tabs>
          <w:tab w:val="num" w:pos="5040"/>
        </w:tabs>
        <w:ind w:left="5040" w:hanging="360"/>
      </w:pPr>
      <w:rPr>
        <w:rFonts w:ascii="Wingdings" w:hAnsi="Wingdings" w:hint="default"/>
      </w:rPr>
    </w:lvl>
    <w:lvl w:ilvl="7" w:tplc="676CFF9A" w:tentative="1">
      <w:start w:val="1"/>
      <w:numFmt w:val="bullet"/>
      <w:lvlText w:val=""/>
      <w:lvlJc w:val="left"/>
      <w:pPr>
        <w:tabs>
          <w:tab w:val="num" w:pos="5760"/>
        </w:tabs>
        <w:ind w:left="5760" w:hanging="360"/>
      </w:pPr>
      <w:rPr>
        <w:rFonts w:ascii="Wingdings" w:hAnsi="Wingdings" w:hint="default"/>
      </w:rPr>
    </w:lvl>
    <w:lvl w:ilvl="8" w:tplc="4C8AC892"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0ACA0950"/>
    <w:multiLevelType w:val="hybridMultilevel"/>
    <w:tmpl w:val="FFD8932A"/>
    <w:lvl w:ilvl="0" w:tplc="31DC35BC">
      <w:start w:val="1"/>
      <w:numFmt w:val="bullet"/>
      <w:lvlText w:val=""/>
      <w:lvlJc w:val="left"/>
      <w:pPr>
        <w:tabs>
          <w:tab w:val="num" w:pos="720"/>
        </w:tabs>
        <w:ind w:left="720" w:hanging="360"/>
      </w:pPr>
      <w:rPr>
        <w:rFonts w:ascii="Wingdings" w:hAnsi="Wingdings" w:hint="default"/>
      </w:rPr>
    </w:lvl>
    <w:lvl w:ilvl="1" w:tplc="D39494E2" w:tentative="1">
      <w:start w:val="1"/>
      <w:numFmt w:val="bullet"/>
      <w:lvlText w:val=""/>
      <w:lvlJc w:val="left"/>
      <w:pPr>
        <w:tabs>
          <w:tab w:val="num" w:pos="1440"/>
        </w:tabs>
        <w:ind w:left="1440" w:hanging="360"/>
      </w:pPr>
      <w:rPr>
        <w:rFonts w:ascii="Wingdings" w:hAnsi="Wingdings" w:hint="default"/>
      </w:rPr>
    </w:lvl>
    <w:lvl w:ilvl="2" w:tplc="4EBA8976" w:tentative="1">
      <w:start w:val="1"/>
      <w:numFmt w:val="bullet"/>
      <w:lvlText w:val=""/>
      <w:lvlJc w:val="left"/>
      <w:pPr>
        <w:tabs>
          <w:tab w:val="num" w:pos="2160"/>
        </w:tabs>
        <w:ind w:left="2160" w:hanging="360"/>
      </w:pPr>
      <w:rPr>
        <w:rFonts w:ascii="Wingdings" w:hAnsi="Wingdings" w:hint="default"/>
      </w:rPr>
    </w:lvl>
    <w:lvl w:ilvl="3" w:tplc="EC88C822" w:tentative="1">
      <w:start w:val="1"/>
      <w:numFmt w:val="bullet"/>
      <w:lvlText w:val=""/>
      <w:lvlJc w:val="left"/>
      <w:pPr>
        <w:tabs>
          <w:tab w:val="num" w:pos="2880"/>
        </w:tabs>
        <w:ind w:left="2880" w:hanging="360"/>
      </w:pPr>
      <w:rPr>
        <w:rFonts w:ascii="Wingdings" w:hAnsi="Wingdings" w:hint="default"/>
      </w:rPr>
    </w:lvl>
    <w:lvl w:ilvl="4" w:tplc="570CF632" w:tentative="1">
      <w:start w:val="1"/>
      <w:numFmt w:val="bullet"/>
      <w:lvlText w:val=""/>
      <w:lvlJc w:val="left"/>
      <w:pPr>
        <w:tabs>
          <w:tab w:val="num" w:pos="3600"/>
        </w:tabs>
        <w:ind w:left="3600" w:hanging="360"/>
      </w:pPr>
      <w:rPr>
        <w:rFonts w:ascii="Wingdings" w:hAnsi="Wingdings" w:hint="default"/>
      </w:rPr>
    </w:lvl>
    <w:lvl w:ilvl="5" w:tplc="A4D408CA" w:tentative="1">
      <w:start w:val="1"/>
      <w:numFmt w:val="bullet"/>
      <w:lvlText w:val=""/>
      <w:lvlJc w:val="left"/>
      <w:pPr>
        <w:tabs>
          <w:tab w:val="num" w:pos="4320"/>
        </w:tabs>
        <w:ind w:left="4320" w:hanging="360"/>
      </w:pPr>
      <w:rPr>
        <w:rFonts w:ascii="Wingdings" w:hAnsi="Wingdings" w:hint="default"/>
      </w:rPr>
    </w:lvl>
    <w:lvl w:ilvl="6" w:tplc="864EDBA8" w:tentative="1">
      <w:start w:val="1"/>
      <w:numFmt w:val="bullet"/>
      <w:lvlText w:val=""/>
      <w:lvlJc w:val="left"/>
      <w:pPr>
        <w:tabs>
          <w:tab w:val="num" w:pos="5040"/>
        </w:tabs>
        <w:ind w:left="5040" w:hanging="360"/>
      </w:pPr>
      <w:rPr>
        <w:rFonts w:ascii="Wingdings" w:hAnsi="Wingdings" w:hint="default"/>
      </w:rPr>
    </w:lvl>
    <w:lvl w:ilvl="7" w:tplc="6EC295BA" w:tentative="1">
      <w:start w:val="1"/>
      <w:numFmt w:val="bullet"/>
      <w:lvlText w:val=""/>
      <w:lvlJc w:val="left"/>
      <w:pPr>
        <w:tabs>
          <w:tab w:val="num" w:pos="5760"/>
        </w:tabs>
        <w:ind w:left="5760" w:hanging="360"/>
      </w:pPr>
      <w:rPr>
        <w:rFonts w:ascii="Wingdings" w:hAnsi="Wingdings" w:hint="default"/>
      </w:rPr>
    </w:lvl>
    <w:lvl w:ilvl="8" w:tplc="6C6CE85C"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0D7D331F"/>
    <w:multiLevelType w:val="hybridMultilevel"/>
    <w:tmpl w:val="ECF03F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0EB27F0E"/>
    <w:multiLevelType w:val="hybridMultilevel"/>
    <w:tmpl w:val="1CDCA720"/>
    <w:lvl w:ilvl="0" w:tplc="0FAA4C3E">
      <w:start w:val="1"/>
      <w:numFmt w:val="decimal"/>
      <w:lvlText w:val="%1."/>
      <w:lvlJc w:val="left"/>
      <w:pPr>
        <w:tabs>
          <w:tab w:val="num" w:pos="720"/>
        </w:tabs>
        <w:ind w:left="720" w:hanging="360"/>
      </w:pPr>
    </w:lvl>
    <w:lvl w:ilvl="1" w:tplc="33D0FB60" w:tentative="1">
      <w:start w:val="1"/>
      <w:numFmt w:val="decimal"/>
      <w:lvlText w:val="%2."/>
      <w:lvlJc w:val="left"/>
      <w:pPr>
        <w:tabs>
          <w:tab w:val="num" w:pos="1440"/>
        </w:tabs>
        <w:ind w:left="1440" w:hanging="360"/>
      </w:pPr>
    </w:lvl>
    <w:lvl w:ilvl="2" w:tplc="530A3AC4" w:tentative="1">
      <w:start w:val="1"/>
      <w:numFmt w:val="decimal"/>
      <w:lvlText w:val="%3."/>
      <w:lvlJc w:val="left"/>
      <w:pPr>
        <w:tabs>
          <w:tab w:val="num" w:pos="2160"/>
        </w:tabs>
        <w:ind w:left="2160" w:hanging="360"/>
      </w:pPr>
    </w:lvl>
    <w:lvl w:ilvl="3" w:tplc="ECD89AE4" w:tentative="1">
      <w:start w:val="1"/>
      <w:numFmt w:val="decimal"/>
      <w:lvlText w:val="%4."/>
      <w:lvlJc w:val="left"/>
      <w:pPr>
        <w:tabs>
          <w:tab w:val="num" w:pos="2880"/>
        </w:tabs>
        <w:ind w:left="2880" w:hanging="360"/>
      </w:pPr>
    </w:lvl>
    <w:lvl w:ilvl="4" w:tplc="C49650FC" w:tentative="1">
      <w:start w:val="1"/>
      <w:numFmt w:val="decimal"/>
      <w:lvlText w:val="%5."/>
      <w:lvlJc w:val="left"/>
      <w:pPr>
        <w:tabs>
          <w:tab w:val="num" w:pos="3600"/>
        </w:tabs>
        <w:ind w:left="3600" w:hanging="360"/>
      </w:pPr>
    </w:lvl>
    <w:lvl w:ilvl="5" w:tplc="3B1AD0D6" w:tentative="1">
      <w:start w:val="1"/>
      <w:numFmt w:val="decimal"/>
      <w:lvlText w:val="%6."/>
      <w:lvlJc w:val="left"/>
      <w:pPr>
        <w:tabs>
          <w:tab w:val="num" w:pos="4320"/>
        </w:tabs>
        <w:ind w:left="4320" w:hanging="360"/>
      </w:pPr>
    </w:lvl>
    <w:lvl w:ilvl="6" w:tplc="497A4898" w:tentative="1">
      <w:start w:val="1"/>
      <w:numFmt w:val="decimal"/>
      <w:lvlText w:val="%7."/>
      <w:lvlJc w:val="left"/>
      <w:pPr>
        <w:tabs>
          <w:tab w:val="num" w:pos="5040"/>
        </w:tabs>
        <w:ind w:left="5040" w:hanging="360"/>
      </w:pPr>
    </w:lvl>
    <w:lvl w:ilvl="7" w:tplc="81C0216E" w:tentative="1">
      <w:start w:val="1"/>
      <w:numFmt w:val="decimal"/>
      <w:lvlText w:val="%8."/>
      <w:lvlJc w:val="left"/>
      <w:pPr>
        <w:tabs>
          <w:tab w:val="num" w:pos="5760"/>
        </w:tabs>
        <w:ind w:left="5760" w:hanging="360"/>
      </w:pPr>
    </w:lvl>
    <w:lvl w:ilvl="8" w:tplc="C0ACFD6C" w:tentative="1">
      <w:start w:val="1"/>
      <w:numFmt w:val="decimal"/>
      <w:lvlText w:val="%9."/>
      <w:lvlJc w:val="left"/>
      <w:pPr>
        <w:tabs>
          <w:tab w:val="num" w:pos="6480"/>
        </w:tabs>
        <w:ind w:left="6480" w:hanging="360"/>
      </w:pPr>
    </w:lvl>
  </w:abstractNum>
  <w:abstractNum w:abstractNumId="18" w15:restartNumberingAfterBreak="0">
    <w:nsid w:val="1046781F"/>
    <w:multiLevelType w:val="hybridMultilevel"/>
    <w:tmpl w:val="76BEBB6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104A2B44"/>
    <w:multiLevelType w:val="hybridMultilevel"/>
    <w:tmpl w:val="8E1AF492"/>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0" w15:restartNumberingAfterBreak="0">
    <w:nsid w:val="10A132C2"/>
    <w:multiLevelType w:val="hybridMultilevel"/>
    <w:tmpl w:val="08A029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12823BE4"/>
    <w:multiLevelType w:val="hybridMultilevel"/>
    <w:tmpl w:val="9EACDE36"/>
    <w:lvl w:ilvl="0" w:tplc="69485074">
      <w:start w:val="1"/>
      <w:numFmt w:val="decimal"/>
      <w:lvlText w:val="%1."/>
      <w:lvlJc w:val="left"/>
      <w:pPr>
        <w:ind w:left="720" w:hanging="360"/>
      </w:pPr>
      <w:rPr>
        <w:rFonts w:ascii="Arial" w:hAnsi="Arial" w:cs="Arial" w:hint="default"/>
        <w:b w:val="0"/>
        <w:bCs w:val="0"/>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2" w15:restartNumberingAfterBreak="0">
    <w:nsid w:val="12E05121"/>
    <w:multiLevelType w:val="hybridMultilevel"/>
    <w:tmpl w:val="67FCC2BC"/>
    <w:lvl w:ilvl="0" w:tplc="1FE4E1E8">
      <w:start w:val="1"/>
      <w:numFmt w:val="decimal"/>
      <w:lvlText w:val="%1."/>
      <w:lvlJc w:val="left"/>
      <w:pPr>
        <w:tabs>
          <w:tab w:val="num" w:pos="720"/>
        </w:tabs>
        <w:ind w:left="720" w:hanging="360"/>
      </w:pPr>
    </w:lvl>
    <w:lvl w:ilvl="1" w:tplc="1E922AD8" w:tentative="1">
      <w:start w:val="1"/>
      <w:numFmt w:val="decimal"/>
      <w:lvlText w:val="%2."/>
      <w:lvlJc w:val="left"/>
      <w:pPr>
        <w:tabs>
          <w:tab w:val="num" w:pos="1440"/>
        </w:tabs>
        <w:ind w:left="1440" w:hanging="360"/>
      </w:pPr>
    </w:lvl>
    <w:lvl w:ilvl="2" w:tplc="F4667904" w:tentative="1">
      <w:start w:val="1"/>
      <w:numFmt w:val="decimal"/>
      <w:lvlText w:val="%3."/>
      <w:lvlJc w:val="left"/>
      <w:pPr>
        <w:tabs>
          <w:tab w:val="num" w:pos="2160"/>
        </w:tabs>
        <w:ind w:left="2160" w:hanging="360"/>
      </w:pPr>
    </w:lvl>
    <w:lvl w:ilvl="3" w:tplc="FABA6A8A" w:tentative="1">
      <w:start w:val="1"/>
      <w:numFmt w:val="decimal"/>
      <w:lvlText w:val="%4."/>
      <w:lvlJc w:val="left"/>
      <w:pPr>
        <w:tabs>
          <w:tab w:val="num" w:pos="2880"/>
        </w:tabs>
        <w:ind w:left="2880" w:hanging="360"/>
      </w:pPr>
    </w:lvl>
    <w:lvl w:ilvl="4" w:tplc="BBF2E890" w:tentative="1">
      <w:start w:val="1"/>
      <w:numFmt w:val="decimal"/>
      <w:lvlText w:val="%5."/>
      <w:lvlJc w:val="left"/>
      <w:pPr>
        <w:tabs>
          <w:tab w:val="num" w:pos="3600"/>
        </w:tabs>
        <w:ind w:left="3600" w:hanging="360"/>
      </w:pPr>
    </w:lvl>
    <w:lvl w:ilvl="5" w:tplc="A0405C68" w:tentative="1">
      <w:start w:val="1"/>
      <w:numFmt w:val="decimal"/>
      <w:lvlText w:val="%6."/>
      <w:lvlJc w:val="left"/>
      <w:pPr>
        <w:tabs>
          <w:tab w:val="num" w:pos="4320"/>
        </w:tabs>
        <w:ind w:left="4320" w:hanging="360"/>
      </w:pPr>
    </w:lvl>
    <w:lvl w:ilvl="6" w:tplc="58181C58" w:tentative="1">
      <w:start w:val="1"/>
      <w:numFmt w:val="decimal"/>
      <w:lvlText w:val="%7."/>
      <w:lvlJc w:val="left"/>
      <w:pPr>
        <w:tabs>
          <w:tab w:val="num" w:pos="5040"/>
        </w:tabs>
        <w:ind w:left="5040" w:hanging="360"/>
      </w:pPr>
    </w:lvl>
    <w:lvl w:ilvl="7" w:tplc="A7F2A396" w:tentative="1">
      <w:start w:val="1"/>
      <w:numFmt w:val="decimal"/>
      <w:lvlText w:val="%8."/>
      <w:lvlJc w:val="left"/>
      <w:pPr>
        <w:tabs>
          <w:tab w:val="num" w:pos="5760"/>
        </w:tabs>
        <w:ind w:left="5760" w:hanging="360"/>
      </w:pPr>
    </w:lvl>
    <w:lvl w:ilvl="8" w:tplc="629EB6AA" w:tentative="1">
      <w:start w:val="1"/>
      <w:numFmt w:val="decimal"/>
      <w:lvlText w:val="%9."/>
      <w:lvlJc w:val="left"/>
      <w:pPr>
        <w:tabs>
          <w:tab w:val="num" w:pos="6480"/>
        </w:tabs>
        <w:ind w:left="6480" w:hanging="360"/>
      </w:pPr>
    </w:lvl>
  </w:abstractNum>
  <w:abstractNum w:abstractNumId="23" w15:restartNumberingAfterBreak="0">
    <w:nsid w:val="14BC15E0"/>
    <w:multiLevelType w:val="hybridMultilevel"/>
    <w:tmpl w:val="EA38110E"/>
    <w:lvl w:ilvl="0" w:tplc="A0DE141A">
      <w:start w:val="1"/>
      <w:numFmt w:val="decimal"/>
      <w:lvlText w:val="%1."/>
      <w:lvlJc w:val="left"/>
      <w:pPr>
        <w:tabs>
          <w:tab w:val="num" w:pos="720"/>
        </w:tabs>
        <w:ind w:left="720" w:hanging="360"/>
      </w:pPr>
    </w:lvl>
    <w:lvl w:ilvl="1" w:tplc="9F982CA0" w:tentative="1">
      <w:start w:val="1"/>
      <w:numFmt w:val="decimal"/>
      <w:lvlText w:val="%2."/>
      <w:lvlJc w:val="left"/>
      <w:pPr>
        <w:tabs>
          <w:tab w:val="num" w:pos="1440"/>
        </w:tabs>
        <w:ind w:left="1440" w:hanging="360"/>
      </w:pPr>
    </w:lvl>
    <w:lvl w:ilvl="2" w:tplc="6338CD1A" w:tentative="1">
      <w:start w:val="1"/>
      <w:numFmt w:val="decimal"/>
      <w:lvlText w:val="%3."/>
      <w:lvlJc w:val="left"/>
      <w:pPr>
        <w:tabs>
          <w:tab w:val="num" w:pos="2160"/>
        </w:tabs>
        <w:ind w:left="2160" w:hanging="360"/>
      </w:pPr>
    </w:lvl>
    <w:lvl w:ilvl="3" w:tplc="E0781E0E" w:tentative="1">
      <w:start w:val="1"/>
      <w:numFmt w:val="decimal"/>
      <w:lvlText w:val="%4."/>
      <w:lvlJc w:val="left"/>
      <w:pPr>
        <w:tabs>
          <w:tab w:val="num" w:pos="2880"/>
        </w:tabs>
        <w:ind w:left="2880" w:hanging="360"/>
      </w:pPr>
    </w:lvl>
    <w:lvl w:ilvl="4" w:tplc="809681E6" w:tentative="1">
      <w:start w:val="1"/>
      <w:numFmt w:val="decimal"/>
      <w:lvlText w:val="%5."/>
      <w:lvlJc w:val="left"/>
      <w:pPr>
        <w:tabs>
          <w:tab w:val="num" w:pos="3600"/>
        </w:tabs>
        <w:ind w:left="3600" w:hanging="360"/>
      </w:pPr>
    </w:lvl>
    <w:lvl w:ilvl="5" w:tplc="C096C450" w:tentative="1">
      <w:start w:val="1"/>
      <w:numFmt w:val="decimal"/>
      <w:lvlText w:val="%6."/>
      <w:lvlJc w:val="left"/>
      <w:pPr>
        <w:tabs>
          <w:tab w:val="num" w:pos="4320"/>
        </w:tabs>
        <w:ind w:left="4320" w:hanging="360"/>
      </w:pPr>
    </w:lvl>
    <w:lvl w:ilvl="6" w:tplc="D528F558" w:tentative="1">
      <w:start w:val="1"/>
      <w:numFmt w:val="decimal"/>
      <w:lvlText w:val="%7."/>
      <w:lvlJc w:val="left"/>
      <w:pPr>
        <w:tabs>
          <w:tab w:val="num" w:pos="5040"/>
        </w:tabs>
        <w:ind w:left="5040" w:hanging="360"/>
      </w:pPr>
    </w:lvl>
    <w:lvl w:ilvl="7" w:tplc="C0F4D714" w:tentative="1">
      <w:start w:val="1"/>
      <w:numFmt w:val="decimal"/>
      <w:lvlText w:val="%8."/>
      <w:lvlJc w:val="left"/>
      <w:pPr>
        <w:tabs>
          <w:tab w:val="num" w:pos="5760"/>
        </w:tabs>
        <w:ind w:left="5760" w:hanging="360"/>
      </w:pPr>
    </w:lvl>
    <w:lvl w:ilvl="8" w:tplc="9B8820FA" w:tentative="1">
      <w:start w:val="1"/>
      <w:numFmt w:val="decimal"/>
      <w:lvlText w:val="%9."/>
      <w:lvlJc w:val="left"/>
      <w:pPr>
        <w:tabs>
          <w:tab w:val="num" w:pos="6480"/>
        </w:tabs>
        <w:ind w:left="6480" w:hanging="360"/>
      </w:pPr>
    </w:lvl>
  </w:abstractNum>
  <w:abstractNum w:abstractNumId="24" w15:restartNumberingAfterBreak="0">
    <w:nsid w:val="153F3B5D"/>
    <w:multiLevelType w:val="hybridMultilevel"/>
    <w:tmpl w:val="52D413BE"/>
    <w:lvl w:ilvl="0" w:tplc="A0D6AC4E">
      <w:start w:val="1"/>
      <w:numFmt w:val="bullet"/>
      <w:lvlText w:val=""/>
      <w:lvlJc w:val="left"/>
      <w:pPr>
        <w:tabs>
          <w:tab w:val="num" w:pos="720"/>
        </w:tabs>
        <w:ind w:left="720" w:hanging="360"/>
      </w:pPr>
      <w:rPr>
        <w:rFonts w:ascii="Wingdings" w:hAnsi="Wingdings" w:hint="default"/>
        <w:color w:val="2862A4"/>
      </w:rPr>
    </w:lvl>
    <w:lvl w:ilvl="1" w:tplc="12B2828E">
      <w:start w:val="1"/>
      <w:numFmt w:val="bullet"/>
      <w:lvlText w:val=""/>
      <w:lvlJc w:val="left"/>
      <w:pPr>
        <w:tabs>
          <w:tab w:val="num" w:pos="1440"/>
        </w:tabs>
        <w:ind w:left="1440" w:hanging="360"/>
      </w:pPr>
      <w:rPr>
        <w:rFonts w:ascii="Wingdings" w:hAnsi="Wingdings" w:hint="default"/>
      </w:rPr>
    </w:lvl>
    <w:lvl w:ilvl="2" w:tplc="11568358">
      <w:start w:val="1"/>
      <w:numFmt w:val="bullet"/>
      <w:lvlText w:val=""/>
      <w:lvlJc w:val="left"/>
      <w:pPr>
        <w:tabs>
          <w:tab w:val="num" w:pos="2160"/>
        </w:tabs>
        <w:ind w:left="2160" w:hanging="360"/>
      </w:pPr>
      <w:rPr>
        <w:rFonts w:ascii="Wingdings" w:hAnsi="Wingdings" w:hint="default"/>
      </w:rPr>
    </w:lvl>
    <w:lvl w:ilvl="3" w:tplc="4F1A1720">
      <w:start w:val="1"/>
      <w:numFmt w:val="bullet"/>
      <w:lvlText w:val=""/>
      <w:lvlJc w:val="left"/>
      <w:pPr>
        <w:tabs>
          <w:tab w:val="num" w:pos="2880"/>
        </w:tabs>
        <w:ind w:left="2880" w:hanging="360"/>
      </w:pPr>
      <w:rPr>
        <w:rFonts w:ascii="Wingdings" w:hAnsi="Wingdings" w:hint="default"/>
      </w:rPr>
    </w:lvl>
    <w:lvl w:ilvl="4" w:tplc="7BBEA498">
      <w:start w:val="1"/>
      <w:numFmt w:val="bullet"/>
      <w:lvlText w:val=""/>
      <w:lvlJc w:val="left"/>
      <w:pPr>
        <w:tabs>
          <w:tab w:val="num" w:pos="3600"/>
        </w:tabs>
        <w:ind w:left="3600" w:hanging="360"/>
      </w:pPr>
      <w:rPr>
        <w:rFonts w:ascii="Wingdings" w:hAnsi="Wingdings" w:hint="default"/>
      </w:rPr>
    </w:lvl>
    <w:lvl w:ilvl="5" w:tplc="DA48B806">
      <w:start w:val="1"/>
      <w:numFmt w:val="bullet"/>
      <w:lvlText w:val=""/>
      <w:lvlJc w:val="left"/>
      <w:pPr>
        <w:tabs>
          <w:tab w:val="num" w:pos="4320"/>
        </w:tabs>
        <w:ind w:left="4320" w:hanging="360"/>
      </w:pPr>
      <w:rPr>
        <w:rFonts w:ascii="Wingdings" w:hAnsi="Wingdings" w:hint="default"/>
      </w:rPr>
    </w:lvl>
    <w:lvl w:ilvl="6" w:tplc="6054E19A">
      <w:start w:val="1"/>
      <w:numFmt w:val="bullet"/>
      <w:lvlText w:val=""/>
      <w:lvlJc w:val="left"/>
      <w:pPr>
        <w:tabs>
          <w:tab w:val="num" w:pos="5040"/>
        </w:tabs>
        <w:ind w:left="5040" w:hanging="360"/>
      </w:pPr>
      <w:rPr>
        <w:rFonts w:ascii="Wingdings" w:hAnsi="Wingdings" w:hint="default"/>
      </w:rPr>
    </w:lvl>
    <w:lvl w:ilvl="7" w:tplc="72E2AD22">
      <w:start w:val="1"/>
      <w:numFmt w:val="bullet"/>
      <w:lvlText w:val=""/>
      <w:lvlJc w:val="left"/>
      <w:pPr>
        <w:tabs>
          <w:tab w:val="num" w:pos="5760"/>
        </w:tabs>
        <w:ind w:left="5760" w:hanging="360"/>
      </w:pPr>
      <w:rPr>
        <w:rFonts w:ascii="Wingdings" w:hAnsi="Wingdings" w:hint="default"/>
      </w:rPr>
    </w:lvl>
    <w:lvl w:ilvl="8" w:tplc="6C0A2C80">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15E3663D"/>
    <w:multiLevelType w:val="hybridMultilevel"/>
    <w:tmpl w:val="1F9C211C"/>
    <w:lvl w:ilvl="0" w:tplc="BACCD6EC">
      <w:start w:val="1"/>
      <w:numFmt w:val="decimal"/>
      <w:lvlText w:val="%1."/>
      <w:lvlJc w:val="left"/>
      <w:pPr>
        <w:tabs>
          <w:tab w:val="num" w:pos="720"/>
        </w:tabs>
        <w:ind w:left="720" w:hanging="360"/>
      </w:pPr>
    </w:lvl>
    <w:lvl w:ilvl="1" w:tplc="9B9C16E0">
      <w:start w:val="1"/>
      <w:numFmt w:val="decimal"/>
      <w:lvlText w:val="%2."/>
      <w:lvlJc w:val="left"/>
      <w:pPr>
        <w:tabs>
          <w:tab w:val="num" w:pos="1440"/>
        </w:tabs>
        <w:ind w:left="1440" w:hanging="360"/>
      </w:pPr>
    </w:lvl>
    <w:lvl w:ilvl="2" w:tplc="DD361902">
      <w:start w:val="1"/>
      <w:numFmt w:val="decimal"/>
      <w:lvlText w:val="%3."/>
      <w:lvlJc w:val="left"/>
      <w:pPr>
        <w:tabs>
          <w:tab w:val="num" w:pos="2160"/>
        </w:tabs>
        <w:ind w:left="2160" w:hanging="360"/>
      </w:pPr>
    </w:lvl>
    <w:lvl w:ilvl="3" w:tplc="A9B630C4">
      <w:start w:val="1"/>
      <w:numFmt w:val="decimal"/>
      <w:lvlText w:val="%4."/>
      <w:lvlJc w:val="left"/>
      <w:pPr>
        <w:tabs>
          <w:tab w:val="num" w:pos="2880"/>
        </w:tabs>
        <w:ind w:left="2880" w:hanging="360"/>
      </w:pPr>
    </w:lvl>
    <w:lvl w:ilvl="4" w:tplc="406251C6">
      <w:start w:val="1"/>
      <w:numFmt w:val="decimal"/>
      <w:lvlText w:val="%5."/>
      <w:lvlJc w:val="left"/>
      <w:pPr>
        <w:tabs>
          <w:tab w:val="num" w:pos="3600"/>
        </w:tabs>
        <w:ind w:left="3600" w:hanging="360"/>
      </w:pPr>
    </w:lvl>
    <w:lvl w:ilvl="5" w:tplc="A6DA9C6E">
      <w:start w:val="1"/>
      <w:numFmt w:val="decimal"/>
      <w:lvlText w:val="%6."/>
      <w:lvlJc w:val="left"/>
      <w:pPr>
        <w:tabs>
          <w:tab w:val="num" w:pos="4320"/>
        </w:tabs>
        <w:ind w:left="4320" w:hanging="360"/>
      </w:pPr>
    </w:lvl>
    <w:lvl w:ilvl="6" w:tplc="D0B4310E">
      <w:start w:val="1"/>
      <w:numFmt w:val="decimal"/>
      <w:lvlText w:val="%7."/>
      <w:lvlJc w:val="left"/>
      <w:pPr>
        <w:tabs>
          <w:tab w:val="num" w:pos="5040"/>
        </w:tabs>
        <w:ind w:left="5040" w:hanging="360"/>
      </w:pPr>
    </w:lvl>
    <w:lvl w:ilvl="7" w:tplc="59C8BFEC">
      <w:start w:val="1"/>
      <w:numFmt w:val="decimal"/>
      <w:lvlText w:val="%8."/>
      <w:lvlJc w:val="left"/>
      <w:pPr>
        <w:tabs>
          <w:tab w:val="num" w:pos="5760"/>
        </w:tabs>
        <w:ind w:left="5760" w:hanging="360"/>
      </w:pPr>
    </w:lvl>
    <w:lvl w:ilvl="8" w:tplc="57ACDE1E">
      <w:start w:val="1"/>
      <w:numFmt w:val="decimal"/>
      <w:lvlText w:val="%9."/>
      <w:lvlJc w:val="left"/>
      <w:pPr>
        <w:tabs>
          <w:tab w:val="num" w:pos="6480"/>
        </w:tabs>
        <w:ind w:left="6480" w:hanging="360"/>
      </w:pPr>
    </w:lvl>
  </w:abstractNum>
  <w:abstractNum w:abstractNumId="26" w15:restartNumberingAfterBreak="0">
    <w:nsid w:val="16850FB3"/>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7" w15:restartNumberingAfterBreak="0">
    <w:nsid w:val="1891289C"/>
    <w:multiLevelType w:val="hybridMultilevel"/>
    <w:tmpl w:val="6A244AA8"/>
    <w:lvl w:ilvl="0" w:tplc="A26A2BD0">
      <w:start w:val="1"/>
      <w:numFmt w:val="decimal"/>
      <w:lvlText w:val="%1."/>
      <w:lvlJc w:val="left"/>
      <w:pPr>
        <w:tabs>
          <w:tab w:val="num" w:pos="720"/>
        </w:tabs>
        <w:ind w:left="720" w:hanging="360"/>
      </w:pPr>
    </w:lvl>
    <w:lvl w:ilvl="1" w:tplc="3F56200A" w:tentative="1">
      <w:start w:val="1"/>
      <w:numFmt w:val="decimal"/>
      <w:lvlText w:val="%2."/>
      <w:lvlJc w:val="left"/>
      <w:pPr>
        <w:tabs>
          <w:tab w:val="num" w:pos="1440"/>
        </w:tabs>
        <w:ind w:left="1440" w:hanging="360"/>
      </w:pPr>
    </w:lvl>
    <w:lvl w:ilvl="2" w:tplc="7C1E2E74" w:tentative="1">
      <w:start w:val="1"/>
      <w:numFmt w:val="decimal"/>
      <w:lvlText w:val="%3."/>
      <w:lvlJc w:val="left"/>
      <w:pPr>
        <w:tabs>
          <w:tab w:val="num" w:pos="2160"/>
        </w:tabs>
        <w:ind w:left="2160" w:hanging="360"/>
      </w:pPr>
    </w:lvl>
    <w:lvl w:ilvl="3" w:tplc="84C271AC" w:tentative="1">
      <w:start w:val="1"/>
      <w:numFmt w:val="decimal"/>
      <w:lvlText w:val="%4."/>
      <w:lvlJc w:val="left"/>
      <w:pPr>
        <w:tabs>
          <w:tab w:val="num" w:pos="2880"/>
        </w:tabs>
        <w:ind w:left="2880" w:hanging="360"/>
      </w:pPr>
    </w:lvl>
    <w:lvl w:ilvl="4" w:tplc="33A254B8" w:tentative="1">
      <w:start w:val="1"/>
      <w:numFmt w:val="decimal"/>
      <w:lvlText w:val="%5."/>
      <w:lvlJc w:val="left"/>
      <w:pPr>
        <w:tabs>
          <w:tab w:val="num" w:pos="3600"/>
        </w:tabs>
        <w:ind w:left="3600" w:hanging="360"/>
      </w:pPr>
    </w:lvl>
    <w:lvl w:ilvl="5" w:tplc="68E20DAA" w:tentative="1">
      <w:start w:val="1"/>
      <w:numFmt w:val="decimal"/>
      <w:lvlText w:val="%6."/>
      <w:lvlJc w:val="left"/>
      <w:pPr>
        <w:tabs>
          <w:tab w:val="num" w:pos="4320"/>
        </w:tabs>
        <w:ind w:left="4320" w:hanging="360"/>
      </w:pPr>
    </w:lvl>
    <w:lvl w:ilvl="6" w:tplc="B2F4DDA6" w:tentative="1">
      <w:start w:val="1"/>
      <w:numFmt w:val="decimal"/>
      <w:lvlText w:val="%7."/>
      <w:lvlJc w:val="left"/>
      <w:pPr>
        <w:tabs>
          <w:tab w:val="num" w:pos="5040"/>
        </w:tabs>
        <w:ind w:left="5040" w:hanging="360"/>
      </w:pPr>
    </w:lvl>
    <w:lvl w:ilvl="7" w:tplc="BB543BC0" w:tentative="1">
      <w:start w:val="1"/>
      <w:numFmt w:val="decimal"/>
      <w:lvlText w:val="%8."/>
      <w:lvlJc w:val="left"/>
      <w:pPr>
        <w:tabs>
          <w:tab w:val="num" w:pos="5760"/>
        </w:tabs>
        <w:ind w:left="5760" w:hanging="360"/>
      </w:pPr>
    </w:lvl>
    <w:lvl w:ilvl="8" w:tplc="A7D89AFA" w:tentative="1">
      <w:start w:val="1"/>
      <w:numFmt w:val="decimal"/>
      <w:lvlText w:val="%9."/>
      <w:lvlJc w:val="left"/>
      <w:pPr>
        <w:tabs>
          <w:tab w:val="num" w:pos="6480"/>
        </w:tabs>
        <w:ind w:left="6480" w:hanging="360"/>
      </w:pPr>
    </w:lvl>
  </w:abstractNum>
  <w:abstractNum w:abstractNumId="28" w15:restartNumberingAfterBreak="0">
    <w:nsid w:val="18EA0109"/>
    <w:multiLevelType w:val="hybridMultilevel"/>
    <w:tmpl w:val="D7CAE8E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19755101"/>
    <w:multiLevelType w:val="hybridMultilevel"/>
    <w:tmpl w:val="F950F4BE"/>
    <w:lvl w:ilvl="0" w:tplc="49C2086E">
      <w:start w:val="1"/>
      <w:numFmt w:val="bullet"/>
      <w:lvlText w:val=""/>
      <w:lvlJc w:val="left"/>
      <w:pPr>
        <w:ind w:left="360" w:hanging="360"/>
      </w:pPr>
      <w:rPr>
        <w:rFonts w:ascii="Symbol" w:hAnsi="Symbol" w:hint="default"/>
        <w:b w:val="0"/>
        <w:bCs w:val="0"/>
        <w:sz w:val="22"/>
        <w:szCs w:val="22"/>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0" w15:restartNumberingAfterBreak="0">
    <w:nsid w:val="1A9E4390"/>
    <w:multiLevelType w:val="hybridMultilevel"/>
    <w:tmpl w:val="6E507FE8"/>
    <w:lvl w:ilvl="0" w:tplc="0809000F">
      <w:start w:val="1"/>
      <w:numFmt w:val="decimal"/>
      <w:lvlText w:val="%1."/>
      <w:lvlJc w:val="left"/>
      <w:pPr>
        <w:ind w:left="360" w:hanging="360"/>
      </w:pPr>
      <w:rPr>
        <w:rFonts w:hint="default"/>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1" w15:restartNumberingAfterBreak="0">
    <w:nsid w:val="1B0712A6"/>
    <w:multiLevelType w:val="hybridMultilevel"/>
    <w:tmpl w:val="F78A0B76"/>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32" w15:restartNumberingAfterBreak="0">
    <w:nsid w:val="1BA40EBB"/>
    <w:multiLevelType w:val="hybridMultilevel"/>
    <w:tmpl w:val="819E17D4"/>
    <w:lvl w:ilvl="0" w:tplc="6AD61DEE">
      <w:start w:val="1"/>
      <w:numFmt w:val="decimal"/>
      <w:lvlText w:val="%1."/>
      <w:lvlJc w:val="left"/>
      <w:pPr>
        <w:tabs>
          <w:tab w:val="num" w:pos="720"/>
        </w:tabs>
        <w:ind w:left="720" w:hanging="360"/>
      </w:pPr>
    </w:lvl>
    <w:lvl w:ilvl="1" w:tplc="9A04356A" w:tentative="1">
      <w:start w:val="1"/>
      <w:numFmt w:val="decimal"/>
      <w:lvlText w:val="%2."/>
      <w:lvlJc w:val="left"/>
      <w:pPr>
        <w:tabs>
          <w:tab w:val="num" w:pos="1440"/>
        </w:tabs>
        <w:ind w:left="1440" w:hanging="360"/>
      </w:pPr>
    </w:lvl>
    <w:lvl w:ilvl="2" w:tplc="7708F5BC" w:tentative="1">
      <w:start w:val="1"/>
      <w:numFmt w:val="decimal"/>
      <w:lvlText w:val="%3."/>
      <w:lvlJc w:val="left"/>
      <w:pPr>
        <w:tabs>
          <w:tab w:val="num" w:pos="2160"/>
        </w:tabs>
        <w:ind w:left="2160" w:hanging="360"/>
      </w:pPr>
    </w:lvl>
    <w:lvl w:ilvl="3" w:tplc="D0CA4FC2" w:tentative="1">
      <w:start w:val="1"/>
      <w:numFmt w:val="decimal"/>
      <w:lvlText w:val="%4."/>
      <w:lvlJc w:val="left"/>
      <w:pPr>
        <w:tabs>
          <w:tab w:val="num" w:pos="2880"/>
        </w:tabs>
        <w:ind w:left="2880" w:hanging="360"/>
      </w:pPr>
    </w:lvl>
    <w:lvl w:ilvl="4" w:tplc="56EE71C6" w:tentative="1">
      <w:start w:val="1"/>
      <w:numFmt w:val="decimal"/>
      <w:lvlText w:val="%5."/>
      <w:lvlJc w:val="left"/>
      <w:pPr>
        <w:tabs>
          <w:tab w:val="num" w:pos="3600"/>
        </w:tabs>
        <w:ind w:left="3600" w:hanging="360"/>
      </w:pPr>
    </w:lvl>
    <w:lvl w:ilvl="5" w:tplc="52F85382" w:tentative="1">
      <w:start w:val="1"/>
      <w:numFmt w:val="decimal"/>
      <w:lvlText w:val="%6."/>
      <w:lvlJc w:val="left"/>
      <w:pPr>
        <w:tabs>
          <w:tab w:val="num" w:pos="4320"/>
        </w:tabs>
        <w:ind w:left="4320" w:hanging="360"/>
      </w:pPr>
    </w:lvl>
    <w:lvl w:ilvl="6" w:tplc="2EBC6D3A" w:tentative="1">
      <w:start w:val="1"/>
      <w:numFmt w:val="decimal"/>
      <w:lvlText w:val="%7."/>
      <w:lvlJc w:val="left"/>
      <w:pPr>
        <w:tabs>
          <w:tab w:val="num" w:pos="5040"/>
        </w:tabs>
        <w:ind w:left="5040" w:hanging="360"/>
      </w:pPr>
    </w:lvl>
    <w:lvl w:ilvl="7" w:tplc="E5884CE2" w:tentative="1">
      <w:start w:val="1"/>
      <w:numFmt w:val="decimal"/>
      <w:lvlText w:val="%8."/>
      <w:lvlJc w:val="left"/>
      <w:pPr>
        <w:tabs>
          <w:tab w:val="num" w:pos="5760"/>
        </w:tabs>
        <w:ind w:left="5760" w:hanging="360"/>
      </w:pPr>
    </w:lvl>
    <w:lvl w:ilvl="8" w:tplc="D278F4B8" w:tentative="1">
      <w:start w:val="1"/>
      <w:numFmt w:val="decimal"/>
      <w:lvlText w:val="%9."/>
      <w:lvlJc w:val="left"/>
      <w:pPr>
        <w:tabs>
          <w:tab w:val="num" w:pos="6480"/>
        </w:tabs>
        <w:ind w:left="6480" w:hanging="360"/>
      </w:pPr>
    </w:lvl>
  </w:abstractNum>
  <w:abstractNum w:abstractNumId="33" w15:restartNumberingAfterBreak="0">
    <w:nsid w:val="1C2B5270"/>
    <w:multiLevelType w:val="hybridMultilevel"/>
    <w:tmpl w:val="A462B7A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4" w15:restartNumberingAfterBreak="0">
    <w:nsid w:val="1D447BF6"/>
    <w:multiLevelType w:val="hybridMultilevel"/>
    <w:tmpl w:val="F78A0B76"/>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35" w15:restartNumberingAfterBreak="0">
    <w:nsid w:val="1DB3059E"/>
    <w:multiLevelType w:val="hybridMultilevel"/>
    <w:tmpl w:val="CDC6A588"/>
    <w:lvl w:ilvl="0" w:tplc="C366A85E">
      <w:start w:val="1"/>
      <w:numFmt w:val="bullet"/>
      <w:lvlText w:val=""/>
      <w:lvlJc w:val="left"/>
      <w:pPr>
        <w:tabs>
          <w:tab w:val="num" w:pos="720"/>
        </w:tabs>
        <w:ind w:left="720" w:hanging="360"/>
      </w:pPr>
      <w:rPr>
        <w:rFonts w:ascii="Wingdings" w:hAnsi="Wingdings" w:hint="default"/>
        <w:color w:val="2862A4"/>
      </w:rPr>
    </w:lvl>
    <w:lvl w:ilvl="1" w:tplc="430CA9FA">
      <w:start w:val="1"/>
      <w:numFmt w:val="bullet"/>
      <w:lvlText w:val=""/>
      <w:lvlJc w:val="left"/>
      <w:pPr>
        <w:tabs>
          <w:tab w:val="num" w:pos="1440"/>
        </w:tabs>
        <w:ind w:left="1440" w:hanging="360"/>
      </w:pPr>
      <w:rPr>
        <w:rFonts w:ascii="Wingdings" w:hAnsi="Wingdings" w:hint="default"/>
      </w:rPr>
    </w:lvl>
    <w:lvl w:ilvl="2" w:tplc="58763698">
      <w:start w:val="1"/>
      <w:numFmt w:val="bullet"/>
      <w:lvlText w:val=""/>
      <w:lvlJc w:val="left"/>
      <w:pPr>
        <w:tabs>
          <w:tab w:val="num" w:pos="2160"/>
        </w:tabs>
        <w:ind w:left="2160" w:hanging="360"/>
      </w:pPr>
      <w:rPr>
        <w:rFonts w:ascii="Wingdings" w:hAnsi="Wingdings" w:hint="default"/>
      </w:rPr>
    </w:lvl>
    <w:lvl w:ilvl="3" w:tplc="BE9AAC2A">
      <w:start w:val="1"/>
      <w:numFmt w:val="bullet"/>
      <w:lvlText w:val=""/>
      <w:lvlJc w:val="left"/>
      <w:pPr>
        <w:tabs>
          <w:tab w:val="num" w:pos="2880"/>
        </w:tabs>
        <w:ind w:left="2880" w:hanging="360"/>
      </w:pPr>
      <w:rPr>
        <w:rFonts w:ascii="Wingdings" w:hAnsi="Wingdings" w:hint="default"/>
      </w:rPr>
    </w:lvl>
    <w:lvl w:ilvl="4" w:tplc="75DAD0E0">
      <w:start w:val="1"/>
      <w:numFmt w:val="bullet"/>
      <w:lvlText w:val=""/>
      <w:lvlJc w:val="left"/>
      <w:pPr>
        <w:tabs>
          <w:tab w:val="num" w:pos="3600"/>
        </w:tabs>
        <w:ind w:left="3600" w:hanging="360"/>
      </w:pPr>
      <w:rPr>
        <w:rFonts w:ascii="Wingdings" w:hAnsi="Wingdings" w:hint="default"/>
      </w:rPr>
    </w:lvl>
    <w:lvl w:ilvl="5" w:tplc="C898E506">
      <w:start w:val="1"/>
      <w:numFmt w:val="bullet"/>
      <w:lvlText w:val=""/>
      <w:lvlJc w:val="left"/>
      <w:pPr>
        <w:tabs>
          <w:tab w:val="num" w:pos="4320"/>
        </w:tabs>
        <w:ind w:left="4320" w:hanging="360"/>
      </w:pPr>
      <w:rPr>
        <w:rFonts w:ascii="Wingdings" w:hAnsi="Wingdings" w:hint="default"/>
      </w:rPr>
    </w:lvl>
    <w:lvl w:ilvl="6" w:tplc="C972B48A">
      <w:start w:val="1"/>
      <w:numFmt w:val="bullet"/>
      <w:lvlText w:val=""/>
      <w:lvlJc w:val="left"/>
      <w:pPr>
        <w:tabs>
          <w:tab w:val="num" w:pos="5040"/>
        </w:tabs>
        <w:ind w:left="5040" w:hanging="360"/>
      </w:pPr>
      <w:rPr>
        <w:rFonts w:ascii="Wingdings" w:hAnsi="Wingdings" w:hint="default"/>
      </w:rPr>
    </w:lvl>
    <w:lvl w:ilvl="7" w:tplc="948073B6">
      <w:start w:val="1"/>
      <w:numFmt w:val="bullet"/>
      <w:lvlText w:val=""/>
      <w:lvlJc w:val="left"/>
      <w:pPr>
        <w:tabs>
          <w:tab w:val="num" w:pos="5760"/>
        </w:tabs>
        <w:ind w:left="5760" w:hanging="360"/>
      </w:pPr>
      <w:rPr>
        <w:rFonts w:ascii="Wingdings" w:hAnsi="Wingdings" w:hint="default"/>
      </w:rPr>
    </w:lvl>
    <w:lvl w:ilvl="8" w:tplc="AD3A20C4">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21085DC4"/>
    <w:multiLevelType w:val="hybridMultilevel"/>
    <w:tmpl w:val="FECC8A0E"/>
    <w:lvl w:ilvl="0" w:tplc="CB7A9BBE">
      <w:start w:val="1"/>
      <w:numFmt w:val="bullet"/>
      <w:lvlText w:val=""/>
      <w:lvlJc w:val="left"/>
      <w:pPr>
        <w:tabs>
          <w:tab w:val="num" w:pos="720"/>
        </w:tabs>
        <w:ind w:left="720" w:hanging="360"/>
      </w:pPr>
      <w:rPr>
        <w:rFonts w:ascii="Wingdings" w:hAnsi="Wingdings" w:hint="default"/>
      </w:rPr>
    </w:lvl>
    <w:lvl w:ilvl="1" w:tplc="575AB0B0" w:tentative="1">
      <w:start w:val="1"/>
      <w:numFmt w:val="bullet"/>
      <w:lvlText w:val=""/>
      <w:lvlJc w:val="left"/>
      <w:pPr>
        <w:tabs>
          <w:tab w:val="num" w:pos="1440"/>
        </w:tabs>
        <w:ind w:left="1440" w:hanging="360"/>
      </w:pPr>
      <w:rPr>
        <w:rFonts w:ascii="Wingdings" w:hAnsi="Wingdings" w:hint="default"/>
      </w:rPr>
    </w:lvl>
    <w:lvl w:ilvl="2" w:tplc="FC9CA306" w:tentative="1">
      <w:start w:val="1"/>
      <w:numFmt w:val="bullet"/>
      <w:lvlText w:val=""/>
      <w:lvlJc w:val="left"/>
      <w:pPr>
        <w:tabs>
          <w:tab w:val="num" w:pos="2160"/>
        </w:tabs>
        <w:ind w:left="2160" w:hanging="360"/>
      </w:pPr>
      <w:rPr>
        <w:rFonts w:ascii="Wingdings" w:hAnsi="Wingdings" w:hint="default"/>
      </w:rPr>
    </w:lvl>
    <w:lvl w:ilvl="3" w:tplc="90688924" w:tentative="1">
      <w:start w:val="1"/>
      <w:numFmt w:val="bullet"/>
      <w:lvlText w:val=""/>
      <w:lvlJc w:val="left"/>
      <w:pPr>
        <w:tabs>
          <w:tab w:val="num" w:pos="2880"/>
        </w:tabs>
        <w:ind w:left="2880" w:hanging="360"/>
      </w:pPr>
      <w:rPr>
        <w:rFonts w:ascii="Wingdings" w:hAnsi="Wingdings" w:hint="default"/>
      </w:rPr>
    </w:lvl>
    <w:lvl w:ilvl="4" w:tplc="AA6802C4" w:tentative="1">
      <w:start w:val="1"/>
      <w:numFmt w:val="bullet"/>
      <w:lvlText w:val=""/>
      <w:lvlJc w:val="left"/>
      <w:pPr>
        <w:tabs>
          <w:tab w:val="num" w:pos="3600"/>
        </w:tabs>
        <w:ind w:left="3600" w:hanging="360"/>
      </w:pPr>
      <w:rPr>
        <w:rFonts w:ascii="Wingdings" w:hAnsi="Wingdings" w:hint="default"/>
      </w:rPr>
    </w:lvl>
    <w:lvl w:ilvl="5" w:tplc="534AD658" w:tentative="1">
      <w:start w:val="1"/>
      <w:numFmt w:val="bullet"/>
      <w:lvlText w:val=""/>
      <w:lvlJc w:val="left"/>
      <w:pPr>
        <w:tabs>
          <w:tab w:val="num" w:pos="4320"/>
        </w:tabs>
        <w:ind w:left="4320" w:hanging="360"/>
      </w:pPr>
      <w:rPr>
        <w:rFonts w:ascii="Wingdings" w:hAnsi="Wingdings" w:hint="default"/>
      </w:rPr>
    </w:lvl>
    <w:lvl w:ilvl="6" w:tplc="A214428C" w:tentative="1">
      <w:start w:val="1"/>
      <w:numFmt w:val="bullet"/>
      <w:lvlText w:val=""/>
      <w:lvlJc w:val="left"/>
      <w:pPr>
        <w:tabs>
          <w:tab w:val="num" w:pos="5040"/>
        </w:tabs>
        <w:ind w:left="5040" w:hanging="360"/>
      </w:pPr>
      <w:rPr>
        <w:rFonts w:ascii="Wingdings" w:hAnsi="Wingdings" w:hint="default"/>
      </w:rPr>
    </w:lvl>
    <w:lvl w:ilvl="7" w:tplc="4D2C1B50" w:tentative="1">
      <w:start w:val="1"/>
      <w:numFmt w:val="bullet"/>
      <w:lvlText w:val=""/>
      <w:lvlJc w:val="left"/>
      <w:pPr>
        <w:tabs>
          <w:tab w:val="num" w:pos="5760"/>
        </w:tabs>
        <w:ind w:left="5760" w:hanging="360"/>
      </w:pPr>
      <w:rPr>
        <w:rFonts w:ascii="Wingdings" w:hAnsi="Wingdings" w:hint="default"/>
      </w:rPr>
    </w:lvl>
    <w:lvl w:ilvl="8" w:tplc="256C18A2"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22A9610C"/>
    <w:multiLevelType w:val="hybridMultilevel"/>
    <w:tmpl w:val="88B29620"/>
    <w:lvl w:ilvl="0" w:tplc="ED6A83A8">
      <w:start w:val="1"/>
      <w:numFmt w:val="bullet"/>
      <w:lvlText w:val=""/>
      <w:lvlJc w:val="left"/>
      <w:pPr>
        <w:tabs>
          <w:tab w:val="num" w:pos="720"/>
        </w:tabs>
        <w:ind w:left="720" w:hanging="360"/>
      </w:pPr>
      <w:rPr>
        <w:rFonts w:ascii="Wingdings" w:hAnsi="Wingdings" w:hint="default"/>
      </w:rPr>
    </w:lvl>
    <w:lvl w:ilvl="1" w:tplc="36F6D54E" w:tentative="1">
      <w:start w:val="1"/>
      <w:numFmt w:val="bullet"/>
      <w:lvlText w:val=""/>
      <w:lvlJc w:val="left"/>
      <w:pPr>
        <w:tabs>
          <w:tab w:val="num" w:pos="1440"/>
        </w:tabs>
        <w:ind w:left="1440" w:hanging="360"/>
      </w:pPr>
      <w:rPr>
        <w:rFonts w:ascii="Wingdings" w:hAnsi="Wingdings" w:hint="default"/>
      </w:rPr>
    </w:lvl>
    <w:lvl w:ilvl="2" w:tplc="CA64131E" w:tentative="1">
      <w:start w:val="1"/>
      <w:numFmt w:val="bullet"/>
      <w:lvlText w:val=""/>
      <w:lvlJc w:val="left"/>
      <w:pPr>
        <w:tabs>
          <w:tab w:val="num" w:pos="2160"/>
        </w:tabs>
        <w:ind w:left="2160" w:hanging="360"/>
      </w:pPr>
      <w:rPr>
        <w:rFonts w:ascii="Wingdings" w:hAnsi="Wingdings" w:hint="default"/>
      </w:rPr>
    </w:lvl>
    <w:lvl w:ilvl="3" w:tplc="DF764658" w:tentative="1">
      <w:start w:val="1"/>
      <w:numFmt w:val="bullet"/>
      <w:lvlText w:val=""/>
      <w:lvlJc w:val="left"/>
      <w:pPr>
        <w:tabs>
          <w:tab w:val="num" w:pos="2880"/>
        </w:tabs>
        <w:ind w:left="2880" w:hanging="360"/>
      </w:pPr>
      <w:rPr>
        <w:rFonts w:ascii="Wingdings" w:hAnsi="Wingdings" w:hint="default"/>
      </w:rPr>
    </w:lvl>
    <w:lvl w:ilvl="4" w:tplc="FBFA40FA" w:tentative="1">
      <w:start w:val="1"/>
      <w:numFmt w:val="bullet"/>
      <w:lvlText w:val=""/>
      <w:lvlJc w:val="left"/>
      <w:pPr>
        <w:tabs>
          <w:tab w:val="num" w:pos="3600"/>
        </w:tabs>
        <w:ind w:left="3600" w:hanging="360"/>
      </w:pPr>
      <w:rPr>
        <w:rFonts w:ascii="Wingdings" w:hAnsi="Wingdings" w:hint="default"/>
      </w:rPr>
    </w:lvl>
    <w:lvl w:ilvl="5" w:tplc="0FDEFD4E" w:tentative="1">
      <w:start w:val="1"/>
      <w:numFmt w:val="bullet"/>
      <w:lvlText w:val=""/>
      <w:lvlJc w:val="left"/>
      <w:pPr>
        <w:tabs>
          <w:tab w:val="num" w:pos="4320"/>
        </w:tabs>
        <w:ind w:left="4320" w:hanging="360"/>
      </w:pPr>
      <w:rPr>
        <w:rFonts w:ascii="Wingdings" w:hAnsi="Wingdings" w:hint="default"/>
      </w:rPr>
    </w:lvl>
    <w:lvl w:ilvl="6" w:tplc="601C70AE" w:tentative="1">
      <w:start w:val="1"/>
      <w:numFmt w:val="bullet"/>
      <w:lvlText w:val=""/>
      <w:lvlJc w:val="left"/>
      <w:pPr>
        <w:tabs>
          <w:tab w:val="num" w:pos="5040"/>
        </w:tabs>
        <w:ind w:left="5040" w:hanging="360"/>
      </w:pPr>
      <w:rPr>
        <w:rFonts w:ascii="Wingdings" w:hAnsi="Wingdings" w:hint="default"/>
      </w:rPr>
    </w:lvl>
    <w:lvl w:ilvl="7" w:tplc="1D989594" w:tentative="1">
      <w:start w:val="1"/>
      <w:numFmt w:val="bullet"/>
      <w:lvlText w:val=""/>
      <w:lvlJc w:val="left"/>
      <w:pPr>
        <w:tabs>
          <w:tab w:val="num" w:pos="5760"/>
        </w:tabs>
        <w:ind w:left="5760" w:hanging="360"/>
      </w:pPr>
      <w:rPr>
        <w:rFonts w:ascii="Wingdings" w:hAnsi="Wingdings" w:hint="default"/>
      </w:rPr>
    </w:lvl>
    <w:lvl w:ilvl="8" w:tplc="B49A2E2C"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249470FC"/>
    <w:multiLevelType w:val="hybridMultilevel"/>
    <w:tmpl w:val="75D4B9E2"/>
    <w:lvl w:ilvl="0" w:tplc="90B4E218">
      <w:start w:val="1"/>
      <w:numFmt w:val="decimal"/>
      <w:lvlText w:val="%1."/>
      <w:lvlJc w:val="left"/>
      <w:pPr>
        <w:tabs>
          <w:tab w:val="num" w:pos="720"/>
        </w:tabs>
        <w:ind w:left="720" w:hanging="360"/>
      </w:pPr>
    </w:lvl>
    <w:lvl w:ilvl="1" w:tplc="6C0C6E52" w:tentative="1">
      <w:start w:val="1"/>
      <w:numFmt w:val="decimal"/>
      <w:lvlText w:val="%2."/>
      <w:lvlJc w:val="left"/>
      <w:pPr>
        <w:tabs>
          <w:tab w:val="num" w:pos="1440"/>
        </w:tabs>
        <w:ind w:left="1440" w:hanging="360"/>
      </w:pPr>
    </w:lvl>
    <w:lvl w:ilvl="2" w:tplc="DED2B880" w:tentative="1">
      <w:start w:val="1"/>
      <w:numFmt w:val="decimal"/>
      <w:lvlText w:val="%3."/>
      <w:lvlJc w:val="left"/>
      <w:pPr>
        <w:tabs>
          <w:tab w:val="num" w:pos="2160"/>
        </w:tabs>
        <w:ind w:left="2160" w:hanging="360"/>
      </w:pPr>
    </w:lvl>
    <w:lvl w:ilvl="3" w:tplc="BA9ECBC0" w:tentative="1">
      <w:start w:val="1"/>
      <w:numFmt w:val="decimal"/>
      <w:lvlText w:val="%4."/>
      <w:lvlJc w:val="left"/>
      <w:pPr>
        <w:tabs>
          <w:tab w:val="num" w:pos="2880"/>
        </w:tabs>
        <w:ind w:left="2880" w:hanging="360"/>
      </w:pPr>
    </w:lvl>
    <w:lvl w:ilvl="4" w:tplc="10A25250" w:tentative="1">
      <w:start w:val="1"/>
      <w:numFmt w:val="decimal"/>
      <w:lvlText w:val="%5."/>
      <w:lvlJc w:val="left"/>
      <w:pPr>
        <w:tabs>
          <w:tab w:val="num" w:pos="3600"/>
        </w:tabs>
        <w:ind w:left="3600" w:hanging="360"/>
      </w:pPr>
    </w:lvl>
    <w:lvl w:ilvl="5" w:tplc="28688C0E" w:tentative="1">
      <w:start w:val="1"/>
      <w:numFmt w:val="decimal"/>
      <w:lvlText w:val="%6."/>
      <w:lvlJc w:val="left"/>
      <w:pPr>
        <w:tabs>
          <w:tab w:val="num" w:pos="4320"/>
        </w:tabs>
        <w:ind w:left="4320" w:hanging="360"/>
      </w:pPr>
    </w:lvl>
    <w:lvl w:ilvl="6" w:tplc="8866590C" w:tentative="1">
      <w:start w:val="1"/>
      <w:numFmt w:val="decimal"/>
      <w:lvlText w:val="%7."/>
      <w:lvlJc w:val="left"/>
      <w:pPr>
        <w:tabs>
          <w:tab w:val="num" w:pos="5040"/>
        </w:tabs>
        <w:ind w:left="5040" w:hanging="360"/>
      </w:pPr>
    </w:lvl>
    <w:lvl w:ilvl="7" w:tplc="B3904CA2" w:tentative="1">
      <w:start w:val="1"/>
      <w:numFmt w:val="decimal"/>
      <w:lvlText w:val="%8."/>
      <w:lvlJc w:val="left"/>
      <w:pPr>
        <w:tabs>
          <w:tab w:val="num" w:pos="5760"/>
        </w:tabs>
        <w:ind w:left="5760" w:hanging="360"/>
      </w:pPr>
    </w:lvl>
    <w:lvl w:ilvl="8" w:tplc="58CACBFC" w:tentative="1">
      <w:start w:val="1"/>
      <w:numFmt w:val="decimal"/>
      <w:lvlText w:val="%9."/>
      <w:lvlJc w:val="left"/>
      <w:pPr>
        <w:tabs>
          <w:tab w:val="num" w:pos="6480"/>
        </w:tabs>
        <w:ind w:left="6480" w:hanging="360"/>
      </w:pPr>
    </w:lvl>
  </w:abstractNum>
  <w:abstractNum w:abstractNumId="39" w15:restartNumberingAfterBreak="0">
    <w:nsid w:val="255034CB"/>
    <w:multiLevelType w:val="hybridMultilevel"/>
    <w:tmpl w:val="3CF2991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40" w15:restartNumberingAfterBreak="0">
    <w:nsid w:val="266F39B4"/>
    <w:multiLevelType w:val="hybridMultilevel"/>
    <w:tmpl w:val="FF7030F8"/>
    <w:lvl w:ilvl="0" w:tplc="E820BD74">
      <w:start w:val="1"/>
      <w:numFmt w:val="decimal"/>
      <w:lvlText w:val="%1."/>
      <w:lvlJc w:val="left"/>
      <w:pPr>
        <w:tabs>
          <w:tab w:val="num" w:pos="720"/>
        </w:tabs>
        <w:ind w:left="720" w:hanging="360"/>
      </w:pPr>
    </w:lvl>
    <w:lvl w:ilvl="1" w:tplc="B70E4A38" w:tentative="1">
      <w:start w:val="1"/>
      <w:numFmt w:val="decimal"/>
      <w:lvlText w:val="%2."/>
      <w:lvlJc w:val="left"/>
      <w:pPr>
        <w:tabs>
          <w:tab w:val="num" w:pos="1440"/>
        </w:tabs>
        <w:ind w:left="1440" w:hanging="360"/>
      </w:pPr>
    </w:lvl>
    <w:lvl w:ilvl="2" w:tplc="B3EE514E" w:tentative="1">
      <w:start w:val="1"/>
      <w:numFmt w:val="decimal"/>
      <w:lvlText w:val="%3."/>
      <w:lvlJc w:val="left"/>
      <w:pPr>
        <w:tabs>
          <w:tab w:val="num" w:pos="2160"/>
        </w:tabs>
        <w:ind w:left="2160" w:hanging="360"/>
      </w:pPr>
    </w:lvl>
    <w:lvl w:ilvl="3" w:tplc="9D7E6BB2" w:tentative="1">
      <w:start w:val="1"/>
      <w:numFmt w:val="decimal"/>
      <w:lvlText w:val="%4."/>
      <w:lvlJc w:val="left"/>
      <w:pPr>
        <w:tabs>
          <w:tab w:val="num" w:pos="2880"/>
        </w:tabs>
        <w:ind w:left="2880" w:hanging="360"/>
      </w:pPr>
    </w:lvl>
    <w:lvl w:ilvl="4" w:tplc="F90028C6" w:tentative="1">
      <w:start w:val="1"/>
      <w:numFmt w:val="decimal"/>
      <w:lvlText w:val="%5."/>
      <w:lvlJc w:val="left"/>
      <w:pPr>
        <w:tabs>
          <w:tab w:val="num" w:pos="3600"/>
        </w:tabs>
        <w:ind w:left="3600" w:hanging="360"/>
      </w:pPr>
    </w:lvl>
    <w:lvl w:ilvl="5" w:tplc="7D20A03E" w:tentative="1">
      <w:start w:val="1"/>
      <w:numFmt w:val="decimal"/>
      <w:lvlText w:val="%6."/>
      <w:lvlJc w:val="left"/>
      <w:pPr>
        <w:tabs>
          <w:tab w:val="num" w:pos="4320"/>
        </w:tabs>
        <w:ind w:left="4320" w:hanging="360"/>
      </w:pPr>
    </w:lvl>
    <w:lvl w:ilvl="6" w:tplc="F3325FF2" w:tentative="1">
      <w:start w:val="1"/>
      <w:numFmt w:val="decimal"/>
      <w:lvlText w:val="%7."/>
      <w:lvlJc w:val="left"/>
      <w:pPr>
        <w:tabs>
          <w:tab w:val="num" w:pos="5040"/>
        </w:tabs>
        <w:ind w:left="5040" w:hanging="360"/>
      </w:pPr>
    </w:lvl>
    <w:lvl w:ilvl="7" w:tplc="4DD45568" w:tentative="1">
      <w:start w:val="1"/>
      <w:numFmt w:val="decimal"/>
      <w:lvlText w:val="%8."/>
      <w:lvlJc w:val="left"/>
      <w:pPr>
        <w:tabs>
          <w:tab w:val="num" w:pos="5760"/>
        </w:tabs>
        <w:ind w:left="5760" w:hanging="360"/>
      </w:pPr>
    </w:lvl>
    <w:lvl w:ilvl="8" w:tplc="0B24D760" w:tentative="1">
      <w:start w:val="1"/>
      <w:numFmt w:val="decimal"/>
      <w:lvlText w:val="%9."/>
      <w:lvlJc w:val="left"/>
      <w:pPr>
        <w:tabs>
          <w:tab w:val="num" w:pos="6480"/>
        </w:tabs>
        <w:ind w:left="6480" w:hanging="360"/>
      </w:pPr>
    </w:lvl>
  </w:abstractNum>
  <w:abstractNum w:abstractNumId="41" w15:restartNumberingAfterBreak="0">
    <w:nsid w:val="26746FDF"/>
    <w:multiLevelType w:val="hybridMultilevel"/>
    <w:tmpl w:val="19867802"/>
    <w:lvl w:ilvl="0" w:tplc="55E812CC">
      <w:start w:val="1"/>
      <w:numFmt w:val="decimal"/>
      <w:lvlText w:val="%1."/>
      <w:lvlJc w:val="left"/>
      <w:pPr>
        <w:tabs>
          <w:tab w:val="num" w:pos="720"/>
        </w:tabs>
        <w:ind w:left="720" w:hanging="360"/>
      </w:pPr>
    </w:lvl>
    <w:lvl w:ilvl="1" w:tplc="8CDEBB20" w:tentative="1">
      <w:start w:val="1"/>
      <w:numFmt w:val="decimal"/>
      <w:lvlText w:val="%2."/>
      <w:lvlJc w:val="left"/>
      <w:pPr>
        <w:tabs>
          <w:tab w:val="num" w:pos="1440"/>
        </w:tabs>
        <w:ind w:left="1440" w:hanging="360"/>
      </w:pPr>
    </w:lvl>
    <w:lvl w:ilvl="2" w:tplc="73AC2990" w:tentative="1">
      <w:start w:val="1"/>
      <w:numFmt w:val="decimal"/>
      <w:lvlText w:val="%3."/>
      <w:lvlJc w:val="left"/>
      <w:pPr>
        <w:tabs>
          <w:tab w:val="num" w:pos="2160"/>
        </w:tabs>
        <w:ind w:left="2160" w:hanging="360"/>
      </w:pPr>
    </w:lvl>
    <w:lvl w:ilvl="3" w:tplc="EBBA01C4" w:tentative="1">
      <w:start w:val="1"/>
      <w:numFmt w:val="decimal"/>
      <w:lvlText w:val="%4."/>
      <w:lvlJc w:val="left"/>
      <w:pPr>
        <w:tabs>
          <w:tab w:val="num" w:pos="2880"/>
        </w:tabs>
        <w:ind w:left="2880" w:hanging="360"/>
      </w:pPr>
    </w:lvl>
    <w:lvl w:ilvl="4" w:tplc="0F7669C0" w:tentative="1">
      <w:start w:val="1"/>
      <w:numFmt w:val="decimal"/>
      <w:lvlText w:val="%5."/>
      <w:lvlJc w:val="left"/>
      <w:pPr>
        <w:tabs>
          <w:tab w:val="num" w:pos="3600"/>
        </w:tabs>
        <w:ind w:left="3600" w:hanging="360"/>
      </w:pPr>
    </w:lvl>
    <w:lvl w:ilvl="5" w:tplc="7144DC04" w:tentative="1">
      <w:start w:val="1"/>
      <w:numFmt w:val="decimal"/>
      <w:lvlText w:val="%6."/>
      <w:lvlJc w:val="left"/>
      <w:pPr>
        <w:tabs>
          <w:tab w:val="num" w:pos="4320"/>
        </w:tabs>
        <w:ind w:left="4320" w:hanging="360"/>
      </w:pPr>
    </w:lvl>
    <w:lvl w:ilvl="6" w:tplc="017675D4" w:tentative="1">
      <w:start w:val="1"/>
      <w:numFmt w:val="decimal"/>
      <w:lvlText w:val="%7."/>
      <w:lvlJc w:val="left"/>
      <w:pPr>
        <w:tabs>
          <w:tab w:val="num" w:pos="5040"/>
        </w:tabs>
        <w:ind w:left="5040" w:hanging="360"/>
      </w:pPr>
    </w:lvl>
    <w:lvl w:ilvl="7" w:tplc="E4E23C86" w:tentative="1">
      <w:start w:val="1"/>
      <w:numFmt w:val="decimal"/>
      <w:lvlText w:val="%8."/>
      <w:lvlJc w:val="left"/>
      <w:pPr>
        <w:tabs>
          <w:tab w:val="num" w:pos="5760"/>
        </w:tabs>
        <w:ind w:left="5760" w:hanging="360"/>
      </w:pPr>
    </w:lvl>
    <w:lvl w:ilvl="8" w:tplc="5346375E" w:tentative="1">
      <w:start w:val="1"/>
      <w:numFmt w:val="decimal"/>
      <w:lvlText w:val="%9."/>
      <w:lvlJc w:val="left"/>
      <w:pPr>
        <w:tabs>
          <w:tab w:val="num" w:pos="6480"/>
        </w:tabs>
        <w:ind w:left="6480" w:hanging="360"/>
      </w:pPr>
    </w:lvl>
  </w:abstractNum>
  <w:abstractNum w:abstractNumId="42" w15:restartNumberingAfterBreak="0">
    <w:nsid w:val="26C57F8F"/>
    <w:multiLevelType w:val="hybridMultilevel"/>
    <w:tmpl w:val="A90489FA"/>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43" w15:restartNumberingAfterBreak="0">
    <w:nsid w:val="28FF7E24"/>
    <w:multiLevelType w:val="hybridMultilevel"/>
    <w:tmpl w:val="F8F8C90C"/>
    <w:lvl w:ilvl="0" w:tplc="7FDCA3CE">
      <w:start w:val="1"/>
      <w:numFmt w:val="decimal"/>
      <w:lvlText w:val="%1."/>
      <w:lvlJc w:val="left"/>
      <w:pPr>
        <w:tabs>
          <w:tab w:val="num" w:pos="720"/>
        </w:tabs>
        <w:ind w:left="720" w:hanging="360"/>
      </w:pPr>
    </w:lvl>
    <w:lvl w:ilvl="1" w:tplc="BA281BF0" w:tentative="1">
      <w:start w:val="1"/>
      <w:numFmt w:val="decimal"/>
      <w:lvlText w:val="%2."/>
      <w:lvlJc w:val="left"/>
      <w:pPr>
        <w:tabs>
          <w:tab w:val="num" w:pos="1440"/>
        </w:tabs>
        <w:ind w:left="1440" w:hanging="360"/>
      </w:pPr>
    </w:lvl>
    <w:lvl w:ilvl="2" w:tplc="50D206C4" w:tentative="1">
      <w:start w:val="1"/>
      <w:numFmt w:val="decimal"/>
      <w:lvlText w:val="%3."/>
      <w:lvlJc w:val="left"/>
      <w:pPr>
        <w:tabs>
          <w:tab w:val="num" w:pos="2160"/>
        </w:tabs>
        <w:ind w:left="2160" w:hanging="360"/>
      </w:pPr>
    </w:lvl>
    <w:lvl w:ilvl="3" w:tplc="D3D2DB4E" w:tentative="1">
      <w:start w:val="1"/>
      <w:numFmt w:val="decimal"/>
      <w:lvlText w:val="%4."/>
      <w:lvlJc w:val="left"/>
      <w:pPr>
        <w:tabs>
          <w:tab w:val="num" w:pos="2880"/>
        </w:tabs>
        <w:ind w:left="2880" w:hanging="360"/>
      </w:pPr>
    </w:lvl>
    <w:lvl w:ilvl="4" w:tplc="C9880108" w:tentative="1">
      <w:start w:val="1"/>
      <w:numFmt w:val="decimal"/>
      <w:lvlText w:val="%5."/>
      <w:lvlJc w:val="left"/>
      <w:pPr>
        <w:tabs>
          <w:tab w:val="num" w:pos="3600"/>
        </w:tabs>
        <w:ind w:left="3600" w:hanging="360"/>
      </w:pPr>
    </w:lvl>
    <w:lvl w:ilvl="5" w:tplc="FEA232C0" w:tentative="1">
      <w:start w:val="1"/>
      <w:numFmt w:val="decimal"/>
      <w:lvlText w:val="%6."/>
      <w:lvlJc w:val="left"/>
      <w:pPr>
        <w:tabs>
          <w:tab w:val="num" w:pos="4320"/>
        </w:tabs>
        <w:ind w:left="4320" w:hanging="360"/>
      </w:pPr>
    </w:lvl>
    <w:lvl w:ilvl="6" w:tplc="35E03308" w:tentative="1">
      <w:start w:val="1"/>
      <w:numFmt w:val="decimal"/>
      <w:lvlText w:val="%7."/>
      <w:lvlJc w:val="left"/>
      <w:pPr>
        <w:tabs>
          <w:tab w:val="num" w:pos="5040"/>
        </w:tabs>
        <w:ind w:left="5040" w:hanging="360"/>
      </w:pPr>
    </w:lvl>
    <w:lvl w:ilvl="7" w:tplc="47645F4A" w:tentative="1">
      <w:start w:val="1"/>
      <w:numFmt w:val="decimal"/>
      <w:lvlText w:val="%8."/>
      <w:lvlJc w:val="left"/>
      <w:pPr>
        <w:tabs>
          <w:tab w:val="num" w:pos="5760"/>
        </w:tabs>
        <w:ind w:left="5760" w:hanging="360"/>
      </w:pPr>
    </w:lvl>
    <w:lvl w:ilvl="8" w:tplc="EEF6D428" w:tentative="1">
      <w:start w:val="1"/>
      <w:numFmt w:val="decimal"/>
      <w:lvlText w:val="%9."/>
      <w:lvlJc w:val="left"/>
      <w:pPr>
        <w:tabs>
          <w:tab w:val="num" w:pos="6480"/>
        </w:tabs>
        <w:ind w:left="6480" w:hanging="360"/>
      </w:pPr>
    </w:lvl>
  </w:abstractNum>
  <w:abstractNum w:abstractNumId="44" w15:restartNumberingAfterBreak="0">
    <w:nsid w:val="298800E2"/>
    <w:multiLevelType w:val="hybridMultilevel"/>
    <w:tmpl w:val="F572A50C"/>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15:restartNumberingAfterBreak="0">
    <w:nsid w:val="2A664FFC"/>
    <w:multiLevelType w:val="hybridMultilevel"/>
    <w:tmpl w:val="A8B23FE8"/>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46" w15:restartNumberingAfterBreak="0">
    <w:nsid w:val="2C44693A"/>
    <w:multiLevelType w:val="hybridMultilevel"/>
    <w:tmpl w:val="728E299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 w15:restartNumberingAfterBreak="0">
    <w:nsid w:val="2C4E5DF5"/>
    <w:multiLevelType w:val="hybridMultilevel"/>
    <w:tmpl w:val="F78A0B76"/>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48" w15:restartNumberingAfterBreak="0">
    <w:nsid w:val="2CCA6D39"/>
    <w:multiLevelType w:val="hybridMultilevel"/>
    <w:tmpl w:val="D298AB3A"/>
    <w:lvl w:ilvl="0" w:tplc="5DFCE7CC">
      <w:start w:val="1"/>
      <w:numFmt w:val="decimal"/>
      <w:lvlText w:val="%1."/>
      <w:lvlJc w:val="left"/>
      <w:pPr>
        <w:ind w:left="720" w:hanging="360"/>
      </w:pPr>
      <w:rPr>
        <w:color w:val="000000" w:themeColor="text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 w15:restartNumberingAfterBreak="0">
    <w:nsid w:val="2D125008"/>
    <w:multiLevelType w:val="hybridMultilevel"/>
    <w:tmpl w:val="24369FA6"/>
    <w:lvl w:ilvl="0" w:tplc="A03002BA">
      <w:start w:val="1"/>
      <w:numFmt w:val="decimal"/>
      <w:lvlText w:val="%1."/>
      <w:lvlJc w:val="left"/>
      <w:pPr>
        <w:ind w:left="360" w:hanging="360"/>
      </w:pPr>
      <w:rPr>
        <w:rFonts w:ascii="Arial" w:eastAsiaTheme="minorHAnsi" w:hAnsi="Arial" w:cstheme="minorBidi"/>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0" w15:restartNumberingAfterBreak="0">
    <w:nsid w:val="2DD91371"/>
    <w:multiLevelType w:val="hybridMultilevel"/>
    <w:tmpl w:val="EE48D4C4"/>
    <w:lvl w:ilvl="0" w:tplc="F20C72D2">
      <w:start w:val="1"/>
      <w:numFmt w:val="bullet"/>
      <w:lvlText w:val=""/>
      <w:lvlJc w:val="left"/>
      <w:pPr>
        <w:tabs>
          <w:tab w:val="num" w:pos="720"/>
        </w:tabs>
        <w:ind w:left="720" w:hanging="360"/>
      </w:pPr>
      <w:rPr>
        <w:rFonts w:ascii="Wingdings" w:hAnsi="Wingdings" w:hint="default"/>
        <w:color w:val="2862A4"/>
      </w:rPr>
    </w:lvl>
    <w:lvl w:ilvl="1" w:tplc="29308888">
      <w:start w:val="1"/>
      <w:numFmt w:val="bullet"/>
      <w:lvlText w:val=""/>
      <w:lvlJc w:val="left"/>
      <w:pPr>
        <w:tabs>
          <w:tab w:val="num" w:pos="1440"/>
        </w:tabs>
        <w:ind w:left="1440" w:hanging="360"/>
      </w:pPr>
      <w:rPr>
        <w:rFonts w:ascii="Wingdings" w:hAnsi="Wingdings" w:hint="default"/>
      </w:rPr>
    </w:lvl>
    <w:lvl w:ilvl="2" w:tplc="69EABCBE">
      <w:start w:val="1"/>
      <w:numFmt w:val="bullet"/>
      <w:lvlText w:val=""/>
      <w:lvlJc w:val="left"/>
      <w:pPr>
        <w:tabs>
          <w:tab w:val="num" w:pos="2160"/>
        </w:tabs>
        <w:ind w:left="2160" w:hanging="360"/>
      </w:pPr>
      <w:rPr>
        <w:rFonts w:ascii="Wingdings" w:hAnsi="Wingdings" w:hint="default"/>
      </w:rPr>
    </w:lvl>
    <w:lvl w:ilvl="3" w:tplc="50DEE5C0">
      <w:start w:val="1"/>
      <w:numFmt w:val="bullet"/>
      <w:lvlText w:val=""/>
      <w:lvlJc w:val="left"/>
      <w:pPr>
        <w:tabs>
          <w:tab w:val="num" w:pos="2880"/>
        </w:tabs>
        <w:ind w:left="2880" w:hanging="360"/>
      </w:pPr>
      <w:rPr>
        <w:rFonts w:ascii="Wingdings" w:hAnsi="Wingdings" w:hint="default"/>
      </w:rPr>
    </w:lvl>
    <w:lvl w:ilvl="4" w:tplc="BE00987A">
      <w:start w:val="1"/>
      <w:numFmt w:val="bullet"/>
      <w:lvlText w:val=""/>
      <w:lvlJc w:val="left"/>
      <w:pPr>
        <w:tabs>
          <w:tab w:val="num" w:pos="3600"/>
        </w:tabs>
        <w:ind w:left="3600" w:hanging="360"/>
      </w:pPr>
      <w:rPr>
        <w:rFonts w:ascii="Wingdings" w:hAnsi="Wingdings" w:hint="default"/>
      </w:rPr>
    </w:lvl>
    <w:lvl w:ilvl="5" w:tplc="0E180908">
      <w:start w:val="1"/>
      <w:numFmt w:val="bullet"/>
      <w:lvlText w:val=""/>
      <w:lvlJc w:val="left"/>
      <w:pPr>
        <w:tabs>
          <w:tab w:val="num" w:pos="4320"/>
        </w:tabs>
        <w:ind w:left="4320" w:hanging="360"/>
      </w:pPr>
      <w:rPr>
        <w:rFonts w:ascii="Wingdings" w:hAnsi="Wingdings" w:hint="default"/>
      </w:rPr>
    </w:lvl>
    <w:lvl w:ilvl="6" w:tplc="C5500564">
      <w:start w:val="1"/>
      <w:numFmt w:val="bullet"/>
      <w:lvlText w:val=""/>
      <w:lvlJc w:val="left"/>
      <w:pPr>
        <w:tabs>
          <w:tab w:val="num" w:pos="5040"/>
        </w:tabs>
        <w:ind w:left="5040" w:hanging="360"/>
      </w:pPr>
      <w:rPr>
        <w:rFonts w:ascii="Wingdings" w:hAnsi="Wingdings" w:hint="default"/>
      </w:rPr>
    </w:lvl>
    <w:lvl w:ilvl="7" w:tplc="46AA7EF0">
      <w:start w:val="1"/>
      <w:numFmt w:val="bullet"/>
      <w:lvlText w:val=""/>
      <w:lvlJc w:val="left"/>
      <w:pPr>
        <w:tabs>
          <w:tab w:val="num" w:pos="5760"/>
        </w:tabs>
        <w:ind w:left="5760" w:hanging="360"/>
      </w:pPr>
      <w:rPr>
        <w:rFonts w:ascii="Wingdings" w:hAnsi="Wingdings" w:hint="default"/>
      </w:rPr>
    </w:lvl>
    <w:lvl w:ilvl="8" w:tplc="24425EAA">
      <w:start w:val="1"/>
      <w:numFmt w:val="bullet"/>
      <w:lvlText w:val=""/>
      <w:lvlJc w:val="left"/>
      <w:pPr>
        <w:tabs>
          <w:tab w:val="num" w:pos="6480"/>
        </w:tabs>
        <w:ind w:left="6480" w:hanging="360"/>
      </w:pPr>
      <w:rPr>
        <w:rFonts w:ascii="Wingdings" w:hAnsi="Wingdings" w:hint="default"/>
      </w:rPr>
    </w:lvl>
  </w:abstractNum>
  <w:abstractNum w:abstractNumId="51" w15:restartNumberingAfterBreak="0">
    <w:nsid w:val="2F064343"/>
    <w:multiLevelType w:val="hybridMultilevel"/>
    <w:tmpl w:val="0F268626"/>
    <w:lvl w:ilvl="0" w:tplc="F28C805E">
      <w:start w:val="1"/>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30CB078C"/>
    <w:multiLevelType w:val="hybridMultilevel"/>
    <w:tmpl w:val="22C0AB9A"/>
    <w:lvl w:ilvl="0" w:tplc="A1F854B2">
      <w:start w:val="1"/>
      <w:numFmt w:val="decimal"/>
      <w:lvlText w:val="%1."/>
      <w:lvlJc w:val="left"/>
      <w:pPr>
        <w:ind w:left="720" w:hanging="360"/>
      </w:pPr>
      <w:rPr>
        <w:rFonts w:cs="Raleway"/>
        <w:b w:val="0"/>
        <w:bCs w:val="0"/>
        <w:color w:val="000000"/>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53" w15:restartNumberingAfterBreak="0">
    <w:nsid w:val="30DA6822"/>
    <w:multiLevelType w:val="hybridMultilevel"/>
    <w:tmpl w:val="5ADC13E0"/>
    <w:lvl w:ilvl="0" w:tplc="C19ADA3E">
      <w:start w:val="1"/>
      <w:numFmt w:val="bullet"/>
      <w:lvlText w:val=""/>
      <w:lvlJc w:val="left"/>
      <w:pPr>
        <w:tabs>
          <w:tab w:val="num" w:pos="720"/>
        </w:tabs>
        <w:ind w:left="720" w:hanging="360"/>
      </w:pPr>
      <w:rPr>
        <w:rFonts w:ascii="Wingdings" w:hAnsi="Wingdings" w:hint="default"/>
      </w:rPr>
    </w:lvl>
    <w:lvl w:ilvl="1" w:tplc="0B9CAD90" w:tentative="1">
      <w:start w:val="1"/>
      <w:numFmt w:val="bullet"/>
      <w:lvlText w:val=""/>
      <w:lvlJc w:val="left"/>
      <w:pPr>
        <w:tabs>
          <w:tab w:val="num" w:pos="1440"/>
        </w:tabs>
        <w:ind w:left="1440" w:hanging="360"/>
      </w:pPr>
      <w:rPr>
        <w:rFonts w:ascii="Wingdings" w:hAnsi="Wingdings" w:hint="default"/>
      </w:rPr>
    </w:lvl>
    <w:lvl w:ilvl="2" w:tplc="F912ACAA" w:tentative="1">
      <w:start w:val="1"/>
      <w:numFmt w:val="bullet"/>
      <w:lvlText w:val=""/>
      <w:lvlJc w:val="left"/>
      <w:pPr>
        <w:tabs>
          <w:tab w:val="num" w:pos="2160"/>
        </w:tabs>
        <w:ind w:left="2160" w:hanging="360"/>
      </w:pPr>
      <w:rPr>
        <w:rFonts w:ascii="Wingdings" w:hAnsi="Wingdings" w:hint="default"/>
      </w:rPr>
    </w:lvl>
    <w:lvl w:ilvl="3" w:tplc="AA3E9546" w:tentative="1">
      <w:start w:val="1"/>
      <w:numFmt w:val="bullet"/>
      <w:lvlText w:val=""/>
      <w:lvlJc w:val="left"/>
      <w:pPr>
        <w:tabs>
          <w:tab w:val="num" w:pos="2880"/>
        </w:tabs>
        <w:ind w:left="2880" w:hanging="360"/>
      </w:pPr>
      <w:rPr>
        <w:rFonts w:ascii="Wingdings" w:hAnsi="Wingdings" w:hint="default"/>
      </w:rPr>
    </w:lvl>
    <w:lvl w:ilvl="4" w:tplc="4D8A009E" w:tentative="1">
      <w:start w:val="1"/>
      <w:numFmt w:val="bullet"/>
      <w:lvlText w:val=""/>
      <w:lvlJc w:val="left"/>
      <w:pPr>
        <w:tabs>
          <w:tab w:val="num" w:pos="3600"/>
        </w:tabs>
        <w:ind w:left="3600" w:hanging="360"/>
      </w:pPr>
      <w:rPr>
        <w:rFonts w:ascii="Wingdings" w:hAnsi="Wingdings" w:hint="default"/>
      </w:rPr>
    </w:lvl>
    <w:lvl w:ilvl="5" w:tplc="26A86666" w:tentative="1">
      <w:start w:val="1"/>
      <w:numFmt w:val="bullet"/>
      <w:lvlText w:val=""/>
      <w:lvlJc w:val="left"/>
      <w:pPr>
        <w:tabs>
          <w:tab w:val="num" w:pos="4320"/>
        </w:tabs>
        <w:ind w:left="4320" w:hanging="360"/>
      </w:pPr>
      <w:rPr>
        <w:rFonts w:ascii="Wingdings" w:hAnsi="Wingdings" w:hint="default"/>
      </w:rPr>
    </w:lvl>
    <w:lvl w:ilvl="6" w:tplc="B430318E" w:tentative="1">
      <w:start w:val="1"/>
      <w:numFmt w:val="bullet"/>
      <w:lvlText w:val=""/>
      <w:lvlJc w:val="left"/>
      <w:pPr>
        <w:tabs>
          <w:tab w:val="num" w:pos="5040"/>
        </w:tabs>
        <w:ind w:left="5040" w:hanging="360"/>
      </w:pPr>
      <w:rPr>
        <w:rFonts w:ascii="Wingdings" w:hAnsi="Wingdings" w:hint="default"/>
      </w:rPr>
    </w:lvl>
    <w:lvl w:ilvl="7" w:tplc="99721D72" w:tentative="1">
      <w:start w:val="1"/>
      <w:numFmt w:val="bullet"/>
      <w:lvlText w:val=""/>
      <w:lvlJc w:val="left"/>
      <w:pPr>
        <w:tabs>
          <w:tab w:val="num" w:pos="5760"/>
        </w:tabs>
        <w:ind w:left="5760" w:hanging="360"/>
      </w:pPr>
      <w:rPr>
        <w:rFonts w:ascii="Wingdings" w:hAnsi="Wingdings" w:hint="default"/>
      </w:rPr>
    </w:lvl>
    <w:lvl w:ilvl="8" w:tplc="298C359C" w:tentative="1">
      <w:start w:val="1"/>
      <w:numFmt w:val="bullet"/>
      <w:lvlText w:val=""/>
      <w:lvlJc w:val="left"/>
      <w:pPr>
        <w:tabs>
          <w:tab w:val="num" w:pos="6480"/>
        </w:tabs>
        <w:ind w:left="6480" w:hanging="360"/>
      </w:pPr>
      <w:rPr>
        <w:rFonts w:ascii="Wingdings" w:hAnsi="Wingdings" w:hint="default"/>
      </w:rPr>
    </w:lvl>
  </w:abstractNum>
  <w:abstractNum w:abstractNumId="54" w15:restartNumberingAfterBreak="0">
    <w:nsid w:val="31C623C5"/>
    <w:multiLevelType w:val="hybridMultilevel"/>
    <w:tmpl w:val="D122B846"/>
    <w:lvl w:ilvl="0" w:tplc="05389D2C">
      <w:start w:val="1"/>
      <w:numFmt w:val="decimal"/>
      <w:lvlText w:val="%1."/>
      <w:lvlJc w:val="left"/>
      <w:pPr>
        <w:tabs>
          <w:tab w:val="num" w:pos="720"/>
        </w:tabs>
        <w:ind w:left="720" w:hanging="360"/>
      </w:pPr>
    </w:lvl>
    <w:lvl w:ilvl="1" w:tplc="250A5886">
      <w:start w:val="1"/>
      <w:numFmt w:val="decimal"/>
      <w:lvlText w:val="%2."/>
      <w:lvlJc w:val="left"/>
      <w:pPr>
        <w:tabs>
          <w:tab w:val="num" w:pos="1440"/>
        </w:tabs>
        <w:ind w:left="1440" w:hanging="360"/>
      </w:pPr>
    </w:lvl>
    <w:lvl w:ilvl="2" w:tplc="8DAEE4DE">
      <w:start w:val="1"/>
      <w:numFmt w:val="decimal"/>
      <w:lvlText w:val="%3."/>
      <w:lvlJc w:val="left"/>
      <w:pPr>
        <w:tabs>
          <w:tab w:val="num" w:pos="2160"/>
        </w:tabs>
        <w:ind w:left="2160" w:hanging="360"/>
      </w:pPr>
    </w:lvl>
    <w:lvl w:ilvl="3" w:tplc="C4047068">
      <w:start w:val="1"/>
      <w:numFmt w:val="decimal"/>
      <w:lvlText w:val="%4."/>
      <w:lvlJc w:val="left"/>
      <w:pPr>
        <w:tabs>
          <w:tab w:val="num" w:pos="2880"/>
        </w:tabs>
        <w:ind w:left="2880" w:hanging="360"/>
      </w:pPr>
    </w:lvl>
    <w:lvl w:ilvl="4" w:tplc="C6A8A86E">
      <w:start w:val="1"/>
      <w:numFmt w:val="decimal"/>
      <w:lvlText w:val="%5."/>
      <w:lvlJc w:val="left"/>
      <w:pPr>
        <w:tabs>
          <w:tab w:val="num" w:pos="3600"/>
        </w:tabs>
        <w:ind w:left="3600" w:hanging="360"/>
      </w:pPr>
    </w:lvl>
    <w:lvl w:ilvl="5" w:tplc="1BB6697C">
      <w:start w:val="1"/>
      <w:numFmt w:val="decimal"/>
      <w:lvlText w:val="%6."/>
      <w:lvlJc w:val="left"/>
      <w:pPr>
        <w:tabs>
          <w:tab w:val="num" w:pos="4320"/>
        </w:tabs>
        <w:ind w:left="4320" w:hanging="360"/>
      </w:pPr>
    </w:lvl>
    <w:lvl w:ilvl="6" w:tplc="1D86271C">
      <w:start w:val="1"/>
      <w:numFmt w:val="decimal"/>
      <w:lvlText w:val="%7."/>
      <w:lvlJc w:val="left"/>
      <w:pPr>
        <w:tabs>
          <w:tab w:val="num" w:pos="5040"/>
        </w:tabs>
        <w:ind w:left="5040" w:hanging="360"/>
      </w:pPr>
    </w:lvl>
    <w:lvl w:ilvl="7" w:tplc="CF4C435A">
      <w:start w:val="1"/>
      <w:numFmt w:val="decimal"/>
      <w:lvlText w:val="%8."/>
      <w:lvlJc w:val="left"/>
      <w:pPr>
        <w:tabs>
          <w:tab w:val="num" w:pos="5760"/>
        </w:tabs>
        <w:ind w:left="5760" w:hanging="360"/>
      </w:pPr>
    </w:lvl>
    <w:lvl w:ilvl="8" w:tplc="2FECBD1A">
      <w:start w:val="1"/>
      <w:numFmt w:val="decimal"/>
      <w:lvlText w:val="%9."/>
      <w:lvlJc w:val="left"/>
      <w:pPr>
        <w:tabs>
          <w:tab w:val="num" w:pos="6480"/>
        </w:tabs>
        <w:ind w:left="6480" w:hanging="360"/>
      </w:pPr>
    </w:lvl>
  </w:abstractNum>
  <w:abstractNum w:abstractNumId="55" w15:restartNumberingAfterBreak="0">
    <w:nsid w:val="31EC7694"/>
    <w:multiLevelType w:val="hybridMultilevel"/>
    <w:tmpl w:val="D8BC5C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33061E45"/>
    <w:multiLevelType w:val="hybridMultilevel"/>
    <w:tmpl w:val="F33A7D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35F93DEB"/>
    <w:multiLevelType w:val="hybridMultilevel"/>
    <w:tmpl w:val="571C37EA"/>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8" w15:restartNumberingAfterBreak="0">
    <w:nsid w:val="37284263"/>
    <w:multiLevelType w:val="hybridMultilevel"/>
    <w:tmpl w:val="0142936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9" w15:restartNumberingAfterBreak="0">
    <w:nsid w:val="3967661A"/>
    <w:multiLevelType w:val="hybridMultilevel"/>
    <w:tmpl w:val="7960F2EC"/>
    <w:lvl w:ilvl="0" w:tplc="ECDE8F52">
      <w:start w:val="1"/>
      <w:numFmt w:val="decimal"/>
      <w:lvlText w:val="%1."/>
      <w:lvlJc w:val="left"/>
      <w:pPr>
        <w:tabs>
          <w:tab w:val="num" w:pos="720"/>
        </w:tabs>
        <w:ind w:left="720" w:hanging="360"/>
      </w:pPr>
    </w:lvl>
    <w:lvl w:ilvl="1" w:tplc="E7E4C860" w:tentative="1">
      <w:start w:val="1"/>
      <w:numFmt w:val="decimal"/>
      <w:lvlText w:val="%2."/>
      <w:lvlJc w:val="left"/>
      <w:pPr>
        <w:tabs>
          <w:tab w:val="num" w:pos="1440"/>
        </w:tabs>
        <w:ind w:left="1440" w:hanging="360"/>
      </w:pPr>
    </w:lvl>
    <w:lvl w:ilvl="2" w:tplc="921A61A6" w:tentative="1">
      <w:start w:val="1"/>
      <w:numFmt w:val="decimal"/>
      <w:lvlText w:val="%3."/>
      <w:lvlJc w:val="left"/>
      <w:pPr>
        <w:tabs>
          <w:tab w:val="num" w:pos="2160"/>
        </w:tabs>
        <w:ind w:left="2160" w:hanging="360"/>
      </w:pPr>
    </w:lvl>
    <w:lvl w:ilvl="3" w:tplc="A21206A2" w:tentative="1">
      <w:start w:val="1"/>
      <w:numFmt w:val="decimal"/>
      <w:lvlText w:val="%4."/>
      <w:lvlJc w:val="left"/>
      <w:pPr>
        <w:tabs>
          <w:tab w:val="num" w:pos="2880"/>
        </w:tabs>
        <w:ind w:left="2880" w:hanging="360"/>
      </w:pPr>
    </w:lvl>
    <w:lvl w:ilvl="4" w:tplc="C0ECD2E6" w:tentative="1">
      <w:start w:val="1"/>
      <w:numFmt w:val="decimal"/>
      <w:lvlText w:val="%5."/>
      <w:lvlJc w:val="left"/>
      <w:pPr>
        <w:tabs>
          <w:tab w:val="num" w:pos="3600"/>
        </w:tabs>
        <w:ind w:left="3600" w:hanging="360"/>
      </w:pPr>
    </w:lvl>
    <w:lvl w:ilvl="5" w:tplc="57FCC098" w:tentative="1">
      <w:start w:val="1"/>
      <w:numFmt w:val="decimal"/>
      <w:lvlText w:val="%6."/>
      <w:lvlJc w:val="left"/>
      <w:pPr>
        <w:tabs>
          <w:tab w:val="num" w:pos="4320"/>
        </w:tabs>
        <w:ind w:left="4320" w:hanging="360"/>
      </w:pPr>
    </w:lvl>
    <w:lvl w:ilvl="6" w:tplc="2EA026B2" w:tentative="1">
      <w:start w:val="1"/>
      <w:numFmt w:val="decimal"/>
      <w:lvlText w:val="%7."/>
      <w:lvlJc w:val="left"/>
      <w:pPr>
        <w:tabs>
          <w:tab w:val="num" w:pos="5040"/>
        </w:tabs>
        <w:ind w:left="5040" w:hanging="360"/>
      </w:pPr>
    </w:lvl>
    <w:lvl w:ilvl="7" w:tplc="BE601D0A" w:tentative="1">
      <w:start w:val="1"/>
      <w:numFmt w:val="decimal"/>
      <w:lvlText w:val="%8."/>
      <w:lvlJc w:val="left"/>
      <w:pPr>
        <w:tabs>
          <w:tab w:val="num" w:pos="5760"/>
        </w:tabs>
        <w:ind w:left="5760" w:hanging="360"/>
      </w:pPr>
    </w:lvl>
    <w:lvl w:ilvl="8" w:tplc="89005D6E" w:tentative="1">
      <w:start w:val="1"/>
      <w:numFmt w:val="decimal"/>
      <w:lvlText w:val="%9."/>
      <w:lvlJc w:val="left"/>
      <w:pPr>
        <w:tabs>
          <w:tab w:val="num" w:pos="6480"/>
        </w:tabs>
        <w:ind w:left="6480" w:hanging="360"/>
      </w:pPr>
    </w:lvl>
  </w:abstractNum>
  <w:abstractNum w:abstractNumId="60" w15:restartNumberingAfterBreak="0">
    <w:nsid w:val="397F7A05"/>
    <w:multiLevelType w:val="hybridMultilevel"/>
    <w:tmpl w:val="C192720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1" w15:restartNumberingAfterBreak="0">
    <w:nsid w:val="39D60F0A"/>
    <w:multiLevelType w:val="hybridMultilevel"/>
    <w:tmpl w:val="A8B23FE8"/>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62" w15:restartNumberingAfterBreak="0">
    <w:nsid w:val="3A4A595F"/>
    <w:multiLevelType w:val="hybridMultilevel"/>
    <w:tmpl w:val="D8CEEB2A"/>
    <w:lvl w:ilvl="0" w:tplc="8DA8DC2E">
      <w:start w:val="1"/>
      <w:numFmt w:val="decimal"/>
      <w:lvlText w:val="%1."/>
      <w:lvlJc w:val="left"/>
      <w:pPr>
        <w:ind w:left="360" w:hanging="360"/>
      </w:pPr>
      <w:rPr>
        <w:rFonts w:ascii="Arial" w:eastAsiaTheme="minorHAnsi" w:hAnsi="Arial" w:cstheme="minorBidi"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3" w15:restartNumberingAfterBreak="0">
    <w:nsid w:val="3B062664"/>
    <w:multiLevelType w:val="hybridMultilevel"/>
    <w:tmpl w:val="2562A5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3B211B64"/>
    <w:multiLevelType w:val="hybridMultilevel"/>
    <w:tmpl w:val="F6ACBB5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5" w15:restartNumberingAfterBreak="0">
    <w:nsid w:val="3BDF1A82"/>
    <w:multiLevelType w:val="hybridMultilevel"/>
    <w:tmpl w:val="2996AB5A"/>
    <w:lvl w:ilvl="0" w:tplc="0DF851C0">
      <w:start w:val="1"/>
      <w:numFmt w:val="decimal"/>
      <w:lvlText w:val="%1."/>
      <w:lvlJc w:val="left"/>
      <w:pPr>
        <w:tabs>
          <w:tab w:val="num" w:pos="720"/>
        </w:tabs>
        <w:ind w:left="720" w:hanging="360"/>
      </w:pPr>
    </w:lvl>
    <w:lvl w:ilvl="1" w:tplc="C6CC0E00" w:tentative="1">
      <w:start w:val="1"/>
      <w:numFmt w:val="decimal"/>
      <w:lvlText w:val="%2."/>
      <w:lvlJc w:val="left"/>
      <w:pPr>
        <w:tabs>
          <w:tab w:val="num" w:pos="1440"/>
        </w:tabs>
        <w:ind w:left="1440" w:hanging="360"/>
      </w:pPr>
    </w:lvl>
    <w:lvl w:ilvl="2" w:tplc="890882FE" w:tentative="1">
      <w:start w:val="1"/>
      <w:numFmt w:val="decimal"/>
      <w:lvlText w:val="%3."/>
      <w:lvlJc w:val="left"/>
      <w:pPr>
        <w:tabs>
          <w:tab w:val="num" w:pos="2160"/>
        </w:tabs>
        <w:ind w:left="2160" w:hanging="360"/>
      </w:pPr>
    </w:lvl>
    <w:lvl w:ilvl="3" w:tplc="B3483E28" w:tentative="1">
      <w:start w:val="1"/>
      <w:numFmt w:val="decimal"/>
      <w:lvlText w:val="%4."/>
      <w:lvlJc w:val="left"/>
      <w:pPr>
        <w:tabs>
          <w:tab w:val="num" w:pos="2880"/>
        </w:tabs>
        <w:ind w:left="2880" w:hanging="360"/>
      </w:pPr>
    </w:lvl>
    <w:lvl w:ilvl="4" w:tplc="E43C79A8" w:tentative="1">
      <w:start w:val="1"/>
      <w:numFmt w:val="decimal"/>
      <w:lvlText w:val="%5."/>
      <w:lvlJc w:val="left"/>
      <w:pPr>
        <w:tabs>
          <w:tab w:val="num" w:pos="3600"/>
        </w:tabs>
        <w:ind w:left="3600" w:hanging="360"/>
      </w:pPr>
    </w:lvl>
    <w:lvl w:ilvl="5" w:tplc="885CD5A8" w:tentative="1">
      <w:start w:val="1"/>
      <w:numFmt w:val="decimal"/>
      <w:lvlText w:val="%6."/>
      <w:lvlJc w:val="left"/>
      <w:pPr>
        <w:tabs>
          <w:tab w:val="num" w:pos="4320"/>
        </w:tabs>
        <w:ind w:left="4320" w:hanging="360"/>
      </w:pPr>
    </w:lvl>
    <w:lvl w:ilvl="6" w:tplc="3C4826B6" w:tentative="1">
      <w:start w:val="1"/>
      <w:numFmt w:val="decimal"/>
      <w:lvlText w:val="%7."/>
      <w:lvlJc w:val="left"/>
      <w:pPr>
        <w:tabs>
          <w:tab w:val="num" w:pos="5040"/>
        </w:tabs>
        <w:ind w:left="5040" w:hanging="360"/>
      </w:pPr>
    </w:lvl>
    <w:lvl w:ilvl="7" w:tplc="5D1EC046" w:tentative="1">
      <w:start w:val="1"/>
      <w:numFmt w:val="decimal"/>
      <w:lvlText w:val="%8."/>
      <w:lvlJc w:val="left"/>
      <w:pPr>
        <w:tabs>
          <w:tab w:val="num" w:pos="5760"/>
        </w:tabs>
        <w:ind w:left="5760" w:hanging="360"/>
      </w:pPr>
    </w:lvl>
    <w:lvl w:ilvl="8" w:tplc="B1FE0D50" w:tentative="1">
      <w:start w:val="1"/>
      <w:numFmt w:val="decimal"/>
      <w:lvlText w:val="%9."/>
      <w:lvlJc w:val="left"/>
      <w:pPr>
        <w:tabs>
          <w:tab w:val="num" w:pos="6480"/>
        </w:tabs>
        <w:ind w:left="6480" w:hanging="360"/>
      </w:pPr>
    </w:lvl>
  </w:abstractNum>
  <w:abstractNum w:abstractNumId="66" w15:restartNumberingAfterBreak="0">
    <w:nsid w:val="3C3F0F86"/>
    <w:multiLevelType w:val="hybridMultilevel"/>
    <w:tmpl w:val="B120C1C8"/>
    <w:lvl w:ilvl="0" w:tplc="A3627F2C">
      <w:start w:val="1"/>
      <w:numFmt w:val="bullet"/>
      <w:lvlText w:val=""/>
      <w:lvlJc w:val="left"/>
      <w:pPr>
        <w:tabs>
          <w:tab w:val="num" w:pos="720"/>
        </w:tabs>
        <w:ind w:left="720" w:hanging="360"/>
      </w:pPr>
      <w:rPr>
        <w:rFonts w:ascii="Wingdings" w:hAnsi="Wingdings" w:hint="default"/>
        <w:color w:val="2862A4"/>
      </w:rPr>
    </w:lvl>
    <w:lvl w:ilvl="1" w:tplc="9AE85FF0">
      <w:start w:val="1"/>
      <w:numFmt w:val="bullet"/>
      <w:lvlText w:val=""/>
      <w:lvlJc w:val="left"/>
      <w:pPr>
        <w:tabs>
          <w:tab w:val="num" w:pos="1440"/>
        </w:tabs>
        <w:ind w:left="1440" w:hanging="360"/>
      </w:pPr>
      <w:rPr>
        <w:rFonts w:ascii="Wingdings" w:hAnsi="Wingdings" w:hint="default"/>
      </w:rPr>
    </w:lvl>
    <w:lvl w:ilvl="2" w:tplc="D4A2FB94">
      <w:start w:val="1"/>
      <w:numFmt w:val="bullet"/>
      <w:lvlText w:val=""/>
      <w:lvlJc w:val="left"/>
      <w:pPr>
        <w:tabs>
          <w:tab w:val="num" w:pos="2160"/>
        </w:tabs>
        <w:ind w:left="2160" w:hanging="360"/>
      </w:pPr>
      <w:rPr>
        <w:rFonts w:ascii="Wingdings" w:hAnsi="Wingdings" w:hint="default"/>
      </w:rPr>
    </w:lvl>
    <w:lvl w:ilvl="3" w:tplc="EB048758">
      <w:start w:val="1"/>
      <w:numFmt w:val="bullet"/>
      <w:lvlText w:val=""/>
      <w:lvlJc w:val="left"/>
      <w:pPr>
        <w:tabs>
          <w:tab w:val="num" w:pos="2880"/>
        </w:tabs>
        <w:ind w:left="2880" w:hanging="360"/>
      </w:pPr>
      <w:rPr>
        <w:rFonts w:ascii="Wingdings" w:hAnsi="Wingdings" w:hint="default"/>
      </w:rPr>
    </w:lvl>
    <w:lvl w:ilvl="4" w:tplc="9DF8C2AA">
      <w:start w:val="1"/>
      <w:numFmt w:val="bullet"/>
      <w:lvlText w:val=""/>
      <w:lvlJc w:val="left"/>
      <w:pPr>
        <w:tabs>
          <w:tab w:val="num" w:pos="3600"/>
        </w:tabs>
        <w:ind w:left="3600" w:hanging="360"/>
      </w:pPr>
      <w:rPr>
        <w:rFonts w:ascii="Wingdings" w:hAnsi="Wingdings" w:hint="default"/>
      </w:rPr>
    </w:lvl>
    <w:lvl w:ilvl="5" w:tplc="8DFA29FE">
      <w:start w:val="1"/>
      <w:numFmt w:val="bullet"/>
      <w:lvlText w:val=""/>
      <w:lvlJc w:val="left"/>
      <w:pPr>
        <w:tabs>
          <w:tab w:val="num" w:pos="4320"/>
        </w:tabs>
        <w:ind w:left="4320" w:hanging="360"/>
      </w:pPr>
      <w:rPr>
        <w:rFonts w:ascii="Wingdings" w:hAnsi="Wingdings" w:hint="default"/>
      </w:rPr>
    </w:lvl>
    <w:lvl w:ilvl="6" w:tplc="3AD6A9D6">
      <w:start w:val="1"/>
      <w:numFmt w:val="bullet"/>
      <w:lvlText w:val=""/>
      <w:lvlJc w:val="left"/>
      <w:pPr>
        <w:tabs>
          <w:tab w:val="num" w:pos="5040"/>
        </w:tabs>
        <w:ind w:left="5040" w:hanging="360"/>
      </w:pPr>
      <w:rPr>
        <w:rFonts w:ascii="Wingdings" w:hAnsi="Wingdings" w:hint="default"/>
      </w:rPr>
    </w:lvl>
    <w:lvl w:ilvl="7" w:tplc="252EB722">
      <w:start w:val="1"/>
      <w:numFmt w:val="bullet"/>
      <w:lvlText w:val=""/>
      <w:lvlJc w:val="left"/>
      <w:pPr>
        <w:tabs>
          <w:tab w:val="num" w:pos="5760"/>
        </w:tabs>
        <w:ind w:left="5760" w:hanging="360"/>
      </w:pPr>
      <w:rPr>
        <w:rFonts w:ascii="Wingdings" w:hAnsi="Wingdings" w:hint="default"/>
      </w:rPr>
    </w:lvl>
    <w:lvl w:ilvl="8" w:tplc="33825B78">
      <w:start w:val="1"/>
      <w:numFmt w:val="bullet"/>
      <w:lvlText w:val=""/>
      <w:lvlJc w:val="left"/>
      <w:pPr>
        <w:tabs>
          <w:tab w:val="num" w:pos="6480"/>
        </w:tabs>
        <w:ind w:left="6480" w:hanging="360"/>
      </w:pPr>
      <w:rPr>
        <w:rFonts w:ascii="Wingdings" w:hAnsi="Wingdings" w:hint="default"/>
      </w:rPr>
    </w:lvl>
  </w:abstractNum>
  <w:abstractNum w:abstractNumId="67" w15:restartNumberingAfterBreak="0">
    <w:nsid w:val="3C426E4E"/>
    <w:multiLevelType w:val="hybridMultilevel"/>
    <w:tmpl w:val="0452F9A8"/>
    <w:lvl w:ilvl="0" w:tplc="69485074">
      <w:start w:val="1"/>
      <w:numFmt w:val="decimal"/>
      <w:lvlText w:val="%1."/>
      <w:lvlJc w:val="left"/>
      <w:pPr>
        <w:ind w:left="720" w:hanging="360"/>
      </w:pPr>
      <w:rPr>
        <w:rFonts w:ascii="Arial" w:hAnsi="Arial" w:cs="Arial" w:hint="default"/>
        <w:b w:val="0"/>
        <w:bCs w:val="0"/>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68" w15:restartNumberingAfterBreak="0">
    <w:nsid w:val="3C9F5037"/>
    <w:multiLevelType w:val="hybridMultilevel"/>
    <w:tmpl w:val="1E6C61B8"/>
    <w:lvl w:ilvl="0" w:tplc="3A0A05CA">
      <w:start w:val="1"/>
      <w:numFmt w:val="bullet"/>
      <w:lvlText w:val=""/>
      <w:lvlJc w:val="left"/>
      <w:pPr>
        <w:ind w:left="720" w:hanging="360"/>
      </w:pPr>
      <w:rPr>
        <w:rFonts w:ascii="Symbol" w:hAnsi="Symbol"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 w15:restartNumberingAfterBreak="0">
    <w:nsid w:val="3CAB3D67"/>
    <w:multiLevelType w:val="hybridMultilevel"/>
    <w:tmpl w:val="F78A0B76"/>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0" w15:restartNumberingAfterBreak="0">
    <w:nsid w:val="3CB81905"/>
    <w:multiLevelType w:val="hybridMultilevel"/>
    <w:tmpl w:val="0206052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1" w15:restartNumberingAfterBreak="0">
    <w:nsid w:val="3D8677D7"/>
    <w:multiLevelType w:val="hybridMultilevel"/>
    <w:tmpl w:val="75C81B0A"/>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2" w15:restartNumberingAfterBreak="0">
    <w:nsid w:val="3DAA6766"/>
    <w:multiLevelType w:val="hybridMultilevel"/>
    <w:tmpl w:val="A8B23FE8"/>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73" w15:restartNumberingAfterBreak="0">
    <w:nsid w:val="3DEB2359"/>
    <w:multiLevelType w:val="hybridMultilevel"/>
    <w:tmpl w:val="733ADB20"/>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4" w15:restartNumberingAfterBreak="0">
    <w:nsid w:val="3E4B0C25"/>
    <w:multiLevelType w:val="hybridMultilevel"/>
    <w:tmpl w:val="57CE0F46"/>
    <w:lvl w:ilvl="0" w:tplc="3ED61A32">
      <w:start w:val="1"/>
      <w:numFmt w:val="decimal"/>
      <w:lvlText w:val="%1."/>
      <w:lvlJc w:val="left"/>
      <w:pPr>
        <w:tabs>
          <w:tab w:val="num" w:pos="720"/>
        </w:tabs>
        <w:ind w:left="720" w:hanging="360"/>
      </w:pPr>
    </w:lvl>
    <w:lvl w:ilvl="1" w:tplc="358494C8" w:tentative="1">
      <w:start w:val="1"/>
      <w:numFmt w:val="decimal"/>
      <w:lvlText w:val="%2."/>
      <w:lvlJc w:val="left"/>
      <w:pPr>
        <w:tabs>
          <w:tab w:val="num" w:pos="1440"/>
        </w:tabs>
        <w:ind w:left="1440" w:hanging="360"/>
      </w:pPr>
    </w:lvl>
    <w:lvl w:ilvl="2" w:tplc="4C3E6996" w:tentative="1">
      <w:start w:val="1"/>
      <w:numFmt w:val="decimal"/>
      <w:lvlText w:val="%3."/>
      <w:lvlJc w:val="left"/>
      <w:pPr>
        <w:tabs>
          <w:tab w:val="num" w:pos="2160"/>
        </w:tabs>
        <w:ind w:left="2160" w:hanging="360"/>
      </w:pPr>
    </w:lvl>
    <w:lvl w:ilvl="3" w:tplc="0BC6E9C8" w:tentative="1">
      <w:start w:val="1"/>
      <w:numFmt w:val="decimal"/>
      <w:lvlText w:val="%4."/>
      <w:lvlJc w:val="left"/>
      <w:pPr>
        <w:tabs>
          <w:tab w:val="num" w:pos="2880"/>
        </w:tabs>
        <w:ind w:left="2880" w:hanging="360"/>
      </w:pPr>
    </w:lvl>
    <w:lvl w:ilvl="4" w:tplc="5B0AFACC" w:tentative="1">
      <w:start w:val="1"/>
      <w:numFmt w:val="decimal"/>
      <w:lvlText w:val="%5."/>
      <w:lvlJc w:val="left"/>
      <w:pPr>
        <w:tabs>
          <w:tab w:val="num" w:pos="3600"/>
        </w:tabs>
        <w:ind w:left="3600" w:hanging="360"/>
      </w:pPr>
    </w:lvl>
    <w:lvl w:ilvl="5" w:tplc="2ECA4EDC" w:tentative="1">
      <w:start w:val="1"/>
      <w:numFmt w:val="decimal"/>
      <w:lvlText w:val="%6."/>
      <w:lvlJc w:val="left"/>
      <w:pPr>
        <w:tabs>
          <w:tab w:val="num" w:pos="4320"/>
        </w:tabs>
        <w:ind w:left="4320" w:hanging="360"/>
      </w:pPr>
    </w:lvl>
    <w:lvl w:ilvl="6" w:tplc="B1F22D9C" w:tentative="1">
      <w:start w:val="1"/>
      <w:numFmt w:val="decimal"/>
      <w:lvlText w:val="%7."/>
      <w:lvlJc w:val="left"/>
      <w:pPr>
        <w:tabs>
          <w:tab w:val="num" w:pos="5040"/>
        </w:tabs>
        <w:ind w:left="5040" w:hanging="360"/>
      </w:pPr>
    </w:lvl>
    <w:lvl w:ilvl="7" w:tplc="3EC09A12" w:tentative="1">
      <w:start w:val="1"/>
      <w:numFmt w:val="decimal"/>
      <w:lvlText w:val="%8."/>
      <w:lvlJc w:val="left"/>
      <w:pPr>
        <w:tabs>
          <w:tab w:val="num" w:pos="5760"/>
        </w:tabs>
        <w:ind w:left="5760" w:hanging="360"/>
      </w:pPr>
    </w:lvl>
    <w:lvl w:ilvl="8" w:tplc="1C566F7E" w:tentative="1">
      <w:start w:val="1"/>
      <w:numFmt w:val="decimal"/>
      <w:lvlText w:val="%9."/>
      <w:lvlJc w:val="left"/>
      <w:pPr>
        <w:tabs>
          <w:tab w:val="num" w:pos="6480"/>
        </w:tabs>
        <w:ind w:left="6480" w:hanging="360"/>
      </w:pPr>
    </w:lvl>
  </w:abstractNum>
  <w:abstractNum w:abstractNumId="75" w15:restartNumberingAfterBreak="0">
    <w:nsid w:val="3F316C7B"/>
    <w:multiLevelType w:val="hybridMultilevel"/>
    <w:tmpl w:val="E354B282"/>
    <w:lvl w:ilvl="0" w:tplc="9112C5B6">
      <w:start w:val="1"/>
      <w:numFmt w:val="bullet"/>
      <w:lvlText w:val=""/>
      <w:lvlJc w:val="left"/>
      <w:pPr>
        <w:tabs>
          <w:tab w:val="num" w:pos="720"/>
        </w:tabs>
        <w:ind w:left="720" w:hanging="360"/>
      </w:pPr>
      <w:rPr>
        <w:rFonts w:ascii="Wingdings" w:hAnsi="Wingdings" w:hint="default"/>
      </w:rPr>
    </w:lvl>
    <w:lvl w:ilvl="1" w:tplc="5300B2EE" w:tentative="1">
      <w:start w:val="1"/>
      <w:numFmt w:val="bullet"/>
      <w:lvlText w:val=""/>
      <w:lvlJc w:val="left"/>
      <w:pPr>
        <w:tabs>
          <w:tab w:val="num" w:pos="1440"/>
        </w:tabs>
        <w:ind w:left="1440" w:hanging="360"/>
      </w:pPr>
      <w:rPr>
        <w:rFonts w:ascii="Wingdings" w:hAnsi="Wingdings" w:hint="default"/>
      </w:rPr>
    </w:lvl>
    <w:lvl w:ilvl="2" w:tplc="F1805C0E" w:tentative="1">
      <w:start w:val="1"/>
      <w:numFmt w:val="bullet"/>
      <w:lvlText w:val=""/>
      <w:lvlJc w:val="left"/>
      <w:pPr>
        <w:tabs>
          <w:tab w:val="num" w:pos="2160"/>
        </w:tabs>
        <w:ind w:left="2160" w:hanging="360"/>
      </w:pPr>
      <w:rPr>
        <w:rFonts w:ascii="Wingdings" w:hAnsi="Wingdings" w:hint="default"/>
      </w:rPr>
    </w:lvl>
    <w:lvl w:ilvl="3" w:tplc="E1D64E3E" w:tentative="1">
      <w:start w:val="1"/>
      <w:numFmt w:val="bullet"/>
      <w:lvlText w:val=""/>
      <w:lvlJc w:val="left"/>
      <w:pPr>
        <w:tabs>
          <w:tab w:val="num" w:pos="2880"/>
        </w:tabs>
        <w:ind w:left="2880" w:hanging="360"/>
      </w:pPr>
      <w:rPr>
        <w:rFonts w:ascii="Wingdings" w:hAnsi="Wingdings" w:hint="default"/>
      </w:rPr>
    </w:lvl>
    <w:lvl w:ilvl="4" w:tplc="207ED2C6" w:tentative="1">
      <w:start w:val="1"/>
      <w:numFmt w:val="bullet"/>
      <w:lvlText w:val=""/>
      <w:lvlJc w:val="left"/>
      <w:pPr>
        <w:tabs>
          <w:tab w:val="num" w:pos="3600"/>
        </w:tabs>
        <w:ind w:left="3600" w:hanging="360"/>
      </w:pPr>
      <w:rPr>
        <w:rFonts w:ascii="Wingdings" w:hAnsi="Wingdings" w:hint="default"/>
      </w:rPr>
    </w:lvl>
    <w:lvl w:ilvl="5" w:tplc="B0207168" w:tentative="1">
      <w:start w:val="1"/>
      <w:numFmt w:val="bullet"/>
      <w:lvlText w:val=""/>
      <w:lvlJc w:val="left"/>
      <w:pPr>
        <w:tabs>
          <w:tab w:val="num" w:pos="4320"/>
        </w:tabs>
        <w:ind w:left="4320" w:hanging="360"/>
      </w:pPr>
      <w:rPr>
        <w:rFonts w:ascii="Wingdings" w:hAnsi="Wingdings" w:hint="default"/>
      </w:rPr>
    </w:lvl>
    <w:lvl w:ilvl="6" w:tplc="415A8536" w:tentative="1">
      <w:start w:val="1"/>
      <w:numFmt w:val="bullet"/>
      <w:lvlText w:val=""/>
      <w:lvlJc w:val="left"/>
      <w:pPr>
        <w:tabs>
          <w:tab w:val="num" w:pos="5040"/>
        </w:tabs>
        <w:ind w:left="5040" w:hanging="360"/>
      </w:pPr>
      <w:rPr>
        <w:rFonts w:ascii="Wingdings" w:hAnsi="Wingdings" w:hint="default"/>
      </w:rPr>
    </w:lvl>
    <w:lvl w:ilvl="7" w:tplc="E3E69BAE" w:tentative="1">
      <w:start w:val="1"/>
      <w:numFmt w:val="bullet"/>
      <w:lvlText w:val=""/>
      <w:lvlJc w:val="left"/>
      <w:pPr>
        <w:tabs>
          <w:tab w:val="num" w:pos="5760"/>
        </w:tabs>
        <w:ind w:left="5760" w:hanging="360"/>
      </w:pPr>
      <w:rPr>
        <w:rFonts w:ascii="Wingdings" w:hAnsi="Wingdings" w:hint="default"/>
      </w:rPr>
    </w:lvl>
    <w:lvl w:ilvl="8" w:tplc="0B24B642" w:tentative="1">
      <w:start w:val="1"/>
      <w:numFmt w:val="bullet"/>
      <w:lvlText w:val=""/>
      <w:lvlJc w:val="left"/>
      <w:pPr>
        <w:tabs>
          <w:tab w:val="num" w:pos="6480"/>
        </w:tabs>
        <w:ind w:left="6480" w:hanging="360"/>
      </w:pPr>
      <w:rPr>
        <w:rFonts w:ascii="Wingdings" w:hAnsi="Wingdings" w:hint="default"/>
      </w:rPr>
    </w:lvl>
  </w:abstractNum>
  <w:abstractNum w:abstractNumId="76" w15:restartNumberingAfterBreak="0">
    <w:nsid w:val="406E0E5C"/>
    <w:multiLevelType w:val="hybridMultilevel"/>
    <w:tmpl w:val="F78A0B76"/>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77" w15:restartNumberingAfterBreak="0">
    <w:nsid w:val="409858DB"/>
    <w:multiLevelType w:val="hybridMultilevel"/>
    <w:tmpl w:val="08702A76"/>
    <w:lvl w:ilvl="0" w:tplc="5D8A1206">
      <w:start w:val="1"/>
      <w:numFmt w:val="bullet"/>
      <w:lvlText w:val=""/>
      <w:lvlJc w:val="left"/>
      <w:pPr>
        <w:tabs>
          <w:tab w:val="num" w:pos="720"/>
        </w:tabs>
        <w:ind w:left="720" w:hanging="360"/>
      </w:pPr>
      <w:rPr>
        <w:rFonts w:ascii="Wingdings" w:hAnsi="Wingdings" w:hint="default"/>
      </w:rPr>
    </w:lvl>
    <w:lvl w:ilvl="1" w:tplc="C472D554" w:tentative="1">
      <w:start w:val="1"/>
      <w:numFmt w:val="bullet"/>
      <w:lvlText w:val=""/>
      <w:lvlJc w:val="left"/>
      <w:pPr>
        <w:tabs>
          <w:tab w:val="num" w:pos="1440"/>
        </w:tabs>
        <w:ind w:left="1440" w:hanging="360"/>
      </w:pPr>
      <w:rPr>
        <w:rFonts w:ascii="Wingdings" w:hAnsi="Wingdings" w:hint="default"/>
      </w:rPr>
    </w:lvl>
    <w:lvl w:ilvl="2" w:tplc="9FE20DA8" w:tentative="1">
      <w:start w:val="1"/>
      <w:numFmt w:val="bullet"/>
      <w:lvlText w:val=""/>
      <w:lvlJc w:val="left"/>
      <w:pPr>
        <w:tabs>
          <w:tab w:val="num" w:pos="2160"/>
        </w:tabs>
        <w:ind w:left="2160" w:hanging="360"/>
      </w:pPr>
      <w:rPr>
        <w:rFonts w:ascii="Wingdings" w:hAnsi="Wingdings" w:hint="default"/>
      </w:rPr>
    </w:lvl>
    <w:lvl w:ilvl="3" w:tplc="4A924FE4" w:tentative="1">
      <w:start w:val="1"/>
      <w:numFmt w:val="bullet"/>
      <w:lvlText w:val=""/>
      <w:lvlJc w:val="left"/>
      <w:pPr>
        <w:tabs>
          <w:tab w:val="num" w:pos="2880"/>
        </w:tabs>
        <w:ind w:left="2880" w:hanging="360"/>
      </w:pPr>
      <w:rPr>
        <w:rFonts w:ascii="Wingdings" w:hAnsi="Wingdings" w:hint="default"/>
      </w:rPr>
    </w:lvl>
    <w:lvl w:ilvl="4" w:tplc="4B2E79E0" w:tentative="1">
      <w:start w:val="1"/>
      <w:numFmt w:val="bullet"/>
      <w:lvlText w:val=""/>
      <w:lvlJc w:val="left"/>
      <w:pPr>
        <w:tabs>
          <w:tab w:val="num" w:pos="3600"/>
        </w:tabs>
        <w:ind w:left="3600" w:hanging="360"/>
      </w:pPr>
      <w:rPr>
        <w:rFonts w:ascii="Wingdings" w:hAnsi="Wingdings" w:hint="default"/>
      </w:rPr>
    </w:lvl>
    <w:lvl w:ilvl="5" w:tplc="F822B5EE" w:tentative="1">
      <w:start w:val="1"/>
      <w:numFmt w:val="bullet"/>
      <w:lvlText w:val=""/>
      <w:lvlJc w:val="left"/>
      <w:pPr>
        <w:tabs>
          <w:tab w:val="num" w:pos="4320"/>
        </w:tabs>
        <w:ind w:left="4320" w:hanging="360"/>
      </w:pPr>
      <w:rPr>
        <w:rFonts w:ascii="Wingdings" w:hAnsi="Wingdings" w:hint="default"/>
      </w:rPr>
    </w:lvl>
    <w:lvl w:ilvl="6" w:tplc="EE40A9F6" w:tentative="1">
      <w:start w:val="1"/>
      <w:numFmt w:val="bullet"/>
      <w:lvlText w:val=""/>
      <w:lvlJc w:val="left"/>
      <w:pPr>
        <w:tabs>
          <w:tab w:val="num" w:pos="5040"/>
        </w:tabs>
        <w:ind w:left="5040" w:hanging="360"/>
      </w:pPr>
      <w:rPr>
        <w:rFonts w:ascii="Wingdings" w:hAnsi="Wingdings" w:hint="default"/>
      </w:rPr>
    </w:lvl>
    <w:lvl w:ilvl="7" w:tplc="E684DBDC" w:tentative="1">
      <w:start w:val="1"/>
      <w:numFmt w:val="bullet"/>
      <w:lvlText w:val=""/>
      <w:lvlJc w:val="left"/>
      <w:pPr>
        <w:tabs>
          <w:tab w:val="num" w:pos="5760"/>
        </w:tabs>
        <w:ind w:left="5760" w:hanging="360"/>
      </w:pPr>
      <w:rPr>
        <w:rFonts w:ascii="Wingdings" w:hAnsi="Wingdings" w:hint="default"/>
      </w:rPr>
    </w:lvl>
    <w:lvl w:ilvl="8" w:tplc="2C121A34" w:tentative="1">
      <w:start w:val="1"/>
      <w:numFmt w:val="bullet"/>
      <w:lvlText w:val=""/>
      <w:lvlJc w:val="left"/>
      <w:pPr>
        <w:tabs>
          <w:tab w:val="num" w:pos="6480"/>
        </w:tabs>
        <w:ind w:left="6480" w:hanging="360"/>
      </w:pPr>
      <w:rPr>
        <w:rFonts w:ascii="Wingdings" w:hAnsi="Wingdings" w:hint="default"/>
      </w:rPr>
    </w:lvl>
  </w:abstractNum>
  <w:abstractNum w:abstractNumId="78" w15:restartNumberingAfterBreak="0">
    <w:nsid w:val="411F7FDD"/>
    <w:multiLevelType w:val="hybridMultilevel"/>
    <w:tmpl w:val="37CE6BF0"/>
    <w:lvl w:ilvl="0" w:tplc="795A0E7C">
      <w:start w:val="1"/>
      <w:numFmt w:val="bullet"/>
      <w:lvlText w:val=""/>
      <w:lvlJc w:val="left"/>
      <w:pPr>
        <w:tabs>
          <w:tab w:val="num" w:pos="720"/>
        </w:tabs>
        <w:ind w:left="720" w:hanging="360"/>
      </w:pPr>
      <w:rPr>
        <w:rFonts w:ascii="Wingdings" w:hAnsi="Wingdings" w:hint="default"/>
      </w:rPr>
    </w:lvl>
    <w:lvl w:ilvl="1" w:tplc="0A0E147E" w:tentative="1">
      <w:start w:val="1"/>
      <w:numFmt w:val="bullet"/>
      <w:lvlText w:val=""/>
      <w:lvlJc w:val="left"/>
      <w:pPr>
        <w:tabs>
          <w:tab w:val="num" w:pos="1440"/>
        </w:tabs>
        <w:ind w:left="1440" w:hanging="360"/>
      </w:pPr>
      <w:rPr>
        <w:rFonts w:ascii="Wingdings" w:hAnsi="Wingdings" w:hint="default"/>
      </w:rPr>
    </w:lvl>
    <w:lvl w:ilvl="2" w:tplc="7930B71A" w:tentative="1">
      <w:start w:val="1"/>
      <w:numFmt w:val="bullet"/>
      <w:lvlText w:val=""/>
      <w:lvlJc w:val="left"/>
      <w:pPr>
        <w:tabs>
          <w:tab w:val="num" w:pos="2160"/>
        </w:tabs>
        <w:ind w:left="2160" w:hanging="360"/>
      </w:pPr>
      <w:rPr>
        <w:rFonts w:ascii="Wingdings" w:hAnsi="Wingdings" w:hint="default"/>
      </w:rPr>
    </w:lvl>
    <w:lvl w:ilvl="3" w:tplc="F7AC2612" w:tentative="1">
      <w:start w:val="1"/>
      <w:numFmt w:val="bullet"/>
      <w:lvlText w:val=""/>
      <w:lvlJc w:val="left"/>
      <w:pPr>
        <w:tabs>
          <w:tab w:val="num" w:pos="2880"/>
        </w:tabs>
        <w:ind w:left="2880" w:hanging="360"/>
      </w:pPr>
      <w:rPr>
        <w:rFonts w:ascii="Wingdings" w:hAnsi="Wingdings" w:hint="default"/>
      </w:rPr>
    </w:lvl>
    <w:lvl w:ilvl="4" w:tplc="FDE02264" w:tentative="1">
      <w:start w:val="1"/>
      <w:numFmt w:val="bullet"/>
      <w:lvlText w:val=""/>
      <w:lvlJc w:val="left"/>
      <w:pPr>
        <w:tabs>
          <w:tab w:val="num" w:pos="3600"/>
        </w:tabs>
        <w:ind w:left="3600" w:hanging="360"/>
      </w:pPr>
      <w:rPr>
        <w:rFonts w:ascii="Wingdings" w:hAnsi="Wingdings" w:hint="default"/>
      </w:rPr>
    </w:lvl>
    <w:lvl w:ilvl="5" w:tplc="AD087CDE" w:tentative="1">
      <w:start w:val="1"/>
      <w:numFmt w:val="bullet"/>
      <w:lvlText w:val=""/>
      <w:lvlJc w:val="left"/>
      <w:pPr>
        <w:tabs>
          <w:tab w:val="num" w:pos="4320"/>
        </w:tabs>
        <w:ind w:left="4320" w:hanging="360"/>
      </w:pPr>
      <w:rPr>
        <w:rFonts w:ascii="Wingdings" w:hAnsi="Wingdings" w:hint="default"/>
      </w:rPr>
    </w:lvl>
    <w:lvl w:ilvl="6" w:tplc="E398C112" w:tentative="1">
      <w:start w:val="1"/>
      <w:numFmt w:val="bullet"/>
      <w:lvlText w:val=""/>
      <w:lvlJc w:val="left"/>
      <w:pPr>
        <w:tabs>
          <w:tab w:val="num" w:pos="5040"/>
        </w:tabs>
        <w:ind w:left="5040" w:hanging="360"/>
      </w:pPr>
      <w:rPr>
        <w:rFonts w:ascii="Wingdings" w:hAnsi="Wingdings" w:hint="default"/>
      </w:rPr>
    </w:lvl>
    <w:lvl w:ilvl="7" w:tplc="71A666EC" w:tentative="1">
      <w:start w:val="1"/>
      <w:numFmt w:val="bullet"/>
      <w:lvlText w:val=""/>
      <w:lvlJc w:val="left"/>
      <w:pPr>
        <w:tabs>
          <w:tab w:val="num" w:pos="5760"/>
        </w:tabs>
        <w:ind w:left="5760" w:hanging="360"/>
      </w:pPr>
      <w:rPr>
        <w:rFonts w:ascii="Wingdings" w:hAnsi="Wingdings" w:hint="default"/>
      </w:rPr>
    </w:lvl>
    <w:lvl w:ilvl="8" w:tplc="FE9064D4" w:tentative="1">
      <w:start w:val="1"/>
      <w:numFmt w:val="bullet"/>
      <w:lvlText w:val=""/>
      <w:lvlJc w:val="left"/>
      <w:pPr>
        <w:tabs>
          <w:tab w:val="num" w:pos="6480"/>
        </w:tabs>
        <w:ind w:left="6480" w:hanging="360"/>
      </w:pPr>
      <w:rPr>
        <w:rFonts w:ascii="Wingdings" w:hAnsi="Wingdings" w:hint="default"/>
      </w:rPr>
    </w:lvl>
  </w:abstractNum>
  <w:abstractNum w:abstractNumId="79" w15:restartNumberingAfterBreak="0">
    <w:nsid w:val="45353CA6"/>
    <w:multiLevelType w:val="hybridMultilevel"/>
    <w:tmpl w:val="D9E6DBA4"/>
    <w:lvl w:ilvl="0" w:tplc="C2B41DCC">
      <w:start w:val="1"/>
      <w:numFmt w:val="decimal"/>
      <w:lvlText w:val="%1."/>
      <w:lvlJc w:val="left"/>
      <w:pPr>
        <w:tabs>
          <w:tab w:val="num" w:pos="720"/>
        </w:tabs>
        <w:ind w:left="720" w:hanging="360"/>
      </w:pPr>
    </w:lvl>
    <w:lvl w:ilvl="1" w:tplc="9F0629B4">
      <w:start w:val="1"/>
      <w:numFmt w:val="decimal"/>
      <w:lvlText w:val="%2."/>
      <w:lvlJc w:val="left"/>
      <w:pPr>
        <w:tabs>
          <w:tab w:val="num" w:pos="1440"/>
        </w:tabs>
        <w:ind w:left="1440" w:hanging="360"/>
      </w:pPr>
    </w:lvl>
    <w:lvl w:ilvl="2" w:tplc="46627316">
      <w:start w:val="1"/>
      <w:numFmt w:val="decimal"/>
      <w:lvlText w:val="%3."/>
      <w:lvlJc w:val="left"/>
      <w:pPr>
        <w:tabs>
          <w:tab w:val="num" w:pos="2160"/>
        </w:tabs>
        <w:ind w:left="2160" w:hanging="360"/>
      </w:pPr>
    </w:lvl>
    <w:lvl w:ilvl="3" w:tplc="9B9E7A16">
      <w:start w:val="1"/>
      <w:numFmt w:val="decimal"/>
      <w:lvlText w:val="%4."/>
      <w:lvlJc w:val="left"/>
      <w:pPr>
        <w:tabs>
          <w:tab w:val="num" w:pos="2880"/>
        </w:tabs>
        <w:ind w:left="2880" w:hanging="360"/>
      </w:pPr>
    </w:lvl>
    <w:lvl w:ilvl="4" w:tplc="427ACBA0">
      <w:start w:val="1"/>
      <w:numFmt w:val="decimal"/>
      <w:lvlText w:val="%5."/>
      <w:lvlJc w:val="left"/>
      <w:pPr>
        <w:tabs>
          <w:tab w:val="num" w:pos="3600"/>
        </w:tabs>
        <w:ind w:left="3600" w:hanging="360"/>
      </w:pPr>
    </w:lvl>
    <w:lvl w:ilvl="5" w:tplc="3E1C3A14">
      <w:start w:val="1"/>
      <w:numFmt w:val="decimal"/>
      <w:lvlText w:val="%6."/>
      <w:lvlJc w:val="left"/>
      <w:pPr>
        <w:tabs>
          <w:tab w:val="num" w:pos="4320"/>
        </w:tabs>
        <w:ind w:left="4320" w:hanging="360"/>
      </w:pPr>
    </w:lvl>
    <w:lvl w:ilvl="6" w:tplc="A030D6B8">
      <w:start w:val="1"/>
      <w:numFmt w:val="decimal"/>
      <w:lvlText w:val="%7."/>
      <w:lvlJc w:val="left"/>
      <w:pPr>
        <w:tabs>
          <w:tab w:val="num" w:pos="5040"/>
        </w:tabs>
        <w:ind w:left="5040" w:hanging="360"/>
      </w:pPr>
    </w:lvl>
    <w:lvl w:ilvl="7" w:tplc="EFB82586">
      <w:start w:val="1"/>
      <w:numFmt w:val="decimal"/>
      <w:lvlText w:val="%8."/>
      <w:lvlJc w:val="left"/>
      <w:pPr>
        <w:tabs>
          <w:tab w:val="num" w:pos="5760"/>
        </w:tabs>
        <w:ind w:left="5760" w:hanging="360"/>
      </w:pPr>
    </w:lvl>
    <w:lvl w:ilvl="8" w:tplc="D45A1936">
      <w:start w:val="1"/>
      <w:numFmt w:val="decimal"/>
      <w:lvlText w:val="%9."/>
      <w:lvlJc w:val="left"/>
      <w:pPr>
        <w:tabs>
          <w:tab w:val="num" w:pos="6480"/>
        </w:tabs>
        <w:ind w:left="6480" w:hanging="360"/>
      </w:pPr>
    </w:lvl>
  </w:abstractNum>
  <w:abstractNum w:abstractNumId="80" w15:restartNumberingAfterBreak="0">
    <w:nsid w:val="455E61A0"/>
    <w:multiLevelType w:val="hybridMultilevel"/>
    <w:tmpl w:val="8B00E7F8"/>
    <w:lvl w:ilvl="0" w:tplc="52F61928">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1" w15:restartNumberingAfterBreak="0">
    <w:nsid w:val="45D665AF"/>
    <w:multiLevelType w:val="hybridMultilevel"/>
    <w:tmpl w:val="886ADB5C"/>
    <w:lvl w:ilvl="0" w:tplc="49C2086E">
      <w:start w:val="1"/>
      <w:numFmt w:val="bullet"/>
      <w:lvlText w:val=""/>
      <w:lvlJc w:val="left"/>
      <w:pPr>
        <w:ind w:left="360" w:hanging="360"/>
      </w:pPr>
      <w:rPr>
        <w:rFonts w:ascii="Symbol" w:hAnsi="Symbol" w:hint="default"/>
        <w:b w:val="0"/>
        <w:bCs w:val="0"/>
        <w:sz w:val="22"/>
        <w:szCs w:val="22"/>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2" w15:restartNumberingAfterBreak="0">
    <w:nsid w:val="4693289E"/>
    <w:multiLevelType w:val="hybridMultilevel"/>
    <w:tmpl w:val="DBFE40E2"/>
    <w:lvl w:ilvl="0" w:tplc="A220407C">
      <w:start w:val="1"/>
      <w:numFmt w:val="bullet"/>
      <w:lvlText w:val=""/>
      <w:lvlJc w:val="left"/>
      <w:pPr>
        <w:tabs>
          <w:tab w:val="num" w:pos="720"/>
        </w:tabs>
        <w:ind w:left="720" w:hanging="360"/>
      </w:pPr>
      <w:rPr>
        <w:rFonts w:ascii="Wingdings" w:hAnsi="Wingdings" w:hint="default"/>
      </w:rPr>
    </w:lvl>
    <w:lvl w:ilvl="1" w:tplc="1FC8A0B6" w:tentative="1">
      <w:start w:val="1"/>
      <w:numFmt w:val="bullet"/>
      <w:lvlText w:val=""/>
      <w:lvlJc w:val="left"/>
      <w:pPr>
        <w:tabs>
          <w:tab w:val="num" w:pos="1440"/>
        </w:tabs>
        <w:ind w:left="1440" w:hanging="360"/>
      </w:pPr>
      <w:rPr>
        <w:rFonts w:ascii="Wingdings" w:hAnsi="Wingdings" w:hint="default"/>
      </w:rPr>
    </w:lvl>
    <w:lvl w:ilvl="2" w:tplc="E552062A" w:tentative="1">
      <w:start w:val="1"/>
      <w:numFmt w:val="bullet"/>
      <w:lvlText w:val=""/>
      <w:lvlJc w:val="left"/>
      <w:pPr>
        <w:tabs>
          <w:tab w:val="num" w:pos="2160"/>
        </w:tabs>
        <w:ind w:left="2160" w:hanging="360"/>
      </w:pPr>
      <w:rPr>
        <w:rFonts w:ascii="Wingdings" w:hAnsi="Wingdings" w:hint="default"/>
      </w:rPr>
    </w:lvl>
    <w:lvl w:ilvl="3" w:tplc="B3AEBBE2" w:tentative="1">
      <w:start w:val="1"/>
      <w:numFmt w:val="bullet"/>
      <w:lvlText w:val=""/>
      <w:lvlJc w:val="left"/>
      <w:pPr>
        <w:tabs>
          <w:tab w:val="num" w:pos="2880"/>
        </w:tabs>
        <w:ind w:left="2880" w:hanging="360"/>
      </w:pPr>
      <w:rPr>
        <w:rFonts w:ascii="Wingdings" w:hAnsi="Wingdings" w:hint="default"/>
      </w:rPr>
    </w:lvl>
    <w:lvl w:ilvl="4" w:tplc="86F6187C" w:tentative="1">
      <w:start w:val="1"/>
      <w:numFmt w:val="bullet"/>
      <w:lvlText w:val=""/>
      <w:lvlJc w:val="left"/>
      <w:pPr>
        <w:tabs>
          <w:tab w:val="num" w:pos="3600"/>
        </w:tabs>
        <w:ind w:left="3600" w:hanging="360"/>
      </w:pPr>
      <w:rPr>
        <w:rFonts w:ascii="Wingdings" w:hAnsi="Wingdings" w:hint="default"/>
      </w:rPr>
    </w:lvl>
    <w:lvl w:ilvl="5" w:tplc="8C4EFD94" w:tentative="1">
      <w:start w:val="1"/>
      <w:numFmt w:val="bullet"/>
      <w:lvlText w:val=""/>
      <w:lvlJc w:val="left"/>
      <w:pPr>
        <w:tabs>
          <w:tab w:val="num" w:pos="4320"/>
        </w:tabs>
        <w:ind w:left="4320" w:hanging="360"/>
      </w:pPr>
      <w:rPr>
        <w:rFonts w:ascii="Wingdings" w:hAnsi="Wingdings" w:hint="default"/>
      </w:rPr>
    </w:lvl>
    <w:lvl w:ilvl="6" w:tplc="C3122C84" w:tentative="1">
      <w:start w:val="1"/>
      <w:numFmt w:val="bullet"/>
      <w:lvlText w:val=""/>
      <w:lvlJc w:val="left"/>
      <w:pPr>
        <w:tabs>
          <w:tab w:val="num" w:pos="5040"/>
        </w:tabs>
        <w:ind w:left="5040" w:hanging="360"/>
      </w:pPr>
      <w:rPr>
        <w:rFonts w:ascii="Wingdings" w:hAnsi="Wingdings" w:hint="default"/>
      </w:rPr>
    </w:lvl>
    <w:lvl w:ilvl="7" w:tplc="32043D50" w:tentative="1">
      <w:start w:val="1"/>
      <w:numFmt w:val="bullet"/>
      <w:lvlText w:val=""/>
      <w:lvlJc w:val="left"/>
      <w:pPr>
        <w:tabs>
          <w:tab w:val="num" w:pos="5760"/>
        </w:tabs>
        <w:ind w:left="5760" w:hanging="360"/>
      </w:pPr>
      <w:rPr>
        <w:rFonts w:ascii="Wingdings" w:hAnsi="Wingdings" w:hint="default"/>
      </w:rPr>
    </w:lvl>
    <w:lvl w:ilvl="8" w:tplc="7B8C344E" w:tentative="1">
      <w:start w:val="1"/>
      <w:numFmt w:val="bullet"/>
      <w:lvlText w:val=""/>
      <w:lvlJc w:val="left"/>
      <w:pPr>
        <w:tabs>
          <w:tab w:val="num" w:pos="6480"/>
        </w:tabs>
        <w:ind w:left="6480" w:hanging="360"/>
      </w:pPr>
      <w:rPr>
        <w:rFonts w:ascii="Wingdings" w:hAnsi="Wingdings" w:hint="default"/>
      </w:rPr>
    </w:lvl>
  </w:abstractNum>
  <w:abstractNum w:abstractNumId="83" w15:restartNumberingAfterBreak="0">
    <w:nsid w:val="47ED1427"/>
    <w:multiLevelType w:val="hybridMultilevel"/>
    <w:tmpl w:val="5C8CEC9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4" w15:restartNumberingAfterBreak="0">
    <w:nsid w:val="489364BB"/>
    <w:multiLevelType w:val="hybridMultilevel"/>
    <w:tmpl w:val="969A2228"/>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5" w15:restartNumberingAfterBreak="0">
    <w:nsid w:val="498D6CB0"/>
    <w:multiLevelType w:val="hybridMultilevel"/>
    <w:tmpl w:val="F5DCB2E6"/>
    <w:lvl w:ilvl="0" w:tplc="C3D2C8D0">
      <w:start w:val="1"/>
      <w:numFmt w:val="bullet"/>
      <w:lvlText w:val=""/>
      <w:lvlJc w:val="left"/>
      <w:pPr>
        <w:tabs>
          <w:tab w:val="num" w:pos="720"/>
        </w:tabs>
        <w:ind w:left="720" w:hanging="360"/>
      </w:pPr>
      <w:rPr>
        <w:rFonts w:ascii="Wingdings" w:hAnsi="Wingdings" w:hint="default"/>
      </w:rPr>
    </w:lvl>
    <w:lvl w:ilvl="1" w:tplc="8B62AFE4" w:tentative="1">
      <w:start w:val="1"/>
      <w:numFmt w:val="bullet"/>
      <w:lvlText w:val=""/>
      <w:lvlJc w:val="left"/>
      <w:pPr>
        <w:tabs>
          <w:tab w:val="num" w:pos="1440"/>
        </w:tabs>
        <w:ind w:left="1440" w:hanging="360"/>
      </w:pPr>
      <w:rPr>
        <w:rFonts w:ascii="Wingdings" w:hAnsi="Wingdings" w:hint="default"/>
      </w:rPr>
    </w:lvl>
    <w:lvl w:ilvl="2" w:tplc="53740138" w:tentative="1">
      <w:start w:val="1"/>
      <w:numFmt w:val="bullet"/>
      <w:lvlText w:val=""/>
      <w:lvlJc w:val="left"/>
      <w:pPr>
        <w:tabs>
          <w:tab w:val="num" w:pos="2160"/>
        </w:tabs>
        <w:ind w:left="2160" w:hanging="360"/>
      </w:pPr>
      <w:rPr>
        <w:rFonts w:ascii="Wingdings" w:hAnsi="Wingdings" w:hint="default"/>
      </w:rPr>
    </w:lvl>
    <w:lvl w:ilvl="3" w:tplc="3B409708" w:tentative="1">
      <w:start w:val="1"/>
      <w:numFmt w:val="bullet"/>
      <w:lvlText w:val=""/>
      <w:lvlJc w:val="left"/>
      <w:pPr>
        <w:tabs>
          <w:tab w:val="num" w:pos="2880"/>
        </w:tabs>
        <w:ind w:left="2880" w:hanging="360"/>
      </w:pPr>
      <w:rPr>
        <w:rFonts w:ascii="Wingdings" w:hAnsi="Wingdings" w:hint="default"/>
      </w:rPr>
    </w:lvl>
    <w:lvl w:ilvl="4" w:tplc="89C85A36" w:tentative="1">
      <w:start w:val="1"/>
      <w:numFmt w:val="bullet"/>
      <w:lvlText w:val=""/>
      <w:lvlJc w:val="left"/>
      <w:pPr>
        <w:tabs>
          <w:tab w:val="num" w:pos="3600"/>
        </w:tabs>
        <w:ind w:left="3600" w:hanging="360"/>
      </w:pPr>
      <w:rPr>
        <w:rFonts w:ascii="Wingdings" w:hAnsi="Wingdings" w:hint="default"/>
      </w:rPr>
    </w:lvl>
    <w:lvl w:ilvl="5" w:tplc="39C2358C" w:tentative="1">
      <w:start w:val="1"/>
      <w:numFmt w:val="bullet"/>
      <w:lvlText w:val=""/>
      <w:lvlJc w:val="left"/>
      <w:pPr>
        <w:tabs>
          <w:tab w:val="num" w:pos="4320"/>
        </w:tabs>
        <w:ind w:left="4320" w:hanging="360"/>
      </w:pPr>
      <w:rPr>
        <w:rFonts w:ascii="Wingdings" w:hAnsi="Wingdings" w:hint="default"/>
      </w:rPr>
    </w:lvl>
    <w:lvl w:ilvl="6" w:tplc="CCD48388" w:tentative="1">
      <w:start w:val="1"/>
      <w:numFmt w:val="bullet"/>
      <w:lvlText w:val=""/>
      <w:lvlJc w:val="left"/>
      <w:pPr>
        <w:tabs>
          <w:tab w:val="num" w:pos="5040"/>
        </w:tabs>
        <w:ind w:left="5040" w:hanging="360"/>
      </w:pPr>
      <w:rPr>
        <w:rFonts w:ascii="Wingdings" w:hAnsi="Wingdings" w:hint="default"/>
      </w:rPr>
    </w:lvl>
    <w:lvl w:ilvl="7" w:tplc="849E0A6C" w:tentative="1">
      <w:start w:val="1"/>
      <w:numFmt w:val="bullet"/>
      <w:lvlText w:val=""/>
      <w:lvlJc w:val="left"/>
      <w:pPr>
        <w:tabs>
          <w:tab w:val="num" w:pos="5760"/>
        </w:tabs>
        <w:ind w:left="5760" w:hanging="360"/>
      </w:pPr>
      <w:rPr>
        <w:rFonts w:ascii="Wingdings" w:hAnsi="Wingdings" w:hint="default"/>
      </w:rPr>
    </w:lvl>
    <w:lvl w:ilvl="8" w:tplc="1E1EBC96" w:tentative="1">
      <w:start w:val="1"/>
      <w:numFmt w:val="bullet"/>
      <w:lvlText w:val=""/>
      <w:lvlJc w:val="left"/>
      <w:pPr>
        <w:tabs>
          <w:tab w:val="num" w:pos="6480"/>
        </w:tabs>
        <w:ind w:left="6480" w:hanging="360"/>
      </w:pPr>
      <w:rPr>
        <w:rFonts w:ascii="Wingdings" w:hAnsi="Wingdings" w:hint="default"/>
      </w:rPr>
    </w:lvl>
  </w:abstractNum>
  <w:abstractNum w:abstractNumId="86" w15:restartNumberingAfterBreak="0">
    <w:nsid w:val="4B0C4A9E"/>
    <w:multiLevelType w:val="hybridMultilevel"/>
    <w:tmpl w:val="8D30116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7" w15:restartNumberingAfterBreak="0">
    <w:nsid w:val="4C577DB1"/>
    <w:multiLevelType w:val="hybridMultilevel"/>
    <w:tmpl w:val="A35231D8"/>
    <w:lvl w:ilvl="0" w:tplc="08090001">
      <w:start w:val="1"/>
      <w:numFmt w:val="bullet"/>
      <w:lvlText w:val=""/>
      <w:lvlJc w:val="left"/>
      <w:pPr>
        <w:ind w:left="1080" w:hanging="360"/>
      </w:pPr>
      <w:rPr>
        <w:rFonts w:ascii="Symbol" w:hAnsi="Symbol"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8" w15:restartNumberingAfterBreak="0">
    <w:nsid w:val="4E4F615E"/>
    <w:multiLevelType w:val="hybridMultilevel"/>
    <w:tmpl w:val="D5DABCE4"/>
    <w:lvl w:ilvl="0" w:tplc="E760EBE2">
      <w:start w:val="1"/>
      <w:numFmt w:val="bullet"/>
      <w:lvlText w:val=""/>
      <w:lvlJc w:val="left"/>
      <w:pPr>
        <w:tabs>
          <w:tab w:val="num" w:pos="720"/>
        </w:tabs>
        <w:ind w:left="720" w:hanging="360"/>
      </w:pPr>
      <w:rPr>
        <w:rFonts w:ascii="Wingdings" w:hAnsi="Wingdings" w:hint="default"/>
        <w:color w:val="2862A4"/>
      </w:rPr>
    </w:lvl>
    <w:lvl w:ilvl="1" w:tplc="0C384374">
      <w:start w:val="1"/>
      <w:numFmt w:val="bullet"/>
      <w:lvlText w:val=""/>
      <w:lvlJc w:val="left"/>
      <w:pPr>
        <w:tabs>
          <w:tab w:val="num" w:pos="1440"/>
        </w:tabs>
        <w:ind w:left="1440" w:hanging="360"/>
      </w:pPr>
      <w:rPr>
        <w:rFonts w:ascii="Wingdings" w:hAnsi="Wingdings" w:hint="default"/>
      </w:rPr>
    </w:lvl>
    <w:lvl w:ilvl="2" w:tplc="07A6D568">
      <w:start w:val="1"/>
      <w:numFmt w:val="bullet"/>
      <w:lvlText w:val=""/>
      <w:lvlJc w:val="left"/>
      <w:pPr>
        <w:tabs>
          <w:tab w:val="num" w:pos="2160"/>
        </w:tabs>
        <w:ind w:left="2160" w:hanging="360"/>
      </w:pPr>
      <w:rPr>
        <w:rFonts w:ascii="Wingdings" w:hAnsi="Wingdings" w:hint="default"/>
      </w:rPr>
    </w:lvl>
    <w:lvl w:ilvl="3" w:tplc="B7A232C6">
      <w:start w:val="1"/>
      <w:numFmt w:val="bullet"/>
      <w:lvlText w:val=""/>
      <w:lvlJc w:val="left"/>
      <w:pPr>
        <w:tabs>
          <w:tab w:val="num" w:pos="2880"/>
        </w:tabs>
        <w:ind w:left="2880" w:hanging="360"/>
      </w:pPr>
      <w:rPr>
        <w:rFonts w:ascii="Wingdings" w:hAnsi="Wingdings" w:hint="default"/>
      </w:rPr>
    </w:lvl>
    <w:lvl w:ilvl="4" w:tplc="44A25CBE">
      <w:start w:val="1"/>
      <w:numFmt w:val="bullet"/>
      <w:lvlText w:val=""/>
      <w:lvlJc w:val="left"/>
      <w:pPr>
        <w:tabs>
          <w:tab w:val="num" w:pos="3600"/>
        </w:tabs>
        <w:ind w:left="3600" w:hanging="360"/>
      </w:pPr>
      <w:rPr>
        <w:rFonts w:ascii="Wingdings" w:hAnsi="Wingdings" w:hint="default"/>
      </w:rPr>
    </w:lvl>
    <w:lvl w:ilvl="5" w:tplc="4E441D5C">
      <w:start w:val="1"/>
      <w:numFmt w:val="bullet"/>
      <w:lvlText w:val=""/>
      <w:lvlJc w:val="left"/>
      <w:pPr>
        <w:tabs>
          <w:tab w:val="num" w:pos="4320"/>
        </w:tabs>
        <w:ind w:left="4320" w:hanging="360"/>
      </w:pPr>
      <w:rPr>
        <w:rFonts w:ascii="Wingdings" w:hAnsi="Wingdings" w:hint="default"/>
      </w:rPr>
    </w:lvl>
    <w:lvl w:ilvl="6" w:tplc="BE404C6A">
      <w:start w:val="1"/>
      <w:numFmt w:val="bullet"/>
      <w:lvlText w:val=""/>
      <w:lvlJc w:val="left"/>
      <w:pPr>
        <w:tabs>
          <w:tab w:val="num" w:pos="5040"/>
        </w:tabs>
        <w:ind w:left="5040" w:hanging="360"/>
      </w:pPr>
      <w:rPr>
        <w:rFonts w:ascii="Wingdings" w:hAnsi="Wingdings" w:hint="default"/>
      </w:rPr>
    </w:lvl>
    <w:lvl w:ilvl="7" w:tplc="E23A52BC">
      <w:start w:val="1"/>
      <w:numFmt w:val="bullet"/>
      <w:lvlText w:val=""/>
      <w:lvlJc w:val="left"/>
      <w:pPr>
        <w:tabs>
          <w:tab w:val="num" w:pos="5760"/>
        </w:tabs>
        <w:ind w:left="5760" w:hanging="360"/>
      </w:pPr>
      <w:rPr>
        <w:rFonts w:ascii="Wingdings" w:hAnsi="Wingdings" w:hint="default"/>
      </w:rPr>
    </w:lvl>
    <w:lvl w:ilvl="8" w:tplc="6B064CD8">
      <w:start w:val="1"/>
      <w:numFmt w:val="bullet"/>
      <w:lvlText w:val=""/>
      <w:lvlJc w:val="left"/>
      <w:pPr>
        <w:tabs>
          <w:tab w:val="num" w:pos="6480"/>
        </w:tabs>
        <w:ind w:left="6480" w:hanging="360"/>
      </w:pPr>
      <w:rPr>
        <w:rFonts w:ascii="Wingdings" w:hAnsi="Wingdings" w:hint="default"/>
      </w:rPr>
    </w:lvl>
  </w:abstractNum>
  <w:abstractNum w:abstractNumId="89" w15:restartNumberingAfterBreak="0">
    <w:nsid w:val="4E6425E8"/>
    <w:multiLevelType w:val="hybridMultilevel"/>
    <w:tmpl w:val="F70643FA"/>
    <w:lvl w:ilvl="0" w:tplc="3EA49444">
      <w:start w:val="1"/>
      <w:numFmt w:val="decimal"/>
      <w:lvlText w:val="%1."/>
      <w:lvlJc w:val="left"/>
      <w:pPr>
        <w:tabs>
          <w:tab w:val="num" w:pos="720"/>
        </w:tabs>
        <w:ind w:left="720" w:hanging="360"/>
      </w:pPr>
    </w:lvl>
    <w:lvl w:ilvl="1" w:tplc="76B09BC4" w:tentative="1">
      <w:start w:val="1"/>
      <w:numFmt w:val="decimal"/>
      <w:lvlText w:val="%2."/>
      <w:lvlJc w:val="left"/>
      <w:pPr>
        <w:tabs>
          <w:tab w:val="num" w:pos="1440"/>
        </w:tabs>
        <w:ind w:left="1440" w:hanging="360"/>
      </w:pPr>
    </w:lvl>
    <w:lvl w:ilvl="2" w:tplc="4DEA60C8" w:tentative="1">
      <w:start w:val="1"/>
      <w:numFmt w:val="decimal"/>
      <w:lvlText w:val="%3."/>
      <w:lvlJc w:val="left"/>
      <w:pPr>
        <w:tabs>
          <w:tab w:val="num" w:pos="2160"/>
        </w:tabs>
        <w:ind w:left="2160" w:hanging="360"/>
      </w:pPr>
    </w:lvl>
    <w:lvl w:ilvl="3" w:tplc="51BE4B94" w:tentative="1">
      <w:start w:val="1"/>
      <w:numFmt w:val="decimal"/>
      <w:lvlText w:val="%4."/>
      <w:lvlJc w:val="left"/>
      <w:pPr>
        <w:tabs>
          <w:tab w:val="num" w:pos="2880"/>
        </w:tabs>
        <w:ind w:left="2880" w:hanging="360"/>
      </w:pPr>
    </w:lvl>
    <w:lvl w:ilvl="4" w:tplc="D1C62DEE" w:tentative="1">
      <w:start w:val="1"/>
      <w:numFmt w:val="decimal"/>
      <w:lvlText w:val="%5."/>
      <w:lvlJc w:val="left"/>
      <w:pPr>
        <w:tabs>
          <w:tab w:val="num" w:pos="3600"/>
        </w:tabs>
        <w:ind w:left="3600" w:hanging="360"/>
      </w:pPr>
    </w:lvl>
    <w:lvl w:ilvl="5" w:tplc="8E1C5816" w:tentative="1">
      <w:start w:val="1"/>
      <w:numFmt w:val="decimal"/>
      <w:lvlText w:val="%6."/>
      <w:lvlJc w:val="left"/>
      <w:pPr>
        <w:tabs>
          <w:tab w:val="num" w:pos="4320"/>
        </w:tabs>
        <w:ind w:left="4320" w:hanging="360"/>
      </w:pPr>
    </w:lvl>
    <w:lvl w:ilvl="6" w:tplc="D018D2BC" w:tentative="1">
      <w:start w:val="1"/>
      <w:numFmt w:val="decimal"/>
      <w:lvlText w:val="%7."/>
      <w:lvlJc w:val="left"/>
      <w:pPr>
        <w:tabs>
          <w:tab w:val="num" w:pos="5040"/>
        </w:tabs>
        <w:ind w:left="5040" w:hanging="360"/>
      </w:pPr>
    </w:lvl>
    <w:lvl w:ilvl="7" w:tplc="0C348298" w:tentative="1">
      <w:start w:val="1"/>
      <w:numFmt w:val="decimal"/>
      <w:lvlText w:val="%8."/>
      <w:lvlJc w:val="left"/>
      <w:pPr>
        <w:tabs>
          <w:tab w:val="num" w:pos="5760"/>
        </w:tabs>
        <w:ind w:left="5760" w:hanging="360"/>
      </w:pPr>
    </w:lvl>
    <w:lvl w:ilvl="8" w:tplc="682496E4" w:tentative="1">
      <w:start w:val="1"/>
      <w:numFmt w:val="decimal"/>
      <w:lvlText w:val="%9."/>
      <w:lvlJc w:val="left"/>
      <w:pPr>
        <w:tabs>
          <w:tab w:val="num" w:pos="6480"/>
        </w:tabs>
        <w:ind w:left="6480" w:hanging="360"/>
      </w:pPr>
    </w:lvl>
  </w:abstractNum>
  <w:abstractNum w:abstractNumId="90" w15:restartNumberingAfterBreak="0">
    <w:nsid w:val="4F97290E"/>
    <w:multiLevelType w:val="hybridMultilevel"/>
    <w:tmpl w:val="7A9E9A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1" w15:restartNumberingAfterBreak="0">
    <w:nsid w:val="50A930D7"/>
    <w:multiLevelType w:val="hybridMultilevel"/>
    <w:tmpl w:val="C5BC52F2"/>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2" w15:restartNumberingAfterBreak="0">
    <w:nsid w:val="51254D44"/>
    <w:multiLevelType w:val="hybridMultilevel"/>
    <w:tmpl w:val="91C267DC"/>
    <w:lvl w:ilvl="0" w:tplc="DA1A92E4">
      <w:start w:val="1"/>
      <w:numFmt w:val="decimal"/>
      <w:lvlText w:val="%1."/>
      <w:lvlJc w:val="left"/>
      <w:pPr>
        <w:ind w:left="720" w:hanging="360"/>
      </w:pPr>
      <w:rPr>
        <w:rFonts w:hint="default"/>
        <w:b w:val="0"/>
        <w:bCs w:val="0"/>
      </w:rPr>
    </w:lvl>
    <w:lvl w:ilvl="1" w:tplc="D9D8B9BE">
      <w:start w:val="1"/>
      <w:numFmt w:val="lowerLetter"/>
      <w:lvlText w:val="%2."/>
      <w:lvlJc w:val="left"/>
      <w:pPr>
        <w:ind w:left="1440" w:hanging="360"/>
      </w:pPr>
      <w:rPr>
        <w:b w:val="0"/>
        <w:bCs w:val="0"/>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3" w15:restartNumberingAfterBreak="0">
    <w:nsid w:val="5211161C"/>
    <w:multiLevelType w:val="hybridMultilevel"/>
    <w:tmpl w:val="67F2348C"/>
    <w:lvl w:ilvl="0" w:tplc="5EA4313A">
      <w:start w:val="1"/>
      <w:numFmt w:val="decimal"/>
      <w:lvlText w:val="%1."/>
      <w:lvlJc w:val="left"/>
      <w:pPr>
        <w:ind w:left="360" w:hanging="360"/>
      </w:pPr>
      <w:rPr>
        <w:rFonts w:cs="Raleway"/>
        <w:color w:val="000000"/>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94" w15:restartNumberingAfterBreak="0">
    <w:nsid w:val="54C14853"/>
    <w:multiLevelType w:val="hybridMultilevel"/>
    <w:tmpl w:val="F78A0B76"/>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95" w15:restartNumberingAfterBreak="0">
    <w:nsid w:val="58A91558"/>
    <w:multiLevelType w:val="hybridMultilevel"/>
    <w:tmpl w:val="F920F8A8"/>
    <w:lvl w:ilvl="0" w:tplc="E2AEBA06">
      <w:start w:val="1"/>
      <w:numFmt w:val="decimal"/>
      <w:lvlText w:val="%1."/>
      <w:lvlJc w:val="left"/>
      <w:pPr>
        <w:tabs>
          <w:tab w:val="num" w:pos="720"/>
        </w:tabs>
        <w:ind w:left="720" w:hanging="360"/>
      </w:pPr>
    </w:lvl>
    <w:lvl w:ilvl="1" w:tplc="1396E53C" w:tentative="1">
      <w:start w:val="1"/>
      <w:numFmt w:val="decimal"/>
      <w:lvlText w:val="%2."/>
      <w:lvlJc w:val="left"/>
      <w:pPr>
        <w:tabs>
          <w:tab w:val="num" w:pos="1440"/>
        </w:tabs>
        <w:ind w:left="1440" w:hanging="360"/>
      </w:pPr>
    </w:lvl>
    <w:lvl w:ilvl="2" w:tplc="F580B5A6" w:tentative="1">
      <w:start w:val="1"/>
      <w:numFmt w:val="decimal"/>
      <w:lvlText w:val="%3."/>
      <w:lvlJc w:val="left"/>
      <w:pPr>
        <w:tabs>
          <w:tab w:val="num" w:pos="2160"/>
        </w:tabs>
        <w:ind w:left="2160" w:hanging="360"/>
      </w:pPr>
    </w:lvl>
    <w:lvl w:ilvl="3" w:tplc="2CF4E0B6" w:tentative="1">
      <w:start w:val="1"/>
      <w:numFmt w:val="decimal"/>
      <w:lvlText w:val="%4."/>
      <w:lvlJc w:val="left"/>
      <w:pPr>
        <w:tabs>
          <w:tab w:val="num" w:pos="2880"/>
        </w:tabs>
        <w:ind w:left="2880" w:hanging="360"/>
      </w:pPr>
    </w:lvl>
    <w:lvl w:ilvl="4" w:tplc="2C004734" w:tentative="1">
      <w:start w:val="1"/>
      <w:numFmt w:val="decimal"/>
      <w:lvlText w:val="%5."/>
      <w:lvlJc w:val="left"/>
      <w:pPr>
        <w:tabs>
          <w:tab w:val="num" w:pos="3600"/>
        </w:tabs>
        <w:ind w:left="3600" w:hanging="360"/>
      </w:pPr>
    </w:lvl>
    <w:lvl w:ilvl="5" w:tplc="0764D94C" w:tentative="1">
      <w:start w:val="1"/>
      <w:numFmt w:val="decimal"/>
      <w:lvlText w:val="%6."/>
      <w:lvlJc w:val="left"/>
      <w:pPr>
        <w:tabs>
          <w:tab w:val="num" w:pos="4320"/>
        </w:tabs>
        <w:ind w:left="4320" w:hanging="360"/>
      </w:pPr>
    </w:lvl>
    <w:lvl w:ilvl="6" w:tplc="B156C55E" w:tentative="1">
      <w:start w:val="1"/>
      <w:numFmt w:val="decimal"/>
      <w:lvlText w:val="%7."/>
      <w:lvlJc w:val="left"/>
      <w:pPr>
        <w:tabs>
          <w:tab w:val="num" w:pos="5040"/>
        </w:tabs>
        <w:ind w:left="5040" w:hanging="360"/>
      </w:pPr>
    </w:lvl>
    <w:lvl w:ilvl="7" w:tplc="5516BA3E" w:tentative="1">
      <w:start w:val="1"/>
      <w:numFmt w:val="decimal"/>
      <w:lvlText w:val="%8."/>
      <w:lvlJc w:val="left"/>
      <w:pPr>
        <w:tabs>
          <w:tab w:val="num" w:pos="5760"/>
        </w:tabs>
        <w:ind w:left="5760" w:hanging="360"/>
      </w:pPr>
    </w:lvl>
    <w:lvl w:ilvl="8" w:tplc="4B06B0EA" w:tentative="1">
      <w:start w:val="1"/>
      <w:numFmt w:val="decimal"/>
      <w:lvlText w:val="%9."/>
      <w:lvlJc w:val="left"/>
      <w:pPr>
        <w:tabs>
          <w:tab w:val="num" w:pos="6480"/>
        </w:tabs>
        <w:ind w:left="6480" w:hanging="360"/>
      </w:pPr>
    </w:lvl>
  </w:abstractNum>
  <w:abstractNum w:abstractNumId="96" w15:restartNumberingAfterBreak="0">
    <w:nsid w:val="59670758"/>
    <w:multiLevelType w:val="hybridMultilevel"/>
    <w:tmpl w:val="F642CD14"/>
    <w:lvl w:ilvl="0" w:tplc="FAB4966E">
      <w:start w:val="1"/>
      <w:numFmt w:val="decimal"/>
      <w:lvlText w:val="%1."/>
      <w:lvlJc w:val="left"/>
      <w:pPr>
        <w:tabs>
          <w:tab w:val="num" w:pos="720"/>
        </w:tabs>
        <w:ind w:left="720" w:hanging="360"/>
      </w:pPr>
    </w:lvl>
    <w:lvl w:ilvl="1" w:tplc="A7E6B240" w:tentative="1">
      <w:start w:val="1"/>
      <w:numFmt w:val="decimal"/>
      <w:lvlText w:val="%2."/>
      <w:lvlJc w:val="left"/>
      <w:pPr>
        <w:tabs>
          <w:tab w:val="num" w:pos="1440"/>
        </w:tabs>
        <w:ind w:left="1440" w:hanging="360"/>
      </w:pPr>
    </w:lvl>
    <w:lvl w:ilvl="2" w:tplc="C84C9DF8" w:tentative="1">
      <w:start w:val="1"/>
      <w:numFmt w:val="decimal"/>
      <w:lvlText w:val="%3."/>
      <w:lvlJc w:val="left"/>
      <w:pPr>
        <w:tabs>
          <w:tab w:val="num" w:pos="2160"/>
        </w:tabs>
        <w:ind w:left="2160" w:hanging="360"/>
      </w:pPr>
    </w:lvl>
    <w:lvl w:ilvl="3" w:tplc="A2BA35DC" w:tentative="1">
      <w:start w:val="1"/>
      <w:numFmt w:val="decimal"/>
      <w:lvlText w:val="%4."/>
      <w:lvlJc w:val="left"/>
      <w:pPr>
        <w:tabs>
          <w:tab w:val="num" w:pos="2880"/>
        </w:tabs>
        <w:ind w:left="2880" w:hanging="360"/>
      </w:pPr>
    </w:lvl>
    <w:lvl w:ilvl="4" w:tplc="ACBA0558" w:tentative="1">
      <w:start w:val="1"/>
      <w:numFmt w:val="decimal"/>
      <w:lvlText w:val="%5."/>
      <w:lvlJc w:val="left"/>
      <w:pPr>
        <w:tabs>
          <w:tab w:val="num" w:pos="3600"/>
        </w:tabs>
        <w:ind w:left="3600" w:hanging="360"/>
      </w:pPr>
    </w:lvl>
    <w:lvl w:ilvl="5" w:tplc="7840D36C" w:tentative="1">
      <w:start w:val="1"/>
      <w:numFmt w:val="decimal"/>
      <w:lvlText w:val="%6."/>
      <w:lvlJc w:val="left"/>
      <w:pPr>
        <w:tabs>
          <w:tab w:val="num" w:pos="4320"/>
        </w:tabs>
        <w:ind w:left="4320" w:hanging="360"/>
      </w:pPr>
    </w:lvl>
    <w:lvl w:ilvl="6" w:tplc="8B829D2C" w:tentative="1">
      <w:start w:val="1"/>
      <w:numFmt w:val="decimal"/>
      <w:lvlText w:val="%7."/>
      <w:lvlJc w:val="left"/>
      <w:pPr>
        <w:tabs>
          <w:tab w:val="num" w:pos="5040"/>
        </w:tabs>
        <w:ind w:left="5040" w:hanging="360"/>
      </w:pPr>
    </w:lvl>
    <w:lvl w:ilvl="7" w:tplc="39DC223E" w:tentative="1">
      <w:start w:val="1"/>
      <w:numFmt w:val="decimal"/>
      <w:lvlText w:val="%8."/>
      <w:lvlJc w:val="left"/>
      <w:pPr>
        <w:tabs>
          <w:tab w:val="num" w:pos="5760"/>
        </w:tabs>
        <w:ind w:left="5760" w:hanging="360"/>
      </w:pPr>
    </w:lvl>
    <w:lvl w:ilvl="8" w:tplc="2BB40AB4" w:tentative="1">
      <w:start w:val="1"/>
      <w:numFmt w:val="decimal"/>
      <w:lvlText w:val="%9."/>
      <w:lvlJc w:val="left"/>
      <w:pPr>
        <w:tabs>
          <w:tab w:val="num" w:pos="6480"/>
        </w:tabs>
        <w:ind w:left="6480" w:hanging="360"/>
      </w:pPr>
    </w:lvl>
  </w:abstractNum>
  <w:abstractNum w:abstractNumId="97" w15:restartNumberingAfterBreak="0">
    <w:nsid w:val="59A67972"/>
    <w:multiLevelType w:val="hybridMultilevel"/>
    <w:tmpl w:val="CA2CAD2E"/>
    <w:lvl w:ilvl="0" w:tplc="54BAE9E2">
      <w:start w:val="1"/>
      <w:numFmt w:val="bullet"/>
      <w:lvlText w:val=""/>
      <w:lvlJc w:val="left"/>
      <w:pPr>
        <w:tabs>
          <w:tab w:val="num" w:pos="720"/>
        </w:tabs>
        <w:ind w:left="720" w:hanging="360"/>
      </w:pPr>
      <w:rPr>
        <w:rFonts w:ascii="Wingdings" w:hAnsi="Wingdings" w:hint="default"/>
      </w:rPr>
    </w:lvl>
    <w:lvl w:ilvl="1" w:tplc="3C8072FC" w:tentative="1">
      <w:start w:val="1"/>
      <w:numFmt w:val="bullet"/>
      <w:lvlText w:val=""/>
      <w:lvlJc w:val="left"/>
      <w:pPr>
        <w:tabs>
          <w:tab w:val="num" w:pos="1440"/>
        </w:tabs>
        <w:ind w:left="1440" w:hanging="360"/>
      </w:pPr>
      <w:rPr>
        <w:rFonts w:ascii="Wingdings" w:hAnsi="Wingdings" w:hint="default"/>
      </w:rPr>
    </w:lvl>
    <w:lvl w:ilvl="2" w:tplc="96E09FDC" w:tentative="1">
      <w:start w:val="1"/>
      <w:numFmt w:val="bullet"/>
      <w:lvlText w:val=""/>
      <w:lvlJc w:val="left"/>
      <w:pPr>
        <w:tabs>
          <w:tab w:val="num" w:pos="2160"/>
        </w:tabs>
        <w:ind w:left="2160" w:hanging="360"/>
      </w:pPr>
      <w:rPr>
        <w:rFonts w:ascii="Wingdings" w:hAnsi="Wingdings" w:hint="default"/>
      </w:rPr>
    </w:lvl>
    <w:lvl w:ilvl="3" w:tplc="58D8B1F8" w:tentative="1">
      <w:start w:val="1"/>
      <w:numFmt w:val="bullet"/>
      <w:lvlText w:val=""/>
      <w:lvlJc w:val="left"/>
      <w:pPr>
        <w:tabs>
          <w:tab w:val="num" w:pos="2880"/>
        </w:tabs>
        <w:ind w:left="2880" w:hanging="360"/>
      </w:pPr>
      <w:rPr>
        <w:rFonts w:ascii="Wingdings" w:hAnsi="Wingdings" w:hint="default"/>
      </w:rPr>
    </w:lvl>
    <w:lvl w:ilvl="4" w:tplc="F1D40CC8" w:tentative="1">
      <w:start w:val="1"/>
      <w:numFmt w:val="bullet"/>
      <w:lvlText w:val=""/>
      <w:lvlJc w:val="left"/>
      <w:pPr>
        <w:tabs>
          <w:tab w:val="num" w:pos="3600"/>
        </w:tabs>
        <w:ind w:left="3600" w:hanging="360"/>
      </w:pPr>
      <w:rPr>
        <w:rFonts w:ascii="Wingdings" w:hAnsi="Wingdings" w:hint="default"/>
      </w:rPr>
    </w:lvl>
    <w:lvl w:ilvl="5" w:tplc="A8429AC0" w:tentative="1">
      <w:start w:val="1"/>
      <w:numFmt w:val="bullet"/>
      <w:lvlText w:val=""/>
      <w:lvlJc w:val="left"/>
      <w:pPr>
        <w:tabs>
          <w:tab w:val="num" w:pos="4320"/>
        </w:tabs>
        <w:ind w:left="4320" w:hanging="360"/>
      </w:pPr>
      <w:rPr>
        <w:rFonts w:ascii="Wingdings" w:hAnsi="Wingdings" w:hint="default"/>
      </w:rPr>
    </w:lvl>
    <w:lvl w:ilvl="6" w:tplc="2A74F8FE" w:tentative="1">
      <w:start w:val="1"/>
      <w:numFmt w:val="bullet"/>
      <w:lvlText w:val=""/>
      <w:lvlJc w:val="left"/>
      <w:pPr>
        <w:tabs>
          <w:tab w:val="num" w:pos="5040"/>
        </w:tabs>
        <w:ind w:left="5040" w:hanging="360"/>
      </w:pPr>
      <w:rPr>
        <w:rFonts w:ascii="Wingdings" w:hAnsi="Wingdings" w:hint="default"/>
      </w:rPr>
    </w:lvl>
    <w:lvl w:ilvl="7" w:tplc="C7E2C684" w:tentative="1">
      <w:start w:val="1"/>
      <w:numFmt w:val="bullet"/>
      <w:lvlText w:val=""/>
      <w:lvlJc w:val="left"/>
      <w:pPr>
        <w:tabs>
          <w:tab w:val="num" w:pos="5760"/>
        </w:tabs>
        <w:ind w:left="5760" w:hanging="360"/>
      </w:pPr>
      <w:rPr>
        <w:rFonts w:ascii="Wingdings" w:hAnsi="Wingdings" w:hint="default"/>
      </w:rPr>
    </w:lvl>
    <w:lvl w:ilvl="8" w:tplc="5D003968" w:tentative="1">
      <w:start w:val="1"/>
      <w:numFmt w:val="bullet"/>
      <w:lvlText w:val=""/>
      <w:lvlJc w:val="left"/>
      <w:pPr>
        <w:tabs>
          <w:tab w:val="num" w:pos="6480"/>
        </w:tabs>
        <w:ind w:left="6480" w:hanging="360"/>
      </w:pPr>
      <w:rPr>
        <w:rFonts w:ascii="Wingdings" w:hAnsi="Wingdings" w:hint="default"/>
      </w:rPr>
    </w:lvl>
  </w:abstractNum>
  <w:abstractNum w:abstractNumId="98" w15:restartNumberingAfterBreak="0">
    <w:nsid w:val="59B4183F"/>
    <w:multiLevelType w:val="hybridMultilevel"/>
    <w:tmpl w:val="345C39D6"/>
    <w:lvl w:ilvl="0" w:tplc="635E827C">
      <w:start w:val="1"/>
      <w:numFmt w:val="decimal"/>
      <w:pStyle w:val="Numberedlist"/>
      <w:lvlText w:val="%1."/>
      <w:lvlJc w:val="left"/>
      <w:pPr>
        <w:ind w:left="720" w:hanging="360"/>
      </w:pPr>
      <w:rPr>
        <w:b w:val="0"/>
        <w:bCs w:val="0"/>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9" w15:restartNumberingAfterBreak="0">
    <w:nsid w:val="5B077491"/>
    <w:multiLevelType w:val="hybridMultilevel"/>
    <w:tmpl w:val="5A98FC2E"/>
    <w:lvl w:ilvl="0" w:tplc="F6E442D6">
      <w:start w:val="1"/>
      <w:numFmt w:val="bullet"/>
      <w:lvlText w:val=""/>
      <w:lvlJc w:val="left"/>
      <w:pPr>
        <w:tabs>
          <w:tab w:val="num" w:pos="720"/>
        </w:tabs>
        <w:ind w:left="720" w:hanging="360"/>
      </w:pPr>
      <w:rPr>
        <w:rFonts w:ascii="Wingdings" w:hAnsi="Wingdings" w:hint="default"/>
      </w:rPr>
    </w:lvl>
    <w:lvl w:ilvl="1" w:tplc="93D01A50" w:tentative="1">
      <w:start w:val="1"/>
      <w:numFmt w:val="bullet"/>
      <w:lvlText w:val=""/>
      <w:lvlJc w:val="left"/>
      <w:pPr>
        <w:tabs>
          <w:tab w:val="num" w:pos="1440"/>
        </w:tabs>
        <w:ind w:left="1440" w:hanging="360"/>
      </w:pPr>
      <w:rPr>
        <w:rFonts w:ascii="Wingdings" w:hAnsi="Wingdings" w:hint="default"/>
      </w:rPr>
    </w:lvl>
    <w:lvl w:ilvl="2" w:tplc="AF62CF74" w:tentative="1">
      <w:start w:val="1"/>
      <w:numFmt w:val="bullet"/>
      <w:lvlText w:val=""/>
      <w:lvlJc w:val="left"/>
      <w:pPr>
        <w:tabs>
          <w:tab w:val="num" w:pos="2160"/>
        </w:tabs>
        <w:ind w:left="2160" w:hanging="360"/>
      </w:pPr>
      <w:rPr>
        <w:rFonts w:ascii="Wingdings" w:hAnsi="Wingdings" w:hint="default"/>
      </w:rPr>
    </w:lvl>
    <w:lvl w:ilvl="3" w:tplc="2FB2314E" w:tentative="1">
      <w:start w:val="1"/>
      <w:numFmt w:val="bullet"/>
      <w:lvlText w:val=""/>
      <w:lvlJc w:val="left"/>
      <w:pPr>
        <w:tabs>
          <w:tab w:val="num" w:pos="2880"/>
        </w:tabs>
        <w:ind w:left="2880" w:hanging="360"/>
      </w:pPr>
      <w:rPr>
        <w:rFonts w:ascii="Wingdings" w:hAnsi="Wingdings" w:hint="default"/>
      </w:rPr>
    </w:lvl>
    <w:lvl w:ilvl="4" w:tplc="D41607FA" w:tentative="1">
      <w:start w:val="1"/>
      <w:numFmt w:val="bullet"/>
      <w:lvlText w:val=""/>
      <w:lvlJc w:val="left"/>
      <w:pPr>
        <w:tabs>
          <w:tab w:val="num" w:pos="3600"/>
        </w:tabs>
        <w:ind w:left="3600" w:hanging="360"/>
      </w:pPr>
      <w:rPr>
        <w:rFonts w:ascii="Wingdings" w:hAnsi="Wingdings" w:hint="default"/>
      </w:rPr>
    </w:lvl>
    <w:lvl w:ilvl="5" w:tplc="5ECAC356" w:tentative="1">
      <w:start w:val="1"/>
      <w:numFmt w:val="bullet"/>
      <w:lvlText w:val=""/>
      <w:lvlJc w:val="left"/>
      <w:pPr>
        <w:tabs>
          <w:tab w:val="num" w:pos="4320"/>
        </w:tabs>
        <w:ind w:left="4320" w:hanging="360"/>
      </w:pPr>
      <w:rPr>
        <w:rFonts w:ascii="Wingdings" w:hAnsi="Wingdings" w:hint="default"/>
      </w:rPr>
    </w:lvl>
    <w:lvl w:ilvl="6" w:tplc="654CB3BE" w:tentative="1">
      <w:start w:val="1"/>
      <w:numFmt w:val="bullet"/>
      <w:lvlText w:val=""/>
      <w:lvlJc w:val="left"/>
      <w:pPr>
        <w:tabs>
          <w:tab w:val="num" w:pos="5040"/>
        </w:tabs>
        <w:ind w:left="5040" w:hanging="360"/>
      </w:pPr>
      <w:rPr>
        <w:rFonts w:ascii="Wingdings" w:hAnsi="Wingdings" w:hint="default"/>
      </w:rPr>
    </w:lvl>
    <w:lvl w:ilvl="7" w:tplc="1DB4FBBE" w:tentative="1">
      <w:start w:val="1"/>
      <w:numFmt w:val="bullet"/>
      <w:lvlText w:val=""/>
      <w:lvlJc w:val="left"/>
      <w:pPr>
        <w:tabs>
          <w:tab w:val="num" w:pos="5760"/>
        </w:tabs>
        <w:ind w:left="5760" w:hanging="360"/>
      </w:pPr>
      <w:rPr>
        <w:rFonts w:ascii="Wingdings" w:hAnsi="Wingdings" w:hint="default"/>
      </w:rPr>
    </w:lvl>
    <w:lvl w:ilvl="8" w:tplc="6C5C6EF6" w:tentative="1">
      <w:start w:val="1"/>
      <w:numFmt w:val="bullet"/>
      <w:lvlText w:val=""/>
      <w:lvlJc w:val="left"/>
      <w:pPr>
        <w:tabs>
          <w:tab w:val="num" w:pos="6480"/>
        </w:tabs>
        <w:ind w:left="6480" w:hanging="360"/>
      </w:pPr>
      <w:rPr>
        <w:rFonts w:ascii="Wingdings" w:hAnsi="Wingdings" w:hint="default"/>
      </w:rPr>
    </w:lvl>
  </w:abstractNum>
  <w:abstractNum w:abstractNumId="100" w15:restartNumberingAfterBreak="0">
    <w:nsid w:val="5BBA281E"/>
    <w:multiLevelType w:val="hybridMultilevel"/>
    <w:tmpl w:val="6E507FE8"/>
    <w:lvl w:ilvl="0" w:tplc="0809000F">
      <w:start w:val="1"/>
      <w:numFmt w:val="decimal"/>
      <w:lvlText w:val="%1."/>
      <w:lvlJc w:val="left"/>
      <w:pPr>
        <w:ind w:left="360" w:hanging="360"/>
      </w:pPr>
      <w:rPr>
        <w:rFonts w:hint="default"/>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1" w15:restartNumberingAfterBreak="0">
    <w:nsid w:val="5BD840AD"/>
    <w:multiLevelType w:val="hybridMultilevel"/>
    <w:tmpl w:val="0818E530"/>
    <w:lvl w:ilvl="0" w:tplc="7B6A343A">
      <w:start w:val="5"/>
      <w:numFmt w:val="bullet"/>
      <w:lvlText w:val=""/>
      <w:lvlJc w:val="left"/>
      <w:pPr>
        <w:ind w:left="720" w:hanging="360"/>
      </w:pPr>
      <w:rPr>
        <w:rFonts w:ascii="Symbol" w:eastAsiaTheme="minorHAnsi" w:hAnsi="Symbol" w:cstheme="minorBidi" w:hint="default"/>
        <w:color w:val="auto"/>
        <w:sz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2" w15:restartNumberingAfterBreak="0">
    <w:nsid w:val="5CA73E3C"/>
    <w:multiLevelType w:val="hybridMultilevel"/>
    <w:tmpl w:val="A03CB66C"/>
    <w:lvl w:ilvl="0" w:tplc="C0226BE8">
      <w:start w:val="1"/>
      <w:numFmt w:val="decimal"/>
      <w:lvlText w:val="%1."/>
      <w:lvlJc w:val="left"/>
      <w:pPr>
        <w:tabs>
          <w:tab w:val="num" w:pos="720"/>
        </w:tabs>
        <w:ind w:left="720" w:hanging="360"/>
      </w:pPr>
    </w:lvl>
    <w:lvl w:ilvl="1" w:tplc="217E58BE" w:tentative="1">
      <w:start w:val="1"/>
      <w:numFmt w:val="decimal"/>
      <w:lvlText w:val="%2."/>
      <w:lvlJc w:val="left"/>
      <w:pPr>
        <w:tabs>
          <w:tab w:val="num" w:pos="1440"/>
        </w:tabs>
        <w:ind w:left="1440" w:hanging="360"/>
      </w:pPr>
    </w:lvl>
    <w:lvl w:ilvl="2" w:tplc="F5B486B4" w:tentative="1">
      <w:start w:val="1"/>
      <w:numFmt w:val="decimal"/>
      <w:lvlText w:val="%3."/>
      <w:lvlJc w:val="left"/>
      <w:pPr>
        <w:tabs>
          <w:tab w:val="num" w:pos="2160"/>
        </w:tabs>
        <w:ind w:left="2160" w:hanging="360"/>
      </w:pPr>
    </w:lvl>
    <w:lvl w:ilvl="3" w:tplc="3C6EC0BC" w:tentative="1">
      <w:start w:val="1"/>
      <w:numFmt w:val="decimal"/>
      <w:lvlText w:val="%4."/>
      <w:lvlJc w:val="left"/>
      <w:pPr>
        <w:tabs>
          <w:tab w:val="num" w:pos="2880"/>
        </w:tabs>
        <w:ind w:left="2880" w:hanging="360"/>
      </w:pPr>
    </w:lvl>
    <w:lvl w:ilvl="4" w:tplc="7452F0AC" w:tentative="1">
      <w:start w:val="1"/>
      <w:numFmt w:val="decimal"/>
      <w:lvlText w:val="%5."/>
      <w:lvlJc w:val="left"/>
      <w:pPr>
        <w:tabs>
          <w:tab w:val="num" w:pos="3600"/>
        </w:tabs>
        <w:ind w:left="3600" w:hanging="360"/>
      </w:pPr>
    </w:lvl>
    <w:lvl w:ilvl="5" w:tplc="80DE5B66" w:tentative="1">
      <w:start w:val="1"/>
      <w:numFmt w:val="decimal"/>
      <w:lvlText w:val="%6."/>
      <w:lvlJc w:val="left"/>
      <w:pPr>
        <w:tabs>
          <w:tab w:val="num" w:pos="4320"/>
        </w:tabs>
        <w:ind w:left="4320" w:hanging="360"/>
      </w:pPr>
    </w:lvl>
    <w:lvl w:ilvl="6" w:tplc="E67CD2F2" w:tentative="1">
      <w:start w:val="1"/>
      <w:numFmt w:val="decimal"/>
      <w:lvlText w:val="%7."/>
      <w:lvlJc w:val="left"/>
      <w:pPr>
        <w:tabs>
          <w:tab w:val="num" w:pos="5040"/>
        </w:tabs>
        <w:ind w:left="5040" w:hanging="360"/>
      </w:pPr>
    </w:lvl>
    <w:lvl w:ilvl="7" w:tplc="423421EC" w:tentative="1">
      <w:start w:val="1"/>
      <w:numFmt w:val="decimal"/>
      <w:lvlText w:val="%8."/>
      <w:lvlJc w:val="left"/>
      <w:pPr>
        <w:tabs>
          <w:tab w:val="num" w:pos="5760"/>
        </w:tabs>
        <w:ind w:left="5760" w:hanging="360"/>
      </w:pPr>
    </w:lvl>
    <w:lvl w:ilvl="8" w:tplc="DA883862" w:tentative="1">
      <w:start w:val="1"/>
      <w:numFmt w:val="decimal"/>
      <w:lvlText w:val="%9."/>
      <w:lvlJc w:val="left"/>
      <w:pPr>
        <w:tabs>
          <w:tab w:val="num" w:pos="6480"/>
        </w:tabs>
        <w:ind w:left="6480" w:hanging="360"/>
      </w:pPr>
    </w:lvl>
  </w:abstractNum>
  <w:abstractNum w:abstractNumId="103" w15:restartNumberingAfterBreak="0">
    <w:nsid w:val="5D2A5407"/>
    <w:multiLevelType w:val="hybridMultilevel"/>
    <w:tmpl w:val="BAB89F70"/>
    <w:lvl w:ilvl="0" w:tplc="06322728">
      <w:start w:val="1"/>
      <w:numFmt w:val="decimal"/>
      <w:lvlText w:val="%1."/>
      <w:lvlJc w:val="left"/>
      <w:pPr>
        <w:tabs>
          <w:tab w:val="num" w:pos="720"/>
        </w:tabs>
        <w:ind w:left="720" w:hanging="360"/>
      </w:pPr>
    </w:lvl>
    <w:lvl w:ilvl="1" w:tplc="AC329EA4" w:tentative="1">
      <w:start w:val="1"/>
      <w:numFmt w:val="decimal"/>
      <w:lvlText w:val="%2."/>
      <w:lvlJc w:val="left"/>
      <w:pPr>
        <w:tabs>
          <w:tab w:val="num" w:pos="1440"/>
        </w:tabs>
        <w:ind w:left="1440" w:hanging="360"/>
      </w:pPr>
    </w:lvl>
    <w:lvl w:ilvl="2" w:tplc="79C27D9A" w:tentative="1">
      <w:start w:val="1"/>
      <w:numFmt w:val="decimal"/>
      <w:lvlText w:val="%3."/>
      <w:lvlJc w:val="left"/>
      <w:pPr>
        <w:tabs>
          <w:tab w:val="num" w:pos="2160"/>
        </w:tabs>
        <w:ind w:left="2160" w:hanging="360"/>
      </w:pPr>
    </w:lvl>
    <w:lvl w:ilvl="3" w:tplc="E5AC9C3C" w:tentative="1">
      <w:start w:val="1"/>
      <w:numFmt w:val="decimal"/>
      <w:lvlText w:val="%4."/>
      <w:lvlJc w:val="left"/>
      <w:pPr>
        <w:tabs>
          <w:tab w:val="num" w:pos="2880"/>
        </w:tabs>
        <w:ind w:left="2880" w:hanging="360"/>
      </w:pPr>
    </w:lvl>
    <w:lvl w:ilvl="4" w:tplc="1D349A48" w:tentative="1">
      <w:start w:val="1"/>
      <w:numFmt w:val="decimal"/>
      <w:lvlText w:val="%5."/>
      <w:lvlJc w:val="left"/>
      <w:pPr>
        <w:tabs>
          <w:tab w:val="num" w:pos="3600"/>
        </w:tabs>
        <w:ind w:left="3600" w:hanging="360"/>
      </w:pPr>
    </w:lvl>
    <w:lvl w:ilvl="5" w:tplc="47804BFC" w:tentative="1">
      <w:start w:val="1"/>
      <w:numFmt w:val="decimal"/>
      <w:lvlText w:val="%6."/>
      <w:lvlJc w:val="left"/>
      <w:pPr>
        <w:tabs>
          <w:tab w:val="num" w:pos="4320"/>
        </w:tabs>
        <w:ind w:left="4320" w:hanging="360"/>
      </w:pPr>
    </w:lvl>
    <w:lvl w:ilvl="6" w:tplc="900EFD96" w:tentative="1">
      <w:start w:val="1"/>
      <w:numFmt w:val="decimal"/>
      <w:lvlText w:val="%7."/>
      <w:lvlJc w:val="left"/>
      <w:pPr>
        <w:tabs>
          <w:tab w:val="num" w:pos="5040"/>
        </w:tabs>
        <w:ind w:left="5040" w:hanging="360"/>
      </w:pPr>
    </w:lvl>
    <w:lvl w:ilvl="7" w:tplc="FD9A8292" w:tentative="1">
      <w:start w:val="1"/>
      <w:numFmt w:val="decimal"/>
      <w:lvlText w:val="%8."/>
      <w:lvlJc w:val="left"/>
      <w:pPr>
        <w:tabs>
          <w:tab w:val="num" w:pos="5760"/>
        </w:tabs>
        <w:ind w:left="5760" w:hanging="360"/>
      </w:pPr>
    </w:lvl>
    <w:lvl w:ilvl="8" w:tplc="B95443D2" w:tentative="1">
      <w:start w:val="1"/>
      <w:numFmt w:val="decimal"/>
      <w:lvlText w:val="%9."/>
      <w:lvlJc w:val="left"/>
      <w:pPr>
        <w:tabs>
          <w:tab w:val="num" w:pos="6480"/>
        </w:tabs>
        <w:ind w:left="6480" w:hanging="360"/>
      </w:pPr>
    </w:lvl>
  </w:abstractNum>
  <w:abstractNum w:abstractNumId="104" w15:restartNumberingAfterBreak="0">
    <w:nsid w:val="5EFB0F7C"/>
    <w:multiLevelType w:val="hybridMultilevel"/>
    <w:tmpl w:val="9BEAFC90"/>
    <w:lvl w:ilvl="0" w:tplc="BB1828DE">
      <w:start w:val="1"/>
      <w:numFmt w:val="decimal"/>
      <w:lvlText w:val="%1."/>
      <w:lvlJc w:val="left"/>
      <w:pPr>
        <w:tabs>
          <w:tab w:val="num" w:pos="720"/>
        </w:tabs>
        <w:ind w:left="720" w:hanging="360"/>
      </w:pPr>
    </w:lvl>
    <w:lvl w:ilvl="1" w:tplc="36C69B3E">
      <w:start w:val="1"/>
      <w:numFmt w:val="decimal"/>
      <w:lvlText w:val="%2."/>
      <w:lvlJc w:val="left"/>
      <w:pPr>
        <w:tabs>
          <w:tab w:val="num" w:pos="1440"/>
        </w:tabs>
        <w:ind w:left="1440" w:hanging="360"/>
      </w:pPr>
    </w:lvl>
    <w:lvl w:ilvl="2" w:tplc="07140B10">
      <w:start w:val="1"/>
      <w:numFmt w:val="decimal"/>
      <w:lvlText w:val="%3."/>
      <w:lvlJc w:val="left"/>
      <w:pPr>
        <w:tabs>
          <w:tab w:val="num" w:pos="2160"/>
        </w:tabs>
        <w:ind w:left="2160" w:hanging="360"/>
      </w:pPr>
    </w:lvl>
    <w:lvl w:ilvl="3" w:tplc="D00E396A">
      <w:start w:val="1"/>
      <w:numFmt w:val="decimal"/>
      <w:lvlText w:val="%4."/>
      <w:lvlJc w:val="left"/>
      <w:pPr>
        <w:tabs>
          <w:tab w:val="num" w:pos="2880"/>
        </w:tabs>
        <w:ind w:left="2880" w:hanging="360"/>
      </w:pPr>
    </w:lvl>
    <w:lvl w:ilvl="4" w:tplc="1968EB74">
      <w:start w:val="1"/>
      <w:numFmt w:val="decimal"/>
      <w:lvlText w:val="%5."/>
      <w:lvlJc w:val="left"/>
      <w:pPr>
        <w:tabs>
          <w:tab w:val="num" w:pos="3600"/>
        </w:tabs>
        <w:ind w:left="3600" w:hanging="360"/>
      </w:pPr>
    </w:lvl>
    <w:lvl w:ilvl="5" w:tplc="4EF6AC0C">
      <w:start w:val="1"/>
      <w:numFmt w:val="decimal"/>
      <w:lvlText w:val="%6."/>
      <w:lvlJc w:val="left"/>
      <w:pPr>
        <w:tabs>
          <w:tab w:val="num" w:pos="4320"/>
        </w:tabs>
        <w:ind w:left="4320" w:hanging="360"/>
      </w:pPr>
    </w:lvl>
    <w:lvl w:ilvl="6" w:tplc="B92A1EB4">
      <w:start w:val="1"/>
      <w:numFmt w:val="decimal"/>
      <w:lvlText w:val="%7."/>
      <w:lvlJc w:val="left"/>
      <w:pPr>
        <w:tabs>
          <w:tab w:val="num" w:pos="5040"/>
        </w:tabs>
        <w:ind w:left="5040" w:hanging="360"/>
      </w:pPr>
    </w:lvl>
    <w:lvl w:ilvl="7" w:tplc="4FEEC5CA">
      <w:start w:val="1"/>
      <w:numFmt w:val="decimal"/>
      <w:lvlText w:val="%8."/>
      <w:lvlJc w:val="left"/>
      <w:pPr>
        <w:tabs>
          <w:tab w:val="num" w:pos="5760"/>
        </w:tabs>
        <w:ind w:left="5760" w:hanging="360"/>
      </w:pPr>
    </w:lvl>
    <w:lvl w:ilvl="8" w:tplc="78E0BF6A">
      <w:start w:val="1"/>
      <w:numFmt w:val="decimal"/>
      <w:lvlText w:val="%9."/>
      <w:lvlJc w:val="left"/>
      <w:pPr>
        <w:tabs>
          <w:tab w:val="num" w:pos="6480"/>
        </w:tabs>
        <w:ind w:left="6480" w:hanging="360"/>
      </w:pPr>
    </w:lvl>
  </w:abstractNum>
  <w:abstractNum w:abstractNumId="105" w15:restartNumberingAfterBreak="0">
    <w:nsid w:val="5F3071F6"/>
    <w:multiLevelType w:val="hybridMultilevel"/>
    <w:tmpl w:val="37CABE4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6" w15:restartNumberingAfterBreak="0">
    <w:nsid w:val="608522C4"/>
    <w:multiLevelType w:val="hybridMultilevel"/>
    <w:tmpl w:val="E8D620E0"/>
    <w:lvl w:ilvl="0" w:tplc="97CAC1D2">
      <w:start w:val="1"/>
      <w:numFmt w:val="bullet"/>
      <w:lvlText w:val=""/>
      <w:lvlJc w:val="left"/>
      <w:pPr>
        <w:tabs>
          <w:tab w:val="num" w:pos="720"/>
        </w:tabs>
        <w:ind w:left="720" w:hanging="360"/>
      </w:pPr>
      <w:rPr>
        <w:rFonts w:ascii="Wingdings" w:hAnsi="Wingdings" w:hint="default"/>
      </w:rPr>
    </w:lvl>
    <w:lvl w:ilvl="1" w:tplc="36445BCC" w:tentative="1">
      <w:start w:val="1"/>
      <w:numFmt w:val="bullet"/>
      <w:lvlText w:val=""/>
      <w:lvlJc w:val="left"/>
      <w:pPr>
        <w:tabs>
          <w:tab w:val="num" w:pos="1440"/>
        </w:tabs>
        <w:ind w:left="1440" w:hanging="360"/>
      </w:pPr>
      <w:rPr>
        <w:rFonts w:ascii="Wingdings" w:hAnsi="Wingdings" w:hint="default"/>
      </w:rPr>
    </w:lvl>
    <w:lvl w:ilvl="2" w:tplc="00A2BE04" w:tentative="1">
      <w:start w:val="1"/>
      <w:numFmt w:val="bullet"/>
      <w:lvlText w:val=""/>
      <w:lvlJc w:val="left"/>
      <w:pPr>
        <w:tabs>
          <w:tab w:val="num" w:pos="2160"/>
        </w:tabs>
        <w:ind w:left="2160" w:hanging="360"/>
      </w:pPr>
      <w:rPr>
        <w:rFonts w:ascii="Wingdings" w:hAnsi="Wingdings" w:hint="default"/>
      </w:rPr>
    </w:lvl>
    <w:lvl w:ilvl="3" w:tplc="2F78618E" w:tentative="1">
      <w:start w:val="1"/>
      <w:numFmt w:val="bullet"/>
      <w:lvlText w:val=""/>
      <w:lvlJc w:val="left"/>
      <w:pPr>
        <w:tabs>
          <w:tab w:val="num" w:pos="2880"/>
        </w:tabs>
        <w:ind w:left="2880" w:hanging="360"/>
      </w:pPr>
      <w:rPr>
        <w:rFonts w:ascii="Wingdings" w:hAnsi="Wingdings" w:hint="default"/>
      </w:rPr>
    </w:lvl>
    <w:lvl w:ilvl="4" w:tplc="E416C79C" w:tentative="1">
      <w:start w:val="1"/>
      <w:numFmt w:val="bullet"/>
      <w:lvlText w:val=""/>
      <w:lvlJc w:val="left"/>
      <w:pPr>
        <w:tabs>
          <w:tab w:val="num" w:pos="3600"/>
        </w:tabs>
        <w:ind w:left="3600" w:hanging="360"/>
      </w:pPr>
      <w:rPr>
        <w:rFonts w:ascii="Wingdings" w:hAnsi="Wingdings" w:hint="default"/>
      </w:rPr>
    </w:lvl>
    <w:lvl w:ilvl="5" w:tplc="68CAA280" w:tentative="1">
      <w:start w:val="1"/>
      <w:numFmt w:val="bullet"/>
      <w:lvlText w:val=""/>
      <w:lvlJc w:val="left"/>
      <w:pPr>
        <w:tabs>
          <w:tab w:val="num" w:pos="4320"/>
        </w:tabs>
        <w:ind w:left="4320" w:hanging="360"/>
      </w:pPr>
      <w:rPr>
        <w:rFonts w:ascii="Wingdings" w:hAnsi="Wingdings" w:hint="default"/>
      </w:rPr>
    </w:lvl>
    <w:lvl w:ilvl="6" w:tplc="A4328D1A" w:tentative="1">
      <w:start w:val="1"/>
      <w:numFmt w:val="bullet"/>
      <w:lvlText w:val=""/>
      <w:lvlJc w:val="left"/>
      <w:pPr>
        <w:tabs>
          <w:tab w:val="num" w:pos="5040"/>
        </w:tabs>
        <w:ind w:left="5040" w:hanging="360"/>
      </w:pPr>
      <w:rPr>
        <w:rFonts w:ascii="Wingdings" w:hAnsi="Wingdings" w:hint="default"/>
      </w:rPr>
    </w:lvl>
    <w:lvl w:ilvl="7" w:tplc="C568B944" w:tentative="1">
      <w:start w:val="1"/>
      <w:numFmt w:val="bullet"/>
      <w:lvlText w:val=""/>
      <w:lvlJc w:val="left"/>
      <w:pPr>
        <w:tabs>
          <w:tab w:val="num" w:pos="5760"/>
        </w:tabs>
        <w:ind w:left="5760" w:hanging="360"/>
      </w:pPr>
      <w:rPr>
        <w:rFonts w:ascii="Wingdings" w:hAnsi="Wingdings" w:hint="default"/>
      </w:rPr>
    </w:lvl>
    <w:lvl w:ilvl="8" w:tplc="D9A88126" w:tentative="1">
      <w:start w:val="1"/>
      <w:numFmt w:val="bullet"/>
      <w:lvlText w:val=""/>
      <w:lvlJc w:val="left"/>
      <w:pPr>
        <w:tabs>
          <w:tab w:val="num" w:pos="6480"/>
        </w:tabs>
        <w:ind w:left="6480" w:hanging="360"/>
      </w:pPr>
      <w:rPr>
        <w:rFonts w:ascii="Wingdings" w:hAnsi="Wingdings" w:hint="default"/>
      </w:rPr>
    </w:lvl>
  </w:abstractNum>
  <w:abstractNum w:abstractNumId="107" w15:restartNumberingAfterBreak="0">
    <w:nsid w:val="62731170"/>
    <w:multiLevelType w:val="hybridMultilevel"/>
    <w:tmpl w:val="48DC8F0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8" w15:restartNumberingAfterBreak="0">
    <w:nsid w:val="632C5AFD"/>
    <w:multiLevelType w:val="hybridMultilevel"/>
    <w:tmpl w:val="C28E5A5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9" w15:restartNumberingAfterBreak="0">
    <w:nsid w:val="639E646C"/>
    <w:multiLevelType w:val="hybridMultilevel"/>
    <w:tmpl w:val="B31E3104"/>
    <w:lvl w:ilvl="0" w:tplc="E78A5CA0">
      <w:start w:val="1"/>
      <w:numFmt w:val="bullet"/>
      <w:lvlText w:val=""/>
      <w:lvlJc w:val="left"/>
      <w:pPr>
        <w:tabs>
          <w:tab w:val="num" w:pos="720"/>
        </w:tabs>
        <w:ind w:left="720" w:hanging="360"/>
      </w:pPr>
      <w:rPr>
        <w:rFonts w:ascii="Wingdings" w:hAnsi="Wingdings" w:hint="default"/>
      </w:rPr>
    </w:lvl>
    <w:lvl w:ilvl="1" w:tplc="0230652A" w:tentative="1">
      <w:start w:val="1"/>
      <w:numFmt w:val="bullet"/>
      <w:lvlText w:val=""/>
      <w:lvlJc w:val="left"/>
      <w:pPr>
        <w:tabs>
          <w:tab w:val="num" w:pos="1440"/>
        </w:tabs>
        <w:ind w:left="1440" w:hanging="360"/>
      </w:pPr>
      <w:rPr>
        <w:rFonts w:ascii="Wingdings" w:hAnsi="Wingdings" w:hint="default"/>
      </w:rPr>
    </w:lvl>
    <w:lvl w:ilvl="2" w:tplc="6270BA9A" w:tentative="1">
      <w:start w:val="1"/>
      <w:numFmt w:val="bullet"/>
      <w:lvlText w:val=""/>
      <w:lvlJc w:val="left"/>
      <w:pPr>
        <w:tabs>
          <w:tab w:val="num" w:pos="2160"/>
        </w:tabs>
        <w:ind w:left="2160" w:hanging="360"/>
      </w:pPr>
      <w:rPr>
        <w:rFonts w:ascii="Wingdings" w:hAnsi="Wingdings" w:hint="default"/>
      </w:rPr>
    </w:lvl>
    <w:lvl w:ilvl="3" w:tplc="454CC3A2" w:tentative="1">
      <w:start w:val="1"/>
      <w:numFmt w:val="bullet"/>
      <w:lvlText w:val=""/>
      <w:lvlJc w:val="left"/>
      <w:pPr>
        <w:tabs>
          <w:tab w:val="num" w:pos="2880"/>
        </w:tabs>
        <w:ind w:left="2880" w:hanging="360"/>
      </w:pPr>
      <w:rPr>
        <w:rFonts w:ascii="Wingdings" w:hAnsi="Wingdings" w:hint="default"/>
      </w:rPr>
    </w:lvl>
    <w:lvl w:ilvl="4" w:tplc="C77A1360" w:tentative="1">
      <w:start w:val="1"/>
      <w:numFmt w:val="bullet"/>
      <w:lvlText w:val=""/>
      <w:lvlJc w:val="left"/>
      <w:pPr>
        <w:tabs>
          <w:tab w:val="num" w:pos="3600"/>
        </w:tabs>
        <w:ind w:left="3600" w:hanging="360"/>
      </w:pPr>
      <w:rPr>
        <w:rFonts w:ascii="Wingdings" w:hAnsi="Wingdings" w:hint="default"/>
      </w:rPr>
    </w:lvl>
    <w:lvl w:ilvl="5" w:tplc="B2560346" w:tentative="1">
      <w:start w:val="1"/>
      <w:numFmt w:val="bullet"/>
      <w:lvlText w:val=""/>
      <w:lvlJc w:val="left"/>
      <w:pPr>
        <w:tabs>
          <w:tab w:val="num" w:pos="4320"/>
        </w:tabs>
        <w:ind w:left="4320" w:hanging="360"/>
      </w:pPr>
      <w:rPr>
        <w:rFonts w:ascii="Wingdings" w:hAnsi="Wingdings" w:hint="default"/>
      </w:rPr>
    </w:lvl>
    <w:lvl w:ilvl="6" w:tplc="D6B8CB86" w:tentative="1">
      <w:start w:val="1"/>
      <w:numFmt w:val="bullet"/>
      <w:lvlText w:val=""/>
      <w:lvlJc w:val="left"/>
      <w:pPr>
        <w:tabs>
          <w:tab w:val="num" w:pos="5040"/>
        </w:tabs>
        <w:ind w:left="5040" w:hanging="360"/>
      </w:pPr>
      <w:rPr>
        <w:rFonts w:ascii="Wingdings" w:hAnsi="Wingdings" w:hint="default"/>
      </w:rPr>
    </w:lvl>
    <w:lvl w:ilvl="7" w:tplc="57D4F542" w:tentative="1">
      <w:start w:val="1"/>
      <w:numFmt w:val="bullet"/>
      <w:lvlText w:val=""/>
      <w:lvlJc w:val="left"/>
      <w:pPr>
        <w:tabs>
          <w:tab w:val="num" w:pos="5760"/>
        </w:tabs>
        <w:ind w:left="5760" w:hanging="360"/>
      </w:pPr>
      <w:rPr>
        <w:rFonts w:ascii="Wingdings" w:hAnsi="Wingdings" w:hint="default"/>
      </w:rPr>
    </w:lvl>
    <w:lvl w:ilvl="8" w:tplc="A394E74A" w:tentative="1">
      <w:start w:val="1"/>
      <w:numFmt w:val="bullet"/>
      <w:lvlText w:val=""/>
      <w:lvlJc w:val="left"/>
      <w:pPr>
        <w:tabs>
          <w:tab w:val="num" w:pos="6480"/>
        </w:tabs>
        <w:ind w:left="6480" w:hanging="360"/>
      </w:pPr>
      <w:rPr>
        <w:rFonts w:ascii="Wingdings" w:hAnsi="Wingdings" w:hint="default"/>
      </w:rPr>
    </w:lvl>
  </w:abstractNum>
  <w:abstractNum w:abstractNumId="110" w15:restartNumberingAfterBreak="0">
    <w:nsid w:val="65467C04"/>
    <w:multiLevelType w:val="hybridMultilevel"/>
    <w:tmpl w:val="E52E9B0E"/>
    <w:lvl w:ilvl="0" w:tplc="F3FEF9B8">
      <w:start w:val="1"/>
      <w:numFmt w:val="decimal"/>
      <w:lvlText w:val="%1."/>
      <w:lvlJc w:val="left"/>
      <w:pPr>
        <w:tabs>
          <w:tab w:val="num" w:pos="720"/>
        </w:tabs>
        <w:ind w:left="720" w:hanging="360"/>
      </w:pPr>
    </w:lvl>
    <w:lvl w:ilvl="1" w:tplc="B64E71F8" w:tentative="1">
      <w:start w:val="1"/>
      <w:numFmt w:val="decimal"/>
      <w:lvlText w:val="%2."/>
      <w:lvlJc w:val="left"/>
      <w:pPr>
        <w:tabs>
          <w:tab w:val="num" w:pos="1440"/>
        </w:tabs>
        <w:ind w:left="1440" w:hanging="360"/>
      </w:pPr>
    </w:lvl>
    <w:lvl w:ilvl="2" w:tplc="B73E6E24" w:tentative="1">
      <w:start w:val="1"/>
      <w:numFmt w:val="decimal"/>
      <w:lvlText w:val="%3."/>
      <w:lvlJc w:val="left"/>
      <w:pPr>
        <w:tabs>
          <w:tab w:val="num" w:pos="2160"/>
        </w:tabs>
        <w:ind w:left="2160" w:hanging="360"/>
      </w:pPr>
    </w:lvl>
    <w:lvl w:ilvl="3" w:tplc="C532BC6C" w:tentative="1">
      <w:start w:val="1"/>
      <w:numFmt w:val="decimal"/>
      <w:lvlText w:val="%4."/>
      <w:lvlJc w:val="left"/>
      <w:pPr>
        <w:tabs>
          <w:tab w:val="num" w:pos="2880"/>
        </w:tabs>
        <w:ind w:left="2880" w:hanging="360"/>
      </w:pPr>
    </w:lvl>
    <w:lvl w:ilvl="4" w:tplc="2E6C3B6E" w:tentative="1">
      <w:start w:val="1"/>
      <w:numFmt w:val="decimal"/>
      <w:lvlText w:val="%5."/>
      <w:lvlJc w:val="left"/>
      <w:pPr>
        <w:tabs>
          <w:tab w:val="num" w:pos="3600"/>
        </w:tabs>
        <w:ind w:left="3600" w:hanging="360"/>
      </w:pPr>
    </w:lvl>
    <w:lvl w:ilvl="5" w:tplc="75D25AEA" w:tentative="1">
      <w:start w:val="1"/>
      <w:numFmt w:val="decimal"/>
      <w:lvlText w:val="%6."/>
      <w:lvlJc w:val="left"/>
      <w:pPr>
        <w:tabs>
          <w:tab w:val="num" w:pos="4320"/>
        </w:tabs>
        <w:ind w:left="4320" w:hanging="360"/>
      </w:pPr>
    </w:lvl>
    <w:lvl w:ilvl="6" w:tplc="540E2382" w:tentative="1">
      <w:start w:val="1"/>
      <w:numFmt w:val="decimal"/>
      <w:lvlText w:val="%7."/>
      <w:lvlJc w:val="left"/>
      <w:pPr>
        <w:tabs>
          <w:tab w:val="num" w:pos="5040"/>
        </w:tabs>
        <w:ind w:left="5040" w:hanging="360"/>
      </w:pPr>
    </w:lvl>
    <w:lvl w:ilvl="7" w:tplc="BE347800" w:tentative="1">
      <w:start w:val="1"/>
      <w:numFmt w:val="decimal"/>
      <w:lvlText w:val="%8."/>
      <w:lvlJc w:val="left"/>
      <w:pPr>
        <w:tabs>
          <w:tab w:val="num" w:pos="5760"/>
        </w:tabs>
        <w:ind w:left="5760" w:hanging="360"/>
      </w:pPr>
    </w:lvl>
    <w:lvl w:ilvl="8" w:tplc="323A2B1E" w:tentative="1">
      <w:start w:val="1"/>
      <w:numFmt w:val="decimal"/>
      <w:lvlText w:val="%9."/>
      <w:lvlJc w:val="left"/>
      <w:pPr>
        <w:tabs>
          <w:tab w:val="num" w:pos="6480"/>
        </w:tabs>
        <w:ind w:left="6480" w:hanging="360"/>
      </w:pPr>
    </w:lvl>
  </w:abstractNum>
  <w:abstractNum w:abstractNumId="111" w15:restartNumberingAfterBreak="0">
    <w:nsid w:val="69A5305D"/>
    <w:multiLevelType w:val="hybridMultilevel"/>
    <w:tmpl w:val="288E492C"/>
    <w:lvl w:ilvl="0" w:tplc="A03002BA">
      <w:start w:val="1"/>
      <w:numFmt w:val="decimal"/>
      <w:lvlText w:val="%1."/>
      <w:lvlJc w:val="left"/>
      <w:pPr>
        <w:ind w:left="360" w:hanging="360"/>
      </w:pPr>
      <w:rPr>
        <w:rFonts w:ascii="Arial" w:eastAsiaTheme="minorHAnsi" w:hAnsi="Arial" w:cstheme="minorBidi"/>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2" w15:restartNumberingAfterBreak="0">
    <w:nsid w:val="6C303304"/>
    <w:multiLevelType w:val="hybridMultilevel"/>
    <w:tmpl w:val="A01CEA46"/>
    <w:lvl w:ilvl="0" w:tplc="FE2A4B34">
      <w:start w:val="1"/>
      <w:numFmt w:val="decimal"/>
      <w:lvlText w:val="%1."/>
      <w:lvlJc w:val="left"/>
      <w:pPr>
        <w:tabs>
          <w:tab w:val="num" w:pos="720"/>
        </w:tabs>
        <w:ind w:left="720" w:hanging="360"/>
      </w:pPr>
    </w:lvl>
    <w:lvl w:ilvl="1" w:tplc="7ECE0560" w:tentative="1">
      <w:start w:val="1"/>
      <w:numFmt w:val="decimal"/>
      <w:lvlText w:val="%2."/>
      <w:lvlJc w:val="left"/>
      <w:pPr>
        <w:tabs>
          <w:tab w:val="num" w:pos="1440"/>
        </w:tabs>
        <w:ind w:left="1440" w:hanging="360"/>
      </w:pPr>
    </w:lvl>
    <w:lvl w:ilvl="2" w:tplc="891C6182" w:tentative="1">
      <w:start w:val="1"/>
      <w:numFmt w:val="decimal"/>
      <w:lvlText w:val="%3."/>
      <w:lvlJc w:val="left"/>
      <w:pPr>
        <w:tabs>
          <w:tab w:val="num" w:pos="2160"/>
        </w:tabs>
        <w:ind w:left="2160" w:hanging="360"/>
      </w:pPr>
    </w:lvl>
    <w:lvl w:ilvl="3" w:tplc="2F449596" w:tentative="1">
      <w:start w:val="1"/>
      <w:numFmt w:val="decimal"/>
      <w:lvlText w:val="%4."/>
      <w:lvlJc w:val="left"/>
      <w:pPr>
        <w:tabs>
          <w:tab w:val="num" w:pos="2880"/>
        </w:tabs>
        <w:ind w:left="2880" w:hanging="360"/>
      </w:pPr>
    </w:lvl>
    <w:lvl w:ilvl="4" w:tplc="3C3645D6" w:tentative="1">
      <w:start w:val="1"/>
      <w:numFmt w:val="decimal"/>
      <w:lvlText w:val="%5."/>
      <w:lvlJc w:val="left"/>
      <w:pPr>
        <w:tabs>
          <w:tab w:val="num" w:pos="3600"/>
        </w:tabs>
        <w:ind w:left="3600" w:hanging="360"/>
      </w:pPr>
    </w:lvl>
    <w:lvl w:ilvl="5" w:tplc="85E630CE" w:tentative="1">
      <w:start w:val="1"/>
      <w:numFmt w:val="decimal"/>
      <w:lvlText w:val="%6."/>
      <w:lvlJc w:val="left"/>
      <w:pPr>
        <w:tabs>
          <w:tab w:val="num" w:pos="4320"/>
        </w:tabs>
        <w:ind w:left="4320" w:hanging="360"/>
      </w:pPr>
    </w:lvl>
    <w:lvl w:ilvl="6" w:tplc="D514EE48" w:tentative="1">
      <w:start w:val="1"/>
      <w:numFmt w:val="decimal"/>
      <w:lvlText w:val="%7."/>
      <w:lvlJc w:val="left"/>
      <w:pPr>
        <w:tabs>
          <w:tab w:val="num" w:pos="5040"/>
        </w:tabs>
        <w:ind w:left="5040" w:hanging="360"/>
      </w:pPr>
    </w:lvl>
    <w:lvl w:ilvl="7" w:tplc="E9563CD4" w:tentative="1">
      <w:start w:val="1"/>
      <w:numFmt w:val="decimal"/>
      <w:lvlText w:val="%8."/>
      <w:lvlJc w:val="left"/>
      <w:pPr>
        <w:tabs>
          <w:tab w:val="num" w:pos="5760"/>
        </w:tabs>
        <w:ind w:left="5760" w:hanging="360"/>
      </w:pPr>
    </w:lvl>
    <w:lvl w:ilvl="8" w:tplc="FF3AFC38" w:tentative="1">
      <w:start w:val="1"/>
      <w:numFmt w:val="decimal"/>
      <w:lvlText w:val="%9."/>
      <w:lvlJc w:val="left"/>
      <w:pPr>
        <w:tabs>
          <w:tab w:val="num" w:pos="6480"/>
        </w:tabs>
        <w:ind w:left="6480" w:hanging="360"/>
      </w:pPr>
    </w:lvl>
  </w:abstractNum>
  <w:abstractNum w:abstractNumId="113" w15:restartNumberingAfterBreak="0">
    <w:nsid w:val="6D291022"/>
    <w:multiLevelType w:val="hybridMultilevel"/>
    <w:tmpl w:val="20164CD8"/>
    <w:lvl w:ilvl="0" w:tplc="70444954">
      <w:start w:val="1"/>
      <w:numFmt w:val="bullet"/>
      <w:lvlText w:val=""/>
      <w:lvlJc w:val="left"/>
      <w:pPr>
        <w:tabs>
          <w:tab w:val="num" w:pos="720"/>
        </w:tabs>
        <w:ind w:left="720" w:hanging="360"/>
      </w:pPr>
      <w:rPr>
        <w:rFonts w:ascii="Wingdings" w:hAnsi="Wingdings" w:hint="default"/>
      </w:rPr>
    </w:lvl>
    <w:lvl w:ilvl="1" w:tplc="8646C49C" w:tentative="1">
      <w:start w:val="1"/>
      <w:numFmt w:val="bullet"/>
      <w:lvlText w:val=""/>
      <w:lvlJc w:val="left"/>
      <w:pPr>
        <w:tabs>
          <w:tab w:val="num" w:pos="1440"/>
        </w:tabs>
        <w:ind w:left="1440" w:hanging="360"/>
      </w:pPr>
      <w:rPr>
        <w:rFonts w:ascii="Wingdings" w:hAnsi="Wingdings" w:hint="default"/>
      </w:rPr>
    </w:lvl>
    <w:lvl w:ilvl="2" w:tplc="24F431F0" w:tentative="1">
      <w:start w:val="1"/>
      <w:numFmt w:val="bullet"/>
      <w:lvlText w:val=""/>
      <w:lvlJc w:val="left"/>
      <w:pPr>
        <w:tabs>
          <w:tab w:val="num" w:pos="2160"/>
        </w:tabs>
        <w:ind w:left="2160" w:hanging="360"/>
      </w:pPr>
      <w:rPr>
        <w:rFonts w:ascii="Wingdings" w:hAnsi="Wingdings" w:hint="default"/>
      </w:rPr>
    </w:lvl>
    <w:lvl w:ilvl="3" w:tplc="0C80F9B4" w:tentative="1">
      <w:start w:val="1"/>
      <w:numFmt w:val="bullet"/>
      <w:lvlText w:val=""/>
      <w:lvlJc w:val="left"/>
      <w:pPr>
        <w:tabs>
          <w:tab w:val="num" w:pos="2880"/>
        </w:tabs>
        <w:ind w:left="2880" w:hanging="360"/>
      </w:pPr>
      <w:rPr>
        <w:rFonts w:ascii="Wingdings" w:hAnsi="Wingdings" w:hint="default"/>
      </w:rPr>
    </w:lvl>
    <w:lvl w:ilvl="4" w:tplc="1A1C170C" w:tentative="1">
      <w:start w:val="1"/>
      <w:numFmt w:val="bullet"/>
      <w:lvlText w:val=""/>
      <w:lvlJc w:val="left"/>
      <w:pPr>
        <w:tabs>
          <w:tab w:val="num" w:pos="3600"/>
        </w:tabs>
        <w:ind w:left="3600" w:hanging="360"/>
      </w:pPr>
      <w:rPr>
        <w:rFonts w:ascii="Wingdings" w:hAnsi="Wingdings" w:hint="default"/>
      </w:rPr>
    </w:lvl>
    <w:lvl w:ilvl="5" w:tplc="8E4A1C48" w:tentative="1">
      <w:start w:val="1"/>
      <w:numFmt w:val="bullet"/>
      <w:lvlText w:val=""/>
      <w:lvlJc w:val="left"/>
      <w:pPr>
        <w:tabs>
          <w:tab w:val="num" w:pos="4320"/>
        </w:tabs>
        <w:ind w:left="4320" w:hanging="360"/>
      </w:pPr>
      <w:rPr>
        <w:rFonts w:ascii="Wingdings" w:hAnsi="Wingdings" w:hint="default"/>
      </w:rPr>
    </w:lvl>
    <w:lvl w:ilvl="6" w:tplc="3DC4D2F6" w:tentative="1">
      <w:start w:val="1"/>
      <w:numFmt w:val="bullet"/>
      <w:lvlText w:val=""/>
      <w:lvlJc w:val="left"/>
      <w:pPr>
        <w:tabs>
          <w:tab w:val="num" w:pos="5040"/>
        </w:tabs>
        <w:ind w:left="5040" w:hanging="360"/>
      </w:pPr>
      <w:rPr>
        <w:rFonts w:ascii="Wingdings" w:hAnsi="Wingdings" w:hint="default"/>
      </w:rPr>
    </w:lvl>
    <w:lvl w:ilvl="7" w:tplc="C28CFC12" w:tentative="1">
      <w:start w:val="1"/>
      <w:numFmt w:val="bullet"/>
      <w:lvlText w:val=""/>
      <w:lvlJc w:val="left"/>
      <w:pPr>
        <w:tabs>
          <w:tab w:val="num" w:pos="5760"/>
        </w:tabs>
        <w:ind w:left="5760" w:hanging="360"/>
      </w:pPr>
      <w:rPr>
        <w:rFonts w:ascii="Wingdings" w:hAnsi="Wingdings" w:hint="default"/>
      </w:rPr>
    </w:lvl>
    <w:lvl w:ilvl="8" w:tplc="F9CCA38C" w:tentative="1">
      <w:start w:val="1"/>
      <w:numFmt w:val="bullet"/>
      <w:lvlText w:val=""/>
      <w:lvlJc w:val="left"/>
      <w:pPr>
        <w:tabs>
          <w:tab w:val="num" w:pos="6480"/>
        </w:tabs>
        <w:ind w:left="6480" w:hanging="360"/>
      </w:pPr>
      <w:rPr>
        <w:rFonts w:ascii="Wingdings" w:hAnsi="Wingdings" w:hint="default"/>
      </w:rPr>
    </w:lvl>
  </w:abstractNum>
  <w:abstractNum w:abstractNumId="114" w15:restartNumberingAfterBreak="0">
    <w:nsid w:val="6EDA72EC"/>
    <w:multiLevelType w:val="hybridMultilevel"/>
    <w:tmpl w:val="0C52F9D6"/>
    <w:lvl w:ilvl="0" w:tplc="228E2AE6">
      <w:start w:val="1"/>
      <w:numFmt w:val="decimal"/>
      <w:lvlText w:val="%1."/>
      <w:lvlJc w:val="left"/>
      <w:pPr>
        <w:tabs>
          <w:tab w:val="num" w:pos="720"/>
        </w:tabs>
        <w:ind w:left="720" w:hanging="360"/>
      </w:pPr>
    </w:lvl>
    <w:lvl w:ilvl="1" w:tplc="469C57AC">
      <w:start w:val="1"/>
      <w:numFmt w:val="decimal"/>
      <w:lvlText w:val="%2."/>
      <w:lvlJc w:val="left"/>
      <w:pPr>
        <w:tabs>
          <w:tab w:val="num" w:pos="1440"/>
        </w:tabs>
        <w:ind w:left="1440" w:hanging="360"/>
      </w:pPr>
    </w:lvl>
    <w:lvl w:ilvl="2" w:tplc="E7C2820E">
      <w:start w:val="1"/>
      <w:numFmt w:val="decimal"/>
      <w:lvlText w:val="%3."/>
      <w:lvlJc w:val="left"/>
      <w:pPr>
        <w:tabs>
          <w:tab w:val="num" w:pos="2160"/>
        </w:tabs>
        <w:ind w:left="2160" w:hanging="360"/>
      </w:pPr>
    </w:lvl>
    <w:lvl w:ilvl="3" w:tplc="DA629752">
      <w:start w:val="1"/>
      <w:numFmt w:val="decimal"/>
      <w:lvlText w:val="%4."/>
      <w:lvlJc w:val="left"/>
      <w:pPr>
        <w:tabs>
          <w:tab w:val="num" w:pos="2880"/>
        </w:tabs>
        <w:ind w:left="2880" w:hanging="360"/>
      </w:pPr>
    </w:lvl>
    <w:lvl w:ilvl="4" w:tplc="CBDC64FA">
      <w:start w:val="1"/>
      <w:numFmt w:val="decimal"/>
      <w:lvlText w:val="%5."/>
      <w:lvlJc w:val="left"/>
      <w:pPr>
        <w:tabs>
          <w:tab w:val="num" w:pos="3600"/>
        </w:tabs>
        <w:ind w:left="3600" w:hanging="360"/>
      </w:pPr>
    </w:lvl>
    <w:lvl w:ilvl="5" w:tplc="28FA7A52">
      <w:start w:val="1"/>
      <w:numFmt w:val="decimal"/>
      <w:lvlText w:val="%6."/>
      <w:lvlJc w:val="left"/>
      <w:pPr>
        <w:tabs>
          <w:tab w:val="num" w:pos="4320"/>
        </w:tabs>
        <w:ind w:left="4320" w:hanging="360"/>
      </w:pPr>
    </w:lvl>
    <w:lvl w:ilvl="6" w:tplc="28187FA6">
      <w:start w:val="1"/>
      <w:numFmt w:val="decimal"/>
      <w:lvlText w:val="%7."/>
      <w:lvlJc w:val="left"/>
      <w:pPr>
        <w:tabs>
          <w:tab w:val="num" w:pos="5040"/>
        </w:tabs>
        <w:ind w:left="5040" w:hanging="360"/>
      </w:pPr>
    </w:lvl>
    <w:lvl w:ilvl="7" w:tplc="8AE05152">
      <w:start w:val="1"/>
      <w:numFmt w:val="decimal"/>
      <w:lvlText w:val="%8."/>
      <w:lvlJc w:val="left"/>
      <w:pPr>
        <w:tabs>
          <w:tab w:val="num" w:pos="5760"/>
        </w:tabs>
        <w:ind w:left="5760" w:hanging="360"/>
      </w:pPr>
    </w:lvl>
    <w:lvl w:ilvl="8" w:tplc="0790788E">
      <w:start w:val="1"/>
      <w:numFmt w:val="decimal"/>
      <w:lvlText w:val="%9."/>
      <w:lvlJc w:val="left"/>
      <w:pPr>
        <w:tabs>
          <w:tab w:val="num" w:pos="6480"/>
        </w:tabs>
        <w:ind w:left="6480" w:hanging="360"/>
      </w:pPr>
    </w:lvl>
  </w:abstractNum>
  <w:abstractNum w:abstractNumId="115" w15:restartNumberingAfterBreak="0">
    <w:nsid w:val="6F4620EE"/>
    <w:multiLevelType w:val="hybridMultilevel"/>
    <w:tmpl w:val="24369FA6"/>
    <w:lvl w:ilvl="0" w:tplc="A03002BA">
      <w:start w:val="1"/>
      <w:numFmt w:val="decimal"/>
      <w:lvlText w:val="%1."/>
      <w:lvlJc w:val="left"/>
      <w:pPr>
        <w:ind w:left="360" w:hanging="360"/>
      </w:pPr>
      <w:rPr>
        <w:rFonts w:ascii="Arial" w:eastAsiaTheme="minorHAnsi" w:hAnsi="Arial" w:cstheme="minorBidi"/>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6" w15:restartNumberingAfterBreak="0">
    <w:nsid w:val="705E260F"/>
    <w:multiLevelType w:val="hybridMultilevel"/>
    <w:tmpl w:val="8B00E7F8"/>
    <w:lvl w:ilvl="0" w:tplc="52F61928">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7" w15:restartNumberingAfterBreak="0">
    <w:nsid w:val="720D3159"/>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8" w15:restartNumberingAfterBreak="0">
    <w:nsid w:val="73AE23B3"/>
    <w:multiLevelType w:val="hybridMultilevel"/>
    <w:tmpl w:val="87B82804"/>
    <w:lvl w:ilvl="0" w:tplc="5DFCE7CC">
      <w:start w:val="1"/>
      <w:numFmt w:val="decimal"/>
      <w:lvlText w:val="%1."/>
      <w:lvlJc w:val="left"/>
      <w:pPr>
        <w:ind w:left="720" w:hanging="360"/>
      </w:pPr>
      <w:rPr>
        <w:color w:val="000000" w:themeColor="text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9" w15:restartNumberingAfterBreak="0">
    <w:nsid w:val="75BC1198"/>
    <w:multiLevelType w:val="hybridMultilevel"/>
    <w:tmpl w:val="2EB2B47E"/>
    <w:lvl w:ilvl="0" w:tplc="E5CC4994">
      <w:start w:val="1"/>
      <w:numFmt w:val="decimal"/>
      <w:lvlText w:val="%1."/>
      <w:lvlJc w:val="left"/>
      <w:pPr>
        <w:tabs>
          <w:tab w:val="num" w:pos="720"/>
        </w:tabs>
        <w:ind w:left="720" w:hanging="360"/>
      </w:pPr>
    </w:lvl>
    <w:lvl w:ilvl="1" w:tplc="498E628C" w:tentative="1">
      <w:start w:val="1"/>
      <w:numFmt w:val="decimal"/>
      <w:lvlText w:val="%2."/>
      <w:lvlJc w:val="left"/>
      <w:pPr>
        <w:tabs>
          <w:tab w:val="num" w:pos="1440"/>
        </w:tabs>
        <w:ind w:left="1440" w:hanging="360"/>
      </w:pPr>
    </w:lvl>
    <w:lvl w:ilvl="2" w:tplc="F442255C" w:tentative="1">
      <w:start w:val="1"/>
      <w:numFmt w:val="decimal"/>
      <w:lvlText w:val="%3."/>
      <w:lvlJc w:val="left"/>
      <w:pPr>
        <w:tabs>
          <w:tab w:val="num" w:pos="2160"/>
        </w:tabs>
        <w:ind w:left="2160" w:hanging="360"/>
      </w:pPr>
    </w:lvl>
    <w:lvl w:ilvl="3" w:tplc="9160734A" w:tentative="1">
      <w:start w:val="1"/>
      <w:numFmt w:val="decimal"/>
      <w:lvlText w:val="%4."/>
      <w:lvlJc w:val="left"/>
      <w:pPr>
        <w:tabs>
          <w:tab w:val="num" w:pos="2880"/>
        </w:tabs>
        <w:ind w:left="2880" w:hanging="360"/>
      </w:pPr>
    </w:lvl>
    <w:lvl w:ilvl="4" w:tplc="766C7CEA" w:tentative="1">
      <w:start w:val="1"/>
      <w:numFmt w:val="decimal"/>
      <w:lvlText w:val="%5."/>
      <w:lvlJc w:val="left"/>
      <w:pPr>
        <w:tabs>
          <w:tab w:val="num" w:pos="3600"/>
        </w:tabs>
        <w:ind w:left="3600" w:hanging="360"/>
      </w:pPr>
    </w:lvl>
    <w:lvl w:ilvl="5" w:tplc="A1DC01C6" w:tentative="1">
      <w:start w:val="1"/>
      <w:numFmt w:val="decimal"/>
      <w:lvlText w:val="%6."/>
      <w:lvlJc w:val="left"/>
      <w:pPr>
        <w:tabs>
          <w:tab w:val="num" w:pos="4320"/>
        </w:tabs>
        <w:ind w:left="4320" w:hanging="360"/>
      </w:pPr>
    </w:lvl>
    <w:lvl w:ilvl="6" w:tplc="6F405622" w:tentative="1">
      <w:start w:val="1"/>
      <w:numFmt w:val="decimal"/>
      <w:lvlText w:val="%7."/>
      <w:lvlJc w:val="left"/>
      <w:pPr>
        <w:tabs>
          <w:tab w:val="num" w:pos="5040"/>
        </w:tabs>
        <w:ind w:left="5040" w:hanging="360"/>
      </w:pPr>
    </w:lvl>
    <w:lvl w:ilvl="7" w:tplc="F0F0AB90" w:tentative="1">
      <w:start w:val="1"/>
      <w:numFmt w:val="decimal"/>
      <w:lvlText w:val="%8."/>
      <w:lvlJc w:val="left"/>
      <w:pPr>
        <w:tabs>
          <w:tab w:val="num" w:pos="5760"/>
        </w:tabs>
        <w:ind w:left="5760" w:hanging="360"/>
      </w:pPr>
    </w:lvl>
    <w:lvl w:ilvl="8" w:tplc="5A96A182" w:tentative="1">
      <w:start w:val="1"/>
      <w:numFmt w:val="decimal"/>
      <w:lvlText w:val="%9."/>
      <w:lvlJc w:val="left"/>
      <w:pPr>
        <w:tabs>
          <w:tab w:val="num" w:pos="6480"/>
        </w:tabs>
        <w:ind w:left="6480" w:hanging="360"/>
      </w:pPr>
    </w:lvl>
  </w:abstractNum>
  <w:abstractNum w:abstractNumId="120" w15:restartNumberingAfterBreak="0">
    <w:nsid w:val="75C12BC1"/>
    <w:multiLevelType w:val="hybridMultilevel"/>
    <w:tmpl w:val="A7F63230"/>
    <w:lvl w:ilvl="0" w:tplc="8D8238B6">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1" w15:restartNumberingAfterBreak="0">
    <w:nsid w:val="76543835"/>
    <w:multiLevelType w:val="hybridMultilevel"/>
    <w:tmpl w:val="862E0B0A"/>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2" w15:restartNumberingAfterBreak="0">
    <w:nsid w:val="76777812"/>
    <w:multiLevelType w:val="hybridMultilevel"/>
    <w:tmpl w:val="5744293A"/>
    <w:lvl w:ilvl="0" w:tplc="69485074">
      <w:start w:val="1"/>
      <w:numFmt w:val="decimal"/>
      <w:lvlText w:val="%1."/>
      <w:lvlJc w:val="left"/>
      <w:pPr>
        <w:ind w:left="720" w:hanging="360"/>
      </w:pPr>
      <w:rPr>
        <w:rFonts w:ascii="Arial" w:hAnsi="Arial" w:cs="Arial" w:hint="default"/>
        <w:b w:val="0"/>
        <w:bCs w:val="0"/>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23" w15:restartNumberingAfterBreak="0">
    <w:nsid w:val="769C128B"/>
    <w:multiLevelType w:val="hybridMultilevel"/>
    <w:tmpl w:val="25081FF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24" w15:restartNumberingAfterBreak="0">
    <w:nsid w:val="76B60703"/>
    <w:multiLevelType w:val="hybridMultilevel"/>
    <w:tmpl w:val="76A89326"/>
    <w:lvl w:ilvl="0" w:tplc="90A22DA6">
      <w:start w:val="1"/>
      <w:numFmt w:val="bullet"/>
      <w:lvlText w:val=""/>
      <w:lvlJc w:val="left"/>
      <w:pPr>
        <w:tabs>
          <w:tab w:val="num" w:pos="720"/>
        </w:tabs>
        <w:ind w:left="720" w:hanging="360"/>
      </w:pPr>
      <w:rPr>
        <w:rFonts w:ascii="Wingdings" w:hAnsi="Wingdings" w:hint="default"/>
      </w:rPr>
    </w:lvl>
    <w:lvl w:ilvl="1" w:tplc="8D4039F0" w:tentative="1">
      <w:start w:val="1"/>
      <w:numFmt w:val="bullet"/>
      <w:lvlText w:val=""/>
      <w:lvlJc w:val="left"/>
      <w:pPr>
        <w:tabs>
          <w:tab w:val="num" w:pos="1440"/>
        </w:tabs>
        <w:ind w:left="1440" w:hanging="360"/>
      </w:pPr>
      <w:rPr>
        <w:rFonts w:ascii="Wingdings" w:hAnsi="Wingdings" w:hint="default"/>
      </w:rPr>
    </w:lvl>
    <w:lvl w:ilvl="2" w:tplc="142C54B8" w:tentative="1">
      <w:start w:val="1"/>
      <w:numFmt w:val="bullet"/>
      <w:lvlText w:val=""/>
      <w:lvlJc w:val="left"/>
      <w:pPr>
        <w:tabs>
          <w:tab w:val="num" w:pos="2160"/>
        </w:tabs>
        <w:ind w:left="2160" w:hanging="360"/>
      </w:pPr>
      <w:rPr>
        <w:rFonts w:ascii="Wingdings" w:hAnsi="Wingdings" w:hint="default"/>
      </w:rPr>
    </w:lvl>
    <w:lvl w:ilvl="3" w:tplc="90BE47E6" w:tentative="1">
      <w:start w:val="1"/>
      <w:numFmt w:val="bullet"/>
      <w:lvlText w:val=""/>
      <w:lvlJc w:val="left"/>
      <w:pPr>
        <w:tabs>
          <w:tab w:val="num" w:pos="2880"/>
        </w:tabs>
        <w:ind w:left="2880" w:hanging="360"/>
      </w:pPr>
      <w:rPr>
        <w:rFonts w:ascii="Wingdings" w:hAnsi="Wingdings" w:hint="default"/>
      </w:rPr>
    </w:lvl>
    <w:lvl w:ilvl="4" w:tplc="B5226DE2" w:tentative="1">
      <w:start w:val="1"/>
      <w:numFmt w:val="bullet"/>
      <w:lvlText w:val=""/>
      <w:lvlJc w:val="left"/>
      <w:pPr>
        <w:tabs>
          <w:tab w:val="num" w:pos="3600"/>
        </w:tabs>
        <w:ind w:left="3600" w:hanging="360"/>
      </w:pPr>
      <w:rPr>
        <w:rFonts w:ascii="Wingdings" w:hAnsi="Wingdings" w:hint="default"/>
      </w:rPr>
    </w:lvl>
    <w:lvl w:ilvl="5" w:tplc="119CF39E" w:tentative="1">
      <w:start w:val="1"/>
      <w:numFmt w:val="bullet"/>
      <w:lvlText w:val=""/>
      <w:lvlJc w:val="left"/>
      <w:pPr>
        <w:tabs>
          <w:tab w:val="num" w:pos="4320"/>
        </w:tabs>
        <w:ind w:left="4320" w:hanging="360"/>
      </w:pPr>
      <w:rPr>
        <w:rFonts w:ascii="Wingdings" w:hAnsi="Wingdings" w:hint="default"/>
      </w:rPr>
    </w:lvl>
    <w:lvl w:ilvl="6" w:tplc="A10005B6" w:tentative="1">
      <w:start w:val="1"/>
      <w:numFmt w:val="bullet"/>
      <w:lvlText w:val=""/>
      <w:lvlJc w:val="left"/>
      <w:pPr>
        <w:tabs>
          <w:tab w:val="num" w:pos="5040"/>
        </w:tabs>
        <w:ind w:left="5040" w:hanging="360"/>
      </w:pPr>
      <w:rPr>
        <w:rFonts w:ascii="Wingdings" w:hAnsi="Wingdings" w:hint="default"/>
      </w:rPr>
    </w:lvl>
    <w:lvl w:ilvl="7" w:tplc="557E1F68" w:tentative="1">
      <w:start w:val="1"/>
      <w:numFmt w:val="bullet"/>
      <w:lvlText w:val=""/>
      <w:lvlJc w:val="left"/>
      <w:pPr>
        <w:tabs>
          <w:tab w:val="num" w:pos="5760"/>
        </w:tabs>
        <w:ind w:left="5760" w:hanging="360"/>
      </w:pPr>
      <w:rPr>
        <w:rFonts w:ascii="Wingdings" w:hAnsi="Wingdings" w:hint="default"/>
      </w:rPr>
    </w:lvl>
    <w:lvl w:ilvl="8" w:tplc="2548C4DE" w:tentative="1">
      <w:start w:val="1"/>
      <w:numFmt w:val="bullet"/>
      <w:lvlText w:val=""/>
      <w:lvlJc w:val="left"/>
      <w:pPr>
        <w:tabs>
          <w:tab w:val="num" w:pos="6480"/>
        </w:tabs>
        <w:ind w:left="6480" w:hanging="360"/>
      </w:pPr>
      <w:rPr>
        <w:rFonts w:ascii="Wingdings" w:hAnsi="Wingdings" w:hint="default"/>
      </w:rPr>
    </w:lvl>
  </w:abstractNum>
  <w:abstractNum w:abstractNumId="125" w15:restartNumberingAfterBreak="0">
    <w:nsid w:val="76C11CAD"/>
    <w:multiLevelType w:val="hybridMultilevel"/>
    <w:tmpl w:val="9A182246"/>
    <w:lvl w:ilvl="0" w:tplc="B36A6A6E">
      <w:start w:val="1"/>
      <w:numFmt w:val="decimal"/>
      <w:lvlText w:val="%1."/>
      <w:lvlJc w:val="left"/>
      <w:pPr>
        <w:tabs>
          <w:tab w:val="num" w:pos="720"/>
        </w:tabs>
        <w:ind w:left="720" w:hanging="360"/>
      </w:pPr>
    </w:lvl>
    <w:lvl w:ilvl="1" w:tplc="6366B4BC" w:tentative="1">
      <w:start w:val="1"/>
      <w:numFmt w:val="decimal"/>
      <w:lvlText w:val="%2."/>
      <w:lvlJc w:val="left"/>
      <w:pPr>
        <w:tabs>
          <w:tab w:val="num" w:pos="1440"/>
        </w:tabs>
        <w:ind w:left="1440" w:hanging="360"/>
      </w:pPr>
    </w:lvl>
    <w:lvl w:ilvl="2" w:tplc="44F0016A" w:tentative="1">
      <w:start w:val="1"/>
      <w:numFmt w:val="decimal"/>
      <w:lvlText w:val="%3."/>
      <w:lvlJc w:val="left"/>
      <w:pPr>
        <w:tabs>
          <w:tab w:val="num" w:pos="2160"/>
        </w:tabs>
        <w:ind w:left="2160" w:hanging="360"/>
      </w:pPr>
    </w:lvl>
    <w:lvl w:ilvl="3" w:tplc="BE06873E" w:tentative="1">
      <w:start w:val="1"/>
      <w:numFmt w:val="decimal"/>
      <w:lvlText w:val="%4."/>
      <w:lvlJc w:val="left"/>
      <w:pPr>
        <w:tabs>
          <w:tab w:val="num" w:pos="2880"/>
        </w:tabs>
        <w:ind w:left="2880" w:hanging="360"/>
      </w:pPr>
    </w:lvl>
    <w:lvl w:ilvl="4" w:tplc="CC242D9C" w:tentative="1">
      <w:start w:val="1"/>
      <w:numFmt w:val="decimal"/>
      <w:lvlText w:val="%5."/>
      <w:lvlJc w:val="left"/>
      <w:pPr>
        <w:tabs>
          <w:tab w:val="num" w:pos="3600"/>
        </w:tabs>
        <w:ind w:left="3600" w:hanging="360"/>
      </w:pPr>
    </w:lvl>
    <w:lvl w:ilvl="5" w:tplc="40A8EA7E" w:tentative="1">
      <w:start w:val="1"/>
      <w:numFmt w:val="decimal"/>
      <w:lvlText w:val="%6."/>
      <w:lvlJc w:val="left"/>
      <w:pPr>
        <w:tabs>
          <w:tab w:val="num" w:pos="4320"/>
        </w:tabs>
        <w:ind w:left="4320" w:hanging="360"/>
      </w:pPr>
    </w:lvl>
    <w:lvl w:ilvl="6" w:tplc="ABDCB3A2" w:tentative="1">
      <w:start w:val="1"/>
      <w:numFmt w:val="decimal"/>
      <w:lvlText w:val="%7."/>
      <w:lvlJc w:val="left"/>
      <w:pPr>
        <w:tabs>
          <w:tab w:val="num" w:pos="5040"/>
        </w:tabs>
        <w:ind w:left="5040" w:hanging="360"/>
      </w:pPr>
    </w:lvl>
    <w:lvl w:ilvl="7" w:tplc="E264AD8A" w:tentative="1">
      <w:start w:val="1"/>
      <w:numFmt w:val="decimal"/>
      <w:lvlText w:val="%8."/>
      <w:lvlJc w:val="left"/>
      <w:pPr>
        <w:tabs>
          <w:tab w:val="num" w:pos="5760"/>
        </w:tabs>
        <w:ind w:left="5760" w:hanging="360"/>
      </w:pPr>
    </w:lvl>
    <w:lvl w:ilvl="8" w:tplc="1AFA2918" w:tentative="1">
      <w:start w:val="1"/>
      <w:numFmt w:val="decimal"/>
      <w:lvlText w:val="%9."/>
      <w:lvlJc w:val="left"/>
      <w:pPr>
        <w:tabs>
          <w:tab w:val="num" w:pos="6480"/>
        </w:tabs>
        <w:ind w:left="6480" w:hanging="360"/>
      </w:pPr>
    </w:lvl>
  </w:abstractNum>
  <w:abstractNum w:abstractNumId="126" w15:restartNumberingAfterBreak="0">
    <w:nsid w:val="787908B8"/>
    <w:multiLevelType w:val="hybridMultilevel"/>
    <w:tmpl w:val="751E96F6"/>
    <w:lvl w:ilvl="0" w:tplc="CF1889E2">
      <w:start w:val="1"/>
      <w:numFmt w:val="decimal"/>
      <w:lvlText w:val="%1."/>
      <w:lvlJc w:val="left"/>
      <w:pPr>
        <w:tabs>
          <w:tab w:val="num" w:pos="720"/>
        </w:tabs>
        <w:ind w:left="720" w:hanging="360"/>
      </w:pPr>
      <w:rPr>
        <w:color w:val="000000" w:themeColor="text1"/>
      </w:rPr>
    </w:lvl>
    <w:lvl w:ilvl="1" w:tplc="A12223D4" w:tentative="1">
      <w:start w:val="1"/>
      <w:numFmt w:val="decimal"/>
      <w:lvlText w:val="%2."/>
      <w:lvlJc w:val="left"/>
      <w:pPr>
        <w:tabs>
          <w:tab w:val="num" w:pos="1440"/>
        </w:tabs>
        <w:ind w:left="1440" w:hanging="360"/>
      </w:pPr>
    </w:lvl>
    <w:lvl w:ilvl="2" w:tplc="FEE0848A" w:tentative="1">
      <w:start w:val="1"/>
      <w:numFmt w:val="decimal"/>
      <w:lvlText w:val="%3."/>
      <w:lvlJc w:val="left"/>
      <w:pPr>
        <w:tabs>
          <w:tab w:val="num" w:pos="2160"/>
        </w:tabs>
        <w:ind w:left="2160" w:hanging="360"/>
      </w:pPr>
    </w:lvl>
    <w:lvl w:ilvl="3" w:tplc="3A764C16" w:tentative="1">
      <w:start w:val="1"/>
      <w:numFmt w:val="decimal"/>
      <w:lvlText w:val="%4."/>
      <w:lvlJc w:val="left"/>
      <w:pPr>
        <w:tabs>
          <w:tab w:val="num" w:pos="2880"/>
        </w:tabs>
        <w:ind w:left="2880" w:hanging="360"/>
      </w:pPr>
    </w:lvl>
    <w:lvl w:ilvl="4" w:tplc="585087EC" w:tentative="1">
      <w:start w:val="1"/>
      <w:numFmt w:val="decimal"/>
      <w:lvlText w:val="%5."/>
      <w:lvlJc w:val="left"/>
      <w:pPr>
        <w:tabs>
          <w:tab w:val="num" w:pos="3600"/>
        </w:tabs>
        <w:ind w:left="3600" w:hanging="360"/>
      </w:pPr>
    </w:lvl>
    <w:lvl w:ilvl="5" w:tplc="F7C01662" w:tentative="1">
      <w:start w:val="1"/>
      <w:numFmt w:val="decimal"/>
      <w:lvlText w:val="%6."/>
      <w:lvlJc w:val="left"/>
      <w:pPr>
        <w:tabs>
          <w:tab w:val="num" w:pos="4320"/>
        </w:tabs>
        <w:ind w:left="4320" w:hanging="360"/>
      </w:pPr>
    </w:lvl>
    <w:lvl w:ilvl="6" w:tplc="033EC272" w:tentative="1">
      <w:start w:val="1"/>
      <w:numFmt w:val="decimal"/>
      <w:lvlText w:val="%7."/>
      <w:lvlJc w:val="left"/>
      <w:pPr>
        <w:tabs>
          <w:tab w:val="num" w:pos="5040"/>
        </w:tabs>
        <w:ind w:left="5040" w:hanging="360"/>
      </w:pPr>
    </w:lvl>
    <w:lvl w:ilvl="7" w:tplc="03622FC6" w:tentative="1">
      <w:start w:val="1"/>
      <w:numFmt w:val="decimal"/>
      <w:lvlText w:val="%8."/>
      <w:lvlJc w:val="left"/>
      <w:pPr>
        <w:tabs>
          <w:tab w:val="num" w:pos="5760"/>
        </w:tabs>
        <w:ind w:left="5760" w:hanging="360"/>
      </w:pPr>
    </w:lvl>
    <w:lvl w:ilvl="8" w:tplc="498E5960" w:tentative="1">
      <w:start w:val="1"/>
      <w:numFmt w:val="decimal"/>
      <w:lvlText w:val="%9."/>
      <w:lvlJc w:val="left"/>
      <w:pPr>
        <w:tabs>
          <w:tab w:val="num" w:pos="6480"/>
        </w:tabs>
        <w:ind w:left="6480" w:hanging="360"/>
      </w:pPr>
    </w:lvl>
  </w:abstractNum>
  <w:abstractNum w:abstractNumId="127" w15:restartNumberingAfterBreak="0">
    <w:nsid w:val="792134DB"/>
    <w:multiLevelType w:val="hybridMultilevel"/>
    <w:tmpl w:val="EEC4931C"/>
    <w:lvl w:ilvl="0" w:tplc="0ED2DDE0">
      <w:start w:val="1"/>
      <w:numFmt w:val="bullet"/>
      <w:lvlText w:val=""/>
      <w:lvlJc w:val="left"/>
      <w:pPr>
        <w:tabs>
          <w:tab w:val="num" w:pos="720"/>
        </w:tabs>
        <w:ind w:left="720" w:hanging="360"/>
      </w:pPr>
      <w:rPr>
        <w:rFonts w:ascii="Wingdings" w:hAnsi="Wingdings" w:hint="default"/>
      </w:rPr>
    </w:lvl>
    <w:lvl w:ilvl="1" w:tplc="9A122334" w:tentative="1">
      <w:start w:val="1"/>
      <w:numFmt w:val="bullet"/>
      <w:lvlText w:val=""/>
      <w:lvlJc w:val="left"/>
      <w:pPr>
        <w:tabs>
          <w:tab w:val="num" w:pos="1440"/>
        </w:tabs>
        <w:ind w:left="1440" w:hanging="360"/>
      </w:pPr>
      <w:rPr>
        <w:rFonts w:ascii="Wingdings" w:hAnsi="Wingdings" w:hint="default"/>
      </w:rPr>
    </w:lvl>
    <w:lvl w:ilvl="2" w:tplc="DE723AA6" w:tentative="1">
      <w:start w:val="1"/>
      <w:numFmt w:val="bullet"/>
      <w:lvlText w:val=""/>
      <w:lvlJc w:val="left"/>
      <w:pPr>
        <w:tabs>
          <w:tab w:val="num" w:pos="2160"/>
        </w:tabs>
        <w:ind w:left="2160" w:hanging="360"/>
      </w:pPr>
      <w:rPr>
        <w:rFonts w:ascii="Wingdings" w:hAnsi="Wingdings" w:hint="default"/>
      </w:rPr>
    </w:lvl>
    <w:lvl w:ilvl="3" w:tplc="4E488D68" w:tentative="1">
      <w:start w:val="1"/>
      <w:numFmt w:val="bullet"/>
      <w:lvlText w:val=""/>
      <w:lvlJc w:val="left"/>
      <w:pPr>
        <w:tabs>
          <w:tab w:val="num" w:pos="2880"/>
        </w:tabs>
        <w:ind w:left="2880" w:hanging="360"/>
      </w:pPr>
      <w:rPr>
        <w:rFonts w:ascii="Wingdings" w:hAnsi="Wingdings" w:hint="default"/>
      </w:rPr>
    </w:lvl>
    <w:lvl w:ilvl="4" w:tplc="648A7474" w:tentative="1">
      <w:start w:val="1"/>
      <w:numFmt w:val="bullet"/>
      <w:lvlText w:val=""/>
      <w:lvlJc w:val="left"/>
      <w:pPr>
        <w:tabs>
          <w:tab w:val="num" w:pos="3600"/>
        </w:tabs>
        <w:ind w:left="3600" w:hanging="360"/>
      </w:pPr>
      <w:rPr>
        <w:rFonts w:ascii="Wingdings" w:hAnsi="Wingdings" w:hint="default"/>
      </w:rPr>
    </w:lvl>
    <w:lvl w:ilvl="5" w:tplc="294A8384" w:tentative="1">
      <w:start w:val="1"/>
      <w:numFmt w:val="bullet"/>
      <w:lvlText w:val=""/>
      <w:lvlJc w:val="left"/>
      <w:pPr>
        <w:tabs>
          <w:tab w:val="num" w:pos="4320"/>
        </w:tabs>
        <w:ind w:left="4320" w:hanging="360"/>
      </w:pPr>
      <w:rPr>
        <w:rFonts w:ascii="Wingdings" w:hAnsi="Wingdings" w:hint="default"/>
      </w:rPr>
    </w:lvl>
    <w:lvl w:ilvl="6" w:tplc="FB8CCED0" w:tentative="1">
      <w:start w:val="1"/>
      <w:numFmt w:val="bullet"/>
      <w:lvlText w:val=""/>
      <w:lvlJc w:val="left"/>
      <w:pPr>
        <w:tabs>
          <w:tab w:val="num" w:pos="5040"/>
        </w:tabs>
        <w:ind w:left="5040" w:hanging="360"/>
      </w:pPr>
      <w:rPr>
        <w:rFonts w:ascii="Wingdings" w:hAnsi="Wingdings" w:hint="default"/>
      </w:rPr>
    </w:lvl>
    <w:lvl w:ilvl="7" w:tplc="AD8A186C" w:tentative="1">
      <w:start w:val="1"/>
      <w:numFmt w:val="bullet"/>
      <w:lvlText w:val=""/>
      <w:lvlJc w:val="left"/>
      <w:pPr>
        <w:tabs>
          <w:tab w:val="num" w:pos="5760"/>
        </w:tabs>
        <w:ind w:left="5760" w:hanging="360"/>
      </w:pPr>
      <w:rPr>
        <w:rFonts w:ascii="Wingdings" w:hAnsi="Wingdings" w:hint="default"/>
      </w:rPr>
    </w:lvl>
    <w:lvl w:ilvl="8" w:tplc="30127EEC" w:tentative="1">
      <w:start w:val="1"/>
      <w:numFmt w:val="bullet"/>
      <w:lvlText w:val=""/>
      <w:lvlJc w:val="left"/>
      <w:pPr>
        <w:tabs>
          <w:tab w:val="num" w:pos="6480"/>
        </w:tabs>
        <w:ind w:left="6480" w:hanging="360"/>
      </w:pPr>
      <w:rPr>
        <w:rFonts w:ascii="Wingdings" w:hAnsi="Wingdings" w:hint="default"/>
      </w:rPr>
    </w:lvl>
  </w:abstractNum>
  <w:abstractNum w:abstractNumId="128" w15:restartNumberingAfterBreak="0">
    <w:nsid w:val="79905218"/>
    <w:multiLevelType w:val="hybridMultilevel"/>
    <w:tmpl w:val="D902B6A2"/>
    <w:lvl w:ilvl="0" w:tplc="1B642960">
      <w:start w:val="1"/>
      <w:numFmt w:val="bullet"/>
      <w:lvlText w:val=""/>
      <w:lvlJc w:val="left"/>
      <w:pPr>
        <w:tabs>
          <w:tab w:val="num" w:pos="720"/>
        </w:tabs>
        <w:ind w:left="720" w:hanging="360"/>
      </w:pPr>
      <w:rPr>
        <w:rFonts w:ascii="Wingdings" w:hAnsi="Wingdings" w:hint="default"/>
        <w:color w:val="2862A4"/>
      </w:rPr>
    </w:lvl>
    <w:lvl w:ilvl="1" w:tplc="FFAC0ADE">
      <w:start w:val="1"/>
      <w:numFmt w:val="bullet"/>
      <w:lvlText w:val=""/>
      <w:lvlJc w:val="left"/>
      <w:pPr>
        <w:tabs>
          <w:tab w:val="num" w:pos="1440"/>
        </w:tabs>
        <w:ind w:left="1440" w:hanging="360"/>
      </w:pPr>
      <w:rPr>
        <w:rFonts w:ascii="Wingdings" w:hAnsi="Wingdings" w:hint="default"/>
      </w:rPr>
    </w:lvl>
    <w:lvl w:ilvl="2" w:tplc="2F4A82CA">
      <w:start w:val="1"/>
      <w:numFmt w:val="bullet"/>
      <w:lvlText w:val=""/>
      <w:lvlJc w:val="left"/>
      <w:pPr>
        <w:tabs>
          <w:tab w:val="num" w:pos="2160"/>
        </w:tabs>
        <w:ind w:left="2160" w:hanging="360"/>
      </w:pPr>
      <w:rPr>
        <w:rFonts w:ascii="Wingdings" w:hAnsi="Wingdings" w:hint="default"/>
      </w:rPr>
    </w:lvl>
    <w:lvl w:ilvl="3" w:tplc="DF22C3E4">
      <w:start w:val="1"/>
      <w:numFmt w:val="bullet"/>
      <w:lvlText w:val=""/>
      <w:lvlJc w:val="left"/>
      <w:pPr>
        <w:tabs>
          <w:tab w:val="num" w:pos="2880"/>
        </w:tabs>
        <w:ind w:left="2880" w:hanging="360"/>
      </w:pPr>
      <w:rPr>
        <w:rFonts w:ascii="Wingdings" w:hAnsi="Wingdings" w:hint="default"/>
      </w:rPr>
    </w:lvl>
    <w:lvl w:ilvl="4" w:tplc="853607D0">
      <w:start w:val="1"/>
      <w:numFmt w:val="bullet"/>
      <w:lvlText w:val=""/>
      <w:lvlJc w:val="left"/>
      <w:pPr>
        <w:tabs>
          <w:tab w:val="num" w:pos="3600"/>
        </w:tabs>
        <w:ind w:left="3600" w:hanging="360"/>
      </w:pPr>
      <w:rPr>
        <w:rFonts w:ascii="Wingdings" w:hAnsi="Wingdings" w:hint="default"/>
      </w:rPr>
    </w:lvl>
    <w:lvl w:ilvl="5" w:tplc="22989F18">
      <w:start w:val="1"/>
      <w:numFmt w:val="bullet"/>
      <w:lvlText w:val=""/>
      <w:lvlJc w:val="left"/>
      <w:pPr>
        <w:tabs>
          <w:tab w:val="num" w:pos="4320"/>
        </w:tabs>
        <w:ind w:left="4320" w:hanging="360"/>
      </w:pPr>
      <w:rPr>
        <w:rFonts w:ascii="Wingdings" w:hAnsi="Wingdings" w:hint="default"/>
      </w:rPr>
    </w:lvl>
    <w:lvl w:ilvl="6" w:tplc="EE12BA34">
      <w:start w:val="1"/>
      <w:numFmt w:val="bullet"/>
      <w:lvlText w:val=""/>
      <w:lvlJc w:val="left"/>
      <w:pPr>
        <w:tabs>
          <w:tab w:val="num" w:pos="5040"/>
        </w:tabs>
        <w:ind w:left="5040" w:hanging="360"/>
      </w:pPr>
      <w:rPr>
        <w:rFonts w:ascii="Wingdings" w:hAnsi="Wingdings" w:hint="default"/>
      </w:rPr>
    </w:lvl>
    <w:lvl w:ilvl="7" w:tplc="061821F4">
      <w:start w:val="1"/>
      <w:numFmt w:val="bullet"/>
      <w:lvlText w:val=""/>
      <w:lvlJc w:val="left"/>
      <w:pPr>
        <w:tabs>
          <w:tab w:val="num" w:pos="5760"/>
        </w:tabs>
        <w:ind w:left="5760" w:hanging="360"/>
      </w:pPr>
      <w:rPr>
        <w:rFonts w:ascii="Wingdings" w:hAnsi="Wingdings" w:hint="default"/>
      </w:rPr>
    </w:lvl>
    <w:lvl w:ilvl="8" w:tplc="F88E00A2">
      <w:start w:val="1"/>
      <w:numFmt w:val="bullet"/>
      <w:lvlText w:val=""/>
      <w:lvlJc w:val="left"/>
      <w:pPr>
        <w:tabs>
          <w:tab w:val="num" w:pos="6480"/>
        </w:tabs>
        <w:ind w:left="6480" w:hanging="360"/>
      </w:pPr>
      <w:rPr>
        <w:rFonts w:ascii="Wingdings" w:hAnsi="Wingdings" w:hint="default"/>
      </w:rPr>
    </w:lvl>
  </w:abstractNum>
  <w:abstractNum w:abstractNumId="129" w15:restartNumberingAfterBreak="0">
    <w:nsid w:val="79C00209"/>
    <w:multiLevelType w:val="hybridMultilevel"/>
    <w:tmpl w:val="A05ED9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0" w15:restartNumberingAfterBreak="0">
    <w:nsid w:val="7A9B5AD8"/>
    <w:multiLevelType w:val="hybridMultilevel"/>
    <w:tmpl w:val="D132141A"/>
    <w:lvl w:ilvl="0" w:tplc="68809690">
      <w:start w:val="1"/>
      <w:numFmt w:val="bullet"/>
      <w:lvlText w:val=""/>
      <w:lvlJc w:val="left"/>
      <w:pPr>
        <w:tabs>
          <w:tab w:val="num" w:pos="720"/>
        </w:tabs>
        <w:ind w:left="720" w:hanging="360"/>
      </w:pPr>
      <w:rPr>
        <w:rFonts w:ascii="Wingdings" w:hAnsi="Wingdings" w:hint="default"/>
      </w:rPr>
    </w:lvl>
    <w:lvl w:ilvl="1" w:tplc="81120228" w:tentative="1">
      <w:start w:val="1"/>
      <w:numFmt w:val="bullet"/>
      <w:lvlText w:val=""/>
      <w:lvlJc w:val="left"/>
      <w:pPr>
        <w:tabs>
          <w:tab w:val="num" w:pos="1440"/>
        </w:tabs>
        <w:ind w:left="1440" w:hanging="360"/>
      </w:pPr>
      <w:rPr>
        <w:rFonts w:ascii="Wingdings" w:hAnsi="Wingdings" w:hint="default"/>
      </w:rPr>
    </w:lvl>
    <w:lvl w:ilvl="2" w:tplc="1B64481A" w:tentative="1">
      <w:start w:val="1"/>
      <w:numFmt w:val="bullet"/>
      <w:lvlText w:val=""/>
      <w:lvlJc w:val="left"/>
      <w:pPr>
        <w:tabs>
          <w:tab w:val="num" w:pos="2160"/>
        </w:tabs>
        <w:ind w:left="2160" w:hanging="360"/>
      </w:pPr>
      <w:rPr>
        <w:rFonts w:ascii="Wingdings" w:hAnsi="Wingdings" w:hint="default"/>
      </w:rPr>
    </w:lvl>
    <w:lvl w:ilvl="3" w:tplc="809AF4AC" w:tentative="1">
      <w:start w:val="1"/>
      <w:numFmt w:val="bullet"/>
      <w:lvlText w:val=""/>
      <w:lvlJc w:val="left"/>
      <w:pPr>
        <w:tabs>
          <w:tab w:val="num" w:pos="2880"/>
        </w:tabs>
        <w:ind w:left="2880" w:hanging="360"/>
      </w:pPr>
      <w:rPr>
        <w:rFonts w:ascii="Wingdings" w:hAnsi="Wingdings" w:hint="default"/>
      </w:rPr>
    </w:lvl>
    <w:lvl w:ilvl="4" w:tplc="F2229360" w:tentative="1">
      <w:start w:val="1"/>
      <w:numFmt w:val="bullet"/>
      <w:lvlText w:val=""/>
      <w:lvlJc w:val="left"/>
      <w:pPr>
        <w:tabs>
          <w:tab w:val="num" w:pos="3600"/>
        </w:tabs>
        <w:ind w:left="3600" w:hanging="360"/>
      </w:pPr>
      <w:rPr>
        <w:rFonts w:ascii="Wingdings" w:hAnsi="Wingdings" w:hint="default"/>
      </w:rPr>
    </w:lvl>
    <w:lvl w:ilvl="5" w:tplc="734EF158" w:tentative="1">
      <w:start w:val="1"/>
      <w:numFmt w:val="bullet"/>
      <w:lvlText w:val=""/>
      <w:lvlJc w:val="left"/>
      <w:pPr>
        <w:tabs>
          <w:tab w:val="num" w:pos="4320"/>
        </w:tabs>
        <w:ind w:left="4320" w:hanging="360"/>
      </w:pPr>
      <w:rPr>
        <w:rFonts w:ascii="Wingdings" w:hAnsi="Wingdings" w:hint="default"/>
      </w:rPr>
    </w:lvl>
    <w:lvl w:ilvl="6" w:tplc="61B84ACA" w:tentative="1">
      <w:start w:val="1"/>
      <w:numFmt w:val="bullet"/>
      <w:lvlText w:val=""/>
      <w:lvlJc w:val="left"/>
      <w:pPr>
        <w:tabs>
          <w:tab w:val="num" w:pos="5040"/>
        </w:tabs>
        <w:ind w:left="5040" w:hanging="360"/>
      </w:pPr>
      <w:rPr>
        <w:rFonts w:ascii="Wingdings" w:hAnsi="Wingdings" w:hint="default"/>
      </w:rPr>
    </w:lvl>
    <w:lvl w:ilvl="7" w:tplc="AD7AAB3C" w:tentative="1">
      <w:start w:val="1"/>
      <w:numFmt w:val="bullet"/>
      <w:lvlText w:val=""/>
      <w:lvlJc w:val="left"/>
      <w:pPr>
        <w:tabs>
          <w:tab w:val="num" w:pos="5760"/>
        </w:tabs>
        <w:ind w:left="5760" w:hanging="360"/>
      </w:pPr>
      <w:rPr>
        <w:rFonts w:ascii="Wingdings" w:hAnsi="Wingdings" w:hint="default"/>
      </w:rPr>
    </w:lvl>
    <w:lvl w:ilvl="8" w:tplc="D06C804A" w:tentative="1">
      <w:start w:val="1"/>
      <w:numFmt w:val="bullet"/>
      <w:lvlText w:val=""/>
      <w:lvlJc w:val="left"/>
      <w:pPr>
        <w:tabs>
          <w:tab w:val="num" w:pos="6480"/>
        </w:tabs>
        <w:ind w:left="6480" w:hanging="360"/>
      </w:pPr>
      <w:rPr>
        <w:rFonts w:ascii="Wingdings" w:hAnsi="Wingdings" w:hint="default"/>
      </w:rPr>
    </w:lvl>
  </w:abstractNum>
  <w:abstractNum w:abstractNumId="131" w15:restartNumberingAfterBreak="0">
    <w:nsid w:val="7AC63FCA"/>
    <w:multiLevelType w:val="hybridMultilevel"/>
    <w:tmpl w:val="E7820F36"/>
    <w:lvl w:ilvl="0" w:tplc="06A2F056">
      <w:start w:val="1"/>
      <w:numFmt w:val="bullet"/>
      <w:pStyle w:val="Bulletlis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2" w15:restartNumberingAfterBreak="0">
    <w:nsid w:val="7B147DDC"/>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3" w15:restartNumberingAfterBreak="0">
    <w:nsid w:val="7C8247EF"/>
    <w:multiLevelType w:val="hybridMultilevel"/>
    <w:tmpl w:val="A7AAB818"/>
    <w:lvl w:ilvl="0" w:tplc="2A2C23A4">
      <w:start w:val="1"/>
      <w:numFmt w:val="decimal"/>
      <w:lvlText w:val="%1."/>
      <w:lvlJc w:val="left"/>
      <w:pPr>
        <w:tabs>
          <w:tab w:val="num" w:pos="720"/>
        </w:tabs>
        <w:ind w:left="720" w:hanging="360"/>
      </w:pPr>
    </w:lvl>
    <w:lvl w:ilvl="1" w:tplc="BB427C70" w:tentative="1">
      <w:start w:val="1"/>
      <w:numFmt w:val="decimal"/>
      <w:lvlText w:val="%2."/>
      <w:lvlJc w:val="left"/>
      <w:pPr>
        <w:tabs>
          <w:tab w:val="num" w:pos="1440"/>
        </w:tabs>
        <w:ind w:left="1440" w:hanging="360"/>
      </w:pPr>
    </w:lvl>
    <w:lvl w:ilvl="2" w:tplc="57E0ABE2" w:tentative="1">
      <w:start w:val="1"/>
      <w:numFmt w:val="decimal"/>
      <w:lvlText w:val="%3."/>
      <w:lvlJc w:val="left"/>
      <w:pPr>
        <w:tabs>
          <w:tab w:val="num" w:pos="2160"/>
        </w:tabs>
        <w:ind w:left="2160" w:hanging="360"/>
      </w:pPr>
    </w:lvl>
    <w:lvl w:ilvl="3" w:tplc="71C86BF0" w:tentative="1">
      <w:start w:val="1"/>
      <w:numFmt w:val="decimal"/>
      <w:lvlText w:val="%4."/>
      <w:lvlJc w:val="left"/>
      <w:pPr>
        <w:tabs>
          <w:tab w:val="num" w:pos="2880"/>
        </w:tabs>
        <w:ind w:left="2880" w:hanging="360"/>
      </w:pPr>
    </w:lvl>
    <w:lvl w:ilvl="4" w:tplc="7084E920" w:tentative="1">
      <w:start w:val="1"/>
      <w:numFmt w:val="decimal"/>
      <w:lvlText w:val="%5."/>
      <w:lvlJc w:val="left"/>
      <w:pPr>
        <w:tabs>
          <w:tab w:val="num" w:pos="3600"/>
        </w:tabs>
        <w:ind w:left="3600" w:hanging="360"/>
      </w:pPr>
    </w:lvl>
    <w:lvl w:ilvl="5" w:tplc="05DC2CD6" w:tentative="1">
      <w:start w:val="1"/>
      <w:numFmt w:val="decimal"/>
      <w:lvlText w:val="%6."/>
      <w:lvlJc w:val="left"/>
      <w:pPr>
        <w:tabs>
          <w:tab w:val="num" w:pos="4320"/>
        </w:tabs>
        <w:ind w:left="4320" w:hanging="360"/>
      </w:pPr>
    </w:lvl>
    <w:lvl w:ilvl="6" w:tplc="74C081BE" w:tentative="1">
      <w:start w:val="1"/>
      <w:numFmt w:val="decimal"/>
      <w:lvlText w:val="%7."/>
      <w:lvlJc w:val="left"/>
      <w:pPr>
        <w:tabs>
          <w:tab w:val="num" w:pos="5040"/>
        </w:tabs>
        <w:ind w:left="5040" w:hanging="360"/>
      </w:pPr>
    </w:lvl>
    <w:lvl w:ilvl="7" w:tplc="F7204B60" w:tentative="1">
      <w:start w:val="1"/>
      <w:numFmt w:val="decimal"/>
      <w:lvlText w:val="%8."/>
      <w:lvlJc w:val="left"/>
      <w:pPr>
        <w:tabs>
          <w:tab w:val="num" w:pos="5760"/>
        </w:tabs>
        <w:ind w:left="5760" w:hanging="360"/>
      </w:pPr>
    </w:lvl>
    <w:lvl w:ilvl="8" w:tplc="0B88C6D8" w:tentative="1">
      <w:start w:val="1"/>
      <w:numFmt w:val="decimal"/>
      <w:lvlText w:val="%9."/>
      <w:lvlJc w:val="left"/>
      <w:pPr>
        <w:tabs>
          <w:tab w:val="num" w:pos="6480"/>
        </w:tabs>
        <w:ind w:left="6480" w:hanging="360"/>
      </w:pPr>
    </w:lvl>
  </w:abstractNum>
  <w:abstractNum w:abstractNumId="134" w15:restartNumberingAfterBreak="0">
    <w:nsid w:val="7DC4108B"/>
    <w:multiLevelType w:val="hybridMultilevel"/>
    <w:tmpl w:val="C0BA381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35" w15:restartNumberingAfterBreak="0">
    <w:nsid w:val="7E961A57"/>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6" w15:restartNumberingAfterBreak="0">
    <w:nsid w:val="7FE140AC"/>
    <w:multiLevelType w:val="hybridMultilevel"/>
    <w:tmpl w:val="F78A0B76"/>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num w:numId="1" w16cid:durableId="1303118048">
    <w:abstractNumId w:val="20"/>
  </w:num>
  <w:num w:numId="2" w16cid:durableId="815337701">
    <w:abstractNumId w:val="131"/>
  </w:num>
  <w:num w:numId="3" w16cid:durableId="1750693780">
    <w:abstractNumId w:val="29"/>
  </w:num>
  <w:num w:numId="4" w16cid:durableId="868252244">
    <w:abstractNumId w:val="63"/>
  </w:num>
  <w:num w:numId="5" w16cid:durableId="1099452735">
    <w:abstractNumId w:val="12"/>
  </w:num>
  <w:num w:numId="6" w16cid:durableId="1631738968">
    <w:abstractNumId w:val="98"/>
  </w:num>
  <w:num w:numId="7" w16cid:durableId="811602414">
    <w:abstractNumId w:val="10"/>
  </w:num>
  <w:num w:numId="8" w16cid:durableId="568659710">
    <w:abstractNumId w:val="90"/>
  </w:num>
  <w:num w:numId="9" w16cid:durableId="1422215357">
    <w:abstractNumId w:val="73"/>
  </w:num>
  <w:num w:numId="10" w16cid:durableId="1838416768">
    <w:abstractNumId w:val="9"/>
  </w:num>
  <w:num w:numId="11" w16cid:durableId="630786155">
    <w:abstractNumId w:val="0"/>
  </w:num>
  <w:num w:numId="12" w16cid:durableId="970746460">
    <w:abstractNumId w:val="68"/>
  </w:num>
  <w:num w:numId="13" w16cid:durableId="1840465736">
    <w:abstractNumId w:val="46"/>
  </w:num>
  <w:num w:numId="14" w16cid:durableId="1188254998">
    <w:abstractNumId w:val="6"/>
  </w:num>
  <w:num w:numId="15" w16cid:durableId="704913349">
    <w:abstractNumId w:val="33"/>
  </w:num>
  <w:num w:numId="16" w16cid:durableId="191118828">
    <w:abstractNumId w:val="70"/>
  </w:num>
  <w:num w:numId="17" w16cid:durableId="550463069">
    <w:abstractNumId w:val="20"/>
  </w:num>
  <w:num w:numId="18" w16cid:durableId="1010529755">
    <w:abstractNumId w:val="134"/>
  </w:num>
  <w:num w:numId="19" w16cid:durableId="683362890">
    <w:abstractNumId w:val="39"/>
  </w:num>
  <w:num w:numId="20" w16cid:durableId="1810513321">
    <w:abstractNumId w:val="29"/>
  </w:num>
  <w:num w:numId="21" w16cid:durableId="990138241">
    <w:abstractNumId w:val="1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902672184">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934700591">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246112723">
    <w:abstractNumId w:val="1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815829458">
    <w:abstractNumId w:val="35"/>
  </w:num>
  <w:num w:numId="26" w16cid:durableId="1905795837">
    <w:abstractNumId w:val="66"/>
  </w:num>
  <w:num w:numId="27" w16cid:durableId="1139959341">
    <w:abstractNumId w:val="7"/>
  </w:num>
  <w:num w:numId="28" w16cid:durableId="1701542216">
    <w:abstractNumId w:val="128"/>
  </w:num>
  <w:num w:numId="29" w16cid:durableId="1959530179">
    <w:abstractNumId w:val="88"/>
  </w:num>
  <w:num w:numId="30" w16cid:durableId="559904342">
    <w:abstractNumId w:val="50"/>
  </w:num>
  <w:num w:numId="31" w16cid:durableId="2027442609">
    <w:abstractNumId w:val="8"/>
  </w:num>
  <w:num w:numId="32" w16cid:durableId="514155461">
    <w:abstractNumId w:val="24"/>
  </w:num>
  <w:num w:numId="33" w16cid:durableId="1858739507">
    <w:abstractNumId w:val="123"/>
  </w:num>
  <w:num w:numId="34" w16cid:durableId="2015916346">
    <w:abstractNumId w:val="60"/>
  </w:num>
  <w:num w:numId="35" w16cid:durableId="496313415">
    <w:abstractNumId w:val="42"/>
  </w:num>
  <w:num w:numId="36" w16cid:durableId="873809672">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1831218064">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1042553750">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35115454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164364311">
    <w:abstractNumId w:val="1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435755353">
    <w:abstractNumId w:val="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383679156">
    <w:abstractNumId w:val="1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030565233">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100593530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72214205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1078405896">
    <w:abstractNumId w:val="134"/>
  </w:num>
  <w:num w:numId="47" w16cid:durableId="33384523">
    <w:abstractNumId w:val="123"/>
  </w:num>
  <w:num w:numId="48" w16cid:durableId="984504081">
    <w:abstractNumId w:val="60"/>
  </w:num>
  <w:num w:numId="49" w16cid:durableId="678120049">
    <w:abstractNumId w:val="76"/>
  </w:num>
  <w:num w:numId="50" w16cid:durableId="2067534105">
    <w:abstractNumId w:val="11"/>
  </w:num>
  <w:num w:numId="51" w16cid:durableId="1338801862">
    <w:abstractNumId w:val="56"/>
  </w:num>
  <w:num w:numId="52" w16cid:durableId="1717779231">
    <w:abstractNumId w:val="107"/>
  </w:num>
  <w:num w:numId="53" w16cid:durableId="989096183">
    <w:abstractNumId w:val="13"/>
  </w:num>
  <w:num w:numId="54" w16cid:durableId="1241141365">
    <w:abstractNumId w:val="30"/>
  </w:num>
  <w:num w:numId="55" w16cid:durableId="1653633631">
    <w:abstractNumId w:val="51"/>
  </w:num>
  <w:num w:numId="56" w16cid:durableId="1244218375">
    <w:abstractNumId w:val="19"/>
  </w:num>
  <w:num w:numId="57" w16cid:durableId="191261907">
    <w:abstractNumId w:val="43"/>
  </w:num>
  <w:num w:numId="58" w16cid:durableId="3629717">
    <w:abstractNumId w:val="91"/>
  </w:num>
  <w:num w:numId="59" w16cid:durableId="1047491681">
    <w:abstractNumId w:val="89"/>
  </w:num>
  <w:num w:numId="60" w16cid:durableId="2138597814">
    <w:abstractNumId w:val="27"/>
  </w:num>
  <w:num w:numId="61" w16cid:durableId="1865050955">
    <w:abstractNumId w:val="32"/>
  </w:num>
  <w:num w:numId="62" w16cid:durableId="181744242">
    <w:abstractNumId w:val="59"/>
  </w:num>
  <w:num w:numId="63" w16cid:durableId="1747216494">
    <w:abstractNumId w:val="65"/>
  </w:num>
  <w:num w:numId="64" w16cid:durableId="925264195">
    <w:abstractNumId w:val="106"/>
  </w:num>
  <w:num w:numId="65" w16cid:durableId="761075646">
    <w:abstractNumId w:val="99"/>
  </w:num>
  <w:num w:numId="66" w16cid:durableId="1143280391">
    <w:abstractNumId w:val="15"/>
  </w:num>
  <w:num w:numId="67" w16cid:durableId="125122706">
    <w:abstractNumId w:val="53"/>
  </w:num>
  <w:num w:numId="68" w16cid:durableId="1294484634">
    <w:abstractNumId w:val="77"/>
  </w:num>
  <w:num w:numId="69" w16cid:durableId="331179262">
    <w:abstractNumId w:val="97"/>
  </w:num>
  <w:num w:numId="70" w16cid:durableId="2006935494">
    <w:abstractNumId w:val="75"/>
  </w:num>
  <w:num w:numId="71" w16cid:durableId="1064571427">
    <w:abstractNumId w:val="109"/>
  </w:num>
  <w:num w:numId="72" w16cid:durableId="1763526613">
    <w:abstractNumId w:val="108"/>
  </w:num>
  <w:num w:numId="73" w16cid:durableId="1589076786">
    <w:abstractNumId w:val="86"/>
  </w:num>
  <w:num w:numId="74" w16cid:durableId="1242331891">
    <w:abstractNumId w:val="64"/>
  </w:num>
  <w:num w:numId="75" w16cid:durableId="640236898">
    <w:abstractNumId w:val="121"/>
  </w:num>
  <w:num w:numId="76" w16cid:durableId="2115053896">
    <w:abstractNumId w:val="57"/>
  </w:num>
  <w:num w:numId="77" w16cid:durableId="34552361">
    <w:abstractNumId w:val="16"/>
  </w:num>
  <w:num w:numId="78" w16cid:durableId="1142772476">
    <w:abstractNumId w:val="38"/>
  </w:num>
  <w:num w:numId="79" w16cid:durableId="1483766865">
    <w:abstractNumId w:val="125"/>
  </w:num>
  <w:num w:numId="80" w16cid:durableId="788162127">
    <w:abstractNumId w:val="17"/>
  </w:num>
  <w:num w:numId="81" w16cid:durableId="1233656402">
    <w:abstractNumId w:val="133"/>
  </w:num>
  <w:num w:numId="82" w16cid:durableId="1470902386">
    <w:abstractNumId w:val="119"/>
  </w:num>
  <w:num w:numId="83" w16cid:durableId="1494301367">
    <w:abstractNumId w:val="126"/>
  </w:num>
  <w:num w:numId="84" w16cid:durableId="1203592241">
    <w:abstractNumId w:val="110"/>
  </w:num>
  <w:num w:numId="85" w16cid:durableId="246305962">
    <w:abstractNumId w:val="96"/>
  </w:num>
  <w:num w:numId="86" w16cid:durableId="866793059">
    <w:abstractNumId w:val="2"/>
  </w:num>
  <w:num w:numId="87" w16cid:durableId="1951283309">
    <w:abstractNumId w:val="85"/>
  </w:num>
  <w:num w:numId="88" w16cid:durableId="1364865424">
    <w:abstractNumId w:val="14"/>
  </w:num>
  <w:num w:numId="89" w16cid:durableId="2113040155">
    <w:abstractNumId w:val="124"/>
  </w:num>
  <w:num w:numId="90" w16cid:durableId="1452161755">
    <w:abstractNumId w:val="130"/>
  </w:num>
  <w:num w:numId="91" w16cid:durableId="228074352">
    <w:abstractNumId w:val="127"/>
  </w:num>
  <w:num w:numId="92" w16cid:durableId="770705234">
    <w:abstractNumId w:val="80"/>
  </w:num>
  <w:num w:numId="93" w16cid:durableId="267977547">
    <w:abstractNumId w:val="116"/>
  </w:num>
  <w:num w:numId="94" w16cid:durableId="1068528381">
    <w:abstractNumId w:val="84"/>
  </w:num>
  <w:num w:numId="95" w16cid:durableId="243875678">
    <w:abstractNumId w:val="49"/>
  </w:num>
  <w:num w:numId="96" w16cid:durableId="1291479087">
    <w:abstractNumId w:val="111"/>
  </w:num>
  <w:num w:numId="97" w16cid:durableId="2117167168">
    <w:abstractNumId w:val="18"/>
  </w:num>
  <w:num w:numId="98" w16cid:durableId="2050379597">
    <w:abstractNumId w:val="87"/>
  </w:num>
  <w:num w:numId="99" w16cid:durableId="896284137">
    <w:abstractNumId w:val="129"/>
  </w:num>
  <w:num w:numId="100" w16cid:durableId="485097634">
    <w:abstractNumId w:val="36"/>
  </w:num>
  <w:num w:numId="101" w16cid:durableId="1503819778">
    <w:abstractNumId w:val="37"/>
  </w:num>
  <w:num w:numId="102" w16cid:durableId="657614235">
    <w:abstractNumId w:val="78"/>
  </w:num>
  <w:num w:numId="103" w16cid:durableId="1892229334">
    <w:abstractNumId w:val="82"/>
  </w:num>
  <w:num w:numId="104" w16cid:durableId="303854774">
    <w:abstractNumId w:val="113"/>
  </w:num>
  <w:num w:numId="105" w16cid:durableId="826746423">
    <w:abstractNumId w:val="4"/>
  </w:num>
  <w:num w:numId="106" w16cid:durableId="1884562492">
    <w:abstractNumId w:val="58"/>
  </w:num>
  <w:num w:numId="107" w16cid:durableId="903836929">
    <w:abstractNumId w:val="83"/>
  </w:num>
  <w:num w:numId="108" w16cid:durableId="1289434122">
    <w:abstractNumId w:val="44"/>
  </w:num>
  <w:num w:numId="109" w16cid:durableId="145826522">
    <w:abstractNumId w:val="112"/>
  </w:num>
  <w:num w:numId="110" w16cid:durableId="1397823147">
    <w:abstractNumId w:val="5"/>
  </w:num>
  <w:num w:numId="111" w16cid:durableId="477386299">
    <w:abstractNumId w:val="103"/>
  </w:num>
  <w:num w:numId="112" w16cid:durableId="2137139131">
    <w:abstractNumId w:val="95"/>
  </w:num>
  <w:num w:numId="113" w16cid:durableId="1452433666">
    <w:abstractNumId w:val="81"/>
  </w:num>
  <w:num w:numId="114" w16cid:durableId="510024611">
    <w:abstractNumId w:val="28"/>
  </w:num>
  <w:num w:numId="115" w16cid:durableId="1775858652">
    <w:abstractNumId w:val="92"/>
  </w:num>
  <w:num w:numId="116" w16cid:durableId="1213007785">
    <w:abstractNumId w:val="40"/>
  </w:num>
  <w:num w:numId="117" w16cid:durableId="1692610036">
    <w:abstractNumId w:val="74"/>
  </w:num>
  <w:num w:numId="118" w16cid:durableId="1902515896">
    <w:abstractNumId w:val="23"/>
  </w:num>
  <w:num w:numId="119" w16cid:durableId="545605674">
    <w:abstractNumId w:val="41"/>
  </w:num>
  <w:num w:numId="120" w16cid:durableId="1125974328">
    <w:abstractNumId w:val="22"/>
  </w:num>
  <w:num w:numId="121" w16cid:durableId="1085495420">
    <w:abstractNumId w:val="102"/>
  </w:num>
  <w:num w:numId="122" w16cid:durableId="737754593">
    <w:abstractNumId w:val="105"/>
  </w:num>
  <w:num w:numId="123" w16cid:durableId="524367431">
    <w:abstractNumId w:val="26"/>
  </w:num>
  <w:num w:numId="124" w16cid:durableId="387000802">
    <w:abstractNumId w:val="45"/>
  </w:num>
  <w:num w:numId="125" w16cid:durableId="1818716391">
    <w:abstractNumId w:val="135"/>
  </w:num>
  <w:num w:numId="126" w16cid:durableId="1114985229">
    <w:abstractNumId w:val="61"/>
  </w:num>
  <w:num w:numId="127" w16cid:durableId="1354843118">
    <w:abstractNumId w:val="1"/>
  </w:num>
  <w:num w:numId="128" w16cid:durableId="1185365492">
    <w:abstractNumId w:val="100"/>
  </w:num>
  <w:num w:numId="129" w16cid:durableId="1487740688">
    <w:abstractNumId w:val="55"/>
  </w:num>
  <w:num w:numId="130" w16cid:durableId="1315335705">
    <w:abstractNumId w:val="101"/>
  </w:num>
  <w:num w:numId="131" w16cid:durableId="1677000842">
    <w:abstractNumId w:val="71"/>
  </w:num>
  <w:num w:numId="132" w16cid:durableId="972714787">
    <w:abstractNumId w:val="31"/>
  </w:num>
  <w:num w:numId="133" w16cid:durableId="1242525798">
    <w:abstractNumId w:val="94"/>
  </w:num>
  <w:num w:numId="134" w16cid:durableId="756946083">
    <w:abstractNumId w:val="34"/>
  </w:num>
  <w:num w:numId="135" w16cid:durableId="1861431173">
    <w:abstractNumId w:val="69"/>
  </w:num>
  <w:num w:numId="136" w16cid:durableId="265819673">
    <w:abstractNumId w:val="47"/>
  </w:num>
  <w:num w:numId="137" w16cid:durableId="1662466663">
    <w:abstractNumId w:val="136"/>
  </w:num>
  <w:num w:numId="138" w16cid:durableId="474490426">
    <w:abstractNumId w:val="117"/>
  </w:num>
  <w:num w:numId="139" w16cid:durableId="699358768">
    <w:abstractNumId w:val="120"/>
  </w:num>
  <w:num w:numId="140" w16cid:durableId="1288971649">
    <w:abstractNumId w:val="62"/>
  </w:num>
  <w:num w:numId="141" w16cid:durableId="398017819">
    <w:abstractNumId w:val="48"/>
  </w:num>
  <w:num w:numId="142" w16cid:durableId="344671685">
    <w:abstractNumId w:val="118"/>
  </w:num>
  <w:num w:numId="143" w16cid:durableId="1245845818">
    <w:abstractNumId w:val="115"/>
  </w:num>
  <w:numIdMacAtCleanup w:val="1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90760"/>
    <w:rsid w:val="000041FF"/>
    <w:rsid w:val="000115AF"/>
    <w:rsid w:val="000144D1"/>
    <w:rsid w:val="00014DB5"/>
    <w:rsid w:val="000234B8"/>
    <w:rsid w:val="00033E32"/>
    <w:rsid w:val="000349B7"/>
    <w:rsid w:val="00043A6F"/>
    <w:rsid w:val="0004693B"/>
    <w:rsid w:val="0004693D"/>
    <w:rsid w:val="00072492"/>
    <w:rsid w:val="000A5084"/>
    <w:rsid w:val="000B58D1"/>
    <w:rsid w:val="000B731A"/>
    <w:rsid w:val="000E5413"/>
    <w:rsid w:val="000E7363"/>
    <w:rsid w:val="000F1D2A"/>
    <w:rsid w:val="00112143"/>
    <w:rsid w:val="00117DE5"/>
    <w:rsid w:val="001279F7"/>
    <w:rsid w:val="00130162"/>
    <w:rsid w:val="0014453F"/>
    <w:rsid w:val="00145580"/>
    <w:rsid w:val="001456B8"/>
    <w:rsid w:val="001601A7"/>
    <w:rsid w:val="00161F7D"/>
    <w:rsid w:val="001658F2"/>
    <w:rsid w:val="001666C2"/>
    <w:rsid w:val="0016670A"/>
    <w:rsid w:val="00177B69"/>
    <w:rsid w:val="00181D5D"/>
    <w:rsid w:val="001A6FB2"/>
    <w:rsid w:val="001B2320"/>
    <w:rsid w:val="001B5845"/>
    <w:rsid w:val="001D1E4A"/>
    <w:rsid w:val="001E084C"/>
    <w:rsid w:val="001F08B6"/>
    <w:rsid w:val="00213D3F"/>
    <w:rsid w:val="00216B5C"/>
    <w:rsid w:val="00236A8C"/>
    <w:rsid w:val="00255DC0"/>
    <w:rsid w:val="00266237"/>
    <w:rsid w:val="00270CB6"/>
    <w:rsid w:val="00274CA9"/>
    <w:rsid w:val="002953B3"/>
    <w:rsid w:val="0029665C"/>
    <w:rsid w:val="002B0745"/>
    <w:rsid w:val="002B079F"/>
    <w:rsid w:val="002B2282"/>
    <w:rsid w:val="002C293B"/>
    <w:rsid w:val="002E7D33"/>
    <w:rsid w:val="002F1BB0"/>
    <w:rsid w:val="002F22F4"/>
    <w:rsid w:val="002F48EF"/>
    <w:rsid w:val="00317289"/>
    <w:rsid w:val="00324C2B"/>
    <w:rsid w:val="00326A9E"/>
    <w:rsid w:val="003442F8"/>
    <w:rsid w:val="00361D01"/>
    <w:rsid w:val="00366BBF"/>
    <w:rsid w:val="00385C48"/>
    <w:rsid w:val="00387DB4"/>
    <w:rsid w:val="00390314"/>
    <w:rsid w:val="003928C2"/>
    <w:rsid w:val="0039750E"/>
    <w:rsid w:val="003E27D8"/>
    <w:rsid w:val="003E3E81"/>
    <w:rsid w:val="003F442F"/>
    <w:rsid w:val="0040744A"/>
    <w:rsid w:val="00417028"/>
    <w:rsid w:val="00422142"/>
    <w:rsid w:val="00424999"/>
    <w:rsid w:val="00427BE3"/>
    <w:rsid w:val="00457687"/>
    <w:rsid w:val="00466F0F"/>
    <w:rsid w:val="00477CAE"/>
    <w:rsid w:val="004843B0"/>
    <w:rsid w:val="0048688C"/>
    <w:rsid w:val="0049066E"/>
    <w:rsid w:val="004A25F4"/>
    <w:rsid w:val="004A2FFD"/>
    <w:rsid w:val="004A4658"/>
    <w:rsid w:val="004E7C5B"/>
    <w:rsid w:val="004F2EDC"/>
    <w:rsid w:val="005100E5"/>
    <w:rsid w:val="005164B7"/>
    <w:rsid w:val="00530172"/>
    <w:rsid w:val="00544EC4"/>
    <w:rsid w:val="005633DC"/>
    <w:rsid w:val="00564190"/>
    <w:rsid w:val="0057541E"/>
    <w:rsid w:val="00585AA8"/>
    <w:rsid w:val="00591CA7"/>
    <w:rsid w:val="0059646D"/>
    <w:rsid w:val="0059756B"/>
    <w:rsid w:val="005A1D30"/>
    <w:rsid w:val="005A6BC6"/>
    <w:rsid w:val="005B5001"/>
    <w:rsid w:val="005B73A2"/>
    <w:rsid w:val="005F2BD2"/>
    <w:rsid w:val="005F771A"/>
    <w:rsid w:val="00631C90"/>
    <w:rsid w:val="006323AE"/>
    <w:rsid w:val="00633D69"/>
    <w:rsid w:val="00634BD0"/>
    <w:rsid w:val="0064283A"/>
    <w:rsid w:val="00642CF6"/>
    <w:rsid w:val="0065736A"/>
    <w:rsid w:val="00670A41"/>
    <w:rsid w:val="006727D5"/>
    <w:rsid w:val="006D33F7"/>
    <w:rsid w:val="007023E4"/>
    <w:rsid w:val="00702E66"/>
    <w:rsid w:val="007067F1"/>
    <w:rsid w:val="007075B0"/>
    <w:rsid w:val="007148A8"/>
    <w:rsid w:val="00716093"/>
    <w:rsid w:val="0072763D"/>
    <w:rsid w:val="007354BC"/>
    <w:rsid w:val="007410A6"/>
    <w:rsid w:val="00746195"/>
    <w:rsid w:val="0074720D"/>
    <w:rsid w:val="007574A7"/>
    <w:rsid w:val="00790760"/>
    <w:rsid w:val="007B0654"/>
    <w:rsid w:val="007B61CA"/>
    <w:rsid w:val="007C0615"/>
    <w:rsid w:val="007D0A49"/>
    <w:rsid w:val="007E191D"/>
    <w:rsid w:val="0081165B"/>
    <w:rsid w:val="008126EE"/>
    <w:rsid w:val="008148A9"/>
    <w:rsid w:val="00835001"/>
    <w:rsid w:val="00835459"/>
    <w:rsid w:val="00852CF3"/>
    <w:rsid w:val="00866D35"/>
    <w:rsid w:val="008815D6"/>
    <w:rsid w:val="00897436"/>
    <w:rsid w:val="00897FA5"/>
    <w:rsid w:val="008B01E8"/>
    <w:rsid w:val="008B1BE9"/>
    <w:rsid w:val="008C1149"/>
    <w:rsid w:val="008F22D6"/>
    <w:rsid w:val="008F4CEC"/>
    <w:rsid w:val="008F54C3"/>
    <w:rsid w:val="00904AFA"/>
    <w:rsid w:val="00912BD5"/>
    <w:rsid w:val="00914F56"/>
    <w:rsid w:val="00923F01"/>
    <w:rsid w:val="009364AA"/>
    <w:rsid w:val="00936744"/>
    <w:rsid w:val="00941A7F"/>
    <w:rsid w:val="00944C2E"/>
    <w:rsid w:val="009477F9"/>
    <w:rsid w:val="0095590B"/>
    <w:rsid w:val="009560AE"/>
    <w:rsid w:val="00967EA1"/>
    <w:rsid w:val="00974A85"/>
    <w:rsid w:val="00977AFE"/>
    <w:rsid w:val="00980EA8"/>
    <w:rsid w:val="009B588A"/>
    <w:rsid w:val="009D3E89"/>
    <w:rsid w:val="009D7DA6"/>
    <w:rsid w:val="009E3BC5"/>
    <w:rsid w:val="00A20A02"/>
    <w:rsid w:val="00A210D2"/>
    <w:rsid w:val="00A2146C"/>
    <w:rsid w:val="00A22D90"/>
    <w:rsid w:val="00A247C6"/>
    <w:rsid w:val="00A356C4"/>
    <w:rsid w:val="00A57080"/>
    <w:rsid w:val="00A60073"/>
    <w:rsid w:val="00A70C5A"/>
    <w:rsid w:val="00AA22F4"/>
    <w:rsid w:val="00AB3E9D"/>
    <w:rsid w:val="00AC6AD8"/>
    <w:rsid w:val="00AE0496"/>
    <w:rsid w:val="00AE7A67"/>
    <w:rsid w:val="00AE7D53"/>
    <w:rsid w:val="00AF6574"/>
    <w:rsid w:val="00B00268"/>
    <w:rsid w:val="00B049A5"/>
    <w:rsid w:val="00B245A5"/>
    <w:rsid w:val="00B24D09"/>
    <w:rsid w:val="00B27B1A"/>
    <w:rsid w:val="00B43D0C"/>
    <w:rsid w:val="00B54F9E"/>
    <w:rsid w:val="00B668E4"/>
    <w:rsid w:val="00B844E9"/>
    <w:rsid w:val="00BA3EE4"/>
    <w:rsid w:val="00BB2020"/>
    <w:rsid w:val="00BC0BC8"/>
    <w:rsid w:val="00BC1CB2"/>
    <w:rsid w:val="00BC643F"/>
    <w:rsid w:val="00BC73BA"/>
    <w:rsid w:val="00BD3EC3"/>
    <w:rsid w:val="00BE002A"/>
    <w:rsid w:val="00BE1D77"/>
    <w:rsid w:val="00BF1D7C"/>
    <w:rsid w:val="00BF560D"/>
    <w:rsid w:val="00BF6FF9"/>
    <w:rsid w:val="00C24AFB"/>
    <w:rsid w:val="00C275BE"/>
    <w:rsid w:val="00C456F5"/>
    <w:rsid w:val="00C55639"/>
    <w:rsid w:val="00C560FA"/>
    <w:rsid w:val="00C57BEC"/>
    <w:rsid w:val="00C83E32"/>
    <w:rsid w:val="00C9400A"/>
    <w:rsid w:val="00CB05E9"/>
    <w:rsid w:val="00CB39A5"/>
    <w:rsid w:val="00CC36F5"/>
    <w:rsid w:val="00CE2568"/>
    <w:rsid w:val="00CF38F0"/>
    <w:rsid w:val="00D057B0"/>
    <w:rsid w:val="00D0618E"/>
    <w:rsid w:val="00D16E77"/>
    <w:rsid w:val="00D462F0"/>
    <w:rsid w:val="00D564E2"/>
    <w:rsid w:val="00D707E6"/>
    <w:rsid w:val="00D7292C"/>
    <w:rsid w:val="00D74C3A"/>
    <w:rsid w:val="00D774BA"/>
    <w:rsid w:val="00D97607"/>
    <w:rsid w:val="00DE7C58"/>
    <w:rsid w:val="00DF21AA"/>
    <w:rsid w:val="00E25047"/>
    <w:rsid w:val="00E36178"/>
    <w:rsid w:val="00E37865"/>
    <w:rsid w:val="00E43E1E"/>
    <w:rsid w:val="00E52410"/>
    <w:rsid w:val="00E605C3"/>
    <w:rsid w:val="00E60733"/>
    <w:rsid w:val="00E626AD"/>
    <w:rsid w:val="00E65F03"/>
    <w:rsid w:val="00E706F7"/>
    <w:rsid w:val="00E90318"/>
    <w:rsid w:val="00E962A1"/>
    <w:rsid w:val="00EA4F73"/>
    <w:rsid w:val="00EA500B"/>
    <w:rsid w:val="00EA5ADD"/>
    <w:rsid w:val="00ED619D"/>
    <w:rsid w:val="00ED7B1D"/>
    <w:rsid w:val="00EE0BE3"/>
    <w:rsid w:val="00EF3B52"/>
    <w:rsid w:val="00EF5BB9"/>
    <w:rsid w:val="00F03632"/>
    <w:rsid w:val="00F179A6"/>
    <w:rsid w:val="00F31E1A"/>
    <w:rsid w:val="00F32026"/>
    <w:rsid w:val="00F574FD"/>
    <w:rsid w:val="00F57BCD"/>
    <w:rsid w:val="00F674F3"/>
    <w:rsid w:val="00F93E0D"/>
    <w:rsid w:val="00F94807"/>
    <w:rsid w:val="00FA39CB"/>
    <w:rsid w:val="00FA4310"/>
    <w:rsid w:val="00FA4637"/>
    <w:rsid w:val="00FB205B"/>
    <w:rsid w:val="00FB2D56"/>
    <w:rsid w:val="00FC4BB4"/>
    <w:rsid w:val="00FE1148"/>
    <w:rsid w:val="00FE2B1D"/>
    <w:rsid w:val="00FE3A27"/>
    <w:rsid w:val="00FE7769"/>
    <w:rsid w:val="00FF369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BF799F"/>
  <w15:chartTrackingRefBased/>
  <w15:docId w15:val="{0ACAA6D8-E8F8-49D6-9718-064741887A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ajorHAnsi" w:eastAsiaTheme="minorHAnsi" w:hAnsiTheme="majorHAnsi" w:cstheme="minorBidi"/>
        <w:sz w:val="18"/>
        <w:szCs w:val="22"/>
        <w:lang w:val="it-I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C73BA"/>
    <w:rPr>
      <w:rFonts w:ascii="Arial" w:hAnsi="Arial"/>
      <w:sz w:val="24"/>
    </w:rPr>
  </w:style>
  <w:style w:type="paragraph" w:styleId="Heading1">
    <w:name w:val="heading 1"/>
    <w:basedOn w:val="Normal"/>
    <w:next w:val="Normal"/>
    <w:link w:val="Heading1Char"/>
    <w:uiPriority w:val="9"/>
    <w:qFormat/>
    <w:rsid w:val="00317289"/>
    <w:pPr>
      <w:keepNext/>
      <w:keepLines/>
      <w:spacing w:before="240" w:after="0"/>
      <w:outlineLvl w:val="0"/>
    </w:pPr>
    <w:rPr>
      <w:rFonts w:ascii="Arial Bold" w:eastAsiaTheme="majorEastAsia" w:hAnsi="Arial Bold" w:cstheme="majorBidi"/>
      <w:b/>
      <w:sz w:val="70"/>
      <w:szCs w:val="32"/>
    </w:rPr>
  </w:style>
  <w:style w:type="paragraph" w:styleId="Heading2">
    <w:name w:val="heading 2"/>
    <w:basedOn w:val="Normal"/>
    <w:next w:val="Normal"/>
    <w:link w:val="Heading2Char"/>
    <w:uiPriority w:val="9"/>
    <w:unhideWhenUsed/>
    <w:qFormat/>
    <w:rsid w:val="00317289"/>
    <w:pPr>
      <w:keepNext/>
      <w:keepLines/>
      <w:spacing w:before="280" w:after="240"/>
      <w:outlineLvl w:val="1"/>
    </w:pPr>
    <w:rPr>
      <w:rFonts w:ascii="Arial Bold" w:eastAsiaTheme="majorEastAsia" w:hAnsi="Arial Bold" w:cstheme="majorBidi"/>
      <w:b/>
      <w:sz w:val="36"/>
      <w:szCs w:val="26"/>
    </w:rPr>
  </w:style>
  <w:style w:type="paragraph" w:styleId="Heading3">
    <w:name w:val="heading 3"/>
    <w:basedOn w:val="Normal"/>
    <w:next w:val="Normal"/>
    <w:link w:val="Heading3Char"/>
    <w:uiPriority w:val="9"/>
    <w:unhideWhenUsed/>
    <w:qFormat/>
    <w:rsid w:val="00317289"/>
    <w:pPr>
      <w:keepNext/>
      <w:keepLines/>
      <w:spacing w:before="40" w:after="0" w:line="240" w:lineRule="auto"/>
      <w:outlineLvl w:val="2"/>
    </w:pPr>
    <w:rPr>
      <w:rFonts w:ascii="Arial Bold" w:eastAsiaTheme="majorEastAsia" w:hAnsi="Arial Bold" w:cstheme="majorBidi"/>
      <w:b/>
      <w:sz w:val="28"/>
      <w:szCs w:val="24"/>
    </w:rPr>
  </w:style>
  <w:style w:type="paragraph" w:styleId="Heading4">
    <w:name w:val="heading 4"/>
    <w:basedOn w:val="Normal"/>
    <w:next w:val="Normal"/>
    <w:link w:val="Heading4Char"/>
    <w:uiPriority w:val="9"/>
    <w:unhideWhenUsed/>
    <w:qFormat/>
    <w:rsid w:val="00317289"/>
    <w:pPr>
      <w:keepNext/>
      <w:keepLines/>
      <w:spacing w:before="40" w:after="0"/>
      <w:outlineLvl w:val="3"/>
    </w:pPr>
    <w:rPr>
      <w:rFonts w:ascii="Arial Bold" w:eastAsiaTheme="majorEastAsia" w:hAnsi="Arial Bold" w:cstheme="majorBidi"/>
      <w:b/>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ulletlist">
    <w:name w:val="Bullet list"/>
    <w:basedOn w:val="ListParagraph"/>
    <w:link w:val="BulletlistChar"/>
    <w:qFormat/>
    <w:rsid w:val="00BC73BA"/>
    <w:pPr>
      <w:numPr>
        <w:numId w:val="2"/>
      </w:numPr>
      <w:spacing w:before="100" w:beforeAutospacing="1" w:after="120" w:line="240" w:lineRule="auto"/>
      <w:ind w:left="1077" w:hanging="357"/>
      <w:contextualSpacing w:val="0"/>
    </w:pPr>
    <w:rPr>
      <w:rFonts w:eastAsia="Times New Roman" w:cs="Arial"/>
      <w:szCs w:val="24"/>
      <w:lang w:eastAsia="en-GB"/>
    </w:rPr>
  </w:style>
  <w:style w:type="paragraph" w:styleId="ListParagraph">
    <w:name w:val="List Paragraph"/>
    <w:basedOn w:val="Normal"/>
    <w:link w:val="ListParagraphChar"/>
    <w:uiPriority w:val="34"/>
    <w:qFormat/>
    <w:rsid w:val="00BC73BA"/>
    <w:pPr>
      <w:ind w:left="720"/>
      <w:contextualSpacing/>
    </w:pPr>
  </w:style>
  <w:style w:type="character" w:styleId="Hyperlink">
    <w:name w:val="Hyperlink"/>
    <w:basedOn w:val="DefaultParagraphFont"/>
    <w:uiPriority w:val="99"/>
    <w:unhideWhenUsed/>
    <w:rsid w:val="00E36178"/>
    <w:rPr>
      <w:color w:val="0563C1" w:themeColor="hyperlink"/>
      <w:u w:val="single"/>
    </w:rPr>
  </w:style>
  <w:style w:type="character" w:styleId="UnresolvedMention">
    <w:name w:val="Unresolved Mention"/>
    <w:basedOn w:val="DefaultParagraphFont"/>
    <w:uiPriority w:val="99"/>
    <w:semiHidden/>
    <w:unhideWhenUsed/>
    <w:rsid w:val="00E36178"/>
    <w:rPr>
      <w:color w:val="605E5C"/>
      <w:shd w:val="clear" w:color="auto" w:fill="E1DFDD"/>
    </w:rPr>
  </w:style>
  <w:style w:type="character" w:customStyle="1" w:styleId="Heading1Char">
    <w:name w:val="Heading 1 Char"/>
    <w:basedOn w:val="DefaultParagraphFont"/>
    <w:link w:val="Heading1"/>
    <w:uiPriority w:val="9"/>
    <w:rsid w:val="00317289"/>
    <w:rPr>
      <w:rFonts w:ascii="Arial Bold" w:eastAsiaTheme="majorEastAsia" w:hAnsi="Arial Bold" w:cstheme="majorBidi"/>
      <w:b/>
      <w:sz w:val="70"/>
      <w:szCs w:val="32"/>
    </w:rPr>
  </w:style>
  <w:style w:type="character" w:customStyle="1" w:styleId="Heading2Char">
    <w:name w:val="Heading 2 Char"/>
    <w:basedOn w:val="DefaultParagraphFont"/>
    <w:link w:val="Heading2"/>
    <w:uiPriority w:val="9"/>
    <w:rsid w:val="00317289"/>
    <w:rPr>
      <w:rFonts w:ascii="Arial Bold" w:eastAsiaTheme="majorEastAsia" w:hAnsi="Arial Bold" w:cstheme="majorBidi"/>
      <w:b/>
      <w:sz w:val="36"/>
      <w:szCs w:val="26"/>
    </w:rPr>
  </w:style>
  <w:style w:type="paragraph" w:styleId="TOCHeading">
    <w:name w:val="TOC Heading"/>
    <w:basedOn w:val="Heading1"/>
    <w:next w:val="Normal"/>
    <w:uiPriority w:val="39"/>
    <w:unhideWhenUsed/>
    <w:qFormat/>
    <w:rsid w:val="00117DE5"/>
    <w:pPr>
      <w:outlineLvl w:val="9"/>
    </w:pPr>
    <w:rPr>
      <w:rFonts w:asciiTheme="majorHAnsi" w:hAnsiTheme="majorHAnsi"/>
      <w:b w:val="0"/>
      <w:color w:val="2E74B5" w:themeColor="accent1" w:themeShade="BF"/>
      <w:sz w:val="32"/>
    </w:rPr>
  </w:style>
  <w:style w:type="paragraph" w:styleId="TOC2">
    <w:name w:val="toc 2"/>
    <w:basedOn w:val="Normal"/>
    <w:next w:val="Normal"/>
    <w:autoRedefine/>
    <w:uiPriority w:val="39"/>
    <w:unhideWhenUsed/>
    <w:rsid w:val="00117DE5"/>
    <w:pPr>
      <w:spacing w:after="100"/>
      <w:ind w:left="240"/>
    </w:pPr>
  </w:style>
  <w:style w:type="table" w:styleId="TableGrid">
    <w:name w:val="Table Grid"/>
    <w:basedOn w:val="TableNormal"/>
    <w:uiPriority w:val="39"/>
    <w:rsid w:val="00D462F0"/>
    <w:pPr>
      <w:spacing w:after="0" w:line="240" w:lineRule="auto"/>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basedOn w:val="DefaultParagraphFont"/>
    <w:link w:val="ListParagraph"/>
    <w:uiPriority w:val="34"/>
    <w:rsid w:val="00D462F0"/>
    <w:rPr>
      <w:rFonts w:ascii="Arial" w:hAnsi="Arial"/>
      <w:sz w:val="24"/>
    </w:rPr>
  </w:style>
  <w:style w:type="paragraph" w:customStyle="1" w:styleId="Numberedlist">
    <w:name w:val="Numbered list"/>
    <w:basedOn w:val="ListParagraph"/>
    <w:link w:val="NumberedlistChar"/>
    <w:qFormat/>
    <w:rsid w:val="00D462F0"/>
    <w:pPr>
      <w:numPr>
        <w:numId w:val="6"/>
      </w:numPr>
      <w:autoSpaceDE w:val="0"/>
      <w:autoSpaceDN w:val="0"/>
      <w:adjustRightInd w:val="0"/>
      <w:spacing w:after="120" w:line="240" w:lineRule="auto"/>
      <w:contextualSpacing w:val="0"/>
    </w:pPr>
    <w:rPr>
      <w:rFonts w:cs="Arial"/>
      <w:szCs w:val="24"/>
    </w:rPr>
  </w:style>
  <w:style w:type="character" w:customStyle="1" w:styleId="NumberedlistChar">
    <w:name w:val="Numbered list Char"/>
    <w:basedOn w:val="ListParagraphChar"/>
    <w:link w:val="Numberedlist"/>
    <w:rsid w:val="00D462F0"/>
    <w:rPr>
      <w:rFonts w:ascii="Arial" w:hAnsi="Arial" w:cs="Arial"/>
      <w:sz w:val="24"/>
      <w:szCs w:val="24"/>
    </w:rPr>
  </w:style>
  <w:style w:type="paragraph" w:styleId="BodyText">
    <w:name w:val="Body Text"/>
    <w:basedOn w:val="Normal"/>
    <w:link w:val="BodyTextChar"/>
    <w:uiPriority w:val="1"/>
    <w:qFormat/>
    <w:rsid w:val="00C57BEC"/>
    <w:pPr>
      <w:widowControl w:val="0"/>
      <w:autoSpaceDE w:val="0"/>
      <w:autoSpaceDN w:val="0"/>
      <w:spacing w:after="0" w:line="240" w:lineRule="auto"/>
    </w:pPr>
    <w:rPr>
      <w:rFonts w:eastAsia="Raleway" w:cs="Raleway"/>
      <w:bCs/>
      <w:szCs w:val="24"/>
    </w:rPr>
  </w:style>
  <w:style w:type="character" w:customStyle="1" w:styleId="BodyTextChar">
    <w:name w:val="Body Text Char"/>
    <w:basedOn w:val="DefaultParagraphFont"/>
    <w:link w:val="BodyText"/>
    <w:uiPriority w:val="1"/>
    <w:rsid w:val="00C57BEC"/>
    <w:rPr>
      <w:rFonts w:ascii="Arial" w:eastAsia="Raleway" w:hAnsi="Arial" w:cs="Raleway"/>
      <w:bCs/>
      <w:sz w:val="24"/>
      <w:szCs w:val="24"/>
    </w:rPr>
  </w:style>
  <w:style w:type="paragraph" w:styleId="Header">
    <w:name w:val="header"/>
    <w:basedOn w:val="Normal"/>
    <w:link w:val="HeaderChar"/>
    <w:uiPriority w:val="99"/>
    <w:unhideWhenUsed/>
    <w:rsid w:val="009E3BC5"/>
    <w:pPr>
      <w:tabs>
        <w:tab w:val="center" w:pos="4513"/>
        <w:tab w:val="right" w:pos="9026"/>
      </w:tabs>
      <w:spacing w:after="0" w:line="240" w:lineRule="auto"/>
    </w:pPr>
  </w:style>
  <w:style w:type="character" w:customStyle="1" w:styleId="HeaderChar">
    <w:name w:val="Header Char"/>
    <w:basedOn w:val="DefaultParagraphFont"/>
    <w:link w:val="Header"/>
    <w:uiPriority w:val="99"/>
    <w:rsid w:val="009E3BC5"/>
    <w:rPr>
      <w:rFonts w:ascii="Arial" w:hAnsi="Arial"/>
      <w:sz w:val="24"/>
    </w:rPr>
  </w:style>
  <w:style w:type="paragraph" w:styleId="Footer">
    <w:name w:val="footer"/>
    <w:basedOn w:val="Normal"/>
    <w:link w:val="FooterChar"/>
    <w:uiPriority w:val="99"/>
    <w:unhideWhenUsed/>
    <w:rsid w:val="009E3BC5"/>
    <w:pPr>
      <w:tabs>
        <w:tab w:val="center" w:pos="4513"/>
        <w:tab w:val="right" w:pos="9026"/>
      </w:tabs>
      <w:spacing w:after="0" w:line="240" w:lineRule="auto"/>
    </w:pPr>
  </w:style>
  <w:style w:type="character" w:customStyle="1" w:styleId="FooterChar">
    <w:name w:val="Footer Char"/>
    <w:basedOn w:val="DefaultParagraphFont"/>
    <w:link w:val="Footer"/>
    <w:uiPriority w:val="99"/>
    <w:rsid w:val="009E3BC5"/>
    <w:rPr>
      <w:rFonts w:ascii="Arial" w:hAnsi="Arial"/>
      <w:sz w:val="24"/>
    </w:rPr>
  </w:style>
  <w:style w:type="character" w:customStyle="1" w:styleId="Heading4Char">
    <w:name w:val="Heading 4 Char"/>
    <w:basedOn w:val="DefaultParagraphFont"/>
    <w:link w:val="Heading4"/>
    <w:uiPriority w:val="9"/>
    <w:rsid w:val="00317289"/>
    <w:rPr>
      <w:rFonts w:ascii="Arial Bold" w:eastAsiaTheme="majorEastAsia" w:hAnsi="Arial Bold" w:cstheme="majorBidi"/>
      <w:b/>
      <w:iCs/>
      <w:sz w:val="24"/>
    </w:rPr>
  </w:style>
  <w:style w:type="character" w:customStyle="1" w:styleId="A15">
    <w:name w:val="A15"/>
    <w:uiPriority w:val="99"/>
    <w:rsid w:val="00EF5BB9"/>
    <w:rPr>
      <w:rFonts w:ascii="Raleway" w:hAnsi="Raleway" w:cs="Raleway" w:hint="default"/>
      <w:b/>
      <w:bCs/>
      <w:color w:val="000000"/>
      <w:sz w:val="23"/>
      <w:szCs w:val="23"/>
    </w:rPr>
  </w:style>
  <w:style w:type="character" w:customStyle="1" w:styleId="A16">
    <w:name w:val="A16"/>
    <w:uiPriority w:val="99"/>
    <w:rsid w:val="00EF5BB9"/>
    <w:rPr>
      <w:rFonts w:ascii="Raleway" w:hAnsi="Raleway" w:cs="Raleway" w:hint="default"/>
      <w:b/>
      <w:bCs/>
      <w:color w:val="000000"/>
      <w:sz w:val="23"/>
      <w:szCs w:val="23"/>
    </w:rPr>
  </w:style>
  <w:style w:type="character" w:customStyle="1" w:styleId="A17">
    <w:name w:val="A17"/>
    <w:uiPriority w:val="99"/>
    <w:rsid w:val="00EF5BB9"/>
    <w:rPr>
      <w:rFonts w:ascii="Raleway" w:hAnsi="Raleway" w:cs="Raleway" w:hint="default"/>
      <w:b/>
      <w:bCs/>
      <w:color w:val="000000"/>
      <w:sz w:val="25"/>
      <w:szCs w:val="25"/>
    </w:rPr>
  </w:style>
  <w:style w:type="character" w:customStyle="1" w:styleId="Heading3Char">
    <w:name w:val="Heading 3 Char"/>
    <w:basedOn w:val="DefaultParagraphFont"/>
    <w:link w:val="Heading3"/>
    <w:uiPriority w:val="9"/>
    <w:rsid w:val="00317289"/>
    <w:rPr>
      <w:rFonts w:ascii="Arial Bold" w:eastAsiaTheme="majorEastAsia" w:hAnsi="Arial Bold" w:cstheme="majorBidi"/>
      <w:b/>
      <w:sz w:val="28"/>
      <w:szCs w:val="24"/>
    </w:rPr>
  </w:style>
  <w:style w:type="table" w:styleId="TableTheme">
    <w:name w:val="Table Theme"/>
    <w:basedOn w:val="TableNormal"/>
    <w:uiPriority w:val="99"/>
    <w:rsid w:val="00EF5BB9"/>
    <w:pPr>
      <w:spacing w:after="0" w:line="240" w:lineRule="auto"/>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EF5BB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F5BB9"/>
    <w:rPr>
      <w:rFonts w:ascii="Segoe UI" w:hAnsi="Segoe UI" w:cs="Segoe UI"/>
      <w:szCs w:val="18"/>
    </w:rPr>
  </w:style>
  <w:style w:type="character" w:customStyle="1" w:styleId="BulletlistChar">
    <w:name w:val="Bullet list Char"/>
    <w:basedOn w:val="ListParagraphChar"/>
    <w:link w:val="Bulletlist"/>
    <w:rsid w:val="00EF5BB9"/>
    <w:rPr>
      <w:rFonts w:ascii="Arial" w:eastAsia="Times New Roman" w:hAnsi="Arial" w:cs="Arial"/>
      <w:sz w:val="24"/>
      <w:szCs w:val="24"/>
      <w:lang w:eastAsia="en-GB"/>
    </w:rPr>
  </w:style>
  <w:style w:type="character" w:styleId="CommentReference">
    <w:name w:val="annotation reference"/>
    <w:basedOn w:val="DefaultParagraphFont"/>
    <w:uiPriority w:val="99"/>
    <w:semiHidden/>
    <w:unhideWhenUsed/>
    <w:rsid w:val="00EF5BB9"/>
    <w:rPr>
      <w:sz w:val="16"/>
      <w:szCs w:val="16"/>
    </w:rPr>
  </w:style>
  <w:style w:type="paragraph" w:styleId="CommentText">
    <w:name w:val="annotation text"/>
    <w:basedOn w:val="Normal"/>
    <w:link w:val="CommentTextChar"/>
    <w:uiPriority w:val="99"/>
    <w:unhideWhenUsed/>
    <w:rsid w:val="00EF5BB9"/>
    <w:pPr>
      <w:spacing w:after="0" w:line="240" w:lineRule="auto"/>
    </w:pPr>
    <w:rPr>
      <w:sz w:val="20"/>
      <w:szCs w:val="20"/>
    </w:rPr>
  </w:style>
  <w:style w:type="character" w:customStyle="1" w:styleId="CommentTextChar">
    <w:name w:val="Comment Text Char"/>
    <w:basedOn w:val="DefaultParagraphFont"/>
    <w:link w:val="CommentText"/>
    <w:uiPriority w:val="99"/>
    <w:rsid w:val="00EF5BB9"/>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EF5BB9"/>
    <w:rPr>
      <w:b/>
      <w:bCs/>
    </w:rPr>
  </w:style>
  <w:style w:type="character" w:customStyle="1" w:styleId="CommentSubjectChar">
    <w:name w:val="Comment Subject Char"/>
    <w:basedOn w:val="CommentTextChar"/>
    <w:link w:val="CommentSubject"/>
    <w:uiPriority w:val="99"/>
    <w:semiHidden/>
    <w:rsid w:val="00EF5BB9"/>
    <w:rPr>
      <w:rFonts w:ascii="Arial" w:hAnsi="Arial"/>
      <w:b/>
      <w:bCs/>
      <w:sz w:val="20"/>
      <w:szCs w:val="20"/>
    </w:rPr>
  </w:style>
  <w:style w:type="paragraph" w:customStyle="1" w:styleId="Default">
    <w:name w:val="Default"/>
    <w:rsid w:val="00EF5BB9"/>
    <w:pPr>
      <w:autoSpaceDE w:val="0"/>
      <w:autoSpaceDN w:val="0"/>
      <w:adjustRightInd w:val="0"/>
      <w:spacing w:after="0" w:line="240" w:lineRule="auto"/>
    </w:pPr>
    <w:rPr>
      <w:rFonts w:ascii="Raleway" w:hAnsi="Raleway" w:cs="Raleway"/>
      <w:color w:val="000000"/>
      <w:sz w:val="24"/>
      <w:szCs w:val="24"/>
    </w:rPr>
  </w:style>
  <w:style w:type="paragraph" w:customStyle="1" w:styleId="Pa5">
    <w:name w:val="Pa5"/>
    <w:basedOn w:val="Default"/>
    <w:next w:val="Default"/>
    <w:uiPriority w:val="99"/>
    <w:rsid w:val="00EF5BB9"/>
    <w:pPr>
      <w:spacing w:line="241" w:lineRule="atLeast"/>
    </w:pPr>
    <w:rPr>
      <w:rFonts w:cstheme="minorBidi"/>
      <w:color w:val="auto"/>
    </w:rPr>
  </w:style>
  <w:style w:type="paragraph" w:customStyle="1" w:styleId="Pa7">
    <w:name w:val="Pa7"/>
    <w:basedOn w:val="Default"/>
    <w:next w:val="Default"/>
    <w:uiPriority w:val="99"/>
    <w:rsid w:val="00EF5BB9"/>
    <w:pPr>
      <w:spacing w:line="241" w:lineRule="atLeast"/>
    </w:pPr>
    <w:rPr>
      <w:rFonts w:ascii="Raleway SemiBold" w:hAnsi="Raleway SemiBold" w:cstheme="minorBidi"/>
      <w:color w:val="auto"/>
    </w:rPr>
  </w:style>
  <w:style w:type="paragraph" w:customStyle="1" w:styleId="Pa9">
    <w:name w:val="Pa9"/>
    <w:basedOn w:val="Default"/>
    <w:next w:val="Default"/>
    <w:uiPriority w:val="99"/>
    <w:rsid w:val="00EF5BB9"/>
    <w:pPr>
      <w:spacing w:line="241" w:lineRule="atLeast"/>
    </w:pPr>
    <w:rPr>
      <w:rFonts w:ascii="Raleway ExtraBold" w:hAnsi="Raleway ExtraBold" w:cstheme="minorBidi"/>
      <w:color w:val="auto"/>
    </w:rPr>
  </w:style>
  <w:style w:type="paragraph" w:styleId="NormalWeb">
    <w:name w:val="Normal (Web)"/>
    <w:basedOn w:val="Normal"/>
    <w:uiPriority w:val="99"/>
    <w:semiHidden/>
    <w:unhideWhenUsed/>
    <w:rsid w:val="00EF5BB9"/>
    <w:pPr>
      <w:spacing w:before="100" w:beforeAutospacing="1" w:after="100" w:afterAutospacing="1" w:line="240" w:lineRule="auto"/>
    </w:pPr>
    <w:rPr>
      <w:rFonts w:ascii="Times New Roman" w:eastAsia="Times New Roman" w:hAnsi="Times New Roman" w:cs="Times New Roman"/>
      <w:szCs w:val="24"/>
      <w:lang w:eastAsia="en-GB"/>
    </w:rPr>
  </w:style>
  <w:style w:type="paragraph" w:styleId="NoSpacing">
    <w:name w:val="No Spacing"/>
    <w:uiPriority w:val="1"/>
    <w:qFormat/>
    <w:rsid w:val="00EF5BB9"/>
    <w:pPr>
      <w:spacing w:after="0" w:line="240" w:lineRule="auto"/>
    </w:pPr>
    <w:rPr>
      <w:rFonts w:ascii="Arial" w:hAnsi="Arial"/>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31324981">
      <w:bodyDiv w:val="1"/>
      <w:marLeft w:val="0"/>
      <w:marRight w:val="0"/>
      <w:marTop w:val="0"/>
      <w:marBottom w:val="0"/>
      <w:divBdr>
        <w:top w:val="none" w:sz="0" w:space="0" w:color="auto"/>
        <w:left w:val="none" w:sz="0" w:space="0" w:color="auto"/>
        <w:bottom w:val="none" w:sz="0" w:space="0" w:color="auto"/>
        <w:right w:val="none" w:sz="0" w:space="0" w:color="auto"/>
      </w:divBdr>
    </w:div>
    <w:div w:id="20540367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21" Type="http://schemas.openxmlformats.org/officeDocument/2006/relationships/hyperlink" Target="http://www.cleapps.org.uk" TargetMode="External"/><Relationship Id="rId42" Type="http://schemas.openxmlformats.org/officeDocument/2006/relationships/image" Target="media/image24.png"/><Relationship Id="rId47" Type="http://schemas.openxmlformats.org/officeDocument/2006/relationships/image" Target="media/image29.png"/><Relationship Id="rId63" Type="http://schemas.openxmlformats.org/officeDocument/2006/relationships/image" Target="media/image45.wmf"/><Relationship Id="rId68" Type="http://schemas.openxmlformats.org/officeDocument/2006/relationships/image" Target="media/image49.png"/><Relationship Id="rId84" Type="http://schemas.openxmlformats.org/officeDocument/2006/relationships/image" Target="media/image57.png"/><Relationship Id="rId89" Type="http://schemas.openxmlformats.org/officeDocument/2006/relationships/image" Target="media/image61.png"/><Relationship Id="rId16" Type="http://schemas.openxmlformats.org/officeDocument/2006/relationships/hyperlink" Target="http://www.e-bug.eu/uk-newsletter" TargetMode="External"/><Relationship Id="rId11" Type="http://schemas.openxmlformats.org/officeDocument/2006/relationships/image" Target="media/image1.png"/><Relationship Id="rId32" Type="http://schemas.openxmlformats.org/officeDocument/2006/relationships/image" Target="media/image14.png"/><Relationship Id="rId37" Type="http://schemas.openxmlformats.org/officeDocument/2006/relationships/image" Target="media/image19.png"/><Relationship Id="rId53" Type="http://schemas.openxmlformats.org/officeDocument/2006/relationships/image" Target="media/image35.png"/><Relationship Id="rId58" Type="http://schemas.openxmlformats.org/officeDocument/2006/relationships/image" Target="media/image40.png"/><Relationship Id="rId74" Type="http://schemas.microsoft.com/office/2007/relationships/hdphoto" Target="media/hdphoto10.wdp"/><Relationship Id="rId79" Type="http://schemas.openxmlformats.org/officeDocument/2006/relationships/hyperlink" Target="http://www.cleapps.org.uk" TargetMode="External"/><Relationship Id="rId102" Type="http://schemas.openxmlformats.org/officeDocument/2006/relationships/header" Target="header2.xml"/><Relationship Id="rId5" Type="http://schemas.openxmlformats.org/officeDocument/2006/relationships/numbering" Target="numbering.xml"/><Relationship Id="rId90" Type="http://schemas.openxmlformats.org/officeDocument/2006/relationships/image" Target="media/image62.png"/><Relationship Id="rId95" Type="http://schemas.openxmlformats.org/officeDocument/2006/relationships/image" Target="media/image64.png"/><Relationship Id="rId22" Type="http://schemas.openxmlformats.org/officeDocument/2006/relationships/image" Target="media/image7.png"/><Relationship Id="rId27" Type="http://schemas.openxmlformats.org/officeDocument/2006/relationships/image" Target="media/image9.png"/><Relationship Id="rId43" Type="http://schemas.openxmlformats.org/officeDocument/2006/relationships/image" Target="media/image25.png"/><Relationship Id="rId48" Type="http://schemas.openxmlformats.org/officeDocument/2006/relationships/image" Target="media/image30.png"/><Relationship Id="rId64" Type="http://schemas.openxmlformats.org/officeDocument/2006/relationships/hyperlink" Target="http://www.cleapps.org.uk" TargetMode="External"/><Relationship Id="rId69" Type="http://schemas.openxmlformats.org/officeDocument/2006/relationships/image" Target="media/image50.png"/><Relationship Id="rId80" Type="http://schemas.openxmlformats.org/officeDocument/2006/relationships/image" Target="media/image55.png"/><Relationship Id="rId85" Type="http://schemas.openxmlformats.org/officeDocument/2006/relationships/image" Target="media/image58.png"/><Relationship Id="rId12" Type="http://schemas.openxmlformats.org/officeDocument/2006/relationships/image" Target="media/image2.png"/><Relationship Id="rId17" Type="http://schemas.openxmlformats.org/officeDocument/2006/relationships/hyperlink" Target="http://www.e-bug.eu/uk-contact-us" TargetMode="External"/><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image" Target="media/image28.png"/><Relationship Id="rId59" Type="http://schemas.openxmlformats.org/officeDocument/2006/relationships/image" Target="media/image41.png"/><Relationship Id="rId67" Type="http://schemas.openxmlformats.org/officeDocument/2006/relationships/image" Target="media/image48.png"/><Relationship Id="rId103" Type="http://schemas.openxmlformats.org/officeDocument/2006/relationships/footer" Target="footer1.xml"/><Relationship Id="rId20" Type="http://schemas.openxmlformats.org/officeDocument/2006/relationships/image" Target="media/image6.png"/><Relationship Id="rId41" Type="http://schemas.openxmlformats.org/officeDocument/2006/relationships/image" Target="media/image23.png"/><Relationship Id="rId54" Type="http://schemas.openxmlformats.org/officeDocument/2006/relationships/image" Target="media/image36.png"/><Relationship Id="rId62" Type="http://schemas.openxmlformats.org/officeDocument/2006/relationships/image" Target="media/image44.png"/><Relationship Id="rId70" Type="http://schemas.openxmlformats.org/officeDocument/2006/relationships/image" Target="media/image51.png"/><Relationship Id="rId75" Type="http://schemas.openxmlformats.org/officeDocument/2006/relationships/image" Target="media/image54.emf"/><Relationship Id="rId83" Type="http://schemas.openxmlformats.org/officeDocument/2006/relationships/image" Target="media/image460.png"/><Relationship Id="rId88" Type="http://schemas.openxmlformats.org/officeDocument/2006/relationships/hyperlink" Target="http://www.cleapps.org.uk" TargetMode="External"/><Relationship Id="rId91" Type="http://schemas.openxmlformats.org/officeDocument/2006/relationships/hyperlink" Target="http://www.cleapps.org.uk" TargetMode="External"/><Relationship Id="rId96" Type="http://schemas.openxmlformats.org/officeDocument/2006/relationships/image" Target="media/image511.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www.e-bug.eu" TargetMode="External"/><Relationship Id="rId28" Type="http://schemas.openxmlformats.org/officeDocument/2006/relationships/image" Target="media/image10.png"/><Relationship Id="rId36" Type="http://schemas.openxmlformats.org/officeDocument/2006/relationships/image" Target="media/image18.png"/><Relationship Id="rId49" Type="http://schemas.openxmlformats.org/officeDocument/2006/relationships/image" Target="media/image31.png"/><Relationship Id="rId57" Type="http://schemas.openxmlformats.org/officeDocument/2006/relationships/image" Target="media/image39.png"/><Relationship Id="rId10" Type="http://schemas.openxmlformats.org/officeDocument/2006/relationships/endnotes" Target="endnotes.xml"/><Relationship Id="rId31" Type="http://schemas.openxmlformats.org/officeDocument/2006/relationships/image" Target="media/image13.png"/><Relationship Id="rId44" Type="http://schemas.openxmlformats.org/officeDocument/2006/relationships/image" Target="media/image26.png"/><Relationship Id="rId52" Type="http://schemas.openxmlformats.org/officeDocument/2006/relationships/image" Target="media/image34.png"/><Relationship Id="rId60" Type="http://schemas.openxmlformats.org/officeDocument/2006/relationships/image" Target="media/image42.png"/><Relationship Id="rId65" Type="http://schemas.openxmlformats.org/officeDocument/2006/relationships/image" Target="media/image46.png"/><Relationship Id="rId73" Type="http://schemas.microsoft.com/office/2007/relationships/hdphoto" Target="media/hdphoto1.wdp"/><Relationship Id="rId78" Type="http://schemas.openxmlformats.org/officeDocument/2006/relationships/image" Target="media/image461.png"/><Relationship Id="rId81" Type="http://schemas.openxmlformats.org/officeDocument/2006/relationships/image" Target="media/image56.png"/><Relationship Id="rId86" Type="http://schemas.openxmlformats.org/officeDocument/2006/relationships/image" Target="media/image59.png"/><Relationship Id="rId94" Type="http://schemas.openxmlformats.org/officeDocument/2006/relationships/image" Target="media/image62.emf"/><Relationship Id="rId99" Type="http://schemas.openxmlformats.org/officeDocument/2006/relationships/image" Target="media/image65.png"/><Relationship Id="rId101"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5.png"/><Relationship Id="rId39" Type="http://schemas.openxmlformats.org/officeDocument/2006/relationships/image" Target="media/image21.png"/><Relationship Id="rId34" Type="http://schemas.openxmlformats.org/officeDocument/2006/relationships/image" Target="media/image16.png"/><Relationship Id="rId50" Type="http://schemas.openxmlformats.org/officeDocument/2006/relationships/image" Target="media/image32.png"/><Relationship Id="rId55" Type="http://schemas.openxmlformats.org/officeDocument/2006/relationships/image" Target="media/image37.png"/><Relationship Id="rId76" Type="http://schemas.microsoft.com/office/2007/relationships/hdphoto" Target="media/hdphoto2.wdp"/><Relationship Id="rId97" Type="http://schemas.microsoft.com/office/2007/relationships/hdphoto" Target="media/hdphoto11.wdp"/><Relationship Id="rId104"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image" Target="media/image52.png"/><Relationship Id="rId92" Type="http://schemas.openxmlformats.org/officeDocument/2006/relationships/hyperlink" Target="http://www.cleapps.org.uk" TargetMode="External"/><Relationship Id="rId2" Type="http://schemas.openxmlformats.org/officeDocument/2006/relationships/customXml" Target="../customXml/item2.xml"/><Relationship Id="rId29" Type="http://schemas.openxmlformats.org/officeDocument/2006/relationships/image" Target="media/image11.png"/><Relationship Id="rId40" Type="http://schemas.openxmlformats.org/officeDocument/2006/relationships/image" Target="media/image22.png"/><Relationship Id="rId45" Type="http://schemas.openxmlformats.org/officeDocument/2006/relationships/image" Target="media/image27.png"/><Relationship Id="rId66" Type="http://schemas.openxmlformats.org/officeDocument/2006/relationships/image" Target="media/image47.png"/><Relationship Id="rId87" Type="http://schemas.openxmlformats.org/officeDocument/2006/relationships/image" Target="media/image60.png"/><Relationship Id="rId61" Type="http://schemas.openxmlformats.org/officeDocument/2006/relationships/image" Target="media/image43.png"/><Relationship Id="rId82" Type="http://schemas.openxmlformats.org/officeDocument/2006/relationships/image" Target="media/image540.png"/><Relationship Id="rId19" Type="http://schemas.openxmlformats.org/officeDocument/2006/relationships/image" Target="media/image510.png"/><Relationship Id="rId14" Type="http://schemas.openxmlformats.org/officeDocument/2006/relationships/image" Target="media/image4.png"/><Relationship Id="rId30" Type="http://schemas.openxmlformats.org/officeDocument/2006/relationships/image" Target="media/image12.png"/><Relationship Id="rId35" Type="http://schemas.openxmlformats.org/officeDocument/2006/relationships/image" Target="media/image17.png"/><Relationship Id="rId56" Type="http://schemas.openxmlformats.org/officeDocument/2006/relationships/image" Target="media/image38.png"/><Relationship Id="rId77" Type="http://schemas.openxmlformats.org/officeDocument/2006/relationships/hyperlink" Target="http://www.cleapps.org.uk" TargetMode="External"/><Relationship Id="rId100" Type="http://schemas.openxmlformats.org/officeDocument/2006/relationships/hyperlink" Target="https://www.google.com/url?sa=t&amp;rct=j&amp;q=&amp;esrc=s&amp;source=web&amp;cd=&amp;ved=2ahUKEwiunI_Dy6n1AhUPi1wKHYaPBtoQFnoECAIQAQ&amp;url=https://www.fitfortravel.nhs.uk/destinations&amp;usg=AOvVaw2yZGWZfgXvZIQbgi1lKztZ" TargetMode="External"/><Relationship Id="rId105"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33.png"/><Relationship Id="rId72" Type="http://schemas.openxmlformats.org/officeDocument/2006/relationships/image" Target="media/image53.png"/><Relationship Id="rId93" Type="http://schemas.openxmlformats.org/officeDocument/2006/relationships/image" Target="media/image63.emf"/><Relationship Id="rId98" Type="http://schemas.openxmlformats.org/officeDocument/2006/relationships/hyperlink" Target="http://www.cleapps.org.uk" TargetMode="External"/><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146F7840F6E344AB40C044C29E59C03" ma:contentTypeVersion="19" ma:contentTypeDescription="Create a new document." ma:contentTypeScope="" ma:versionID="fb4f27e2892d2a41c91e445c52dbedfb">
  <xsd:schema xmlns:xsd="http://www.w3.org/2001/XMLSchema" xmlns:xs="http://www.w3.org/2001/XMLSchema" xmlns:p="http://schemas.microsoft.com/office/2006/metadata/properties" xmlns:ns1="http://schemas.microsoft.com/sharepoint/v3" xmlns:ns2="e6c24eca-9ce1-4bce-9f53-c530de1e36b9" xmlns:ns3="ec39db0a-91b8-4ee4-a164-f162d8a0f727" targetNamespace="http://schemas.microsoft.com/office/2006/metadata/properties" ma:root="true" ma:fieldsID="d3856350ffcc027151d3c010c8243144" ns1:_="" ns2:_="" ns3:_="">
    <xsd:import namespace="http://schemas.microsoft.com/sharepoint/v3"/>
    <xsd:import namespace="e6c24eca-9ce1-4bce-9f53-c530de1e36b9"/>
    <xsd:import namespace="ec39db0a-91b8-4ee4-a164-f162d8a0f727"/>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MediaLengthInSeconds" minOccurs="0"/>
                <xsd:element ref="ns2:DateAndTime" minOccurs="0"/>
                <xsd:element ref="ns2:lcf76f155ced4ddcb4097134ff3c332f" minOccurs="0"/>
                <xsd:element ref="ns3:TaxCatchAll" minOccurs="0"/>
                <xsd:element ref="ns1:_ip_UnifiedCompliancePolicyProperties" minOccurs="0"/>
                <xsd:element ref="ns1:_ip_UnifiedCompliancePolicyUIAc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5" nillable="true" ma:displayName="Unified Compliance Policy Properties" ma:hidden="true" ma:internalName="_ip_UnifiedCompliancePolicyProperties">
      <xsd:simpleType>
        <xsd:restriction base="dms:Note"/>
      </xsd:simpleType>
    </xsd:element>
    <xsd:element name="_ip_UnifiedCompliancePolicyUIAction" ma:index="26"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6c24eca-9ce1-4bce-9f53-c530de1e36b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DateAndTime" ma:index="21" nillable="true" ma:displayName="Date And Time" ma:format="DateTime" ma:internalName="DateAndTime">
      <xsd:simpleType>
        <xsd:restriction base="dms:DateTime"/>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52248ade-9212-4ffb-8ded-5d769fb4b730"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ec39db0a-91b8-4ee4-a164-f162d8a0f727"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4" nillable="true" ma:displayName="Taxonomy Catch All Column" ma:hidden="true" ma:list="{3f8f5c1d-363e-41be-ab04-0f3e9a9c6abb}" ma:internalName="TaxCatchAll" ma:showField="CatchAllData" ma:web="ec39db0a-91b8-4ee4-a164-f162d8a0f72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lcf76f155ced4ddcb4097134ff3c332f xmlns="e6c24eca-9ce1-4bce-9f53-c530de1e36b9">
      <Terms xmlns="http://schemas.microsoft.com/office/infopath/2007/PartnerControls"/>
    </lcf76f155ced4ddcb4097134ff3c332f>
    <TaxCatchAll xmlns="ec39db0a-91b8-4ee4-a164-f162d8a0f727" xsi:nil="true"/>
    <DateAndTime xmlns="e6c24eca-9ce1-4bce-9f53-c530de1e36b9"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116E39E-40A5-44C9-9D7D-F8359E0F0EF6}"/>
</file>

<file path=customXml/itemProps2.xml><?xml version="1.0" encoding="utf-8"?>
<ds:datastoreItem xmlns:ds="http://schemas.openxmlformats.org/officeDocument/2006/customXml" ds:itemID="{F1E810FC-E438-41DF-89DD-6772A01411ED}">
  <ds:schemaRefs>
    <ds:schemaRef ds:uri="http://schemas.microsoft.com/sharepoint/v3/contenttype/forms"/>
  </ds:schemaRefs>
</ds:datastoreItem>
</file>

<file path=customXml/itemProps3.xml><?xml version="1.0" encoding="utf-8"?>
<ds:datastoreItem xmlns:ds="http://schemas.openxmlformats.org/officeDocument/2006/customXml" ds:itemID="{984E9E5C-D9E6-4A6E-B69F-9F3199F57311}">
  <ds:schemaRefs>
    <ds:schemaRef ds:uri="http://www.w3.org/XML/1998/namespace"/>
    <ds:schemaRef ds:uri="http://schemas.microsoft.com/office/infopath/2007/PartnerControls"/>
    <ds:schemaRef ds:uri="http://schemas.microsoft.com/office/2006/documentManagement/types"/>
    <ds:schemaRef ds:uri="http://purl.org/dc/terms/"/>
    <ds:schemaRef ds:uri="http://schemas.microsoft.com/sharepoint/v3"/>
    <ds:schemaRef ds:uri="http://schemas.microsoft.com/office/2006/metadata/properties"/>
    <ds:schemaRef ds:uri="aee978fd-d2ca-467a-a30e-4f5782c7aa0a"/>
    <ds:schemaRef ds:uri="http://purl.org/dc/dcmitype/"/>
    <ds:schemaRef ds:uri="http://purl.org/dc/elements/1.1/"/>
    <ds:schemaRef ds:uri="http://schemas.openxmlformats.org/package/2006/metadata/core-properties"/>
    <ds:schemaRef ds:uri="b938eb28-7cbf-463f-95d0-cb37a2d17a6d"/>
  </ds:schemaRefs>
</ds:datastoreItem>
</file>

<file path=customXml/itemProps4.xml><?xml version="1.0" encoding="utf-8"?>
<ds:datastoreItem xmlns:ds="http://schemas.openxmlformats.org/officeDocument/2006/customXml" ds:itemID="{5F5E9969-7D37-4A0C-955D-1484724D01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133</Pages>
  <Words>24124</Words>
  <Characters>137513</Characters>
  <Application>Microsoft Office Word</Application>
  <DocSecurity>0</DocSecurity>
  <Lines>1145</Lines>
  <Paragraphs>322</Paragraphs>
  <ScaleCrop>false</ScaleCrop>
  <HeadingPairs>
    <vt:vector size="6" baseType="variant">
      <vt:variant>
        <vt:lpstr>Title</vt:lpstr>
      </vt:variant>
      <vt:variant>
        <vt:i4>1</vt:i4>
      </vt:variant>
      <vt:variant>
        <vt:lpstr>Titolo</vt:lpstr>
      </vt:variant>
      <vt:variant>
        <vt:i4>1</vt:i4>
      </vt:variant>
      <vt:variant>
        <vt:lpstr>Название</vt:lpstr>
      </vt:variant>
      <vt:variant>
        <vt:i4>1</vt:i4>
      </vt:variant>
    </vt:vector>
  </HeadingPairs>
  <TitlesOfParts>
    <vt:vector size="3" baseType="lpstr">
      <vt:lpstr/>
      <vt:lpstr/>
      <vt:lpstr/>
    </vt:vector>
  </TitlesOfParts>
  <Company/>
  <LinksUpToDate>false</LinksUpToDate>
  <CharactersWithSpaces>161315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Kirn Chakraborty</dc:creator>
  <cp:keywords/>
  <dc:description/>
  <cp:lastModifiedBy>Joseph Hall at AaGlobal</cp:lastModifiedBy>
  <cp:revision>2</cp:revision>
  <dcterms:created xsi:type="dcterms:W3CDTF">2023-04-10T09:48:00Z</dcterms:created>
  <dcterms:modified xsi:type="dcterms:W3CDTF">2023-04-10T09:48:00Z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0x0101007146F7840F6E344AB40C044C29E59C03</vt:lpwstr>
  </property>
  <property fmtid="{D5CDD505-2E9C-101B-9397-08002B2CF9AE}" pid="3" name="MediaServiceImageTags">
    <vt:lpwstr/>
  </property>
</Properties>
</file>