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818CE" w14:textId="7681BD36" w:rsidR="00BD4DAA" w:rsidRDefault="003F0D92" w:rsidP="00542ACB">
      <w:pPr>
        <w:pStyle w:val="Titre1"/>
        <w:spacing w:line="276" w:lineRule="auto"/>
      </w:pPr>
      <w:r w:rsidRPr="00542ACB">
        <w:t>Hygiène des mains</w:t>
      </w:r>
    </w:p>
    <w:p w14:paraId="3C7E5972" w14:textId="6A44CA1C" w:rsidR="00BD1F01" w:rsidRPr="00BD1F01" w:rsidRDefault="00BD1F01" w:rsidP="00BD1F01">
      <w:pPr>
        <w:jc w:val="center"/>
        <w:rPr>
          <w:rFonts w:ascii="Arial" w:hAnsi="Arial" w:cs="Arial"/>
          <w:b/>
          <w:sz w:val="36"/>
          <w:szCs w:val="32"/>
        </w:rPr>
      </w:pPr>
      <w:r w:rsidRPr="00542ACB">
        <w:rPr>
          <w:noProof/>
          <w:lang w:eastAsia="fr-FR"/>
        </w:rPr>
        <w:drawing>
          <wp:anchor distT="0" distB="0" distL="114300" distR="114300" simplePos="0" relativeHeight="251526656" behindDoc="0" locked="0" layoutInCell="1" allowOverlap="1" wp14:anchorId="688AFE3E" wp14:editId="4C1E0666">
            <wp:simplePos x="0" y="0"/>
            <wp:positionH relativeFrom="column">
              <wp:posOffset>6025515</wp:posOffset>
            </wp:positionH>
            <wp:positionV relativeFrom="paragraph">
              <wp:posOffset>377190</wp:posOffset>
            </wp:positionV>
            <wp:extent cx="772160" cy="692785"/>
            <wp:effectExtent l="0" t="0" r="8890" b="0"/>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F01">
        <w:rPr>
          <w:rFonts w:ascii="Arial" w:hAnsi="Arial" w:cs="Arial"/>
          <w:b/>
          <w:sz w:val="36"/>
          <w:szCs w:val="32"/>
        </w:rPr>
        <w:t>Aperçu des ressources</w:t>
      </w:r>
    </w:p>
    <w:p w14:paraId="5017A0D6" w14:textId="240E3D5C" w:rsidR="00BD1F01" w:rsidRDefault="00BD1F01" w:rsidP="00BD1F01">
      <w:pPr>
        <w:pStyle w:val="Titre2"/>
        <w:rPr>
          <w:rFonts w:cs="Arial"/>
        </w:rPr>
      </w:pPr>
      <w:r w:rsidRPr="00542ACB">
        <w:rPr>
          <w:rFonts w:cs="Arial"/>
          <w:b w:val="0"/>
          <w:bCs w:val="0"/>
          <w:iCs w:val="0"/>
          <w:noProof/>
          <w:lang w:eastAsia="fr-FR"/>
        </w:rPr>
        <mc:AlternateContent>
          <mc:Choice Requires="wps">
            <w:drawing>
              <wp:anchor distT="0" distB="0" distL="114300" distR="114300" simplePos="0" relativeHeight="251522560" behindDoc="1" locked="0" layoutInCell="1" allowOverlap="1" wp14:anchorId="10D21651" wp14:editId="534738E6">
                <wp:simplePos x="0" y="0"/>
                <wp:positionH relativeFrom="column">
                  <wp:posOffset>-171450</wp:posOffset>
                </wp:positionH>
                <wp:positionV relativeFrom="paragraph">
                  <wp:posOffset>220345</wp:posOffset>
                </wp:positionV>
                <wp:extent cx="6819900" cy="8362950"/>
                <wp:effectExtent l="19050" t="1905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83629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6517" id="Rectangle 2" o:spid="_x0000_s1026" style="position:absolute;margin-left:-13.5pt;margin-top:17.35pt;width:537pt;height:65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" filled="f" strokecolor="#1f396c" strokeweight="2.25pt">
                <v:path arrowok="t"/>
              </v:rect>
            </w:pict>
          </mc:Fallback>
        </mc:AlternateContent>
      </w:r>
    </w:p>
    <w:p w14:paraId="4853B6F7" w14:textId="24E298D7" w:rsidR="003F0D92" w:rsidRPr="00BD1F01" w:rsidRDefault="00BD1F01" w:rsidP="00BD1F01">
      <w:pPr>
        <w:pStyle w:val="Titre2"/>
        <w:rPr>
          <w:rFonts w:cs="Arial"/>
          <w:sz w:val="24"/>
          <w:szCs w:val="24"/>
          <w:u w:val="single"/>
          <w:lang w:eastAsia="fr-FR"/>
        </w:rPr>
      </w:pPr>
      <w:r>
        <w:rPr>
          <w:rFonts w:cs="Arial"/>
        </w:rPr>
        <w:t>Â</w:t>
      </w:r>
      <w:r w:rsidR="00F9293A">
        <w:rPr>
          <w:rFonts w:cs="Arial"/>
        </w:rPr>
        <w:t xml:space="preserve">ge : 13-19 ans </w:t>
      </w:r>
    </w:p>
    <w:p w14:paraId="5696A302" w14:textId="3F45F1C3" w:rsidR="00DF1438" w:rsidRDefault="003F5513" w:rsidP="00DF1438">
      <w:pPr>
        <w:pStyle w:val="Titre2"/>
        <w:rPr>
          <w:rFonts w:cs="Arial"/>
        </w:rPr>
      </w:pPr>
      <w:r w:rsidRPr="00542ACB">
        <w:rPr>
          <w:rFonts w:cs="Arial"/>
        </w:rPr>
        <w:t>Objectifs d’apprentissage</w:t>
      </w:r>
    </w:p>
    <w:p w14:paraId="35EE1F97" w14:textId="176C449E" w:rsidR="003F0D92" w:rsidRPr="00BD1F01" w:rsidRDefault="006C613C" w:rsidP="00BD1F01">
      <w:pPr>
        <w:pStyle w:val="Paragraphedeliste"/>
        <w:numPr>
          <w:ilvl w:val="0"/>
          <w:numId w:val="38"/>
        </w:numPr>
        <w:spacing w:after="0"/>
        <w:rPr>
          <w:rFonts w:ascii="Arial" w:hAnsi="Arial" w:cs="Arial"/>
          <w:sz w:val="24"/>
          <w:szCs w:val="24"/>
        </w:rPr>
      </w:pPr>
      <w:r w:rsidRPr="00BD1F01">
        <w:rPr>
          <w:rFonts w:ascii="Arial" w:hAnsi="Arial" w:cs="Arial"/>
          <w:sz w:val="24"/>
          <w:szCs w:val="24"/>
        </w:rPr>
        <w:t>Comprendr</w:t>
      </w:r>
      <w:r w:rsidR="00F9293A" w:rsidRPr="00BD1F01">
        <w:rPr>
          <w:rFonts w:ascii="Arial" w:hAnsi="Arial" w:cs="Arial"/>
          <w:sz w:val="24"/>
          <w:szCs w:val="24"/>
        </w:rPr>
        <w:t>e</w:t>
      </w:r>
      <w:r w:rsidR="003F0D92" w:rsidRPr="00BD1F01">
        <w:rPr>
          <w:rFonts w:ascii="Arial" w:hAnsi="Arial" w:cs="Arial"/>
          <w:sz w:val="24"/>
          <w:szCs w:val="24"/>
        </w:rPr>
        <w:t xml:space="preserve"> que les infections peuvent être transmises par des mains sales et que, parfois, les microbes peuvent nous rendre malades ;</w:t>
      </w:r>
    </w:p>
    <w:p w14:paraId="0B3EC6D7" w14:textId="2F912AD4" w:rsidR="003F0D92" w:rsidRPr="00BD1F01" w:rsidRDefault="006C613C" w:rsidP="00BD1F01">
      <w:pPr>
        <w:pStyle w:val="Paragraphedeliste"/>
        <w:numPr>
          <w:ilvl w:val="0"/>
          <w:numId w:val="38"/>
        </w:numPr>
        <w:spacing w:after="0"/>
        <w:rPr>
          <w:rFonts w:ascii="Arial" w:hAnsi="Arial" w:cs="Arial"/>
          <w:sz w:val="24"/>
          <w:szCs w:val="24"/>
        </w:rPr>
      </w:pPr>
      <w:r w:rsidRPr="00BD1F01">
        <w:rPr>
          <w:rFonts w:ascii="Arial" w:hAnsi="Arial" w:cs="Arial"/>
          <w:sz w:val="24"/>
          <w:szCs w:val="24"/>
        </w:rPr>
        <w:t>S</w:t>
      </w:r>
      <w:r w:rsidR="00F9293A" w:rsidRPr="00BD1F01">
        <w:rPr>
          <w:rFonts w:ascii="Arial" w:hAnsi="Arial" w:cs="Arial"/>
          <w:sz w:val="24"/>
          <w:szCs w:val="24"/>
        </w:rPr>
        <w:t>avoir</w:t>
      </w:r>
      <w:r w:rsidR="003F0D92" w:rsidRPr="00BD1F01">
        <w:rPr>
          <w:rFonts w:ascii="Arial" w:hAnsi="Arial" w:cs="Arial"/>
          <w:sz w:val="24"/>
          <w:szCs w:val="24"/>
        </w:rPr>
        <w:t xml:space="preserve"> que le lavage des mains peut empêcher la dissémination des </w:t>
      </w:r>
      <w:r w:rsidRPr="00BD1F01">
        <w:rPr>
          <w:rFonts w:ascii="Arial" w:hAnsi="Arial" w:cs="Arial"/>
          <w:sz w:val="24"/>
          <w:szCs w:val="24"/>
        </w:rPr>
        <w:t>infections ;</w:t>
      </w:r>
    </w:p>
    <w:p w14:paraId="025ED790" w14:textId="6F24E127" w:rsidR="003F0D92" w:rsidRPr="00BD1F01" w:rsidRDefault="00F9293A" w:rsidP="00BD1F01">
      <w:pPr>
        <w:pStyle w:val="Paragraphedeliste"/>
        <w:numPr>
          <w:ilvl w:val="0"/>
          <w:numId w:val="38"/>
        </w:numPr>
        <w:spacing w:after="0"/>
        <w:rPr>
          <w:rFonts w:ascii="Arial" w:hAnsi="Arial" w:cs="Arial"/>
          <w:sz w:val="24"/>
          <w:szCs w:val="24"/>
        </w:rPr>
      </w:pPr>
      <w:r w:rsidRPr="00BD1F01">
        <w:rPr>
          <w:rFonts w:ascii="Arial" w:hAnsi="Arial" w:cs="Arial"/>
          <w:sz w:val="24"/>
          <w:szCs w:val="24"/>
        </w:rPr>
        <w:t>Savoir</w:t>
      </w:r>
      <w:r w:rsidR="003F0D92" w:rsidRPr="00BD1F01">
        <w:rPr>
          <w:rFonts w:ascii="Arial" w:hAnsi="Arial" w:cs="Arial"/>
          <w:sz w:val="24"/>
          <w:szCs w:val="24"/>
        </w:rPr>
        <w:t xml:space="preserve"> comment, quand et pourquoi se laver les mains ;</w:t>
      </w:r>
    </w:p>
    <w:p w14:paraId="18870CE5" w14:textId="74DE82B6" w:rsidR="00EE577D" w:rsidRPr="00BD1F01" w:rsidRDefault="00F9293A" w:rsidP="00BD1F01">
      <w:pPr>
        <w:pStyle w:val="Paragraphedeliste"/>
        <w:numPr>
          <w:ilvl w:val="0"/>
          <w:numId w:val="38"/>
        </w:numPr>
        <w:spacing w:after="0"/>
        <w:rPr>
          <w:rFonts w:ascii="Arial" w:hAnsi="Arial" w:cs="Arial"/>
          <w:sz w:val="24"/>
          <w:szCs w:val="24"/>
        </w:rPr>
      </w:pPr>
      <w:r w:rsidRPr="00BD1F01">
        <w:rPr>
          <w:rFonts w:ascii="Arial" w:hAnsi="Arial" w:cs="Arial"/>
          <w:sz w:val="24"/>
          <w:szCs w:val="24"/>
        </w:rPr>
        <w:t>Savoir</w:t>
      </w:r>
      <w:r w:rsidR="003F0D92" w:rsidRPr="00BD1F01">
        <w:rPr>
          <w:rFonts w:ascii="Arial" w:hAnsi="Arial" w:cs="Arial"/>
          <w:sz w:val="24"/>
          <w:szCs w:val="24"/>
        </w:rPr>
        <w:t xml:space="preserve"> qu’il est préférable de prévenir que guérir une infection, quand cela est possible.</w:t>
      </w:r>
    </w:p>
    <w:p w14:paraId="1766F5A1" w14:textId="77777777" w:rsidR="00DF1438" w:rsidRPr="00542ACB" w:rsidRDefault="00DF1438" w:rsidP="00DF1438">
      <w:pPr>
        <w:spacing w:after="0"/>
        <w:rPr>
          <w:rFonts w:ascii="Arial" w:hAnsi="Arial" w:cs="Arial"/>
          <w:sz w:val="24"/>
          <w:szCs w:val="24"/>
        </w:rPr>
      </w:pPr>
    </w:p>
    <w:p w14:paraId="2640075D" w14:textId="335A9750" w:rsidR="003F5513" w:rsidRPr="00542ACB" w:rsidRDefault="003F5513" w:rsidP="00DF1438">
      <w:pPr>
        <w:pStyle w:val="Titre2"/>
        <w:rPr>
          <w:rFonts w:cs="Arial"/>
        </w:rPr>
      </w:pPr>
      <w:r w:rsidRPr="00542ACB">
        <w:rPr>
          <w:rFonts w:cs="Arial"/>
        </w:rPr>
        <w:t>Durée estimée d’enseignement</w:t>
      </w:r>
    </w:p>
    <w:p w14:paraId="7365B875" w14:textId="2577C1FD" w:rsidR="003F5513" w:rsidRDefault="003F5513" w:rsidP="00DF1438">
      <w:pPr>
        <w:ind w:left="720" w:hanging="720"/>
        <w:contextualSpacing/>
        <w:rPr>
          <w:rFonts w:ascii="Arial" w:hAnsi="Arial" w:cs="Arial"/>
          <w:sz w:val="24"/>
          <w:szCs w:val="24"/>
        </w:rPr>
      </w:pPr>
      <w:r w:rsidRPr="00542ACB">
        <w:rPr>
          <w:rFonts w:ascii="Arial" w:hAnsi="Arial" w:cs="Arial"/>
          <w:sz w:val="24"/>
          <w:szCs w:val="24"/>
        </w:rPr>
        <w:t>50 minute</w:t>
      </w:r>
      <w:r w:rsidR="00D73771" w:rsidRPr="00542ACB">
        <w:rPr>
          <w:rFonts w:ascii="Arial" w:hAnsi="Arial" w:cs="Arial"/>
          <w:sz w:val="24"/>
          <w:szCs w:val="24"/>
        </w:rPr>
        <w:t>s</w:t>
      </w:r>
    </w:p>
    <w:p w14:paraId="6A92A991" w14:textId="77777777" w:rsidR="00DF1438" w:rsidRPr="00542ACB" w:rsidRDefault="00DF1438" w:rsidP="00DF1438">
      <w:pPr>
        <w:contextualSpacing/>
        <w:rPr>
          <w:rFonts w:ascii="Arial" w:hAnsi="Arial" w:cs="Arial"/>
          <w:sz w:val="24"/>
          <w:szCs w:val="24"/>
        </w:rPr>
        <w:sectPr w:rsidR="00DF1438" w:rsidRPr="00542ACB" w:rsidSect="00DF1438">
          <w:footerReference w:type="default" r:id="rId9"/>
          <w:type w:val="continuous"/>
          <w:pgSz w:w="11906" w:h="16838"/>
          <w:pgMar w:top="720" w:right="720" w:bottom="720" w:left="720" w:header="708" w:footer="708" w:gutter="0"/>
          <w:cols w:space="284"/>
          <w:docGrid w:linePitch="360"/>
        </w:sectPr>
      </w:pPr>
    </w:p>
    <w:p w14:paraId="337E190E" w14:textId="6C0A79FF" w:rsidR="00D73771" w:rsidRPr="00542ACB" w:rsidRDefault="003F5513" w:rsidP="00DF1438">
      <w:pPr>
        <w:pStyle w:val="Titre2"/>
        <w:rPr>
          <w:rFonts w:cs="Arial"/>
          <w:i/>
        </w:rPr>
      </w:pPr>
      <w:r w:rsidRPr="00542ACB">
        <w:rPr>
          <w:rFonts w:cs="Arial"/>
        </w:rPr>
        <w:t>Description</w:t>
      </w:r>
    </w:p>
    <w:p w14:paraId="165CE864" w14:textId="0D09D15D" w:rsidR="003F0D9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La section « Transmission des infections » est destinée à enseigner aux élèves comment des gestes d’hygiène simples peuvent limiter la transmission des microbes et des infections.</w:t>
      </w:r>
    </w:p>
    <w:p w14:paraId="0EEDA96A" w14:textId="251C6BD1" w:rsidR="00DF1438" w:rsidRDefault="00F64796" w:rsidP="00DF1438">
      <w:pPr>
        <w:spacing w:after="0"/>
        <w:rPr>
          <w:rFonts w:ascii="Arial" w:eastAsia="Times New Roman" w:hAnsi="Arial" w:cs="Arial"/>
          <w:sz w:val="24"/>
          <w:szCs w:val="24"/>
          <w:lang w:eastAsia="fr-FR"/>
        </w:rPr>
      </w:pPr>
      <w:r>
        <w:rPr>
          <w:rFonts w:ascii="Arial" w:eastAsia="Times New Roman" w:hAnsi="Arial" w:cs="Arial"/>
          <w:sz w:val="24"/>
          <w:szCs w:val="24"/>
          <w:lang w:eastAsia="fr-FR"/>
        </w:rPr>
        <w:t xml:space="preserve">Dans l’activité </w:t>
      </w:r>
      <w:r w:rsidR="003F0D92" w:rsidRPr="00542ACB">
        <w:rPr>
          <w:rFonts w:ascii="Arial" w:eastAsia="Times New Roman" w:hAnsi="Arial" w:cs="Arial"/>
          <w:sz w:val="24"/>
          <w:szCs w:val="24"/>
          <w:lang w:eastAsia="fr-FR"/>
        </w:rPr>
        <w:t xml:space="preserve">« Hygiène des mains », les élèves examineront des photos d’une expérience de cultures d’empreintes de mains sales et propres déjà réalisée dans une classe. </w:t>
      </w:r>
    </w:p>
    <w:p w14:paraId="15BF767E" w14:textId="79FE0395" w:rsidR="00DF1438" w:rsidRDefault="00DF1438" w:rsidP="00DF1438">
      <w:pPr>
        <w:spacing w:after="0"/>
        <w:rPr>
          <w:rFonts w:ascii="Arial" w:eastAsia="Times New Roman" w:hAnsi="Arial" w:cs="Arial"/>
          <w:sz w:val="24"/>
          <w:szCs w:val="24"/>
          <w:lang w:eastAsia="fr-FR"/>
        </w:rPr>
      </w:pPr>
    </w:p>
    <w:p w14:paraId="054C06B8" w14:textId="0C61F597" w:rsidR="003F0D92"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Dans un deuxième temps, ils observeront comment les microbes peuvent passer d’une personne à une autre simplement en se serrant la main.</w:t>
      </w:r>
    </w:p>
    <w:p w14:paraId="3588F47C" w14:textId="0C7241D9" w:rsidR="00DF1438" w:rsidRPr="00542ACB" w:rsidRDefault="00DF1438" w:rsidP="00DF1438">
      <w:pPr>
        <w:spacing w:after="0"/>
        <w:rPr>
          <w:rFonts w:ascii="Arial" w:eastAsia="Times New Roman" w:hAnsi="Arial" w:cs="Arial"/>
          <w:sz w:val="24"/>
          <w:szCs w:val="24"/>
          <w:lang w:eastAsia="fr-FR"/>
        </w:rPr>
      </w:pPr>
    </w:p>
    <w:p w14:paraId="7EBBB64A" w14:textId="7871435B" w:rsidR="00A84F02" w:rsidRPr="00542ACB" w:rsidRDefault="003F0D9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Les activités complémentaires sont basées sur des recherches sur des produits antibactériens, sur la différence de mortalité due aux maladies infectieuses dans les pays en voie de</w:t>
      </w:r>
      <w:r w:rsidR="00BD4DAA" w:rsidRPr="00542ACB">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développement et les pays industrialisés. L’activité alternative propose une enquête au collège concernant la transmission d’une gastro-entérite aiguë.</w:t>
      </w:r>
    </w:p>
    <w:p w14:paraId="137D5D05" w14:textId="04EF410A" w:rsidR="00A84F02" w:rsidRPr="00542ACB" w:rsidRDefault="00A84F02" w:rsidP="00DF1438">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629E8309" w14:textId="45D973CA" w:rsidR="00A84F02" w:rsidRPr="00542ACB" w:rsidRDefault="00A84F02" w:rsidP="00542ACB">
      <w:pPr>
        <w:pStyle w:val="Titre1"/>
        <w:spacing w:line="276" w:lineRule="auto"/>
      </w:pPr>
      <w:r w:rsidRPr="00542ACB">
        <w:lastRenderedPageBreak/>
        <w:t>Hygiène des mains</w:t>
      </w:r>
    </w:p>
    <w:p w14:paraId="7615D8B7" w14:textId="77777777" w:rsidR="00A84F02" w:rsidRPr="00542ACB" w:rsidRDefault="00A84F02" w:rsidP="00542ACB">
      <w:pPr>
        <w:pStyle w:val="Titre1"/>
        <w:spacing w:line="276" w:lineRule="auto"/>
        <w:rPr>
          <w:sz w:val="36"/>
          <w:szCs w:val="36"/>
        </w:rPr>
      </w:pPr>
      <w:r w:rsidRPr="00542ACB">
        <w:rPr>
          <w:noProof/>
          <w:sz w:val="36"/>
          <w:szCs w:val="36"/>
          <w:lang w:eastAsia="fr-FR"/>
        </w:rPr>
        <w:drawing>
          <wp:anchor distT="0" distB="0" distL="114300" distR="114300" simplePos="0" relativeHeight="251542016" behindDoc="0" locked="0" layoutInCell="1" allowOverlap="1" wp14:anchorId="3DD94DF9" wp14:editId="285E716E">
            <wp:simplePos x="0" y="0"/>
            <wp:positionH relativeFrom="column">
              <wp:posOffset>6177915</wp:posOffset>
            </wp:positionH>
            <wp:positionV relativeFrom="paragraph">
              <wp:posOffset>101600</wp:posOffset>
            </wp:positionV>
            <wp:extent cx="772160" cy="692785"/>
            <wp:effectExtent l="0" t="0" r="8890" b="0"/>
            <wp:wrapNone/>
            <wp:docPr id="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szCs w:val="36"/>
        </w:rPr>
        <w:t>Introduction - Guide enseignant (GE1)</w:t>
      </w:r>
    </w:p>
    <w:p w14:paraId="3F27ECA0" w14:textId="384C9352" w:rsidR="00A84F02" w:rsidRPr="00542ACB" w:rsidRDefault="00B428A8"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17440" behindDoc="1" locked="0" layoutInCell="1" allowOverlap="1" wp14:anchorId="5E8B31B6" wp14:editId="4A324D25">
                <wp:simplePos x="0" y="0"/>
                <wp:positionH relativeFrom="column">
                  <wp:posOffset>-180975</wp:posOffset>
                </wp:positionH>
                <wp:positionV relativeFrom="paragraph">
                  <wp:posOffset>128271</wp:posOffset>
                </wp:positionV>
                <wp:extent cx="6915150" cy="8934450"/>
                <wp:effectExtent l="19050" t="19050" r="19050"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8934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5E6A5" id="Rectangle 2" o:spid="_x0000_s1026" style="position:absolute;margin-left:-14.25pt;margin-top:10.1pt;width:544.5pt;height:70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" filled="f" strokecolor="#1f396c" strokeweight="2.25pt">
                <v:path arrowok="t"/>
              </v:rect>
            </w:pict>
          </mc:Fallback>
        </mc:AlternateContent>
      </w:r>
    </w:p>
    <w:p w14:paraId="79AD919C" w14:textId="20B419C0" w:rsidR="00A84F02" w:rsidRPr="00542ACB" w:rsidRDefault="00A84F02" w:rsidP="00542ACB">
      <w:pPr>
        <w:spacing w:after="0"/>
        <w:jc w:val="both"/>
        <w:rPr>
          <w:rFonts w:ascii="Arial" w:eastAsia="Times New Roman" w:hAnsi="Arial" w:cs="Arial"/>
          <w:b/>
          <w:color w:val="660033"/>
          <w:sz w:val="16"/>
          <w:szCs w:val="16"/>
          <w:lang w:eastAsia="fr-FR"/>
        </w:rPr>
      </w:pPr>
    </w:p>
    <w:p w14:paraId="12B8058F"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38BA0A67" w14:textId="25868166" w:rsidR="00A84F02" w:rsidRDefault="00BD1F01" w:rsidP="00542ACB">
      <w:pPr>
        <w:pStyle w:val="Titre2"/>
        <w:rPr>
          <w:rFonts w:cs="Arial"/>
        </w:rPr>
      </w:pPr>
      <w:r>
        <w:rPr>
          <w:rFonts w:cs="Arial"/>
        </w:rPr>
        <w:t>Â</w:t>
      </w:r>
      <w:r w:rsidR="00F9293A">
        <w:rPr>
          <w:rFonts w:cs="Arial"/>
        </w:rPr>
        <w:t xml:space="preserve">ge : 13-19 ans </w:t>
      </w:r>
    </w:p>
    <w:p w14:paraId="54691FAE" w14:textId="77777777" w:rsidR="00BD1F01" w:rsidRPr="00BD1F01" w:rsidRDefault="00BD1F01" w:rsidP="00BD1F01">
      <w:pPr>
        <w:pStyle w:val="Titre2"/>
        <w:rPr>
          <w:rFonts w:cs="Arial"/>
        </w:rPr>
      </w:pPr>
      <w:r w:rsidRPr="00542ACB">
        <w:rPr>
          <w:rFonts w:cs="Arial"/>
        </w:rPr>
        <w:t>Mots clés</w:t>
      </w:r>
    </w:p>
    <w:p w14:paraId="5FF12E1A"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Colonie</w:t>
      </w:r>
    </w:p>
    <w:p w14:paraId="428277C2"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 xml:space="preserve">Contagieux </w:t>
      </w:r>
    </w:p>
    <w:p w14:paraId="22391EED"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Hygiène</w:t>
      </w:r>
    </w:p>
    <w:p w14:paraId="04642E96"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Infectieux</w:t>
      </w:r>
    </w:p>
    <w:p w14:paraId="125BE4B8"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Infection</w:t>
      </w:r>
    </w:p>
    <w:p w14:paraId="6A623178"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Microbiote</w:t>
      </w:r>
    </w:p>
    <w:p w14:paraId="5410C580"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Savon antibactérien</w:t>
      </w:r>
    </w:p>
    <w:p w14:paraId="22759179"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 xml:space="preserve">Solution </w:t>
      </w:r>
      <w:proofErr w:type="spellStart"/>
      <w:r w:rsidRPr="00542ACB">
        <w:rPr>
          <w:rFonts w:ascii="Arial" w:hAnsi="Arial" w:cs="Arial"/>
          <w:sz w:val="24"/>
          <w:szCs w:val="24"/>
        </w:rPr>
        <w:t>hydro-alcoolique</w:t>
      </w:r>
      <w:proofErr w:type="spellEnd"/>
    </w:p>
    <w:p w14:paraId="135A9DDC" w14:textId="77777777" w:rsidR="00BD1F01" w:rsidRPr="00542ACB" w:rsidRDefault="00BD1F01" w:rsidP="00BD1F01">
      <w:pPr>
        <w:spacing w:after="0"/>
        <w:rPr>
          <w:rFonts w:ascii="Arial" w:hAnsi="Arial" w:cs="Arial"/>
          <w:sz w:val="24"/>
          <w:szCs w:val="24"/>
        </w:rPr>
      </w:pPr>
      <w:r w:rsidRPr="00542ACB">
        <w:rPr>
          <w:rFonts w:ascii="Arial" w:hAnsi="Arial" w:cs="Arial"/>
          <w:sz w:val="24"/>
          <w:szCs w:val="24"/>
        </w:rPr>
        <w:t>Transmission des infections</w:t>
      </w:r>
    </w:p>
    <w:p w14:paraId="4BC904D1" w14:textId="0B298F3F" w:rsidR="00A84F02" w:rsidRPr="00542ACB" w:rsidRDefault="00A84F02" w:rsidP="00BD1F01">
      <w:pPr>
        <w:pStyle w:val="Titre2"/>
        <w:rPr>
          <w:rFonts w:cs="Arial"/>
          <w:sz w:val="24"/>
          <w:szCs w:val="24"/>
        </w:rPr>
      </w:pPr>
      <w:r w:rsidRPr="00542ACB">
        <w:rPr>
          <w:rFonts w:cs="Arial"/>
          <w:sz w:val="24"/>
          <w:szCs w:val="24"/>
        </w:rPr>
        <w:br w:type="column"/>
      </w:r>
    </w:p>
    <w:p w14:paraId="79CAB33E" w14:textId="77777777" w:rsidR="00A84F02" w:rsidRPr="00542ACB" w:rsidRDefault="00A84F02" w:rsidP="00542ACB">
      <w:pPr>
        <w:spacing w:after="0"/>
        <w:rPr>
          <w:rFonts w:ascii="Arial" w:hAnsi="Arial" w:cs="Arial"/>
          <w:sz w:val="24"/>
          <w:szCs w:val="24"/>
        </w:rPr>
        <w:sectPr w:rsidR="00A84F02" w:rsidRPr="00542ACB" w:rsidSect="00542ACB">
          <w:type w:val="continuous"/>
          <w:pgSz w:w="11906" w:h="16838"/>
          <w:pgMar w:top="720" w:right="720" w:bottom="720" w:left="720" w:header="708" w:footer="708" w:gutter="0"/>
          <w:cols w:num="2" w:space="710" w:equalWidth="0">
            <w:col w:w="6804" w:space="710"/>
            <w:col w:w="2952"/>
          </w:cols>
          <w:docGrid w:linePitch="360"/>
        </w:sectPr>
      </w:pPr>
    </w:p>
    <w:p w14:paraId="704B523F" w14:textId="77777777" w:rsidR="00A84F02" w:rsidRPr="00542ACB" w:rsidRDefault="00A84F02" w:rsidP="00542ACB">
      <w:pPr>
        <w:pStyle w:val="Titre2"/>
        <w:rPr>
          <w:rFonts w:cs="Arial"/>
          <w:i/>
        </w:rPr>
      </w:pPr>
      <w:r w:rsidRPr="00542ACB">
        <w:rPr>
          <w:rFonts w:cs="Arial"/>
        </w:rPr>
        <w:t>Contexte</w:t>
      </w:r>
    </w:p>
    <w:p w14:paraId="149F3D7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Avant d’aborder ce chapitre en classe, il est important de réfléchir au contexte socioculturel dans lequel on enseigne à l’importance relationnelle et affective du toucher, aux possibilités d’hygiène à disposition à l’école et de faire le point sur ses propres représentations sur l’hygiène.</w:t>
      </w:r>
    </w:p>
    <w:p w14:paraId="3C06AEF7" w14:textId="77777777" w:rsidR="00A84F02" w:rsidRPr="00542ACB" w:rsidRDefault="00A84F02" w:rsidP="00542ACB">
      <w:pPr>
        <w:spacing w:after="0"/>
        <w:rPr>
          <w:rFonts w:ascii="Arial" w:eastAsia="Times New Roman" w:hAnsi="Arial" w:cs="Arial"/>
          <w:sz w:val="24"/>
          <w:szCs w:val="24"/>
          <w:lang w:eastAsia="fr-FR"/>
        </w:rPr>
      </w:pPr>
    </w:p>
    <w:p w14:paraId="6773094D"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L’amélioration de l’hygiène, ainsi que des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60387856" w14:textId="3D191A60" w:rsidR="00DA6F3A"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 xml:space="preserve">Les écoles constituent un lieu privilégié pour les microbes pathogènes qui se transmettent rapidement d’un enfant à l’autre par le toucher. Le lavage des mains est la meilleure tactique pour INTERROMPRE la dissémination des microbes pathogènes. Attention : les microbes sont invisibles à l’œil nu et on peut donc transmettre des microbes </w:t>
      </w:r>
      <w:r w:rsidR="00DC02ED">
        <w:rPr>
          <w:rFonts w:ascii="Arial" w:eastAsia="Times New Roman" w:hAnsi="Arial" w:cs="Arial"/>
          <w:sz w:val="24"/>
          <w:szCs w:val="24"/>
          <w:lang w:eastAsia="fr-FR"/>
        </w:rPr>
        <w:t>pathogènes sans que cela se voit</w:t>
      </w:r>
      <w:r w:rsidRPr="00542ACB">
        <w:rPr>
          <w:rFonts w:ascii="Arial" w:eastAsia="Times New Roman" w:hAnsi="Arial" w:cs="Arial"/>
          <w:sz w:val="24"/>
          <w:szCs w:val="24"/>
          <w:lang w:eastAsia="fr-FR"/>
        </w:rPr>
        <w:t xml:space="preserve">. </w:t>
      </w:r>
    </w:p>
    <w:p w14:paraId="6F4AA67C" w14:textId="46D2094A" w:rsidR="00B600AC" w:rsidRDefault="00B600AC" w:rsidP="00542ACB">
      <w:pPr>
        <w:spacing w:after="0"/>
        <w:rPr>
          <w:rFonts w:ascii="Arial" w:eastAsia="Times New Roman" w:hAnsi="Arial" w:cs="Arial"/>
          <w:sz w:val="24"/>
          <w:szCs w:val="24"/>
          <w:lang w:eastAsia="fr-FR"/>
        </w:rPr>
      </w:pPr>
    </w:p>
    <w:p w14:paraId="74E1097C" w14:textId="1E822DDB" w:rsidR="00A84F02"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En revanche, il y a des maladies de la peau qui se voient (eczéma, psoriasis…) mais qui ne sont pas contagieuses.</w:t>
      </w:r>
      <w:r w:rsidR="00DA6F3A">
        <w:rPr>
          <w:rFonts w:ascii="Arial" w:eastAsia="Times New Roman" w:hAnsi="Arial" w:cs="Arial"/>
          <w:sz w:val="24"/>
          <w:szCs w:val="24"/>
          <w:lang w:eastAsia="fr-FR"/>
        </w:rPr>
        <w:t xml:space="preserve"> </w:t>
      </w:r>
      <w:r w:rsidRPr="00542ACB">
        <w:rPr>
          <w:rFonts w:ascii="Arial" w:eastAsia="Times New Roman" w:hAnsi="Arial" w:cs="Arial"/>
          <w:sz w:val="24"/>
          <w:szCs w:val="24"/>
          <w:lang w:eastAsia="fr-FR"/>
        </w:rPr>
        <w:t>Nos mains secrètent naturellement un produit gras qui garde la peau humide. Cette graisse cutanée constitue un milieu idéal pour que les microbes y croissent et s’y multiplient et elle les aide à « coller » à notre peau. Nos mai</w:t>
      </w:r>
      <w:r w:rsidR="001E770C" w:rsidRPr="00542ACB">
        <w:rPr>
          <w:rFonts w:ascii="Arial" w:eastAsia="Times New Roman" w:hAnsi="Arial" w:cs="Arial"/>
          <w:sz w:val="24"/>
          <w:szCs w:val="24"/>
          <w:lang w:eastAsia="fr-FR"/>
        </w:rPr>
        <w:t>ns sont recouvertes d’une flore</w:t>
      </w:r>
      <w:r w:rsidRPr="00542ACB">
        <w:rPr>
          <w:rFonts w:ascii="Arial" w:eastAsia="Times New Roman" w:hAnsi="Arial" w:cs="Arial"/>
          <w:sz w:val="24"/>
          <w:szCs w:val="24"/>
          <w:lang w:eastAsia="fr-FR"/>
        </w:rPr>
        <w:t xml:space="preserve"> microbienne naturelle composée de bac</w:t>
      </w:r>
      <w:r w:rsidR="009D6D51" w:rsidRPr="00542ACB">
        <w:rPr>
          <w:rFonts w:ascii="Arial" w:eastAsia="Times New Roman" w:hAnsi="Arial" w:cs="Arial"/>
          <w:sz w:val="24"/>
          <w:szCs w:val="24"/>
          <w:lang w:eastAsia="fr-FR"/>
        </w:rPr>
        <w:t>téries utiles (généralement des</w:t>
      </w:r>
      <w:r w:rsidRPr="00542ACB">
        <w:rPr>
          <w:rFonts w:ascii="Arial" w:eastAsia="Times New Roman" w:hAnsi="Arial" w:cs="Arial"/>
          <w:sz w:val="24"/>
          <w:szCs w:val="24"/>
          <w:lang w:eastAsia="fr-FR"/>
        </w:rPr>
        <w:t xml:space="preserve"> staphylocoques inoffensifs) qui nous protègent. C’est notre microbiote cutané. En nous lavant les mains régulièrement, nous diminuons le nombre des autres microbes, potentiellement dangereux, que nous récoltons dans notre entourage (personnes, animaux, aliments, végétaux, supports contaminés,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 dissoudre » la graisse cutanée sur la surface de nos mains qui piège les microbes. On peut également utiliser une solution </w:t>
      </w:r>
      <w:proofErr w:type="spellStart"/>
      <w:r w:rsidRPr="00542ACB">
        <w:rPr>
          <w:rFonts w:ascii="Arial" w:eastAsia="Times New Roman" w:hAnsi="Arial" w:cs="Arial"/>
          <w:sz w:val="24"/>
          <w:szCs w:val="24"/>
          <w:lang w:eastAsia="fr-FR"/>
        </w:rPr>
        <w:t>hydro-alcoolique</w:t>
      </w:r>
      <w:proofErr w:type="spellEnd"/>
      <w:r w:rsidRPr="00542ACB">
        <w:rPr>
          <w:rFonts w:ascii="Arial" w:eastAsia="Times New Roman" w:hAnsi="Arial" w:cs="Arial"/>
          <w:sz w:val="24"/>
          <w:szCs w:val="24"/>
          <w:lang w:eastAsia="fr-FR"/>
        </w:rPr>
        <w:t>.</w:t>
      </w:r>
    </w:p>
    <w:p w14:paraId="23ADACFA" w14:textId="1E99AE5A" w:rsidR="00BD1F01" w:rsidRDefault="00BD1F01" w:rsidP="00542ACB">
      <w:pPr>
        <w:spacing w:after="0"/>
        <w:rPr>
          <w:rFonts w:ascii="Arial" w:eastAsia="Times New Roman" w:hAnsi="Arial" w:cs="Arial"/>
          <w:sz w:val="24"/>
          <w:szCs w:val="24"/>
          <w:lang w:eastAsia="fr-FR"/>
        </w:rPr>
      </w:pPr>
    </w:p>
    <w:p w14:paraId="030CE7ED" w14:textId="77777777" w:rsidR="00BD1F01" w:rsidRPr="00542ACB" w:rsidRDefault="00BD1F01" w:rsidP="00542ACB">
      <w:pPr>
        <w:spacing w:after="0"/>
        <w:rPr>
          <w:rFonts w:ascii="Arial" w:eastAsia="Times New Roman" w:hAnsi="Arial" w:cs="Arial"/>
          <w:sz w:val="24"/>
          <w:szCs w:val="24"/>
          <w:lang w:eastAsia="fr-FR"/>
        </w:rPr>
      </w:pPr>
    </w:p>
    <w:p w14:paraId="7835C1AB" w14:textId="2DEA0F28" w:rsidR="00A84F02" w:rsidRPr="00542ACB" w:rsidRDefault="00BD1F01" w:rsidP="00542ACB">
      <w:pPr>
        <w:spacing w:after="0"/>
        <w:rPr>
          <w:rFonts w:ascii="Arial" w:eastAsia="Times New Roman" w:hAnsi="Arial" w:cs="Arial"/>
          <w:sz w:val="24"/>
          <w:szCs w:val="24"/>
          <w:lang w:eastAsia="fr-FR"/>
        </w:rPr>
      </w:pPr>
      <w:r w:rsidRPr="00542ACB">
        <w:rPr>
          <w:rFonts w:ascii="Arial" w:hAnsi="Arial" w:cs="Arial"/>
          <w:noProof/>
          <w:sz w:val="24"/>
          <w:szCs w:val="24"/>
          <w:lang w:eastAsia="fr-FR"/>
        </w:rPr>
        <w:lastRenderedPageBreak/>
        <w:drawing>
          <wp:anchor distT="0" distB="0" distL="114300" distR="114300" simplePos="0" relativeHeight="251659776" behindDoc="1" locked="0" layoutInCell="1" allowOverlap="1" wp14:anchorId="7DB52391" wp14:editId="30A00363">
            <wp:simplePos x="0" y="0"/>
            <wp:positionH relativeFrom="column">
              <wp:posOffset>6362700</wp:posOffset>
            </wp:positionH>
            <wp:positionV relativeFrom="paragraph">
              <wp:posOffset>-252730</wp:posOffset>
            </wp:positionV>
            <wp:extent cx="772160" cy="688340"/>
            <wp:effectExtent l="0" t="0" r="889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ascii="Arial" w:hAnsi="Arial" w:cs="Arial"/>
          <w:noProof/>
          <w:sz w:val="24"/>
          <w:szCs w:val="24"/>
          <w:lang w:eastAsia="fr-FR"/>
        </w:rPr>
        <mc:AlternateContent>
          <mc:Choice Requires="wps">
            <w:drawing>
              <wp:anchor distT="0" distB="0" distL="114300" distR="114300" simplePos="0" relativeHeight="251656704" behindDoc="1" locked="0" layoutInCell="1" allowOverlap="1" wp14:anchorId="2686785F" wp14:editId="5F483482">
                <wp:simplePos x="0" y="0"/>
                <wp:positionH relativeFrom="margin">
                  <wp:posOffset>-104775</wp:posOffset>
                </wp:positionH>
                <wp:positionV relativeFrom="paragraph">
                  <wp:posOffset>104775</wp:posOffset>
                </wp:positionV>
                <wp:extent cx="6858000" cy="9267825"/>
                <wp:effectExtent l="19050" t="1905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2678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2719" id="Rectangle 4" o:spid="_x0000_s1026" style="position:absolute;margin-left:-8.25pt;margin-top:8.25pt;width:540pt;height:729.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" filled="f" strokecolor="#1f396c" strokeweight="2.25pt">
                <v:path arrowok="t"/>
                <w10:wrap anchorx="margin"/>
              </v:rect>
            </w:pict>
          </mc:Fallback>
        </mc:AlternateContent>
      </w:r>
    </w:p>
    <w:p w14:paraId="4153C56A" w14:textId="08A9490C"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t>Il faut se laver les mains souvent dans la journée et en particulier :</w:t>
      </w:r>
    </w:p>
    <w:p w14:paraId="58FF061A" w14:textId="604FF60A" w:rsidR="00A84F02" w:rsidRPr="00BD1F01" w:rsidRDefault="006C613C" w:rsidP="00BD1F01">
      <w:pPr>
        <w:pStyle w:val="Paragraphedeliste"/>
        <w:numPr>
          <w:ilvl w:val="0"/>
          <w:numId w:val="39"/>
        </w:numPr>
        <w:spacing w:after="0"/>
        <w:rPr>
          <w:rFonts w:ascii="Arial" w:eastAsia="Times New Roman" w:hAnsi="Arial" w:cs="Arial"/>
          <w:sz w:val="24"/>
          <w:szCs w:val="24"/>
          <w:lang w:eastAsia="fr-FR"/>
        </w:rPr>
      </w:pPr>
      <w:r w:rsidRPr="00BD1F01">
        <w:rPr>
          <w:rFonts w:ascii="Arial" w:eastAsia="Times New Roman" w:hAnsi="Arial" w:cs="Arial"/>
          <w:sz w:val="24"/>
          <w:szCs w:val="24"/>
          <w:lang w:eastAsia="fr-FR"/>
        </w:rPr>
        <w:t>Avant</w:t>
      </w:r>
      <w:r w:rsidR="00A84F02" w:rsidRPr="00BD1F01">
        <w:rPr>
          <w:rFonts w:ascii="Arial" w:eastAsia="Times New Roman" w:hAnsi="Arial" w:cs="Arial"/>
          <w:sz w:val="24"/>
          <w:szCs w:val="24"/>
          <w:lang w:eastAsia="fr-FR"/>
        </w:rPr>
        <w:t>, pendant et après la préparation des aliments, en particulier après</w:t>
      </w:r>
      <w:r w:rsidR="00F9293A" w:rsidRPr="00BD1F01">
        <w:rPr>
          <w:rFonts w:ascii="Arial" w:eastAsia="Times New Roman" w:hAnsi="Arial" w:cs="Arial"/>
          <w:sz w:val="24"/>
          <w:szCs w:val="24"/>
          <w:lang w:eastAsia="fr-FR"/>
        </w:rPr>
        <w:t xml:space="preserve"> </w:t>
      </w:r>
      <w:r w:rsidR="00820013" w:rsidRPr="00BD1F01">
        <w:rPr>
          <w:rFonts w:ascii="Arial" w:eastAsia="Times New Roman" w:hAnsi="Arial" w:cs="Arial"/>
          <w:sz w:val="24"/>
          <w:szCs w:val="24"/>
          <w:lang w:eastAsia="fr-FR"/>
        </w:rPr>
        <w:t>avoir</w:t>
      </w:r>
      <w:r w:rsidR="00A84F02" w:rsidRPr="00BD1F01">
        <w:rPr>
          <w:rFonts w:ascii="Arial" w:eastAsia="Times New Roman" w:hAnsi="Arial" w:cs="Arial"/>
          <w:sz w:val="24"/>
          <w:szCs w:val="24"/>
          <w:lang w:eastAsia="fr-FR"/>
        </w:rPr>
        <w:t xml:space="preserve"> touché de la viande crue et avant de manger ;</w:t>
      </w:r>
    </w:p>
    <w:p w14:paraId="4A9A0603" w14:textId="0413A2FD" w:rsidR="00A84F02" w:rsidRPr="00BD1F01" w:rsidRDefault="006C613C" w:rsidP="00BD1F01">
      <w:pPr>
        <w:pStyle w:val="Paragraphedeliste"/>
        <w:numPr>
          <w:ilvl w:val="0"/>
          <w:numId w:val="39"/>
        </w:numPr>
        <w:spacing w:after="0"/>
        <w:rPr>
          <w:rFonts w:ascii="Arial" w:eastAsia="Times New Roman" w:hAnsi="Arial" w:cs="Arial"/>
          <w:sz w:val="24"/>
          <w:szCs w:val="24"/>
          <w:lang w:eastAsia="fr-FR"/>
        </w:rPr>
      </w:pPr>
      <w:r w:rsidRPr="00BD1F01">
        <w:rPr>
          <w:rFonts w:ascii="Arial" w:eastAsia="Times New Roman" w:hAnsi="Arial" w:cs="Arial"/>
          <w:sz w:val="24"/>
          <w:szCs w:val="24"/>
          <w:lang w:eastAsia="fr-FR"/>
        </w:rPr>
        <w:t>Après</w:t>
      </w:r>
      <w:r w:rsidR="00A84F02" w:rsidRPr="00BD1F01">
        <w:rPr>
          <w:rFonts w:ascii="Arial" w:eastAsia="Times New Roman" w:hAnsi="Arial" w:cs="Arial"/>
          <w:sz w:val="24"/>
          <w:szCs w:val="24"/>
          <w:lang w:eastAsia="fr-FR"/>
        </w:rPr>
        <w:t xml:space="preserve"> être allé aux toilettes ;</w:t>
      </w:r>
    </w:p>
    <w:p w14:paraId="11E57084" w14:textId="65211B2E" w:rsidR="00A84F02" w:rsidRPr="00BD1F01" w:rsidRDefault="006C613C" w:rsidP="00BD1F01">
      <w:pPr>
        <w:pStyle w:val="Paragraphedeliste"/>
        <w:numPr>
          <w:ilvl w:val="0"/>
          <w:numId w:val="39"/>
        </w:numPr>
        <w:spacing w:after="0"/>
        <w:rPr>
          <w:rFonts w:ascii="Arial" w:eastAsia="Times New Roman" w:hAnsi="Arial" w:cs="Arial"/>
          <w:sz w:val="24"/>
          <w:szCs w:val="24"/>
          <w:lang w:eastAsia="fr-FR"/>
        </w:rPr>
      </w:pPr>
      <w:r w:rsidRPr="00BD1F01">
        <w:rPr>
          <w:rFonts w:ascii="Arial" w:eastAsia="Times New Roman" w:hAnsi="Arial" w:cs="Arial"/>
          <w:sz w:val="24"/>
          <w:szCs w:val="24"/>
          <w:lang w:eastAsia="fr-FR"/>
        </w:rPr>
        <w:t>Après</w:t>
      </w:r>
      <w:r w:rsidR="00A84F02" w:rsidRPr="00BD1F01">
        <w:rPr>
          <w:rFonts w:ascii="Arial" w:eastAsia="Times New Roman" w:hAnsi="Arial" w:cs="Arial"/>
          <w:sz w:val="24"/>
          <w:szCs w:val="24"/>
          <w:lang w:eastAsia="fr-FR"/>
        </w:rPr>
        <w:t xml:space="preserve"> avoir été en contact avec des animaux ou leurs déjections ;</w:t>
      </w:r>
    </w:p>
    <w:p w14:paraId="2A1A401C" w14:textId="421CB20A" w:rsidR="00A84F02" w:rsidRPr="00BD1F01" w:rsidRDefault="006C613C" w:rsidP="00BD1F01">
      <w:pPr>
        <w:pStyle w:val="Paragraphedeliste"/>
        <w:numPr>
          <w:ilvl w:val="0"/>
          <w:numId w:val="39"/>
        </w:numPr>
        <w:spacing w:after="0"/>
        <w:rPr>
          <w:rFonts w:ascii="Arial" w:eastAsia="Times New Roman" w:hAnsi="Arial" w:cs="Arial"/>
          <w:sz w:val="24"/>
          <w:szCs w:val="24"/>
          <w:lang w:eastAsia="fr-FR"/>
        </w:rPr>
      </w:pPr>
      <w:r w:rsidRPr="00BD1F01">
        <w:rPr>
          <w:rFonts w:ascii="Arial" w:eastAsia="Times New Roman" w:hAnsi="Arial" w:cs="Arial"/>
          <w:sz w:val="24"/>
          <w:szCs w:val="24"/>
          <w:lang w:eastAsia="fr-FR"/>
        </w:rPr>
        <w:t>Si</w:t>
      </w:r>
      <w:r w:rsidR="00A84F02" w:rsidRPr="00BD1F01">
        <w:rPr>
          <w:rFonts w:ascii="Arial" w:eastAsia="Times New Roman" w:hAnsi="Arial" w:cs="Arial"/>
          <w:sz w:val="24"/>
          <w:szCs w:val="24"/>
          <w:lang w:eastAsia="fr-FR"/>
        </w:rPr>
        <w:t xml:space="preserve"> on est malade ou si on a été en contact avec des personnes malades ;</w:t>
      </w:r>
    </w:p>
    <w:p w14:paraId="4C1A48F0" w14:textId="61E70CE9" w:rsidR="00A84F02" w:rsidRPr="00BD1F01" w:rsidRDefault="006C613C" w:rsidP="00BD1F01">
      <w:pPr>
        <w:pStyle w:val="Paragraphedeliste"/>
        <w:numPr>
          <w:ilvl w:val="0"/>
          <w:numId w:val="39"/>
        </w:numPr>
        <w:spacing w:after="0"/>
        <w:rPr>
          <w:rFonts w:ascii="Arial" w:eastAsia="Times New Roman" w:hAnsi="Arial" w:cs="Arial"/>
          <w:sz w:val="24"/>
          <w:szCs w:val="24"/>
          <w:lang w:eastAsia="fr-FR"/>
        </w:rPr>
      </w:pPr>
      <w:r w:rsidRPr="00BD1F01">
        <w:rPr>
          <w:rFonts w:ascii="Arial" w:eastAsia="Times New Roman" w:hAnsi="Arial" w:cs="Arial"/>
          <w:sz w:val="24"/>
          <w:szCs w:val="24"/>
          <w:lang w:eastAsia="fr-FR"/>
        </w:rPr>
        <w:t>Après</w:t>
      </w:r>
      <w:r w:rsidR="00A84F02" w:rsidRPr="00BD1F01">
        <w:rPr>
          <w:rFonts w:ascii="Arial" w:eastAsia="Times New Roman" w:hAnsi="Arial" w:cs="Arial"/>
          <w:sz w:val="24"/>
          <w:szCs w:val="24"/>
          <w:lang w:eastAsia="fr-FR"/>
        </w:rPr>
        <w:t xml:space="preserve"> </w:t>
      </w:r>
      <w:r w:rsidRPr="00BD1F01">
        <w:rPr>
          <w:rFonts w:ascii="Arial" w:eastAsia="Times New Roman" w:hAnsi="Arial" w:cs="Arial"/>
          <w:sz w:val="24"/>
          <w:szCs w:val="24"/>
          <w:lang w:eastAsia="fr-FR"/>
        </w:rPr>
        <w:t>avoir toussé</w:t>
      </w:r>
      <w:r w:rsidR="00A84F02" w:rsidRPr="00BD1F01">
        <w:rPr>
          <w:rFonts w:ascii="Arial" w:eastAsia="Times New Roman" w:hAnsi="Arial" w:cs="Arial"/>
          <w:sz w:val="24"/>
          <w:szCs w:val="24"/>
          <w:lang w:eastAsia="fr-FR"/>
        </w:rPr>
        <w:t xml:space="preserve"> ou éternué, ce qui n’est pas toujours facile à l’école. Une solution peut être de se couvrir le nez et la bouche avec le bras ou la manche, ce qui permet de garder les mains propres et d’éviter de transmettre ses microbes aux camarades de la classe ; voir « Hygiène respiratoire : activité alternative ».</w:t>
      </w:r>
    </w:p>
    <w:p w14:paraId="1C8E7CB7" w14:textId="52BE027E" w:rsidR="00A84F02" w:rsidRDefault="00A84F02" w:rsidP="00542ACB">
      <w:pPr>
        <w:spacing w:after="0"/>
        <w:rPr>
          <w:rFonts w:ascii="Arial" w:hAnsi="Arial" w:cs="Arial"/>
          <w:b/>
          <w:sz w:val="28"/>
          <w:szCs w:val="28"/>
        </w:rPr>
      </w:pPr>
    </w:p>
    <w:p w14:paraId="5E72899E" w14:textId="77777777" w:rsidR="00DA6F3A" w:rsidRPr="00542ACB" w:rsidRDefault="00DA6F3A" w:rsidP="00542ACB">
      <w:pPr>
        <w:spacing w:after="0"/>
        <w:rPr>
          <w:rFonts w:ascii="Arial" w:hAnsi="Arial" w:cs="Arial"/>
          <w:b/>
          <w:sz w:val="28"/>
          <w:szCs w:val="28"/>
        </w:rPr>
        <w:sectPr w:rsidR="00DA6F3A" w:rsidRPr="00542ACB" w:rsidSect="00542ACB">
          <w:type w:val="continuous"/>
          <w:pgSz w:w="11906" w:h="16838"/>
          <w:pgMar w:top="720" w:right="720" w:bottom="720" w:left="720" w:header="708" w:footer="283" w:gutter="0"/>
          <w:cols w:space="710"/>
          <w:docGrid w:linePitch="360"/>
        </w:sectPr>
      </w:pPr>
    </w:p>
    <w:p w14:paraId="21533759" w14:textId="77777777" w:rsidR="00A84F02" w:rsidRPr="00542ACB" w:rsidRDefault="00A84F02" w:rsidP="00542ACB">
      <w:pPr>
        <w:pStyle w:val="Titre2"/>
        <w:rPr>
          <w:rFonts w:cs="Arial"/>
        </w:rPr>
      </w:pPr>
      <w:r w:rsidRPr="00542ACB">
        <w:rPr>
          <w:rFonts w:cs="Arial"/>
        </w:rPr>
        <w:t>Matériel nécessaire</w:t>
      </w:r>
    </w:p>
    <w:p w14:paraId="107F1405" w14:textId="77777777" w:rsidR="00A84F02" w:rsidRPr="00542ACB" w:rsidRDefault="00A84F02" w:rsidP="00542ACB">
      <w:pPr>
        <w:spacing w:after="0"/>
        <w:rPr>
          <w:rFonts w:ascii="Arial" w:hAnsi="Arial" w:cs="Arial"/>
          <w:sz w:val="24"/>
          <w:szCs w:val="24"/>
        </w:rPr>
      </w:pPr>
      <w:r w:rsidRPr="00542ACB">
        <w:rPr>
          <w:rFonts w:ascii="Arial" w:hAnsi="Arial" w:cs="Arial"/>
          <w:sz w:val="24"/>
          <w:szCs w:val="24"/>
        </w:rPr>
        <w:t>Par groupe :</w:t>
      </w:r>
    </w:p>
    <w:p w14:paraId="762FD09D" w14:textId="75551B02" w:rsidR="00A84F02" w:rsidRDefault="00A84F02" w:rsidP="00542ACB">
      <w:pPr>
        <w:rPr>
          <w:rFonts w:ascii="Arial" w:hAnsi="Arial" w:cs="Arial"/>
          <w:sz w:val="24"/>
          <w:szCs w:val="24"/>
        </w:rPr>
      </w:pPr>
      <w:r w:rsidRPr="00542ACB">
        <w:rPr>
          <w:rFonts w:ascii="Arial" w:hAnsi="Arial" w:cs="Arial"/>
          <w:sz w:val="24"/>
          <w:szCs w:val="24"/>
        </w:rPr>
        <w:t>Copie de DTE 1, DEE 2, DCE 1, DCE 2, DCE 3</w:t>
      </w:r>
    </w:p>
    <w:p w14:paraId="5CFA0F44" w14:textId="77777777" w:rsidR="00F61FFE" w:rsidRPr="00542ACB" w:rsidRDefault="00F61FFE" w:rsidP="00542ACB">
      <w:pPr>
        <w:rPr>
          <w:rFonts w:ascii="Arial" w:hAnsi="Arial" w:cs="Arial"/>
          <w:sz w:val="24"/>
          <w:szCs w:val="24"/>
        </w:rPr>
      </w:pPr>
    </w:p>
    <w:p w14:paraId="23631E35" w14:textId="77777777" w:rsidR="00A84F02" w:rsidRPr="00542ACB" w:rsidRDefault="00A84F02" w:rsidP="00A76775">
      <w:pPr>
        <w:pStyle w:val="Titre2"/>
      </w:pPr>
      <w:r w:rsidRPr="00542ACB">
        <w:t>Fait étonnant</w:t>
      </w:r>
    </w:p>
    <w:p w14:paraId="2C8AA4CE" w14:textId="58E6EE3D" w:rsidR="00A84F02" w:rsidRPr="00542ACB" w:rsidRDefault="00A84F02" w:rsidP="00542ACB">
      <w:pPr>
        <w:spacing w:after="0"/>
        <w:rPr>
          <w:rFonts w:ascii="Arial" w:hAnsi="Arial" w:cs="Arial"/>
          <w:sz w:val="24"/>
          <w:szCs w:val="24"/>
        </w:rPr>
      </w:pPr>
      <w:r w:rsidRPr="00542ACB">
        <w:rPr>
          <w:rFonts w:ascii="Arial" w:hAnsi="Arial" w:cs="Arial"/>
          <w:sz w:val="24"/>
          <w:szCs w:val="24"/>
        </w:rPr>
        <w:t xml:space="preserve">En 1847, Le </w:t>
      </w:r>
      <w:r w:rsidR="006C613C" w:rsidRPr="00542ACB">
        <w:rPr>
          <w:rFonts w:ascii="Arial" w:hAnsi="Arial" w:cs="Arial"/>
          <w:sz w:val="24"/>
          <w:szCs w:val="24"/>
        </w:rPr>
        <w:t>docteur</w:t>
      </w:r>
      <w:r w:rsidRPr="00542ACB">
        <w:rPr>
          <w:rFonts w:ascii="Arial" w:hAnsi="Arial" w:cs="Arial"/>
          <w:sz w:val="24"/>
          <w:szCs w:val="24"/>
        </w:rPr>
        <w:t xml:space="preserve"> Ignaz Semmelweis a été le premier à démontrer expérimentalement que le lavage des mains pouvait prévenir les infections. Grâce à cette expérience, Semmelweis a réduit le nombre de décès dus à des infections lors des accouchements de 18 % à 1 %. Son chef, pourtant, ne l’a pas cru, croyant que la réduction des décès était due au nouveau système</w:t>
      </w:r>
      <w:r w:rsidR="009D6D51" w:rsidRPr="00542ACB">
        <w:rPr>
          <w:rFonts w:ascii="Arial" w:hAnsi="Arial" w:cs="Arial"/>
          <w:sz w:val="24"/>
          <w:szCs w:val="24"/>
        </w:rPr>
        <w:t xml:space="preserve"> de</w:t>
      </w:r>
      <w:r w:rsidRPr="00542ACB">
        <w:rPr>
          <w:rFonts w:ascii="Arial" w:hAnsi="Arial" w:cs="Arial"/>
          <w:sz w:val="24"/>
          <w:szCs w:val="24"/>
        </w:rPr>
        <w:t xml:space="preserve"> ventilation ! Ce n’est que près de vingt ans plus tard que ses travaux ont été étudiés de nouveau et qu’ils ont été reconnus. Selon les Centres pour le contrôle de maladies, la meilleure façon d’éviter d’attraper une infection est de se laver les mains !</w:t>
      </w:r>
    </w:p>
    <w:p w14:paraId="2584809D" w14:textId="7162D02A" w:rsidR="00BD1F01" w:rsidRDefault="00A84F02" w:rsidP="00542ACB">
      <w:pPr>
        <w:rPr>
          <w:rFonts w:ascii="Arial" w:hAnsi="Arial" w:cs="Arial"/>
          <w:sz w:val="24"/>
        </w:rPr>
      </w:pPr>
      <w:r w:rsidRPr="00542ACB">
        <w:rPr>
          <w:rFonts w:ascii="Arial" w:hAnsi="Arial" w:cs="Arial"/>
          <w:sz w:val="24"/>
        </w:rPr>
        <w:t xml:space="preserve">Voir </w:t>
      </w:r>
      <w:hyperlink r:id="rId10" w:history="1">
        <w:r w:rsidR="00F61FFE" w:rsidRPr="00F61FFE">
          <w:rPr>
            <w:rStyle w:val="Lienhypertexte"/>
            <w:rFonts w:ascii="Arial" w:hAnsi="Arial" w:cs="Arial"/>
            <w:sz w:val="24"/>
          </w:rPr>
          <w:t>Galerie de portraits</w:t>
        </w:r>
      </w:hyperlink>
      <w:r w:rsidR="00F61FFE">
        <w:rPr>
          <w:rFonts w:ascii="Arial" w:hAnsi="Arial" w:cs="Arial"/>
          <w:sz w:val="24"/>
        </w:rPr>
        <w:t xml:space="preserve"> </w:t>
      </w:r>
    </w:p>
    <w:p w14:paraId="5DE14C99" w14:textId="1F7F447D" w:rsidR="00A84F02" w:rsidRPr="00542ACB" w:rsidRDefault="00A84F02" w:rsidP="00542ACB">
      <w:pPr>
        <w:rPr>
          <w:rStyle w:val="Titre2Car"/>
          <w:rFonts w:eastAsia="Calibri" w:cs="Arial"/>
        </w:rPr>
      </w:pPr>
      <w:r w:rsidRPr="00542ACB">
        <w:rPr>
          <w:rStyle w:val="Titre2Car"/>
          <w:rFonts w:eastAsia="Calibri" w:cs="Arial"/>
        </w:rPr>
        <w:t>Liens Internet</w:t>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r w:rsidR="00B600AC">
        <w:rPr>
          <w:rStyle w:val="Titre2Car"/>
          <w:rFonts w:eastAsia="Calibri" w:cs="Arial"/>
        </w:rPr>
        <w:tab/>
      </w:r>
    </w:p>
    <w:p w14:paraId="0475D966" w14:textId="5ADC0A4C" w:rsidR="00BD1F01" w:rsidRPr="00BD1F01" w:rsidRDefault="001D0EE1" w:rsidP="00B11AB2">
      <w:pPr>
        <w:pStyle w:val="Paragraphedeliste"/>
        <w:numPr>
          <w:ilvl w:val="0"/>
          <w:numId w:val="3"/>
        </w:numPr>
        <w:spacing w:after="0"/>
        <w:rPr>
          <w:rFonts w:ascii="Arial" w:hAnsi="Arial" w:cs="Arial"/>
          <w:sz w:val="28"/>
          <w:szCs w:val="24"/>
        </w:rPr>
      </w:pPr>
      <w:hyperlink r:id="rId11" w:history="1">
        <w:r w:rsidR="00BD1F01" w:rsidRPr="00BD1F01">
          <w:rPr>
            <w:rStyle w:val="Lienhypertexte"/>
            <w:rFonts w:ascii="Arial" w:hAnsi="Arial" w:cs="Arial"/>
            <w:sz w:val="24"/>
          </w:rPr>
          <w:t>https://www.e-bug.eu/de-LU/coll%C3%A8ge-hygi%C3%A8ne-des-mains</w:t>
        </w:r>
      </w:hyperlink>
    </w:p>
    <w:p w14:paraId="3F7FBDAE" w14:textId="72C9A5C1" w:rsidR="00256C2B" w:rsidRPr="00B11AB2" w:rsidRDefault="001D0EE1" w:rsidP="00BD1F01">
      <w:pPr>
        <w:pStyle w:val="Paragraphedeliste"/>
        <w:numPr>
          <w:ilvl w:val="0"/>
          <w:numId w:val="3"/>
        </w:numPr>
        <w:spacing w:after="0"/>
        <w:rPr>
          <w:rFonts w:ascii="Arial" w:hAnsi="Arial" w:cs="Arial"/>
          <w:sz w:val="24"/>
          <w:szCs w:val="24"/>
        </w:rPr>
      </w:pPr>
      <w:hyperlink r:id="rId12" w:history="1">
        <w:r w:rsidR="00A84F02" w:rsidRPr="00BD1F01">
          <w:rPr>
            <w:rStyle w:val="Lienhypertexte"/>
            <w:rFonts w:ascii="Arial" w:hAnsi="Arial" w:cs="Arial"/>
            <w:sz w:val="24"/>
            <w:szCs w:val="24"/>
          </w:rPr>
          <w:t xml:space="preserve">La chaîne de l’infection DCE 1 </w:t>
        </w:r>
        <w:r w:rsidR="00B11AB2" w:rsidRPr="00BD1F01">
          <w:rPr>
            <w:rStyle w:val="Lienhypertexte"/>
            <w:rFonts w:ascii="Arial" w:hAnsi="Arial" w:cs="Arial"/>
            <w:sz w:val="24"/>
            <w:szCs w:val="24"/>
          </w:rPr>
          <w:t>et DCE 2 sous format Powerpoint </w:t>
        </w:r>
      </w:hyperlink>
    </w:p>
    <w:p w14:paraId="089CAB92" w14:textId="416930D1" w:rsidR="00A84F02" w:rsidRDefault="001D0EE1" w:rsidP="00B11AB2">
      <w:pPr>
        <w:pStyle w:val="Paragraphedeliste"/>
        <w:numPr>
          <w:ilvl w:val="0"/>
          <w:numId w:val="37"/>
        </w:numPr>
        <w:spacing w:after="0"/>
        <w:rPr>
          <w:rFonts w:ascii="Arial" w:hAnsi="Arial" w:cs="Arial"/>
          <w:sz w:val="24"/>
          <w:szCs w:val="24"/>
        </w:rPr>
      </w:pPr>
      <w:hyperlink r:id="rId13" w:history="1">
        <w:r w:rsidR="00A84F02" w:rsidRPr="00BD1F01">
          <w:rPr>
            <w:rStyle w:val="Lienhypertexte"/>
            <w:rFonts w:ascii="Arial" w:hAnsi="Arial" w:cs="Arial"/>
            <w:sz w:val="24"/>
            <w:szCs w:val="24"/>
          </w:rPr>
          <w:t>Les 6 étapes du lavage des main</w:t>
        </w:r>
        <w:r w:rsidR="000C5215" w:rsidRPr="00BD1F01">
          <w:rPr>
            <w:rStyle w:val="Lienhypertexte"/>
            <w:rFonts w:ascii="Arial" w:hAnsi="Arial" w:cs="Arial"/>
            <w:sz w:val="24"/>
            <w:szCs w:val="24"/>
          </w:rPr>
          <w:t>s sous format Powerpoint </w:t>
        </w:r>
      </w:hyperlink>
    </w:p>
    <w:p w14:paraId="725CD1AE" w14:textId="77777777" w:rsidR="000C5215" w:rsidRPr="000C5215" w:rsidRDefault="000C5215" w:rsidP="000C5215">
      <w:pPr>
        <w:pStyle w:val="Paragraphedeliste"/>
        <w:spacing w:after="0"/>
        <w:ind w:left="800"/>
        <w:rPr>
          <w:rFonts w:ascii="Arial" w:hAnsi="Arial" w:cs="Arial"/>
          <w:sz w:val="24"/>
          <w:szCs w:val="24"/>
        </w:rPr>
      </w:pPr>
    </w:p>
    <w:p w14:paraId="62C93331" w14:textId="77777777" w:rsidR="00A84F02" w:rsidRPr="00542ACB" w:rsidRDefault="00A84F02" w:rsidP="00A76775">
      <w:pPr>
        <w:pStyle w:val="Titre2"/>
      </w:pPr>
      <w:r w:rsidRPr="00542ACB">
        <w:t>Préparation</w:t>
      </w:r>
    </w:p>
    <w:p w14:paraId="5BBDC201" w14:textId="77777777" w:rsidR="00A84F02" w:rsidRPr="00542ACB" w:rsidRDefault="00A84F02" w:rsidP="00542ACB">
      <w:pPr>
        <w:rPr>
          <w:rFonts w:ascii="Arial" w:hAnsi="Arial" w:cs="Arial"/>
          <w:sz w:val="24"/>
          <w:szCs w:val="24"/>
        </w:rPr>
        <w:sectPr w:rsidR="00A84F02" w:rsidRPr="00542ACB" w:rsidSect="00F61FFE">
          <w:type w:val="continuous"/>
          <w:pgSz w:w="11906" w:h="16838"/>
          <w:pgMar w:top="720" w:right="720" w:bottom="720" w:left="720" w:header="709" w:footer="709" w:gutter="0"/>
          <w:cols w:space="710"/>
          <w:docGrid w:linePitch="360"/>
        </w:sectPr>
      </w:pPr>
      <w:r w:rsidRPr="00542ACB">
        <w:rPr>
          <w:rFonts w:ascii="Arial" w:hAnsi="Arial" w:cs="Arial"/>
          <w:sz w:val="24"/>
          <w:szCs w:val="24"/>
        </w:rPr>
        <w:t>Copie de DTE 1, DTE 2, DCE 1, DCE 2 et DCE 3 pour chaque élève</w:t>
      </w:r>
    </w:p>
    <w:p w14:paraId="6CB38586" w14:textId="77777777" w:rsidR="00F61FFE" w:rsidRDefault="00F61FFE" w:rsidP="00542ACB">
      <w:pPr>
        <w:spacing w:after="0"/>
        <w:rPr>
          <w:rFonts w:ascii="Arial" w:eastAsia="Times New Roman" w:hAnsi="Arial" w:cs="Arial"/>
          <w:sz w:val="24"/>
          <w:szCs w:val="24"/>
          <w:lang w:eastAsia="fr-FR"/>
        </w:rPr>
        <w:sectPr w:rsidR="00F61FFE" w:rsidSect="00542ACB">
          <w:type w:val="continuous"/>
          <w:pgSz w:w="11906" w:h="16838"/>
          <w:pgMar w:top="720" w:right="720" w:bottom="720" w:left="720" w:header="708" w:footer="283" w:gutter="0"/>
          <w:cols w:space="710"/>
          <w:docGrid w:linePitch="360"/>
        </w:sectPr>
      </w:pPr>
    </w:p>
    <w:p w14:paraId="0EFFB8E6" w14:textId="4190D7CC"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44CA445B" w14:textId="16EB4F2F" w:rsidR="00A84F02" w:rsidRPr="00542ACB" w:rsidRDefault="00A84F02" w:rsidP="00542ACB">
      <w:pPr>
        <w:pStyle w:val="Titre1"/>
        <w:spacing w:line="276" w:lineRule="auto"/>
      </w:pPr>
      <w:r w:rsidRPr="00542ACB">
        <w:lastRenderedPageBreak/>
        <w:t>Hygiène des mains</w:t>
      </w:r>
    </w:p>
    <w:p w14:paraId="1EAD3373" w14:textId="77777777" w:rsidR="00A84F02" w:rsidRPr="00542ACB" w:rsidRDefault="00A84F02" w:rsidP="00542ACB">
      <w:pPr>
        <w:pStyle w:val="Titre1"/>
        <w:spacing w:line="276" w:lineRule="auto"/>
        <w:rPr>
          <w:sz w:val="36"/>
        </w:rPr>
      </w:pPr>
      <w:r w:rsidRPr="00542ACB">
        <w:rPr>
          <w:sz w:val="36"/>
        </w:rPr>
        <w:t>Plan du cours - Guide enseignant (GE2)</w:t>
      </w:r>
    </w:p>
    <w:p w14:paraId="759B74D4"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67DDCFBD"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656192" behindDoc="0" locked="0" layoutInCell="1" allowOverlap="1" wp14:anchorId="13ABA14E" wp14:editId="11BC7CCE">
            <wp:simplePos x="0" y="0"/>
            <wp:positionH relativeFrom="column">
              <wp:posOffset>2886075</wp:posOffset>
            </wp:positionH>
            <wp:positionV relativeFrom="paragraph">
              <wp:posOffset>15028</wp:posOffset>
            </wp:positionV>
            <wp:extent cx="772160" cy="692785"/>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78710" w14:textId="77777777" w:rsidR="00A84F02" w:rsidRPr="00542ACB" w:rsidRDefault="00A84F02" w:rsidP="00542ACB">
      <w:pPr>
        <w:spacing w:after="0"/>
        <w:jc w:val="both"/>
        <w:rPr>
          <w:rFonts w:ascii="Arial" w:eastAsia="Times New Roman" w:hAnsi="Arial" w:cs="Arial"/>
          <w:b/>
          <w:color w:val="660033"/>
          <w:sz w:val="16"/>
          <w:szCs w:val="16"/>
          <w:lang w:eastAsia="fr-FR"/>
        </w:rPr>
      </w:pPr>
    </w:p>
    <w:p w14:paraId="5B853EE3" w14:textId="77777777" w:rsidR="00A84F02" w:rsidRPr="00542ACB" w:rsidRDefault="00A84F02" w:rsidP="00542ACB">
      <w:pPr>
        <w:pStyle w:val="Titre2"/>
        <w:rPr>
          <w:rFonts w:cs="Arial"/>
          <w:i/>
          <w:sz w:val="24"/>
          <w:szCs w:val="24"/>
        </w:rPr>
        <w:sectPr w:rsidR="00A84F02" w:rsidRPr="00542ACB" w:rsidSect="00542ACB">
          <w:type w:val="continuous"/>
          <w:pgSz w:w="11906" w:h="16838"/>
          <w:pgMar w:top="720" w:right="720" w:bottom="720" w:left="720" w:header="708" w:footer="283" w:gutter="0"/>
          <w:cols w:space="710"/>
          <w:docGrid w:linePitch="360"/>
        </w:sectPr>
      </w:pPr>
    </w:p>
    <w:p w14:paraId="21CA6EA5" w14:textId="77777777" w:rsidR="00A84F02" w:rsidRPr="00542ACB" w:rsidRDefault="00A84F02" w:rsidP="00542ACB">
      <w:pPr>
        <w:spacing w:after="0"/>
        <w:rPr>
          <w:rFonts w:ascii="Arial" w:hAnsi="Arial" w:cs="Arial"/>
          <w:sz w:val="24"/>
          <w:szCs w:val="24"/>
        </w:rPr>
      </w:pPr>
      <w:r w:rsidRPr="00542ACB">
        <w:rPr>
          <w:rFonts w:ascii="Arial" w:hAnsi="Arial" w:cs="Arial"/>
          <w:noProof/>
          <w:lang w:eastAsia="fr-FR"/>
        </w:rPr>
        <mc:AlternateContent>
          <mc:Choice Requires="wps">
            <w:drawing>
              <wp:anchor distT="0" distB="0" distL="114300" distR="114300" simplePos="0" relativeHeight="251545088" behindDoc="1" locked="0" layoutInCell="1" allowOverlap="1" wp14:anchorId="59EACB21" wp14:editId="19561E9F">
                <wp:simplePos x="0" y="0"/>
                <wp:positionH relativeFrom="column">
                  <wp:posOffset>-209551</wp:posOffset>
                </wp:positionH>
                <wp:positionV relativeFrom="paragraph">
                  <wp:posOffset>96520</wp:posOffset>
                </wp:positionV>
                <wp:extent cx="6905625" cy="7572375"/>
                <wp:effectExtent l="19050" t="19050" r="28575" b="28575"/>
                <wp:wrapNone/>
                <wp:docPr id="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7572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D08B37" id="Rectangle 2" o:spid="_x0000_s1026" alt="&quot;&quot;" style="position:absolute;margin-left:-16.5pt;margin-top:7.6pt;width:543.75pt;height:596.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" filled="f" strokecolor="#1f396c" strokeweight="2.25pt">
                <v:path arrowok="t"/>
              </v:rect>
            </w:pict>
          </mc:Fallback>
        </mc:AlternateContent>
      </w:r>
    </w:p>
    <w:p w14:paraId="6E038429" w14:textId="77777777" w:rsidR="00A84F02" w:rsidRPr="00542ACB" w:rsidRDefault="00A84F02" w:rsidP="00542ACB">
      <w:pPr>
        <w:pStyle w:val="Titre2"/>
        <w:rPr>
          <w:rFonts w:cs="Arial"/>
          <w:i/>
          <w:iCs w:val="0"/>
        </w:rPr>
      </w:pPr>
      <w:r w:rsidRPr="00542ACB">
        <w:rPr>
          <w:rFonts w:cs="Arial"/>
          <w:iCs w:val="0"/>
        </w:rPr>
        <w:t>Introduction</w:t>
      </w:r>
    </w:p>
    <w:p w14:paraId="17F1F908" w14:textId="77777777" w:rsidR="00A84F02" w:rsidRPr="00542ACB" w:rsidRDefault="00A84F02" w:rsidP="00542ACB">
      <w:pPr>
        <w:spacing w:after="0"/>
        <w:rPr>
          <w:rFonts w:ascii="Arial" w:hAnsi="Arial" w:cs="Arial"/>
          <w:b/>
          <w:sz w:val="24"/>
          <w:szCs w:val="24"/>
        </w:rPr>
      </w:pPr>
    </w:p>
    <w:p w14:paraId="59ECF171" w14:textId="07748941" w:rsidR="00FB3119"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Vous pouvez commencer le cours en posant à la classe la question suivante : « S’il y a des millions de microbes capables de provoquer des infections tout autour de nous, comment se fait-il que nous ne soyons pas tout </w:t>
      </w:r>
      <w:r w:rsidR="0098745F" w:rsidRPr="00542ACB">
        <w:rPr>
          <w:rFonts w:ascii="Arial" w:eastAsia="Times New Roman" w:hAnsi="Arial" w:cs="Arial"/>
          <w:sz w:val="24"/>
          <w:szCs w:val="24"/>
          <w:lang w:eastAsia="en-GB"/>
        </w:rPr>
        <w:t>le temps malade</w:t>
      </w:r>
      <w:r w:rsidRPr="00542ACB">
        <w:rPr>
          <w:rFonts w:ascii="Arial" w:eastAsia="Times New Roman" w:hAnsi="Arial" w:cs="Arial"/>
          <w:sz w:val="24"/>
          <w:szCs w:val="24"/>
          <w:lang w:eastAsia="en-GB"/>
        </w:rPr>
        <w:t xml:space="preserve"> ? ». Distribuer aux élèves la fiche DCE 1 (« La chaîne des infections ») et DCE 2 (« Rompre la chaîne de l’infection »). Utiliser la </w:t>
      </w:r>
      <w:hyperlink r:id="rId14" w:history="1">
        <w:r w:rsidRPr="00BD1F01">
          <w:rPr>
            <w:rStyle w:val="Lienhypertexte"/>
            <w:rFonts w:ascii="Arial" w:eastAsia="Times New Roman" w:hAnsi="Arial" w:cs="Arial"/>
            <w:sz w:val="24"/>
            <w:szCs w:val="24"/>
            <w:lang w:eastAsia="en-GB"/>
          </w:rPr>
          <w:t xml:space="preserve">présentation Power </w:t>
        </w:r>
        <w:r w:rsidR="0098745F" w:rsidRPr="00BD1F01">
          <w:rPr>
            <w:rStyle w:val="Lienhypertexte"/>
            <w:rFonts w:ascii="Arial" w:eastAsia="Times New Roman" w:hAnsi="Arial" w:cs="Arial"/>
            <w:sz w:val="24"/>
            <w:szCs w:val="24"/>
            <w:lang w:eastAsia="en-GB"/>
          </w:rPr>
          <w:t>Point</w:t>
        </w:r>
      </w:hyperlink>
      <w:r w:rsidR="0098745F">
        <w:rPr>
          <w:rFonts w:ascii="Arial" w:eastAsia="Times New Roman" w:hAnsi="Arial" w:cs="Arial"/>
          <w:sz w:val="24"/>
          <w:szCs w:val="24"/>
          <w:lang w:eastAsia="en-GB"/>
        </w:rPr>
        <w:t xml:space="preserve"> qui se trouve sur le site </w:t>
      </w:r>
      <w:r w:rsidR="00FB3119" w:rsidRPr="00542ACB">
        <w:rPr>
          <w:rFonts w:ascii="Arial" w:eastAsia="Times New Roman" w:hAnsi="Arial" w:cs="Arial"/>
          <w:sz w:val="24"/>
          <w:szCs w:val="24"/>
          <w:lang w:eastAsia="en-GB"/>
        </w:rPr>
        <w:t>pour les aider à répondre à cette question.</w:t>
      </w:r>
    </w:p>
    <w:p w14:paraId="38628D2C" w14:textId="6EF6307D" w:rsidR="00A84F02" w:rsidRPr="00542ACB" w:rsidRDefault="00A84F02" w:rsidP="00542ACB">
      <w:pPr>
        <w:spacing w:after="0"/>
        <w:ind w:left="720"/>
        <w:rPr>
          <w:rFonts w:ascii="Arial" w:eastAsia="Times New Roman" w:hAnsi="Arial" w:cs="Arial"/>
          <w:sz w:val="24"/>
          <w:szCs w:val="24"/>
          <w:lang w:eastAsia="en-GB"/>
        </w:rPr>
      </w:pPr>
    </w:p>
    <w:p w14:paraId="37CE9432"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Souligner que les infections peuvent être transmises de différentes façons et leur demander ce qu’ils connaissent comme voies de transmission. Les exemples peuvent inclure les mains sales, les aliments que nous mangeons, l’eau que nous buvons, les objets que nous touchons, les aérosols (toux et éternuements), etc.</w:t>
      </w:r>
    </w:p>
    <w:p w14:paraId="0B181962" w14:textId="77777777" w:rsidR="00A84F02" w:rsidRPr="00542ACB" w:rsidRDefault="00A84F02" w:rsidP="00542ACB">
      <w:pPr>
        <w:spacing w:after="0"/>
        <w:ind w:left="720"/>
        <w:rPr>
          <w:rFonts w:ascii="Arial" w:eastAsia="Times New Roman" w:hAnsi="Arial" w:cs="Arial"/>
          <w:sz w:val="24"/>
          <w:szCs w:val="24"/>
          <w:lang w:eastAsia="en-GB"/>
        </w:rPr>
      </w:pPr>
    </w:p>
    <w:p w14:paraId="36928890" w14:textId="77777777"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 xml:space="preserve">Demander aux élèves pourquoi il leur semble important ou non de se laver les mains (réponse possible : pour se débarrasser des microbes pathogènes récoltés dans l’entourage) et ce qui pourrait arriver s’ils ne se débarrassaient pas de ces microbes pathogènes (réponse possible : ils pourraient tomber malades si ces microbes pénètrent dans l’organisme, par exemple par la respiration ou en mangeant ou bien les transmettre à leur entourage). </w:t>
      </w:r>
    </w:p>
    <w:p w14:paraId="2E8DCC7D" w14:textId="77777777" w:rsidR="00A84F02" w:rsidRPr="00542ACB" w:rsidRDefault="00A84F02" w:rsidP="00542ACB">
      <w:pPr>
        <w:spacing w:after="0"/>
        <w:ind w:left="720"/>
        <w:rPr>
          <w:rFonts w:ascii="Arial" w:eastAsia="Times New Roman" w:hAnsi="Arial" w:cs="Arial"/>
          <w:sz w:val="24"/>
          <w:szCs w:val="24"/>
          <w:lang w:eastAsia="en-GB"/>
        </w:rPr>
      </w:pPr>
    </w:p>
    <w:p w14:paraId="10EA9887" w14:textId="1E394C88"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Dire aux élèves que nous nous servons de nos mains continuell</w:t>
      </w:r>
      <w:r w:rsidR="009D6D51" w:rsidRPr="00542ACB">
        <w:rPr>
          <w:rFonts w:ascii="Arial" w:eastAsia="Times New Roman" w:hAnsi="Arial" w:cs="Arial"/>
          <w:sz w:val="24"/>
          <w:szCs w:val="24"/>
          <w:lang w:eastAsia="en-GB"/>
        </w:rPr>
        <w:t>ement, qu’elles recueillent des</w:t>
      </w:r>
      <w:r w:rsidRPr="00542ACB">
        <w:rPr>
          <w:rFonts w:ascii="Arial" w:eastAsia="Times New Roman" w:hAnsi="Arial" w:cs="Arial"/>
          <w:sz w:val="24"/>
          <w:szCs w:val="24"/>
          <w:lang w:eastAsia="en-GB"/>
        </w:rPr>
        <w:t xml:space="preserve"> millions de microbes chaque jour de l’entourage et, bien que nombre d’entre eux soient inoffensifs, certains pourraient être des microbes pathogènes. Expliquer aux élèves que nous transmettons nos microbes à nos amis et à notre entourage par le toucher et que l’on peut éviter cela en se lavant les mains.</w:t>
      </w:r>
    </w:p>
    <w:p w14:paraId="12EA209A" w14:textId="77777777" w:rsidR="00A84F02" w:rsidRPr="00542ACB" w:rsidRDefault="00A84F02" w:rsidP="00542ACB">
      <w:pPr>
        <w:spacing w:after="0"/>
        <w:ind w:left="720"/>
        <w:rPr>
          <w:rFonts w:ascii="Arial" w:eastAsia="Times New Roman" w:hAnsi="Arial" w:cs="Arial"/>
          <w:sz w:val="24"/>
          <w:szCs w:val="24"/>
          <w:lang w:eastAsia="en-GB"/>
        </w:rPr>
      </w:pPr>
    </w:p>
    <w:p w14:paraId="3AF17835" w14:textId="008B2EDE" w:rsidR="00A84F02" w:rsidRPr="00542ACB" w:rsidRDefault="00A84F02" w:rsidP="00542ACB">
      <w:pPr>
        <w:numPr>
          <w:ilvl w:val="0"/>
          <w:numId w:val="10"/>
        </w:numPr>
        <w:spacing w:after="0"/>
        <w:rPr>
          <w:rFonts w:ascii="Arial" w:eastAsia="Times New Roman" w:hAnsi="Arial" w:cs="Arial"/>
          <w:sz w:val="24"/>
          <w:szCs w:val="24"/>
          <w:lang w:eastAsia="en-GB"/>
        </w:rPr>
      </w:pPr>
      <w:r w:rsidRPr="00542ACB">
        <w:rPr>
          <w:rFonts w:ascii="Arial" w:eastAsia="Times New Roman" w:hAnsi="Arial" w:cs="Arial"/>
          <w:sz w:val="24"/>
          <w:szCs w:val="24"/>
          <w:lang w:eastAsia="en-GB"/>
        </w:rPr>
        <w:t>Il ne s’agit pas de les laver continuellement mais dans certaines situations, leur demander d’en citer en pensant à leur vie quotidienne à l’école (avant de préparer des aliments ou de manger, après être allé aux toilettes, après contact avec des personnes malades, après avoir toussé ou éternué dans les mains</w:t>
      </w:r>
      <w:r w:rsidR="00E13157" w:rsidRPr="00542ACB">
        <w:rPr>
          <w:rFonts w:ascii="Arial" w:eastAsia="Times New Roman" w:hAnsi="Arial" w:cs="Arial"/>
          <w:sz w:val="24"/>
          <w:szCs w:val="24"/>
          <w:lang w:eastAsia="en-GB"/>
        </w:rPr>
        <w:t xml:space="preserve"> …</w:t>
      </w:r>
      <w:r w:rsidRPr="00542ACB">
        <w:rPr>
          <w:rFonts w:ascii="Arial" w:eastAsia="Times New Roman" w:hAnsi="Arial" w:cs="Arial"/>
          <w:sz w:val="24"/>
          <w:szCs w:val="24"/>
          <w:lang w:eastAsia="en-GB"/>
        </w:rPr>
        <w:t>).</w:t>
      </w:r>
    </w:p>
    <w:p w14:paraId="5C9D4EF0" w14:textId="77777777" w:rsidR="00A84F02" w:rsidRPr="00542ACB" w:rsidRDefault="00A84F02" w:rsidP="00542ACB">
      <w:pPr>
        <w:spacing w:after="0"/>
        <w:ind w:left="720"/>
        <w:rPr>
          <w:rFonts w:ascii="Arial" w:eastAsia="Times New Roman" w:hAnsi="Arial" w:cs="Arial"/>
          <w:sz w:val="24"/>
          <w:szCs w:val="24"/>
          <w:lang w:eastAsia="en-GB"/>
        </w:rPr>
      </w:pPr>
    </w:p>
    <w:p w14:paraId="7042A486" w14:textId="5B17FFD6" w:rsidR="00A84F02" w:rsidRPr="00542ACB" w:rsidRDefault="00A84F02" w:rsidP="00542ACB">
      <w:pPr>
        <w:numPr>
          <w:ilvl w:val="0"/>
          <w:numId w:val="10"/>
        </w:numPr>
        <w:spacing w:after="0"/>
        <w:rPr>
          <w:rFonts w:ascii="Arial" w:hAnsi="Arial" w:cs="Arial"/>
          <w:b/>
          <w:sz w:val="24"/>
          <w:szCs w:val="24"/>
        </w:rPr>
      </w:pPr>
      <w:r w:rsidRPr="00542ACB">
        <w:rPr>
          <w:rFonts w:ascii="Arial" w:eastAsia="Times New Roman" w:hAnsi="Arial" w:cs="Arial"/>
          <w:sz w:val="24"/>
          <w:szCs w:val="24"/>
          <w:lang w:eastAsia="en-GB"/>
        </w:rPr>
        <w:t>Expliquer aux élèves que, lors de cette activité, ils vont observer des photos prises par des élèves ayant effectué une expérience, pour démontrer l’importance du lavage des mains dans la transmission des infections.</w:t>
      </w:r>
      <w:r w:rsidRPr="00542ACB">
        <w:rPr>
          <w:rFonts w:ascii="Arial" w:hAnsi="Arial" w:cs="Arial"/>
        </w:rPr>
        <w:br w:type="page"/>
      </w:r>
    </w:p>
    <w:p w14:paraId="47AE8F08" w14:textId="04D0E7A4" w:rsidR="00A84F02" w:rsidRDefault="00A84F02" w:rsidP="00542ACB">
      <w:pPr>
        <w:pStyle w:val="Titre2"/>
        <w:rPr>
          <w:rFonts w:cs="Arial"/>
          <w:iCs w:val="0"/>
        </w:rPr>
      </w:pPr>
      <w:r w:rsidRPr="00542ACB">
        <w:rPr>
          <w:rFonts w:cs="Arial"/>
          <w:noProof/>
          <w:sz w:val="24"/>
          <w:szCs w:val="24"/>
          <w:lang w:eastAsia="fr-FR"/>
        </w:rPr>
        <w:lastRenderedPageBreak/>
        <mc:AlternateContent>
          <mc:Choice Requires="wps">
            <w:drawing>
              <wp:anchor distT="0" distB="0" distL="114300" distR="114300" simplePos="0" relativeHeight="251551232" behindDoc="1" locked="0" layoutInCell="1" allowOverlap="1" wp14:anchorId="7AB2FC0C" wp14:editId="5B3A1156">
                <wp:simplePos x="0" y="0"/>
                <wp:positionH relativeFrom="column">
                  <wp:posOffset>-333375</wp:posOffset>
                </wp:positionH>
                <wp:positionV relativeFrom="paragraph">
                  <wp:posOffset>-142875</wp:posOffset>
                </wp:positionV>
                <wp:extent cx="7038975" cy="9486900"/>
                <wp:effectExtent l="19050" t="1905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86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rect w14:anchorId="1CD41324" id="Rectangle 8" o:spid="_x0000_s1026" alt="&quot;&quot;" style="position:absolute;margin-left:-26.25pt;margin-top:-11.25pt;width:554.25pt;height:74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" filled="f" strokecolor="#1f396c" strokeweight="2.25pt">
                <v:path arrowok="t"/>
              </v:rect>
            </w:pict>
          </mc:Fallback>
        </mc:AlternateContent>
      </w:r>
      <w:r w:rsidRPr="00542ACB">
        <w:rPr>
          <w:rFonts w:cs="Arial"/>
          <w:noProof/>
          <w:sz w:val="24"/>
          <w:szCs w:val="24"/>
          <w:lang w:eastAsia="fr-FR"/>
        </w:rPr>
        <w:drawing>
          <wp:anchor distT="0" distB="0" distL="114300" distR="114300" simplePos="0" relativeHeight="251554304" behindDoc="0" locked="0" layoutInCell="1" allowOverlap="1" wp14:anchorId="1F1C6C8C" wp14:editId="207CF20E">
            <wp:simplePos x="0" y="0"/>
            <wp:positionH relativeFrom="column">
              <wp:posOffset>5912676</wp:posOffset>
            </wp:positionH>
            <wp:positionV relativeFrom="paragraph">
              <wp:posOffset>-376890</wp:posOffset>
            </wp:positionV>
            <wp:extent cx="858520" cy="770255"/>
            <wp:effectExtent l="0" t="0" r="0" b="0"/>
            <wp:wrapNone/>
            <wp:docPr id="1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rFonts w:cs="Arial"/>
          <w:iCs w:val="0"/>
        </w:rPr>
        <w:t>Activité</w:t>
      </w:r>
      <w:r w:rsidRPr="00542ACB">
        <w:rPr>
          <w:rFonts w:cs="Arial"/>
          <w:b w:val="0"/>
          <w:sz w:val="24"/>
          <w:szCs w:val="24"/>
        </w:rPr>
        <w:t xml:space="preserve"> </w:t>
      </w:r>
      <w:r w:rsidRPr="00542ACB">
        <w:rPr>
          <w:rFonts w:cs="Arial"/>
          <w:iCs w:val="0"/>
        </w:rPr>
        <w:t>principale</w:t>
      </w:r>
    </w:p>
    <w:p w14:paraId="5D533486" w14:textId="77777777" w:rsidR="00E13157" w:rsidRPr="00E13157" w:rsidRDefault="00E13157" w:rsidP="00E13157"/>
    <w:p w14:paraId="0EB2048B" w14:textId="77777777" w:rsidR="00A84F02" w:rsidRPr="00542ACB" w:rsidRDefault="00A84F02" w:rsidP="00542ACB">
      <w:pPr>
        <w:pStyle w:val="Titre3"/>
        <w:rPr>
          <w:rFonts w:cs="Arial"/>
          <w:b w:val="0"/>
        </w:rPr>
      </w:pPr>
      <w:r w:rsidRPr="00542ACB">
        <w:rPr>
          <w:rFonts w:cs="Arial"/>
        </w:rPr>
        <w:t>Section A : étude d’empreintes de mains avant et après lavage de mains</w:t>
      </w:r>
    </w:p>
    <w:p w14:paraId="5E650BC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de la DTE 1. </w:t>
      </w:r>
    </w:p>
    <w:p w14:paraId="6581D5D7"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Expliquer que les photos « Mains sales » et « Mains propres » représentent des colonies bactériennes issues d’empreintes de mains d’élèves sur un milieu de culture (boîte de Pétri) avant (mains sales) et après (mains propres) un lavage des mains. </w:t>
      </w:r>
    </w:p>
    <w:p w14:paraId="40F57F4F"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La boîte de Pétri a été placée dans un endroit chaud et sombre pendant 48 heures (incubation) avant de prendre ces photos.</w:t>
      </w:r>
    </w:p>
    <w:p w14:paraId="2521CA40"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Les élèves doivent observer attentivement les photos avant de remplir le DTE 1. </w:t>
      </w:r>
    </w:p>
    <w:p w14:paraId="1C58B6D8" w14:textId="77777777" w:rsidR="00A84F02" w:rsidRPr="00542ACB"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sur l’empreinte « Mains sales » : on peut ici observer un échantillon de colonies différentes, chaque type de colonie représentant une souche différente de bactéries et champignons – certaines issues de notre flore naturelle et d’autres de contaminations extérieures diverses. Les élèves doivent observer soigneusement ces colonies, décrire leur morphologie et le nombre de chaque type de colonies.</w:t>
      </w:r>
    </w:p>
    <w:p w14:paraId="7D66369A" w14:textId="786E8AAF" w:rsidR="00A84F02" w:rsidRDefault="00A84F02" w:rsidP="00542ACB">
      <w:pPr>
        <w:numPr>
          <w:ilvl w:val="0"/>
          <w:numId w:val="9"/>
        </w:numPr>
        <w:spacing w:before="120" w:after="0"/>
        <w:ind w:left="567"/>
        <w:rPr>
          <w:rFonts w:ascii="Arial" w:hAnsi="Arial" w:cs="Arial"/>
          <w:color w:val="000000"/>
          <w:sz w:val="24"/>
          <w:szCs w:val="24"/>
        </w:rPr>
      </w:pPr>
      <w:r w:rsidRPr="00542ACB">
        <w:rPr>
          <w:rFonts w:ascii="Arial" w:hAnsi="Arial" w:cs="Arial"/>
          <w:color w:val="000000"/>
          <w:sz w:val="24"/>
          <w:szCs w:val="24"/>
        </w:rPr>
        <w:t>Commentaires possibles sur l’empreinte « Mains propres » : on peut ici observer une diminution nette du nombre de types différents de colonies. Ceci s’explique par le fait que le lavage des mains a débarrassé les mains de la plupart des contaminations extérieures. Les colonies observées sont issues de la flore naturelle de notre organisme. Cependant, le nombre de ces colonies peut aussi être supérieur au nombre de colonies sur l’empreinte « Mains sales ». En effet, le lavage peut faire sortir les bactéries utiles (la flore naturelle) des follicules pileux. Il s’agit alors généralement d’un seul type de bactéries, tandis que les bactéries issues de contaminations extérieures sont de plusieurs types différents.</w:t>
      </w:r>
    </w:p>
    <w:p w14:paraId="43CB4B4B" w14:textId="77777777" w:rsidR="00E13157" w:rsidRPr="00E13157" w:rsidRDefault="00E13157" w:rsidP="00E13157">
      <w:pPr>
        <w:spacing w:before="120" w:after="0"/>
        <w:ind w:left="567"/>
        <w:rPr>
          <w:rFonts w:ascii="Arial" w:hAnsi="Arial" w:cs="Arial"/>
          <w:color w:val="000000"/>
          <w:sz w:val="24"/>
          <w:szCs w:val="24"/>
        </w:rPr>
      </w:pPr>
    </w:p>
    <w:p w14:paraId="5549BB5D" w14:textId="77777777" w:rsidR="00A84F02" w:rsidRPr="00542ACB" w:rsidRDefault="00A84F02" w:rsidP="00542ACB">
      <w:pPr>
        <w:pStyle w:val="Titre3"/>
        <w:rPr>
          <w:rFonts w:cs="Arial"/>
        </w:rPr>
      </w:pPr>
      <w:r w:rsidRPr="00542ACB">
        <w:rPr>
          <w:rFonts w:cs="Arial"/>
        </w:rPr>
        <w:t>Section B : étude de la transmission des microbes par les mains</w:t>
      </w:r>
    </w:p>
    <w:p w14:paraId="08A5BDB9"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 xml:space="preserve">Distribuer à chaque élève une copie du DTE 2 et du DCE 1. </w:t>
      </w:r>
    </w:p>
    <w:p w14:paraId="596C1B00" w14:textId="77777777" w:rsidR="00A84F02" w:rsidRPr="00542ACB" w:rsidRDefault="00A84F02" w:rsidP="00542ACB">
      <w:pPr>
        <w:numPr>
          <w:ilvl w:val="0"/>
          <w:numId w:val="12"/>
        </w:numPr>
        <w:spacing w:before="120" w:after="0"/>
        <w:ind w:left="567"/>
        <w:rPr>
          <w:rFonts w:ascii="Arial" w:hAnsi="Arial" w:cs="Arial"/>
          <w:color w:val="000000"/>
          <w:sz w:val="24"/>
          <w:szCs w:val="24"/>
        </w:rPr>
      </w:pPr>
      <w:r w:rsidRPr="00542ACB">
        <w:rPr>
          <w:rFonts w:ascii="Arial" w:hAnsi="Arial" w:cs="Arial"/>
          <w:color w:val="000000"/>
          <w:sz w:val="24"/>
          <w:szCs w:val="24"/>
        </w:rPr>
        <w:t>Expliquer la procédure de l’expérience qui a été réalisée par 5 élèves (décrite aussi sur le DTE 2) :</w:t>
      </w:r>
    </w:p>
    <w:p w14:paraId="2354C311" w14:textId="03B79098"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w:t>
      </w:r>
      <w:r w:rsidR="00A84F02" w:rsidRPr="00542ACB">
        <w:rPr>
          <w:rFonts w:ascii="Arial" w:hAnsi="Arial" w:cs="Arial"/>
          <w:sz w:val="24"/>
          <w:szCs w:val="20"/>
        </w:rPr>
        <w:t xml:space="preserve"> élèves 2 à 5 se sont très bien </w:t>
      </w:r>
      <w:r w:rsidRPr="00542ACB">
        <w:rPr>
          <w:rFonts w:ascii="Arial" w:hAnsi="Arial" w:cs="Arial"/>
          <w:sz w:val="24"/>
          <w:szCs w:val="20"/>
        </w:rPr>
        <w:t>lavé</w:t>
      </w:r>
      <w:r w:rsidR="00A84F02" w:rsidRPr="00542ACB">
        <w:rPr>
          <w:rFonts w:ascii="Arial" w:hAnsi="Arial" w:cs="Arial"/>
          <w:sz w:val="24"/>
          <w:szCs w:val="20"/>
        </w:rPr>
        <w:t xml:space="preserve"> les mains avec de l’eau et du savon et les ont laissées sécher à l’air ; </w:t>
      </w:r>
    </w:p>
    <w:p w14:paraId="05CC2484" w14:textId="3432D8B5"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w:t>
      </w:r>
      <w:r w:rsidR="00A84F02" w:rsidRPr="00542ACB">
        <w:rPr>
          <w:rFonts w:ascii="Arial" w:hAnsi="Arial" w:cs="Arial"/>
          <w:sz w:val="24"/>
          <w:szCs w:val="20"/>
        </w:rPr>
        <w:t xml:space="preserve"> 1 ne s’est pas lavé les mains mais les a posées sur une boîte de Pétri contenant une gélose nutritive ;</w:t>
      </w:r>
    </w:p>
    <w:p w14:paraId="03A19E6B" w14:textId="1DB06828"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L’élève</w:t>
      </w:r>
      <w:r w:rsidR="00A84F02" w:rsidRPr="00542ACB">
        <w:rPr>
          <w:rFonts w:ascii="Arial" w:hAnsi="Arial" w:cs="Arial"/>
          <w:sz w:val="24"/>
          <w:szCs w:val="20"/>
        </w:rPr>
        <w:t xml:space="preserve"> 1 a ensuite serré la main de l’élève 2, puis l’élève 2 a posé ses doigts sur une deuxième boîte de Pétri contenant une gélose nutritive ;</w:t>
      </w:r>
    </w:p>
    <w:p w14:paraId="6A4726C4" w14:textId="13987630" w:rsidR="00A84F02" w:rsidRPr="00542ACB" w:rsidRDefault="006C613C" w:rsidP="00542ACB">
      <w:pPr>
        <w:numPr>
          <w:ilvl w:val="0"/>
          <w:numId w:val="11"/>
        </w:numPr>
        <w:tabs>
          <w:tab w:val="clear" w:pos="720"/>
        </w:tabs>
        <w:spacing w:after="0"/>
        <w:ind w:left="851"/>
        <w:jc w:val="both"/>
        <w:rPr>
          <w:rFonts w:ascii="Arial" w:hAnsi="Arial" w:cs="Arial"/>
          <w:sz w:val="24"/>
          <w:szCs w:val="20"/>
        </w:rPr>
      </w:pPr>
      <w:r w:rsidRPr="00542ACB">
        <w:rPr>
          <w:rFonts w:ascii="Arial" w:hAnsi="Arial" w:cs="Arial"/>
          <w:sz w:val="24"/>
          <w:szCs w:val="20"/>
        </w:rPr>
        <w:t>Les</w:t>
      </w:r>
      <w:r w:rsidR="00A84F02" w:rsidRPr="00542ACB">
        <w:rPr>
          <w:rFonts w:ascii="Arial" w:hAnsi="Arial" w:cs="Arial"/>
          <w:sz w:val="24"/>
          <w:szCs w:val="20"/>
        </w:rPr>
        <w:t xml:space="preserve"> élèves 3 à 5 ont répété l’étape 3 jusqu’à ce que tous les 5 élèves aient laissé leurs empreintes sur une boîte de Pétri contenant une gélose nutritive.</w:t>
      </w:r>
    </w:p>
    <w:p w14:paraId="73C591A7" w14:textId="562ECE54" w:rsidR="00A84F02" w:rsidRPr="00542ACB" w:rsidRDefault="00A84F02" w:rsidP="00542ACB">
      <w:pPr>
        <w:numPr>
          <w:ilvl w:val="0"/>
          <w:numId w:val="12"/>
        </w:numPr>
        <w:spacing w:before="120" w:after="0"/>
        <w:ind w:left="567"/>
        <w:rPr>
          <w:rFonts w:ascii="Arial" w:eastAsia="Times New Roman" w:hAnsi="Arial" w:cs="Arial"/>
          <w:sz w:val="24"/>
          <w:szCs w:val="24"/>
          <w:lang w:eastAsia="fr-FR"/>
        </w:rPr>
      </w:pPr>
      <w:r w:rsidRPr="00542ACB">
        <w:rPr>
          <w:rFonts w:ascii="Arial" w:hAnsi="Arial" w:cs="Arial"/>
          <w:color w:val="000000"/>
          <w:sz w:val="24"/>
          <w:szCs w:val="24"/>
        </w:rPr>
        <w:t>Les boîtes de Pétri ont été incubées à 37°C pendant 24 heures. Les résultats sont présentés sous forme de photos sur la fiche DCE 3. Après avoir observé ces photos les élèves doivent compléter le DTE 2.</w:t>
      </w:r>
    </w:p>
    <w:p w14:paraId="190EDFFE" w14:textId="77777777" w:rsidR="00A84F02" w:rsidRPr="00542ACB" w:rsidRDefault="00A84F02"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50FAF97C" w14:textId="22EE0837" w:rsidR="00A84F02" w:rsidRPr="00542ACB" w:rsidRDefault="00A84F02" w:rsidP="00542ACB">
      <w:pPr>
        <w:pStyle w:val="Titre1"/>
        <w:spacing w:line="276" w:lineRule="auto"/>
      </w:pPr>
      <w:r w:rsidRPr="00542ACB">
        <w:lastRenderedPageBreak/>
        <w:t xml:space="preserve"> Hygiène des mains</w:t>
      </w:r>
    </w:p>
    <w:p w14:paraId="4741ECF4" w14:textId="77777777" w:rsidR="00A84F02" w:rsidRPr="00542ACB" w:rsidRDefault="00A84F02" w:rsidP="00542ACB">
      <w:pPr>
        <w:pStyle w:val="Titre1"/>
        <w:spacing w:line="276" w:lineRule="auto"/>
        <w:rPr>
          <w:sz w:val="36"/>
        </w:rPr>
      </w:pPr>
      <w:r w:rsidRPr="00542ACB">
        <w:rPr>
          <w:sz w:val="36"/>
        </w:rPr>
        <w:t>Plan du cours, suite et activités complémentaires</w:t>
      </w:r>
    </w:p>
    <w:p w14:paraId="472C1D7D" w14:textId="77777777" w:rsidR="00A84F02" w:rsidRPr="00542ACB" w:rsidRDefault="00A84F02" w:rsidP="00542ACB">
      <w:pPr>
        <w:pStyle w:val="Titre1"/>
        <w:spacing w:line="276" w:lineRule="auto"/>
        <w:rPr>
          <w:sz w:val="36"/>
        </w:rPr>
      </w:pPr>
      <w:r w:rsidRPr="00542ACB">
        <w:rPr>
          <w:sz w:val="36"/>
        </w:rPr>
        <w:t>Guide enseignant (GE3)</w:t>
      </w:r>
    </w:p>
    <w:p w14:paraId="02741DE1" w14:textId="77777777" w:rsidR="00A84F02" w:rsidRPr="00542ACB" w:rsidRDefault="00A84F02" w:rsidP="00542ACB">
      <w:pPr>
        <w:rPr>
          <w:rFonts w:ascii="Arial" w:eastAsia="Times New Roman" w:hAnsi="Arial" w:cs="Arial"/>
          <w:b/>
          <w:color w:val="660033"/>
          <w:sz w:val="16"/>
          <w:szCs w:val="16"/>
          <w:lang w:eastAsia="fr-FR"/>
        </w:rPr>
      </w:pPr>
      <w:r w:rsidRPr="00542ACB">
        <w:rPr>
          <w:rFonts w:ascii="Arial" w:hAnsi="Arial" w:cs="Arial"/>
          <w:noProof/>
          <w:lang w:eastAsia="fr-FR"/>
        </w:rPr>
        <w:drawing>
          <wp:anchor distT="0" distB="0" distL="114300" distR="114300" simplePos="0" relativeHeight="251560448" behindDoc="0" locked="0" layoutInCell="1" allowOverlap="1" wp14:anchorId="2A325BEC" wp14:editId="68FD48D2">
            <wp:simplePos x="0" y="0"/>
            <wp:positionH relativeFrom="column">
              <wp:posOffset>6055581</wp:posOffset>
            </wp:positionH>
            <wp:positionV relativeFrom="paragraph">
              <wp:posOffset>87133</wp:posOffset>
            </wp:positionV>
            <wp:extent cx="838835" cy="752475"/>
            <wp:effectExtent l="0" t="0" r="0" b="9525"/>
            <wp:wrapNone/>
            <wp:docPr id="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EF92" w14:textId="77777777" w:rsidR="00A84F02" w:rsidRPr="00542ACB" w:rsidRDefault="00A84F02" w:rsidP="00542ACB">
      <w:pPr>
        <w:spacing w:after="0"/>
        <w:jc w:val="both"/>
        <w:rPr>
          <w:rFonts w:ascii="Arial" w:eastAsia="Times New Roman" w:hAnsi="Arial" w:cs="Arial"/>
          <w:b/>
          <w:color w:val="660033"/>
          <w:sz w:val="16"/>
          <w:szCs w:val="16"/>
          <w:lang w:eastAsia="fr-FR"/>
        </w:rPr>
      </w:pPr>
      <w:r w:rsidRPr="00542ACB">
        <w:rPr>
          <w:rFonts w:ascii="Arial" w:hAnsi="Arial" w:cs="Arial"/>
          <w:noProof/>
          <w:lang w:eastAsia="fr-FR"/>
        </w:rPr>
        <mc:AlternateContent>
          <mc:Choice Requires="wps">
            <w:drawing>
              <wp:anchor distT="0" distB="0" distL="114300" distR="114300" simplePos="0" relativeHeight="251557376" behindDoc="1" locked="0" layoutInCell="1" allowOverlap="1" wp14:anchorId="57DF8331" wp14:editId="34B8E603">
                <wp:simplePos x="0" y="0"/>
                <wp:positionH relativeFrom="column">
                  <wp:posOffset>-250466</wp:posOffset>
                </wp:positionH>
                <wp:positionV relativeFrom="paragraph">
                  <wp:posOffset>7952</wp:posOffset>
                </wp:positionV>
                <wp:extent cx="7038975" cy="7657106"/>
                <wp:effectExtent l="19050" t="19050" r="28575" b="20320"/>
                <wp:wrapNone/>
                <wp:docPr id="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6571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rect w14:anchorId="7265D772" id="Rectangle 2" o:spid="_x0000_s1026" alt="&quot;&quot;" style="position:absolute;margin-left:-19.7pt;margin-top:.65pt;width:554.25pt;height:602.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" filled="f" strokecolor="#1f396c" strokeweight="2.25pt">
                <v:path arrowok="t"/>
              </v:rect>
            </w:pict>
          </mc:Fallback>
        </mc:AlternateContent>
      </w:r>
    </w:p>
    <w:p w14:paraId="239B0467" w14:textId="77777777" w:rsidR="00A84F02" w:rsidRPr="00542ACB" w:rsidRDefault="00A84F02" w:rsidP="00542ACB">
      <w:pPr>
        <w:pStyle w:val="Titre2"/>
        <w:rPr>
          <w:rFonts w:cs="Arial"/>
          <w:i/>
          <w:iCs w:val="0"/>
        </w:rPr>
      </w:pPr>
      <w:r w:rsidRPr="00542ACB">
        <w:rPr>
          <w:rFonts w:cs="Arial"/>
          <w:iCs w:val="0"/>
        </w:rPr>
        <w:t>Après le travail des élèves</w:t>
      </w:r>
    </w:p>
    <w:p w14:paraId="0D04A43C" w14:textId="77777777" w:rsidR="00A84F02" w:rsidRPr="00542ACB" w:rsidRDefault="00A84F02" w:rsidP="00542ACB">
      <w:pPr>
        <w:tabs>
          <w:tab w:val="left" w:pos="360"/>
          <w:tab w:val="num" w:pos="900"/>
        </w:tabs>
        <w:spacing w:before="120" w:after="120"/>
        <w:rPr>
          <w:rFonts w:ascii="Arial" w:hAnsi="Arial" w:cs="Arial"/>
          <w:b/>
          <w:sz w:val="24"/>
          <w:szCs w:val="24"/>
        </w:rPr>
      </w:pPr>
    </w:p>
    <w:p w14:paraId="061D49D9" w14:textId="77777777" w:rsidR="00A84F02" w:rsidRPr="00542ACB" w:rsidRDefault="00A84F02" w:rsidP="00542ACB">
      <w:pPr>
        <w:numPr>
          <w:ilvl w:val="0"/>
          <w:numId w:val="13"/>
        </w:numPr>
        <w:autoSpaceDE w:val="0"/>
        <w:autoSpaceDN w:val="0"/>
        <w:adjustRightInd w:val="0"/>
        <w:spacing w:after="0"/>
        <w:rPr>
          <w:rFonts w:ascii="Arial" w:hAnsi="Arial" w:cs="Arial"/>
          <w:sz w:val="24"/>
          <w:szCs w:val="24"/>
        </w:rPr>
      </w:pPr>
      <w:r w:rsidRPr="00542ACB">
        <w:rPr>
          <w:rFonts w:ascii="Arial" w:hAnsi="Arial" w:cs="Arial"/>
          <w:sz w:val="24"/>
          <w:szCs w:val="24"/>
        </w:rPr>
        <w:t>Discuter des résultats avec les élèves. Étaient-ils surpris des observations ? Expliquer qu’en utilisant du savon lors du lavage des mains, on peut dissoudre l’huile sur la peau et éliminer ainsi plus facilement les microbes pathogènes récoltés dans l’entourage.</w:t>
      </w:r>
    </w:p>
    <w:p w14:paraId="2CA6B837" w14:textId="77777777" w:rsidR="00A84F02" w:rsidRPr="00542ACB" w:rsidRDefault="00A84F02" w:rsidP="00542ACB">
      <w:pPr>
        <w:autoSpaceDE w:val="0"/>
        <w:autoSpaceDN w:val="0"/>
        <w:adjustRightInd w:val="0"/>
        <w:spacing w:after="0"/>
        <w:ind w:left="360"/>
        <w:rPr>
          <w:rFonts w:ascii="Arial" w:hAnsi="Arial" w:cs="Arial"/>
          <w:sz w:val="24"/>
          <w:szCs w:val="24"/>
        </w:rPr>
      </w:pPr>
    </w:p>
    <w:p w14:paraId="12F5DA2B" w14:textId="77777777" w:rsidR="00A84F02" w:rsidRPr="00542ACB" w:rsidRDefault="00A84F02" w:rsidP="00542ACB">
      <w:pPr>
        <w:numPr>
          <w:ilvl w:val="0"/>
          <w:numId w:val="13"/>
        </w:numPr>
        <w:autoSpaceDE w:val="0"/>
        <w:autoSpaceDN w:val="0"/>
        <w:adjustRightInd w:val="0"/>
        <w:spacing w:after="0"/>
        <w:rPr>
          <w:rFonts w:ascii="Arial" w:hAnsi="Arial" w:cs="Arial"/>
          <w:b/>
          <w:i/>
          <w:iCs/>
          <w:sz w:val="24"/>
          <w:szCs w:val="24"/>
        </w:rPr>
      </w:pPr>
      <w:r w:rsidRPr="00542ACB">
        <w:rPr>
          <w:rFonts w:ascii="Arial" w:hAnsi="Arial" w:cs="Arial"/>
          <w:sz w:val="24"/>
          <w:szCs w:val="24"/>
        </w:rPr>
        <w:t>Discuter de la provenance des microbes sur nos mains. Souligner que tous les microbes sur nos mains ne sont pas pathogènes. Il existe aussi une flore naturelle qui nous protège, ce qui explique qu’on peut voir de nombreuses colonies bactériennes, même après un lavage des mains, car ces microbes sont solidement ancrés dans la peau et nous protègent.</w:t>
      </w:r>
    </w:p>
    <w:p w14:paraId="7CBF6255" w14:textId="77777777" w:rsidR="00A84F02" w:rsidRPr="00542ACB" w:rsidRDefault="00A84F02" w:rsidP="00542ACB">
      <w:pPr>
        <w:rPr>
          <w:rFonts w:ascii="Arial" w:hAnsi="Arial" w:cs="Arial"/>
        </w:rPr>
      </w:pPr>
    </w:p>
    <w:p w14:paraId="552C585B" w14:textId="77777777" w:rsidR="00A84F02" w:rsidRPr="00542ACB" w:rsidRDefault="00A84F02" w:rsidP="00542ACB">
      <w:pPr>
        <w:pStyle w:val="Titre2"/>
        <w:rPr>
          <w:rFonts w:cs="Arial"/>
          <w:b w:val="0"/>
          <w:sz w:val="24"/>
          <w:szCs w:val="24"/>
        </w:rPr>
      </w:pPr>
      <w:r w:rsidRPr="00542ACB">
        <w:rPr>
          <w:rFonts w:cs="Arial"/>
          <w:iCs w:val="0"/>
        </w:rPr>
        <w:t>Activités complémentaires</w:t>
      </w:r>
    </w:p>
    <w:p w14:paraId="2146701B" w14:textId="6416BA05"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 xml:space="preserve">Demander aux élèves </w:t>
      </w:r>
      <w:r w:rsidR="006C613C" w:rsidRPr="00542ACB">
        <w:rPr>
          <w:rFonts w:ascii="Arial" w:hAnsi="Arial" w:cs="Arial"/>
          <w:sz w:val="24"/>
          <w:szCs w:val="24"/>
        </w:rPr>
        <w:t>d’effectuer</w:t>
      </w:r>
      <w:r w:rsidRPr="00542ACB">
        <w:rPr>
          <w:rFonts w:ascii="Arial" w:hAnsi="Arial" w:cs="Arial"/>
          <w:sz w:val="24"/>
          <w:szCs w:val="24"/>
        </w:rPr>
        <w:t xml:space="preserve"> des recherches sur la controverse concernant l’utilité des savons et des produits ménagers antibactériens. Cela peut être une bonne idée de partager la classe en groupes de 4 personnes et de demander à chaque groupe </w:t>
      </w:r>
      <w:r w:rsidR="006C613C" w:rsidRPr="00542ACB">
        <w:rPr>
          <w:rFonts w:ascii="Arial" w:hAnsi="Arial" w:cs="Arial"/>
          <w:sz w:val="24"/>
          <w:szCs w:val="24"/>
        </w:rPr>
        <w:t>d’effectuer</w:t>
      </w:r>
      <w:r w:rsidRPr="00542ACB">
        <w:rPr>
          <w:rFonts w:ascii="Arial" w:hAnsi="Arial" w:cs="Arial"/>
          <w:sz w:val="24"/>
          <w:szCs w:val="24"/>
        </w:rPr>
        <w:t xml:space="preserve"> ces recherches de façon indépendante en vue d’un débat en classe.</w:t>
      </w:r>
    </w:p>
    <w:p w14:paraId="26477581" w14:textId="77777777" w:rsidR="00A84F02" w:rsidRPr="00542ACB" w:rsidRDefault="00A84F02" w:rsidP="00542ACB">
      <w:pPr>
        <w:spacing w:before="120" w:after="0"/>
        <w:rPr>
          <w:rFonts w:ascii="Arial" w:hAnsi="Arial" w:cs="Arial"/>
          <w:sz w:val="24"/>
          <w:szCs w:val="24"/>
        </w:rPr>
      </w:pPr>
    </w:p>
    <w:p w14:paraId="1E73AA76"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Alternative : demander à chaque élève d’élaborer un argumentaire sur cette question et d’en tirer ses propres conclusions.</w:t>
      </w:r>
    </w:p>
    <w:p w14:paraId="565F271D" w14:textId="77777777" w:rsidR="00A84F02" w:rsidRPr="00542ACB" w:rsidRDefault="00A84F02" w:rsidP="00542ACB">
      <w:pPr>
        <w:spacing w:before="120" w:after="0"/>
        <w:ind w:left="360"/>
        <w:rPr>
          <w:rFonts w:ascii="Arial" w:hAnsi="Arial" w:cs="Arial"/>
          <w:sz w:val="24"/>
          <w:szCs w:val="24"/>
        </w:rPr>
      </w:pPr>
    </w:p>
    <w:p w14:paraId="1B6C70DC" w14:textId="77777777" w:rsidR="00A84F02" w:rsidRPr="00542ACB" w:rsidRDefault="00A84F02" w:rsidP="00542ACB">
      <w:pPr>
        <w:numPr>
          <w:ilvl w:val="0"/>
          <w:numId w:val="14"/>
        </w:numPr>
        <w:spacing w:before="120" w:after="0"/>
        <w:rPr>
          <w:rFonts w:ascii="Arial" w:hAnsi="Arial" w:cs="Arial"/>
          <w:sz w:val="24"/>
          <w:szCs w:val="24"/>
        </w:rPr>
      </w:pPr>
      <w:r w:rsidRPr="00542ACB">
        <w:rPr>
          <w:rFonts w:ascii="Arial" w:hAnsi="Arial" w:cs="Arial"/>
          <w:sz w:val="24"/>
          <w:szCs w:val="24"/>
        </w:rPr>
        <w:t>Expliquer aux élèves qu’environ un tiers de la mortalité dans le monde est due aux maladies infectieuses. Dans les pays en voie de développement, cela représente 43 % des décès contre 1 % dans les pays industrialisés. Demander aux élèves de réfléchir individuellement ou en groupe aux explications possibles de cette différence (hygiène, vaccins, traitement des infections…). Les résultats peuvent être présentés sous forme d’exposé ou être discutés en classe.</w:t>
      </w:r>
    </w:p>
    <w:p w14:paraId="7368A322" w14:textId="76FA4797" w:rsidR="006B48DB" w:rsidRPr="00542ACB" w:rsidRDefault="006B48DB" w:rsidP="00542ACB">
      <w:pPr>
        <w:spacing w:after="0"/>
        <w:rPr>
          <w:rFonts w:ascii="Arial" w:eastAsia="Times New Roman" w:hAnsi="Arial" w:cs="Arial"/>
          <w:sz w:val="24"/>
          <w:szCs w:val="24"/>
          <w:lang w:eastAsia="fr-FR"/>
        </w:rPr>
      </w:pPr>
    </w:p>
    <w:p w14:paraId="7A995534"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0CC8F788" w14:textId="46BE4381" w:rsidR="006B48DB" w:rsidRPr="00542ACB" w:rsidRDefault="006B48DB" w:rsidP="00542ACB">
      <w:pPr>
        <w:pStyle w:val="Titre1"/>
        <w:spacing w:line="276" w:lineRule="auto"/>
      </w:pPr>
      <w:r w:rsidRPr="00542ACB">
        <w:lastRenderedPageBreak/>
        <w:t xml:space="preserve"> Hygiène des mains</w:t>
      </w:r>
    </w:p>
    <w:p w14:paraId="14CCCB8A" w14:textId="382792A9" w:rsidR="006B48DB" w:rsidRPr="00542ACB" w:rsidRDefault="006B48DB" w:rsidP="00542ACB">
      <w:pPr>
        <w:pStyle w:val="Titre1"/>
        <w:spacing w:line="276" w:lineRule="auto"/>
        <w:rPr>
          <w:sz w:val="36"/>
        </w:rPr>
      </w:pPr>
      <w:r w:rsidRPr="00542ACB">
        <w:rPr>
          <w:noProof/>
          <w:sz w:val="36"/>
          <w:lang w:eastAsia="fr-FR"/>
        </w:rPr>
        <w:drawing>
          <wp:anchor distT="0" distB="0" distL="114300" distR="114300" simplePos="0" relativeHeight="251520512" behindDoc="0" locked="0" layoutInCell="1" allowOverlap="1" wp14:anchorId="6677E7BB" wp14:editId="24DEC872">
            <wp:simplePos x="0" y="0"/>
            <wp:positionH relativeFrom="column">
              <wp:posOffset>6287414</wp:posOffset>
            </wp:positionH>
            <wp:positionV relativeFrom="paragraph">
              <wp:posOffset>348031</wp:posOffset>
            </wp:positionV>
            <wp:extent cx="702260" cy="643593"/>
            <wp:effectExtent l="0" t="0" r="3175" b="4445"/>
            <wp:wrapNone/>
            <wp:docPr id="1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142" cy="6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ACB">
        <w:rPr>
          <w:sz w:val="36"/>
        </w:rPr>
        <w:t>Fiche réponse enseignant - Guide enseignant (GE4)</w:t>
      </w:r>
    </w:p>
    <w:p w14:paraId="613226D3" w14:textId="77777777" w:rsidR="00B428A8" w:rsidRPr="00542ACB" w:rsidRDefault="00B428A8" w:rsidP="00542ACB">
      <w:pPr>
        <w:rPr>
          <w:rFonts w:ascii="Arial" w:hAnsi="Arial" w:cs="Arial"/>
        </w:rPr>
      </w:pPr>
    </w:p>
    <w:p w14:paraId="0FA92A47" w14:textId="77777777" w:rsidR="006B48DB" w:rsidRPr="00542ACB" w:rsidRDefault="006B48DB" w:rsidP="00542ACB">
      <w:pPr>
        <w:spacing w:after="0"/>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563520" behindDoc="1" locked="0" layoutInCell="1" allowOverlap="1" wp14:anchorId="601159F7" wp14:editId="21E4435C">
                <wp:simplePos x="0" y="0"/>
                <wp:positionH relativeFrom="column">
                  <wp:posOffset>-219075</wp:posOffset>
                </wp:positionH>
                <wp:positionV relativeFrom="paragraph">
                  <wp:posOffset>73660</wp:posOffset>
                </wp:positionV>
                <wp:extent cx="6972300" cy="8610600"/>
                <wp:effectExtent l="19050" t="19050" r="19050" b="19050"/>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86106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41EB8A" id="Rectangle 2" o:spid="_x0000_s1026" alt="&quot;&quot;" style="position:absolute;margin-left:-17.25pt;margin-top:5.8pt;width:549pt;height:67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" filled="f" strokecolor="#1f396c" strokeweight="2.25pt">
                <v:path arrowok="t"/>
              </v:rect>
            </w:pict>
          </mc:Fallback>
        </mc:AlternateContent>
      </w:r>
    </w:p>
    <w:p w14:paraId="67C7A1A9" w14:textId="77777777" w:rsidR="006B48DB" w:rsidRPr="00542ACB" w:rsidRDefault="006B48DB" w:rsidP="00542ACB">
      <w:pPr>
        <w:spacing w:after="0"/>
        <w:jc w:val="both"/>
        <w:rPr>
          <w:rFonts w:ascii="Arial" w:eastAsia="Times New Roman" w:hAnsi="Arial" w:cs="Arial"/>
          <w:b/>
          <w:color w:val="660033"/>
          <w:sz w:val="16"/>
          <w:szCs w:val="16"/>
          <w:lang w:eastAsia="fr-FR"/>
        </w:rPr>
        <w:sectPr w:rsidR="006B48DB" w:rsidRPr="00542ACB" w:rsidSect="00542ACB">
          <w:type w:val="continuous"/>
          <w:pgSz w:w="11906" w:h="16838"/>
          <w:pgMar w:top="720" w:right="720" w:bottom="720" w:left="720" w:header="708" w:footer="283" w:gutter="0"/>
          <w:cols w:space="710"/>
          <w:docGrid w:linePitch="360"/>
        </w:sectPr>
      </w:pPr>
    </w:p>
    <w:p w14:paraId="7091AF40" w14:textId="77777777" w:rsidR="006B48DB" w:rsidRPr="00542ACB" w:rsidRDefault="006B48DB" w:rsidP="00542ACB">
      <w:pPr>
        <w:pStyle w:val="Titre2"/>
        <w:rPr>
          <w:rFonts w:cs="Arial"/>
        </w:rPr>
      </w:pPr>
      <w:r w:rsidRPr="00542ACB">
        <w:rPr>
          <w:rFonts w:cs="Arial"/>
        </w:rPr>
        <w:t>Résultats section A</w:t>
      </w:r>
    </w:p>
    <w:p w14:paraId="1FFD28CE" w14:textId="58736BAE" w:rsidR="006B48DB" w:rsidRPr="00EF30E9" w:rsidRDefault="006B48DB" w:rsidP="00542ACB">
      <w:pPr>
        <w:spacing w:after="0"/>
        <w:rPr>
          <w:rFonts w:ascii="Arial" w:eastAsia="Times New Roman" w:hAnsi="Arial" w:cs="Arial"/>
          <w:bCs/>
          <w:sz w:val="24"/>
          <w:szCs w:val="24"/>
        </w:rPr>
      </w:pPr>
      <w:r w:rsidRPr="00EF30E9">
        <w:rPr>
          <w:rFonts w:ascii="Arial" w:eastAsia="Times New Roman" w:hAnsi="Arial" w:cs="Arial"/>
          <w:bCs/>
          <w:sz w:val="24"/>
          <w:szCs w:val="24"/>
        </w:rPr>
        <w:t>Dessine et décris ce que tu observes sur les photos de boîtes de Pétri ci-dessous (taille, forme et couleur) :</w:t>
      </w:r>
    </w:p>
    <w:p w14:paraId="5EF6E034" w14:textId="77777777" w:rsidR="00B428A8" w:rsidRPr="00542ACB" w:rsidRDefault="00B428A8" w:rsidP="00542ACB">
      <w:pPr>
        <w:spacing w:after="0"/>
        <w:rPr>
          <w:rFonts w:ascii="Arial" w:hAnsi="Arial" w:cs="Arial"/>
          <w:sz w:val="24"/>
          <w:szCs w:val="24"/>
        </w:rPr>
      </w:pPr>
    </w:p>
    <w:p w14:paraId="4E1338BB" w14:textId="77777777" w:rsidR="006B48DB" w:rsidRPr="00542ACB" w:rsidRDefault="006B48DB" w:rsidP="00542ACB">
      <w:pPr>
        <w:spacing w:after="0"/>
        <w:rPr>
          <w:rFonts w:ascii="Arial" w:hAnsi="Arial" w:cs="Arial"/>
          <w:b/>
          <w:sz w:val="24"/>
          <w:szCs w:val="24"/>
        </w:rPr>
        <w:sectPr w:rsidR="006B48DB" w:rsidRPr="00542ACB" w:rsidSect="00542ACB">
          <w:type w:val="continuous"/>
          <w:pgSz w:w="11906" w:h="16838"/>
          <w:pgMar w:top="720" w:right="720" w:bottom="720" w:left="720" w:header="708" w:footer="708" w:gutter="0"/>
          <w:cols w:space="710"/>
          <w:docGrid w:linePitch="360"/>
        </w:sectPr>
      </w:pPr>
    </w:p>
    <w:p w14:paraId="529D354B" w14:textId="01B13E07" w:rsidR="006B48DB" w:rsidRPr="00542ACB" w:rsidRDefault="006B48DB" w:rsidP="00542ACB">
      <w:pPr>
        <w:spacing w:after="0"/>
        <w:ind w:left="-142"/>
        <w:rPr>
          <w:rFonts w:ascii="Arial" w:hAnsi="Arial" w:cs="Arial"/>
          <w:b/>
          <w:sz w:val="24"/>
          <w:szCs w:val="24"/>
        </w:rPr>
      </w:pPr>
      <w:r w:rsidRPr="00542ACB">
        <w:rPr>
          <w:rFonts w:ascii="Arial" w:hAnsi="Arial" w:cs="Arial"/>
          <w:b/>
          <w:noProof/>
          <w:sz w:val="24"/>
          <w:szCs w:val="24"/>
          <w:lang w:eastAsia="fr-FR"/>
        </w:rPr>
        <w:drawing>
          <wp:inline distT="0" distB="0" distL="0" distR="0" wp14:anchorId="0A920C7A" wp14:editId="1FF554BA">
            <wp:extent cx="1968187" cy="1930400"/>
            <wp:effectExtent l="0" t="0" r="0" b="0"/>
            <wp:docPr id="17" name="Image 17" descr="Boîte de Pétrie montrant l'importance des différentes colonies selon si les mains sont propres ou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Boîte de Pétrie montrant l'importance des différentes colonies selon si les mains sont propres ou s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724" cy="1961332"/>
                    </a:xfrm>
                    <a:prstGeom prst="rect">
                      <a:avLst/>
                    </a:prstGeom>
                    <a:noFill/>
                  </pic:spPr>
                </pic:pic>
              </a:graphicData>
            </a:graphic>
          </wp:inline>
        </w:drawing>
      </w:r>
    </w:p>
    <w:p w14:paraId="7412717C" w14:textId="77777777" w:rsidR="006B48DB" w:rsidRPr="00542ACB" w:rsidRDefault="006B48DB" w:rsidP="00542ACB">
      <w:pPr>
        <w:spacing w:after="0"/>
        <w:rPr>
          <w:rFonts w:ascii="Arial" w:hAnsi="Arial" w:cs="Arial"/>
          <w:b/>
          <w:sz w:val="24"/>
          <w:szCs w:val="24"/>
        </w:rPr>
      </w:pPr>
      <w:r w:rsidRPr="00542ACB">
        <w:rPr>
          <w:rFonts w:ascii="Arial" w:hAnsi="Arial" w:cs="Arial"/>
          <w:b/>
          <w:sz w:val="24"/>
          <w:szCs w:val="24"/>
        </w:rPr>
        <w:t xml:space="preserve">SECTION PROPRE </w:t>
      </w:r>
    </w:p>
    <w:p w14:paraId="029889D4"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 xml:space="preserve">Colonie 1 : petites colonies rondes blanches </w:t>
      </w:r>
    </w:p>
    <w:p w14:paraId="30EC2D29" w14:textId="77777777" w:rsidR="006B48DB" w:rsidRDefault="006B48DB" w:rsidP="00542ACB">
      <w:pPr>
        <w:spacing w:after="0"/>
        <w:rPr>
          <w:rFonts w:ascii="Arial" w:hAnsi="Arial" w:cs="Arial"/>
          <w:sz w:val="24"/>
          <w:szCs w:val="24"/>
        </w:rPr>
      </w:pPr>
      <w:r w:rsidRPr="00542ACB">
        <w:rPr>
          <w:rFonts w:ascii="Arial" w:hAnsi="Arial" w:cs="Arial"/>
          <w:sz w:val="24"/>
          <w:szCs w:val="24"/>
        </w:rPr>
        <w:t>Colonie 2 : petites colonies arrondies ou ovales couleur crème</w:t>
      </w:r>
    </w:p>
    <w:p w14:paraId="3E94D44A" w14:textId="77777777" w:rsidR="00F82661" w:rsidRPr="00542ACB" w:rsidRDefault="00F82661" w:rsidP="00542ACB">
      <w:pPr>
        <w:spacing w:after="0"/>
        <w:rPr>
          <w:rFonts w:ascii="Arial" w:hAnsi="Arial" w:cs="Arial"/>
          <w:sz w:val="24"/>
          <w:szCs w:val="24"/>
        </w:rPr>
      </w:pPr>
    </w:p>
    <w:p w14:paraId="17C2C5A5" w14:textId="7BE87637" w:rsidR="006B48DB" w:rsidRPr="00542ACB" w:rsidRDefault="006B48DB" w:rsidP="00542ACB">
      <w:pPr>
        <w:spacing w:after="0"/>
        <w:rPr>
          <w:rFonts w:ascii="Arial" w:hAnsi="Arial" w:cs="Arial"/>
          <w:b/>
          <w:sz w:val="24"/>
          <w:szCs w:val="24"/>
        </w:rPr>
      </w:pPr>
      <w:r w:rsidRPr="00542ACB">
        <w:rPr>
          <w:rFonts w:ascii="Arial" w:hAnsi="Arial" w:cs="Arial"/>
          <w:b/>
          <w:sz w:val="24"/>
          <w:szCs w:val="24"/>
        </w:rPr>
        <w:t>SECTION SALE</w:t>
      </w:r>
    </w:p>
    <w:p w14:paraId="26250B4F"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1 : grande colonie arrondie couleur crème au centre blanc</w:t>
      </w:r>
    </w:p>
    <w:p w14:paraId="762F8A4C"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2 : petites colonies arrondies jaunes</w:t>
      </w:r>
    </w:p>
    <w:p w14:paraId="18D97315"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3 : toutes petites colonies irrégulières de couleur crème</w:t>
      </w:r>
    </w:p>
    <w:p w14:paraId="6920AEA3" w14:textId="77777777" w:rsidR="006B48DB" w:rsidRPr="00542ACB" w:rsidRDefault="006B48DB" w:rsidP="00542ACB">
      <w:pPr>
        <w:spacing w:after="0"/>
        <w:rPr>
          <w:rFonts w:ascii="Arial" w:hAnsi="Arial" w:cs="Arial"/>
          <w:sz w:val="24"/>
          <w:szCs w:val="24"/>
        </w:rPr>
      </w:pPr>
      <w:r w:rsidRPr="00542ACB">
        <w:rPr>
          <w:rFonts w:ascii="Arial" w:hAnsi="Arial" w:cs="Arial"/>
          <w:sz w:val="24"/>
          <w:szCs w:val="24"/>
        </w:rPr>
        <w:t>Colonie 4 : petites colonies arrondies ou ovales de couleur crème</w:t>
      </w:r>
    </w:p>
    <w:p w14:paraId="25D8A465" w14:textId="77777777" w:rsidR="006B48DB" w:rsidRPr="00542ACB" w:rsidRDefault="006B48DB" w:rsidP="00542ACB">
      <w:pPr>
        <w:spacing w:after="0"/>
        <w:rPr>
          <w:rFonts w:ascii="Arial" w:hAnsi="Arial" w:cs="Arial"/>
          <w:sz w:val="24"/>
          <w:szCs w:val="24"/>
        </w:rPr>
        <w:sectPr w:rsidR="006B48DB" w:rsidRPr="00542ACB" w:rsidSect="00542ACB">
          <w:type w:val="continuous"/>
          <w:pgSz w:w="11906" w:h="16838"/>
          <w:pgMar w:top="720" w:right="720" w:bottom="720" w:left="720" w:header="708" w:footer="708" w:gutter="0"/>
          <w:cols w:num="2" w:space="142" w:equalWidth="0">
            <w:col w:w="2835" w:space="142"/>
            <w:col w:w="7489"/>
          </w:cols>
          <w:docGrid w:linePitch="360"/>
        </w:sectPr>
      </w:pPr>
      <w:r w:rsidRPr="00542ACB">
        <w:rPr>
          <w:rFonts w:ascii="Arial" w:hAnsi="Arial" w:cs="Arial"/>
          <w:sz w:val="24"/>
          <w:szCs w:val="24"/>
        </w:rPr>
        <w:t>Colonie 5 : petites colonies rondes blanches</w:t>
      </w:r>
    </w:p>
    <w:p w14:paraId="247F4DCA" w14:textId="073F916D" w:rsidR="00B428A8" w:rsidRPr="00542ACB" w:rsidRDefault="00B428A8" w:rsidP="00542ACB">
      <w:pPr>
        <w:spacing w:after="0"/>
        <w:rPr>
          <w:rFonts w:ascii="Arial" w:hAnsi="Arial" w:cs="Arial"/>
          <w:sz w:val="24"/>
          <w:szCs w:val="24"/>
        </w:rPr>
        <w:sectPr w:rsidR="00B428A8" w:rsidRPr="00542ACB" w:rsidSect="00542ACB">
          <w:type w:val="continuous"/>
          <w:pgSz w:w="11906" w:h="16838"/>
          <w:pgMar w:top="720" w:right="720" w:bottom="720" w:left="720" w:header="708" w:footer="708" w:gutter="0"/>
          <w:cols w:num="2" w:space="852" w:equalWidth="0">
            <w:col w:w="4242" w:space="283"/>
            <w:col w:w="5941"/>
          </w:cols>
          <w:docGrid w:linePitch="360"/>
        </w:sectPr>
      </w:pPr>
    </w:p>
    <w:p w14:paraId="3D94357F" w14:textId="77777777" w:rsidR="00B428A8" w:rsidRPr="00542ACB" w:rsidRDefault="00B428A8" w:rsidP="00542ACB">
      <w:pPr>
        <w:pStyle w:val="Titre3"/>
        <w:rPr>
          <w:rFonts w:cs="Arial"/>
        </w:rPr>
      </w:pPr>
    </w:p>
    <w:p w14:paraId="4C90B9D8" w14:textId="77777777" w:rsidR="000E26C2" w:rsidRDefault="000E26C2" w:rsidP="00542ACB">
      <w:pPr>
        <w:pStyle w:val="Titre3"/>
        <w:rPr>
          <w:rFonts w:cs="Arial"/>
        </w:rPr>
        <w:sectPr w:rsidR="000E26C2" w:rsidSect="00542ACB">
          <w:type w:val="continuous"/>
          <w:pgSz w:w="11906" w:h="16838"/>
          <w:pgMar w:top="720" w:right="720" w:bottom="720" w:left="720" w:header="708" w:footer="708" w:gutter="0"/>
          <w:cols w:num="2" w:space="852" w:equalWidth="0">
            <w:col w:w="4242" w:space="283"/>
            <w:col w:w="5941"/>
          </w:cols>
          <w:docGrid w:linePitch="360"/>
        </w:sectPr>
      </w:pPr>
    </w:p>
    <w:p w14:paraId="33251754" w14:textId="5FBC0ECD" w:rsidR="006B48DB" w:rsidRPr="00542ACB" w:rsidRDefault="006B48DB" w:rsidP="00542ACB">
      <w:pPr>
        <w:pStyle w:val="Titre3"/>
        <w:rPr>
          <w:rFonts w:cs="Arial"/>
        </w:rPr>
      </w:pPr>
      <w:r w:rsidRPr="00542ACB">
        <w:rPr>
          <w:rFonts w:cs="Arial"/>
        </w:rPr>
        <w:t>Observations</w:t>
      </w:r>
    </w:p>
    <w:p w14:paraId="30FCCCDB" w14:textId="77777777" w:rsidR="006B48DB" w:rsidRPr="00542ACB" w:rsidRDefault="006B48DB" w:rsidP="00542ACB">
      <w:pPr>
        <w:pStyle w:val="Paragraphedeliste"/>
        <w:numPr>
          <w:ilvl w:val="0"/>
          <w:numId w:val="15"/>
        </w:numPr>
        <w:tabs>
          <w:tab w:val="left" w:pos="284"/>
        </w:tabs>
        <w:spacing w:after="0"/>
        <w:ind w:left="284" w:right="-14"/>
        <w:rPr>
          <w:rFonts w:ascii="Arial" w:hAnsi="Arial" w:cs="Arial"/>
          <w:sz w:val="24"/>
          <w:szCs w:val="24"/>
        </w:rPr>
      </w:pPr>
      <w:r w:rsidRPr="00542ACB">
        <w:rPr>
          <w:rFonts w:ascii="Arial" w:hAnsi="Arial" w:cs="Arial"/>
          <w:sz w:val="24"/>
          <w:szCs w:val="24"/>
        </w:rPr>
        <w:t>Quelle boîte de Pétri contient le plus grand nombre de colonies microbiennes ?</w:t>
      </w:r>
    </w:p>
    <w:p w14:paraId="6D4BB124" w14:textId="77777777" w:rsidR="006B48DB" w:rsidRPr="00542ACB" w:rsidRDefault="006B48DB" w:rsidP="00542ACB">
      <w:pPr>
        <w:spacing w:after="0"/>
        <w:ind w:left="-76"/>
        <w:rPr>
          <w:rFonts w:ascii="Arial" w:hAnsi="Arial" w:cs="Arial"/>
          <w:sz w:val="24"/>
          <w:szCs w:val="24"/>
        </w:rPr>
      </w:pPr>
      <w:r w:rsidRPr="00542ACB">
        <w:rPr>
          <w:rFonts w:ascii="Arial" w:hAnsi="Arial" w:cs="Arial"/>
          <w:sz w:val="24"/>
          <w:szCs w:val="24"/>
        </w:rPr>
        <w:t>Réponse : la section propre.</w:t>
      </w:r>
    </w:p>
    <w:p w14:paraId="0BD7AC24" w14:textId="77777777" w:rsidR="006B48DB" w:rsidRPr="00542ACB" w:rsidRDefault="006B48DB" w:rsidP="00542ACB">
      <w:pPr>
        <w:spacing w:after="0"/>
        <w:ind w:left="284"/>
        <w:rPr>
          <w:rFonts w:ascii="Arial" w:hAnsi="Arial" w:cs="Arial"/>
          <w:sz w:val="24"/>
          <w:szCs w:val="24"/>
        </w:rPr>
      </w:pPr>
    </w:p>
    <w:p w14:paraId="6BF39081"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Quelle boîte de Pétri contient le plus grand nombre de différents types de colonies ?</w:t>
      </w:r>
    </w:p>
    <w:p w14:paraId="79FBA43D" w14:textId="77777777"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Réponse : la section sale.</w:t>
      </w:r>
    </w:p>
    <w:p w14:paraId="45D8B045" w14:textId="77777777" w:rsidR="006B48DB" w:rsidRPr="00542ACB" w:rsidRDefault="006B48DB" w:rsidP="00542ACB">
      <w:pPr>
        <w:spacing w:after="0"/>
        <w:ind w:left="284"/>
        <w:rPr>
          <w:rFonts w:ascii="Arial" w:hAnsi="Arial" w:cs="Arial"/>
          <w:sz w:val="24"/>
          <w:szCs w:val="24"/>
        </w:rPr>
      </w:pPr>
    </w:p>
    <w:p w14:paraId="24EF2780" w14:textId="77777777" w:rsidR="006B48DB" w:rsidRPr="00542ACB" w:rsidRDefault="006B48DB" w:rsidP="00542ACB">
      <w:pPr>
        <w:pStyle w:val="Paragraphedeliste"/>
        <w:numPr>
          <w:ilvl w:val="0"/>
          <w:numId w:val="15"/>
        </w:numPr>
        <w:tabs>
          <w:tab w:val="left" w:pos="284"/>
        </w:tabs>
        <w:spacing w:after="0"/>
        <w:ind w:left="284"/>
        <w:rPr>
          <w:rFonts w:ascii="Arial" w:hAnsi="Arial" w:cs="Arial"/>
          <w:sz w:val="24"/>
          <w:szCs w:val="24"/>
        </w:rPr>
      </w:pPr>
      <w:r w:rsidRPr="00542ACB">
        <w:rPr>
          <w:rFonts w:ascii="Arial" w:hAnsi="Arial" w:cs="Arial"/>
          <w:sz w:val="24"/>
          <w:szCs w:val="24"/>
        </w:rPr>
        <w:t>Combien comptes-tu de types de colonies différents sur la section ?</w:t>
      </w:r>
    </w:p>
    <w:p w14:paraId="788BA519" w14:textId="170A7F12" w:rsidR="00B428A8" w:rsidRDefault="006B48DB" w:rsidP="00542ACB">
      <w:pPr>
        <w:spacing w:after="0"/>
        <w:ind w:left="-76"/>
        <w:rPr>
          <w:rFonts w:ascii="Arial" w:hAnsi="Arial" w:cs="Arial"/>
          <w:sz w:val="24"/>
          <w:szCs w:val="24"/>
        </w:rPr>
      </w:pPr>
      <w:r w:rsidRPr="00542ACB">
        <w:rPr>
          <w:rFonts w:ascii="Arial" w:hAnsi="Arial" w:cs="Arial"/>
          <w:sz w:val="24"/>
          <w:szCs w:val="24"/>
        </w:rPr>
        <w:t>Réponse : propre 2 / sale 5</w:t>
      </w:r>
    </w:p>
    <w:p w14:paraId="08B98DD0" w14:textId="77777777" w:rsidR="000E26C2" w:rsidRPr="00542ACB" w:rsidRDefault="000E26C2" w:rsidP="00542ACB">
      <w:pPr>
        <w:spacing w:after="0"/>
        <w:ind w:left="-76"/>
        <w:rPr>
          <w:rFonts w:ascii="Arial" w:hAnsi="Arial" w:cs="Arial"/>
          <w:sz w:val="24"/>
          <w:szCs w:val="24"/>
        </w:rPr>
      </w:pPr>
    </w:p>
    <w:p w14:paraId="5E2D1168" w14:textId="247D5DFE" w:rsidR="006B48DB" w:rsidRPr="00542ACB" w:rsidRDefault="006B48DB" w:rsidP="00542ACB">
      <w:pPr>
        <w:spacing w:after="0"/>
        <w:ind w:left="-76"/>
        <w:rPr>
          <w:rFonts w:ascii="Arial" w:hAnsi="Arial" w:cs="Arial"/>
          <w:b/>
          <w:sz w:val="24"/>
          <w:szCs w:val="24"/>
        </w:rPr>
      </w:pPr>
      <w:r w:rsidRPr="00542ACB">
        <w:rPr>
          <w:rStyle w:val="Titre3Car"/>
          <w:rFonts w:cs="Arial"/>
        </w:rPr>
        <w:t>Conclusions</w:t>
      </w:r>
    </w:p>
    <w:p w14:paraId="0201B1FB" w14:textId="45B86C86" w:rsidR="006B48DB" w:rsidRPr="00542ACB" w:rsidRDefault="006B48DB" w:rsidP="000E26C2">
      <w:pPr>
        <w:pStyle w:val="Paragraphedeliste"/>
        <w:numPr>
          <w:ilvl w:val="0"/>
          <w:numId w:val="16"/>
        </w:numPr>
        <w:tabs>
          <w:tab w:val="left" w:pos="0"/>
          <w:tab w:val="left" w:pos="284"/>
        </w:tabs>
        <w:spacing w:after="0"/>
        <w:ind w:left="284"/>
        <w:rPr>
          <w:rFonts w:ascii="Arial" w:hAnsi="Arial" w:cs="Arial"/>
          <w:sz w:val="24"/>
          <w:szCs w:val="24"/>
        </w:rPr>
      </w:pPr>
      <w:r w:rsidRPr="00542ACB">
        <w:rPr>
          <w:rFonts w:ascii="Arial" w:hAnsi="Arial" w:cs="Arial"/>
          <w:sz w:val="24"/>
          <w:szCs w:val="24"/>
        </w:rPr>
        <w:t>Parfois, on peut voir davantage de colonies microbiennes sur l</w:t>
      </w:r>
      <w:r w:rsidR="000E26C2">
        <w:rPr>
          <w:rFonts w:ascii="Arial" w:hAnsi="Arial" w:cs="Arial"/>
          <w:sz w:val="24"/>
          <w:szCs w:val="24"/>
        </w:rPr>
        <w:t xml:space="preserve">’empreinte de mains propres que </w:t>
      </w:r>
      <w:r w:rsidRPr="00542ACB">
        <w:rPr>
          <w:rFonts w:ascii="Arial" w:hAnsi="Arial" w:cs="Arial"/>
          <w:sz w:val="24"/>
          <w:szCs w:val="24"/>
        </w:rPr>
        <w:t xml:space="preserve">sur celle de mains sales, pourquoi ? </w:t>
      </w:r>
    </w:p>
    <w:p w14:paraId="16158C94" w14:textId="56EB334C"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 xml:space="preserve">Réponse : il peut y avoir un nombre plus important de microbes du côté propre que du côté sale, mais si les élèves se sont bien </w:t>
      </w:r>
      <w:r w:rsidR="006C613C" w:rsidRPr="00542ACB">
        <w:rPr>
          <w:rFonts w:ascii="Arial" w:hAnsi="Arial" w:cs="Arial"/>
          <w:sz w:val="24"/>
          <w:szCs w:val="24"/>
        </w:rPr>
        <w:t>lavé</w:t>
      </w:r>
      <w:r w:rsidRPr="00542ACB">
        <w:rPr>
          <w:rFonts w:ascii="Arial" w:hAnsi="Arial" w:cs="Arial"/>
          <w:sz w:val="24"/>
          <w:szCs w:val="24"/>
        </w:rPr>
        <w:t xml:space="preserve"> les mains, il devrait y avoir moins de types différents de microbes.</w:t>
      </w:r>
    </w:p>
    <w:p w14:paraId="53BECB8E" w14:textId="77777777" w:rsidR="006B48DB" w:rsidRPr="00542ACB" w:rsidRDefault="006B48DB" w:rsidP="00542ACB">
      <w:pPr>
        <w:tabs>
          <w:tab w:val="left" w:pos="284"/>
        </w:tabs>
        <w:spacing w:after="0"/>
        <w:ind w:left="284"/>
        <w:rPr>
          <w:rFonts w:ascii="Arial" w:hAnsi="Arial" w:cs="Arial"/>
          <w:sz w:val="24"/>
          <w:szCs w:val="24"/>
        </w:rPr>
      </w:pPr>
    </w:p>
    <w:p w14:paraId="5993E37F" w14:textId="77777777" w:rsidR="006B48DB" w:rsidRPr="00542ACB" w:rsidRDefault="006B48DB" w:rsidP="00542ACB">
      <w:pPr>
        <w:pStyle w:val="Paragraphedeliste"/>
        <w:numPr>
          <w:ilvl w:val="0"/>
          <w:numId w:val="16"/>
        </w:numPr>
        <w:tabs>
          <w:tab w:val="left" w:pos="284"/>
        </w:tabs>
        <w:spacing w:after="0"/>
        <w:ind w:left="284"/>
        <w:rPr>
          <w:rFonts w:ascii="Arial" w:hAnsi="Arial" w:cs="Arial"/>
          <w:sz w:val="24"/>
          <w:szCs w:val="24"/>
        </w:rPr>
      </w:pPr>
      <w:r w:rsidRPr="00542ACB">
        <w:rPr>
          <w:rFonts w:ascii="Arial" w:hAnsi="Arial" w:cs="Arial"/>
          <w:sz w:val="24"/>
          <w:szCs w:val="24"/>
        </w:rPr>
        <w:t>Quelles sont les colonies qui te semblent inoffensives et pourquoi ?</w:t>
      </w:r>
    </w:p>
    <w:p w14:paraId="198B61F8" w14:textId="77777777" w:rsidR="006B48DB" w:rsidRPr="00542ACB" w:rsidRDefault="006B48DB" w:rsidP="00542ACB">
      <w:pPr>
        <w:tabs>
          <w:tab w:val="left" w:pos="284"/>
        </w:tabs>
        <w:spacing w:after="0"/>
        <w:rPr>
          <w:rFonts w:ascii="Arial" w:hAnsi="Arial" w:cs="Arial"/>
          <w:sz w:val="24"/>
          <w:szCs w:val="24"/>
        </w:rPr>
        <w:sectPr w:rsidR="006B48DB" w:rsidRPr="00542ACB" w:rsidSect="000E26C2">
          <w:type w:val="continuous"/>
          <w:pgSz w:w="11906" w:h="16838"/>
          <w:pgMar w:top="720" w:right="720" w:bottom="720" w:left="720" w:header="708" w:footer="708" w:gutter="0"/>
          <w:cols w:space="283"/>
          <w:docGrid w:linePitch="360"/>
        </w:sectPr>
      </w:pPr>
      <w:r w:rsidRPr="00542ACB">
        <w:rPr>
          <w:rFonts w:ascii="Arial" w:hAnsi="Arial" w:cs="Arial"/>
          <w:sz w:val="24"/>
          <w:szCs w:val="24"/>
        </w:rPr>
        <w:t>Réponse : les microbes présents dans la boîte propre, parce que ce sont probablement les microbes naturellement présents sur les mains qui nous protègent.</w:t>
      </w:r>
    </w:p>
    <w:p w14:paraId="2FB88E1A" w14:textId="77777777" w:rsidR="000E26C2" w:rsidRDefault="000E26C2" w:rsidP="00542ACB">
      <w:pPr>
        <w:spacing w:after="0"/>
        <w:rPr>
          <w:rFonts w:ascii="Arial" w:hAnsi="Arial" w:cs="Arial"/>
        </w:rPr>
        <w:sectPr w:rsidR="000E26C2" w:rsidSect="00542ACB">
          <w:type w:val="continuous"/>
          <w:pgSz w:w="11906" w:h="16838"/>
          <w:pgMar w:top="720" w:right="720" w:bottom="720" w:left="720" w:header="709" w:footer="283" w:gutter="0"/>
          <w:cols w:space="710"/>
          <w:docGrid w:linePitch="360"/>
        </w:sectPr>
      </w:pPr>
    </w:p>
    <w:p w14:paraId="76B20CDE" w14:textId="67367878" w:rsidR="00B428A8" w:rsidRPr="00542ACB" w:rsidRDefault="00B428A8" w:rsidP="00542ACB">
      <w:pPr>
        <w:spacing w:after="0"/>
        <w:rPr>
          <w:rFonts w:ascii="Arial" w:eastAsia="Times New Roman" w:hAnsi="Arial" w:cs="Arial"/>
          <w:b/>
          <w:bCs/>
          <w:iCs/>
          <w:color w:val="000000" w:themeColor="text1"/>
          <w:sz w:val="28"/>
          <w:szCs w:val="28"/>
        </w:rPr>
      </w:pPr>
      <w:r w:rsidRPr="00542ACB">
        <w:rPr>
          <w:rFonts w:ascii="Arial" w:hAnsi="Arial" w:cs="Arial"/>
        </w:rPr>
        <w:br w:type="page"/>
      </w:r>
    </w:p>
    <w:p w14:paraId="2EDF9BC7" w14:textId="04FFA31C" w:rsidR="00B428A8" w:rsidRPr="00542ACB" w:rsidRDefault="0069048A" w:rsidP="00542ACB">
      <w:pPr>
        <w:pStyle w:val="Titre2"/>
        <w:rPr>
          <w:rFonts w:cs="Arial"/>
        </w:rPr>
      </w:pPr>
      <w:r w:rsidRPr="00542ACB">
        <w:rPr>
          <w:rFonts w:cs="Arial"/>
          <w:noProof/>
          <w:lang w:eastAsia="fr-FR"/>
        </w:rPr>
        <w:lastRenderedPageBreak/>
        <mc:AlternateContent>
          <mc:Choice Requires="wps">
            <w:drawing>
              <wp:anchor distT="0" distB="0" distL="114300" distR="114300" simplePos="0" relativeHeight="251525632" behindDoc="1" locked="0" layoutInCell="1" allowOverlap="1" wp14:anchorId="1227FDC7" wp14:editId="323FFE12">
                <wp:simplePos x="0" y="0"/>
                <wp:positionH relativeFrom="column">
                  <wp:posOffset>-114299</wp:posOffset>
                </wp:positionH>
                <wp:positionV relativeFrom="paragraph">
                  <wp:posOffset>161925</wp:posOffset>
                </wp:positionV>
                <wp:extent cx="6877050" cy="8648700"/>
                <wp:effectExtent l="19050" t="19050" r="19050" b="19050"/>
                <wp:wrapNone/>
                <wp:docPr id="2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0" cy="8648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F9217D6" id="Rectangle 2" o:spid="_x0000_s1026" alt="&quot;&quot;" style="position:absolute;margin-left:-9pt;margin-top:12.75pt;width:541.5pt;height:68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" filled="f" strokecolor="#1f396c" strokeweight="2.25pt">
                <v:path arrowok="t"/>
              </v:rect>
            </w:pict>
          </mc:Fallback>
        </mc:AlternateContent>
      </w:r>
      <w:r w:rsidR="00B428A8" w:rsidRPr="00542ACB">
        <w:rPr>
          <w:rFonts w:cs="Arial"/>
          <w:noProof/>
          <w:sz w:val="36"/>
          <w:lang w:eastAsia="fr-FR"/>
        </w:rPr>
        <w:drawing>
          <wp:anchor distT="0" distB="0" distL="114300" distR="114300" simplePos="0" relativeHeight="251529728" behindDoc="0" locked="0" layoutInCell="1" allowOverlap="1" wp14:anchorId="333127E6" wp14:editId="7B2E58A8">
            <wp:simplePos x="0" y="0"/>
            <wp:positionH relativeFrom="column">
              <wp:posOffset>6486525</wp:posOffset>
            </wp:positionH>
            <wp:positionV relativeFrom="paragraph">
              <wp:posOffset>-136525</wp:posOffset>
            </wp:positionV>
            <wp:extent cx="702260" cy="643593"/>
            <wp:effectExtent l="0" t="0" r="3175" b="4445"/>
            <wp:wrapNone/>
            <wp:docPr id="2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81D98" w14:textId="01285A87" w:rsidR="00F82661" w:rsidRDefault="006B48DB" w:rsidP="00F82661">
      <w:pPr>
        <w:pStyle w:val="Titre2"/>
        <w:rPr>
          <w:rFonts w:cs="Arial"/>
        </w:rPr>
      </w:pPr>
      <w:r w:rsidRPr="00542ACB">
        <w:rPr>
          <w:rFonts w:cs="Arial"/>
        </w:rPr>
        <w:t>Résultats et conclusion section B</w:t>
      </w:r>
    </w:p>
    <w:p w14:paraId="1296AF1B" w14:textId="77777777" w:rsidR="00F82661" w:rsidRPr="00F82661" w:rsidRDefault="00F82661" w:rsidP="00BD1F01"/>
    <w:p w14:paraId="3A759E0B"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Résultats du tableau. Nombre de colonies bactériennes (DCE 3) :</w:t>
      </w:r>
    </w:p>
    <w:p w14:paraId="35E0B103" w14:textId="77777777" w:rsidR="00F82661" w:rsidRPr="00542ACB" w:rsidRDefault="00F82661" w:rsidP="00BD1F01">
      <w:pPr>
        <w:pStyle w:val="Paragraphedeliste"/>
        <w:tabs>
          <w:tab w:val="left" w:pos="284"/>
        </w:tabs>
        <w:spacing w:after="0"/>
        <w:ind w:left="284"/>
        <w:rPr>
          <w:rFonts w:ascii="Arial" w:hAnsi="Arial" w:cs="Arial"/>
          <w:sz w:val="24"/>
          <w:szCs w:val="24"/>
        </w:rPr>
      </w:pPr>
    </w:p>
    <w:p w14:paraId="4D3CE0D0" w14:textId="6A439D84"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Elève 1 : ~100 ; élève 2 : ~50 ; élève 3 : ~30 ; élève 4 : ~2 ; élève 5 : ~1</w:t>
      </w:r>
    </w:p>
    <w:p w14:paraId="3EFEC64B" w14:textId="77777777" w:rsidR="00103B60" w:rsidRPr="00542ACB" w:rsidRDefault="00103B60" w:rsidP="00542ACB">
      <w:pPr>
        <w:tabs>
          <w:tab w:val="left" w:pos="284"/>
        </w:tabs>
        <w:spacing w:after="0"/>
        <w:ind w:left="-76"/>
        <w:rPr>
          <w:rFonts w:ascii="Arial" w:hAnsi="Arial" w:cs="Arial"/>
          <w:sz w:val="24"/>
          <w:szCs w:val="24"/>
        </w:rPr>
      </w:pPr>
    </w:p>
    <w:p w14:paraId="33897D14"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Pourquoi le savon permet-il d’éliminer davantage de microbes que le lavage à l’eau seule ? </w:t>
      </w:r>
    </w:p>
    <w:p w14:paraId="5616151C" w14:textId="77777777" w:rsidR="00F82661" w:rsidRPr="00542ACB" w:rsidRDefault="00F82661" w:rsidP="00BD1F01">
      <w:pPr>
        <w:pStyle w:val="Paragraphedeliste"/>
        <w:tabs>
          <w:tab w:val="left" w:pos="284"/>
        </w:tabs>
        <w:spacing w:after="0"/>
        <w:ind w:left="284"/>
        <w:rPr>
          <w:rFonts w:ascii="Arial" w:hAnsi="Arial" w:cs="Arial"/>
          <w:sz w:val="24"/>
          <w:szCs w:val="24"/>
        </w:rPr>
      </w:pPr>
    </w:p>
    <w:p w14:paraId="3C904939" w14:textId="463E6F0F"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 savon permet de dissoudre l’huile naturelle de la peau à laquelle les microbes peuvent adhérer.</w:t>
      </w:r>
    </w:p>
    <w:p w14:paraId="64377DE5" w14:textId="77777777" w:rsidR="00103B60" w:rsidRPr="00542ACB" w:rsidRDefault="00103B60" w:rsidP="00542ACB">
      <w:pPr>
        <w:tabs>
          <w:tab w:val="left" w:pos="284"/>
        </w:tabs>
        <w:spacing w:after="0"/>
        <w:ind w:left="-76"/>
        <w:rPr>
          <w:rFonts w:ascii="Arial" w:hAnsi="Arial" w:cs="Arial"/>
          <w:sz w:val="24"/>
          <w:szCs w:val="24"/>
        </w:rPr>
      </w:pPr>
    </w:p>
    <w:p w14:paraId="0655EB33"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Quels sont les avantages et les inconvénients de l’utilisation de savons antibactériens pour le lavage des mains ?</w:t>
      </w:r>
    </w:p>
    <w:p w14:paraId="7837E4C0" w14:textId="77777777" w:rsidR="00F82661" w:rsidRPr="00542ACB" w:rsidRDefault="00F82661" w:rsidP="00BD1F01">
      <w:pPr>
        <w:pStyle w:val="Paragraphedeliste"/>
        <w:tabs>
          <w:tab w:val="left" w:pos="284"/>
        </w:tabs>
        <w:spacing w:after="0"/>
        <w:ind w:left="284"/>
        <w:rPr>
          <w:rFonts w:ascii="Arial" w:hAnsi="Arial" w:cs="Arial"/>
          <w:sz w:val="24"/>
          <w:szCs w:val="24"/>
        </w:rPr>
      </w:pPr>
    </w:p>
    <w:p w14:paraId="292CAEB0" w14:textId="5128BF40" w:rsidR="006B48DB" w:rsidRPr="00542ACB" w:rsidRDefault="006B48DB" w:rsidP="00BD1F01">
      <w:pPr>
        <w:pStyle w:val="Paragraphedeliste"/>
        <w:numPr>
          <w:ilvl w:val="0"/>
          <w:numId w:val="40"/>
        </w:numPr>
        <w:tabs>
          <w:tab w:val="left" w:pos="284"/>
        </w:tabs>
        <w:spacing w:after="0"/>
        <w:rPr>
          <w:rFonts w:ascii="Arial" w:hAnsi="Arial" w:cs="Arial"/>
          <w:sz w:val="24"/>
          <w:szCs w:val="24"/>
        </w:rPr>
      </w:pPr>
      <w:r w:rsidRPr="00542ACB">
        <w:rPr>
          <w:rFonts w:ascii="Arial" w:hAnsi="Arial" w:cs="Arial"/>
          <w:sz w:val="24"/>
          <w:szCs w:val="24"/>
        </w:rPr>
        <w:t>Avantages : détruire tous les microbes indésirables.</w:t>
      </w:r>
    </w:p>
    <w:p w14:paraId="32366164" w14:textId="233DEDF1" w:rsidR="006B48DB" w:rsidRPr="00542ACB" w:rsidRDefault="006B48DB" w:rsidP="00BD1F01">
      <w:pPr>
        <w:pStyle w:val="Paragraphedeliste"/>
        <w:numPr>
          <w:ilvl w:val="0"/>
          <w:numId w:val="40"/>
        </w:numPr>
        <w:tabs>
          <w:tab w:val="left" w:pos="284"/>
        </w:tabs>
        <w:spacing w:after="0"/>
        <w:rPr>
          <w:rFonts w:ascii="Arial" w:hAnsi="Arial" w:cs="Arial"/>
          <w:sz w:val="24"/>
          <w:szCs w:val="24"/>
        </w:rPr>
      </w:pPr>
      <w:r w:rsidRPr="00542ACB">
        <w:rPr>
          <w:rFonts w:ascii="Arial" w:hAnsi="Arial" w:cs="Arial"/>
          <w:sz w:val="24"/>
          <w:szCs w:val="24"/>
        </w:rPr>
        <w:t>Inconvénients : détruire aussi des microbes naturels de la peau.</w:t>
      </w:r>
    </w:p>
    <w:p w14:paraId="0A9F73D0" w14:textId="77777777" w:rsidR="00103B60" w:rsidRPr="00542ACB" w:rsidRDefault="00103B60" w:rsidP="00542ACB">
      <w:pPr>
        <w:pStyle w:val="Paragraphedeliste"/>
        <w:tabs>
          <w:tab w:val="left" w:pos="284"/>
        </w:tabs>
        <w:spacing w:after="0"/>
        <w:ind w:left="284"/>
        <w:rPr>
          <w:rFonts w:ascii="Arial" w:hAnsi="Arial" w:cs="Arial"/>
          <w:sz w:val="24"/>
          <w:szCs w:val="24"/>
        </w:rPr>
      </w:pPr>
    </w:p>
    <w:p w14:paraId="6B430FCB"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 xml:space="preserve">Quelles preuves avez-vous que les microbes peuvent se transmettre par les mains ? </w:t>
      </w:r>
    </w:p>
    <w:p w14:paraId="4EBB13A1" w14:textId="77777777" w:rsidR="00F82661" w:rsidRPr="00542ACB" w:rsidRDefault="00F82661" w:rsidP="00BD1F01">
      <w:pPr>
        <w:pStyle w:val="Paragraphedeliste"/>
        <w:tabs>
          <w:tab w:val="left" w:pos="284"/>
        </w:tabs>
        <w:spacing w:after="0"/>
        <w:ind w:left="284"/>
        <w:rPr>
          <w:rFonts w:ascii="Arial" w:hAnsi="Arial" w:cs="Arial"/>
          <w:sz w:val="24"/>
          <w:szCs w:val="24"/>
        </w:rPr>
      </w:pPr>
    </w:p>
    <w:p w14:paraId="06C1D01E" w14:textId="1354D9F3" w:rsidR="006B48DB" w:rsidRPr="00542ACB" w:rsidRDefault="006B48DB" w:rsidP="00542ACB">
      <w:pPr>
        <w:tabs>
          <w:tab w:val="left" w:pos="284"/>
        </w:tabs>
        <w:spacing w:after="0"/>
        <w:ind w:left="-76"/>
        <w:rPr>
          <w:rFonts w:ascii="Arial" w:hAnsi="Arial" w:cs="Arial"/>
          <w:sz w:val="24"/>
          <w:szCs w:val="24"/>
        </w:rPr>
      </w:pPr>
      <w:r w:rsidRPr="00542ACB">
        <w:rPr>
          <w:rFonts w:ascii="Arial" w:hAnsi="Arial" w:cs="Arial"/>
          <w:sz w:val="24"/>
          <w:szCs w:val="24"/>
        </w:rPr>
        <w:t>Les types de microbes sur la première boîte sont transmis aux autres et leur nombre décroît progressivement.</w:t>
      </w:r>
    </w:p>
    <w:p w14:paraId="393A04BD" w14:textId="77777777" w:rsidR="00103B60" w:rsidRPr="00542ACB" w:rsidRDefault="00103B60" w:rsidP="00542ACB">
      <w:pPr>
        <w:tabs>
          <w:tab w:val="left" w:pos="284"/>
        </w:tabs>
        <w:spacing w:after="0"/>
        <w:ind w:left="-76"/>
        <w:rPr>
          <w:rFonts w:ascii="Arial" w:hAnsi="Arial" w:cs="Arial"/>
          <w:sz w:val="24"/>
          <w:szCs w:val="24"/>
        </w:rPr>
      </w:pPr>
    </w:p>
    <w:p w14:paraId="5459BBA1"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Quelle partie de la main contient à votre avis le plus de microbes et pourquoi ?</w:t>
      </w:r>
    </w:p>
    <w:p w14:paraId="529E7DC9" w14:textId="77777777" w:rsidR="00F82661" w:rsidRPr="00542ACB" w:rsidRDefault="00F82661" w:rsidP="00BD1F01">
      <w:pPr>
        <w:pStyle w:val="Paragraphedeliste"/>
        <w:tabs>
          <w:tab w:val="left" w:pos="284"/>
        </w:tabs>
        <w:spacing w:after="0"/>
        <w:ind w:left="284"/>
        <w:rPr>
          <w:rFonts w:ascii="Arial" w:hAnsi="Arial" w:cs="Arial"/>
          <w:sz w:val="24"/>
          <w:szCs w:val="24"/>
        </w:rPr>
      </w:pPr>
    </w:p>
    <w:p w14:paraId="117FFA30" w14:textId="0044D4FC" w:rsidR="006B48DB" w:rsidRPr="00542ACB" w:rsidRDefault="006B48DB" w:rsidP="00542ACB">
      <w:pPr>
        <w:tabs>
          <w:tab w:val="left" w:pos="284"/>
        </w:tabs>
        <w:spacing w:after="0"/>
        <w:rPr>
          <w:rFonts w:ascii="Arial" w:hAnsi="Arial" w:cs="Arial"/>
          <w:sz w:val="24"/>
          <w:szCs w:val="24"/>
        </w:rPr>
      </w:pPr>
      <w:r w:rsidRPr="00542ACB">
        <w:rPr>
          <w:rFonts w:ascii="Arial" w:hAnsi="Arial" w:cs="Arial"/>
          <w:sz w:val="24"/>
          <w:szCs w:val="24"/>
        </w:rPr>
        <w:t>Sous les ongles, sur les pouces et entre les doigts car on oublie souvent de les nettoyer.</w:t>
      </w:r>
    </w:p>
    <w:p w14:paraId="6BAB836A" w14:textId="77777777" w:rsidR="00103B60" w:rsidRPr="00542ACB" w:rsidRDefault="00103B60" w:rsidP="00542ACB">
      <w:pPr>
        <w:tabs>
          <w:tab w:val="left" w:pos="284"/>
        </w:tabs>
        <w:spacing w:after="0"/>
        <w:rPr>
          <w:rFonts w:ascii="Arial" w:hAnsi="Arial" w:cs="Arial"/>
          <w:sz w:val="24"/>
          <w:szCs w:val="24"/>
        </w:rPr>
      </w:pPr>
    </w:p>
    <w:p w14:paraId="0F2AA309" w14:textId="77777777" w:rsidR="006B48DB" w:rsidRDefault="006B48DB" w:rsidP="00542ACB">
      <w:pPr>
        <w:pStyle w:val="Paragraphedeliste"/>
        <w:numPr>
          <w:ilvl w:val="0"/>
          <w:numId w:val="17"/>
        </w:numPr>
        <w:tabs>
          <w:tab w:val="left" w:pos="284"/>
        </w:tabs>
        <w:spacing w:after="0"/>
        <w:ind w:left="284"/>
        <w:rPr>
          <w:rFonts w:ascii="Arial" w:hAnsi="Arial" w:cs="Arial"/>
          <w:sz w:val="24"/>
          <w:szCs w:val="24"/>
        </w:rPr>
      </w:pPr>
      <w:r w:rsidRPr="00542ACB">
        <w:rPr>
          <w:rFonts w:ascii="Arial" w:hAnsi="Arial" w:cs="Arial"/>
          <w:sz w:val="24"/>
          <w:szCs w:val="24"/>
        </w:rPr>
        <w:t>Indiquer 5 circonstances où il est important de se laver les mains :</w:t>
      </w:r>
    </w:p>
    <w:p w14:paraId="26FE60BF" w14:textId="77777777" w:rsidR="00F82661" w:rsidRDefault="00F82661" w:rsidP="00F82661">
      <w:pPr>
        <w:tabs>
          <w:tab w:val="left" w:pos="284"/>
        </w:tabs>
        <w:spacing w:after="0"/>
        <w:rPr>
          <w:rFonts w:ascii="Arial" w:hAnsi="Arial" w:cs="Arial"/>
          <w:sz w:val="24"/>
          <w:szCs w:val="24"/>
        </w:rPr>
      </w:pPr>
    </w:p>
    <w:p w14:paraId="75ADD016" w14:textId="77777777" w:rsidR="009226E1" w:rsidRPr="00BD1F01" w:rsidRDefault="009226E1" w:rsidP="00BD1F01">
      <w:pPr>
        <w:tabs>
          <w:tab w:val="left" w:pos="284"/>
        </w:tabs>
        <w:spacing w:after="0"/>
        <w:rPr>
          <w:rFonts w:ascii="Arial" w:hAnsi="Arial" w:cs="Arial"/>
          <w:sz w:val="24"/>
          <w:szCs w:val="24"/>
        </w:rPr>
        <w:sectPr w:rsidR="009226E1" w:rsidRPr="00BD1F01" w:rsidSect="00542ACB">
          <w:type w:val="continuous"/>
          <w:pgSz w:w="11906" w:h="16838"/>
          <w:pgMar w:top="720" w:right="720" w:bottom="720" w:left="720" w:header="709" w:footer="283" w:gutter="0"/>
          <w:cols w:space="710"/>
          <w:docGrid w:linePitch="360"/>
        </w:sectPr>
      </w:pPr>
    </w:p>
    <w:p w14:paraId="2814D53A"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Avant de cuisiner</w:t>
      </w:r>
    </w:p>
    <w:p w14:paraId="4244E803" w14:textId="77777777" w:rsidR="006B48DB" w:rsidRPr="00542ACB" w:rsidRDefault="006B48DB" w:rsidP="00542ACB">
      <w:pPr>
        <w:pStyle w:val="Paragraphedeliste"/>
        <w:numPr>
          <w:ilvl w:val="0"/>
          <w:numId w:val="19"/>
        </w:numPr>
        <w:spacing w:after="0"/>
        <w:ind w:left="284"/>
        <w:rPr>
          <w:rFonts w:ascii="Arial" w:hAnsi="Arial" w:cs="Arial"/>
          <w:sz w:val="24"/>
          <w:szCs w:val="24"/>
        </w:rPr>
      </w:pPr>
      <w:r w:rsidRPr="00542ACB">
        <w:rPr>
          <w:rFonts w:ascii="Arial" w:hAnsi="Arial" w:cs="Arial"/>
          <w:sz w:val="24"/>
          <w:szCs w:val="24"/>
        </w:rPr>
        <w:t>Après avoir touché les animaux</w:t>
      </w:r>
    </w:p>
    <w:p w14:paraId="6885A20A"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Après être allé aux toilettes</w:t>
      </w:r>
    </w:p>
    <w:p w14:paraId="69A64980" w14:textId="77777777"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pPr>
      <w:r w:rsidRPr="00542ACB">
        <w:rPr>
          <w:rFonts w:ascii="Arial" w:hAnsi="Arial" w:cs="Arial"/>
          <w:sz w:val="24"/>
          <w:szCs w:val="24"/>
        </w:rPr>
        <w:t>Avant de manger</w:t>
      </w:r>
    </w:p>
    <w:p w14:paraId="087A7A46" w14:textId="0FF97560" w:rsidR="006B48DB" w:rsidRPr="00542ACB" w:rsidRDefault="006B48DB" w:rsidP="00542ACB">
      <w:pPr>
        <w:pStyle w:val="Paragraphedeliste"/>
        <w:numPr>
          <w:ilvl w:val="0"/>
          <w:numId w:val="19"/>
        </w:numPr>
        <w:tabs>
          <w:tab w:val="left" w:pos="284"/>
        </w:tabs>
        <w:spacing w:after="0"/>
        <w:ind w:left="426"/>
        <w:rPr>
          <w:rFonts w:ascii="Arial" w:hAnsi="Arial" w:cs="Arial"/>
          <w:sz w:val="24"/>
          <w:szCs w:val="24"/>
        </w:rPr>
        <w:sectPr w:rsidR="006B48DB" w:rsidRPr="00542ACB" w:rsidSect="00542ACB">
          <w:type w:val="continuous"/>
          <w:pgSz w:w="11906" w:h="16838"/>
          <w:pgMar w:top="720" w:right="720" w:bottom="720" w:left="720" w:header="708" w:footer="708" w:gutter="0"/>
          <w:cols w:num="3" w:space="710"/>
          <w:docGrid w:linePitch="360"/>
        </w:sectPr>
      </w:pPr>
      <w:r w:rsidRPr="00542ACB">
        <w:rPr>
          <w:rFonts w:ascii="Arial" w:hAnsi="Arial" w:cs="Arial"/>
          <w:sz w:val="24"/>
          <w:szCs w:val="24"/>
        </w:rPr>
        <w:t>Après avoir éternué ou toussé dans ses mains</w:t>
      </w:r>
    </w:p>
    <w:p w14:paraId="7508F79D" w14:textId="77777777" w:rsidR="006B48DB" w:rsidRPr="00542ACB" w:rsidRDefault="006B48DB" w:rsidP="00542ACB">
      <w:pPr>
        <w:spacing w:after="0"/>
        <w:rPr>
          <w:rFonts w:ascii="Arial" w:eastAsia="Times New Roman" w:hAnsi="Arial" w:cs="Arial"/>
          <w:sz w:val="24"/>
          <w:szCs w:val="24"/>
          <w:lang w:eastAsia="fr-FR"/>
        </w:rPr>
      </w:pPr>
      <w:r w:rsidRPr="00542ACB">
        <w:rPr>
          <w:rFonts w:ascii="Arial" w:eastAsia="Times New Roman" w:hAnsi="Arial" w:cs="Arial"/>
          <w:sz w:val="24"/>
          <w:szCs w:val="24"/>
          <w:lang w:eastAsia="fr-FR"/>
        </w:rPr>
        <w:br w:type="page"/>
      </w:r>
    </w:p>
    <w:p w14:paraId="22B26726" w14:textId="5A69F92A" w:rsidR="006B48DB" w:rsidRPr="00542ACB" w:rsidRDefault="006B48DB" w:rsidP="00542ACB">
      <w:pPr>
        <w:pStyle w:val="Titre1"/>
        <w:spacing w:line="276" w:lineRule="auto"/>
      </w:pPr>
      <w:r w:rsidRPr="00542ACB">
        <w:lastRenderedPageBreak/>
        <w:t xml:space="preserve"> Hygiène des mains</w:t>
      </w:r>
    </w:p>
    <w:p w14:paraId="28F55F17" w14:textId="0BC63EFC" w:rsidR="006B48DB" w:rsidRPr="00542ACB" w:rsidRDefault="005860EF" w:rsidP="00542ACB">
      <w:pPr>
        <w:pStyle w:val="Titre1"/>
        <w:spacing w:line="276" w:lineRule="auto"/>
        <w:rPr>
          <w:sz w:val="36"/>
        </w:rPr>
      </w:pPr>
      <w:r w:rsidRPr="00542ACB">
        <w:rPr>
          <w:noProof/>
          <w:lang w:eastAsia="fr-FR"/>
        </w:rPr>
        <mc:AlternateContent>
          <mc:Choice Requires="wps">
            <w:drawing>
              <wp:anchor distT="0" distB="0" distL="114300" distR="114300" simplePos="0" relativeHeight="251566592" behindDoc="1" locked="0" layoutInCell="1" allowOverlap="1" wp14:anchorId="04B41662" wp14:editId="249F98B3">
                <wp:simplePos x="0" y="0"/>
                <wp:positionH relativeFrom="column">
                  <wp:posOffset>-219075</wp:posOffset>
                </wp:positionH>
                <wp:positionV relativeFrom="paragraph">
                  <wp:posOffset>335280</wp:posOffset>
                </wp:positionV>
                <wp:extent cx="7038975" cy="9029700"/>
                <wp:effectExtent l="19050" t="19050" r="28575" b="19050"/>
                <wp:wrapNone/>
                <wp:docPr id="1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029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124D64" id="Rectangle 2" o:spid="_x0000_s1026" alt="&quot;&quot;" style="position:absolute;margin-left:-17.25pt;margin-top:26.4pt;width:554.25pt;height:71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" filled="f" strokecolor="#1f396c" strokeweight="2.25pt">
                <v:path arrowok="t"/>
              </v:rect>
            </w:pict>
          </mc:Fallback>
        </mc:AlternateContent>
      </w:r>
      <w:r w:rsidR="006B48DB" w:rsidRPr="00542ACB">
        <w:rPr>
          <w:noProof/>
          <w:sz w:val="36"/>
          <w:lang w:eastAsia="fr-FR"/>
        </w:rPr>
        <w:drawing>
          <wp:anchor distT="0" distB="0" distL="114300" distR="114300" simplePos="0" relativeHeight="251532800" behindDoc="0" locked="0" layoutInCell="1" allowOverlap="1" wp14:anchorId="5FA18C69" wp14:editId="7895568E">
            <wp:simplePos x="0" y="0"/>
            <wp:positionH relativeFrom="column">
              <wp:posOffset>6345656</wp:posOffset>
            </wp:positionH>
            <wp:positionV relativeFrom="paragraph">
              <wp:posOffset>193904</wp:posOffset>
            </wp:positionV>
            <wp:extent cx="702260" cy="643593"/>
            <wp:effectExtent l="0" t="0" r="3175" b="4445"/>
            <wp:wrapNone/>
            <wp:docPr id="1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 cy="64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DB" w:rsidRPr="00542ACB">
        <w:rPr>
          <w:noProof/>
          <w:sz w:val="36"/>
          <w:lang w:eastAsia="fr-FR"/>
        </w:rPr>
        <w:t>Activité alternative</w:t>
      </w:r>
      <w:r w:rsidR="006B48DB" w:rsidRPr="00542ACB">
        <w:rPr>
          <w:sz w:val="36"/>
        </w:rPr>
        <w:t xml:space="preserve"> - Guide enseignant (GE5)</w:t>
      </w:r>
    </w:p>
    <w:p w14:paraId="684DB185" w14:textId="77777777" w:rsidR="006B48DB" w:rsidRPr="00542ACB" w:rsidRDefault="006B48DB" w:rsidP="00542ACB">
      <w:pPr>
        <w:pStyle w:val="Titre2"/>
        <w:rPr>
          <w:rFonts w:cs="Arial"/>
        </w:rPr>
      </w:pPr>
      <w:r w:rsidRPr="00542ACB">
        <w:rPr>
          <w:rFonts w:cs="Arial"/>
        </w:rPr>
        <w:t>Activité alternative</w:t>
      </w:r>
    </w:p>
    <w:p w14:paraId="07A0360D" w14:textId="77777777" w:rsidR="006B48DB" w:rsidRPr="00542ACB" w:rsidRDefault="006B48DB" w:rsidP="00542ACB">
      <w:pPr>
        <w:pStyle w:val="Paragraphedeliste"/>
        <w:numPr>
          <w:ilvl w:val="0"/>
          <w:numId w:val="20"/>
        </w:numPr>
        <w:spacing w:after="0"/>
        <w:ind w:left="426"/>
        <w:rPr>
          <w:rFonts w:ascii="Arial" w:hAnsi="Arial" w:cs="Arial"/>
          <w:sz w:val="24"/>
          <w:szCs w:val="24"/>
        </w:rPr>
      </w:pPr>
      <w:r w:rsidRPr="00542ACB">
        <w:rPr>
          <w:rFonts w:ascii="Arial" w:hAnsi="Arial" w:cs="Arial"/>
          <w:sz w:val="24"/>
          <w:szCs w:val="24"/>
        </w:rPr>
        <w:t>Cette activité peut être réalisée en groupes de 2-4 élèves ou faire l’objet d’une discussion.</w:t>
      </w:r>
    </w:p>
    <w:p w14:paraId="2846586E" w14:textId="77777777" w:rsidR="006B48DB" w:rsidRPr="00542ACB" w:rsidRDefault="006B48DB" w:rsidP="00542ACB">
      <w:pPr>
        <w:pStyle w:val="Paragraphedeliste"/>
        <w:spacing w:after="0"/>
        <w:ind w:left="426"/>
        <w:rPr>
          <w:rFonts w:ascii="Arial" w:hAnsi="Arial" w:cs="Arial"/>
          <w:sz w:val="24"/>
          <w:szCs w:val="24"/>
        </w:rPr>
      </w:pPr>
    </w:p>
    <w:p w14:paraId="2DBB4748"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élèves s’ils ont déjà eu une gastro-entérite. À l’aide de DCE 1 et DCE 2, leur demander d’imaginer la transmission d’une gastro-entérite dans leur école à partir d’un seul élève infecté.</w:t>
      </w:r>
    </w:p>
    <w:p w14:paraId="04AA6E66"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1959FF59"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à la classe de tenir compte de situations de la vie quotidienne à l’école (aller aux toilettes sans se laver les mains, ou les laver sans savon, tousser dans ses mains sans les laver après, prendre ses repas à la cantine de l’école, emprunter des stylos ou d’autres objets à d’autres élèves, se serrer la main, utiliser un ordinateur…).</w:t>
      </w:r>
    </w:p>
    <w:p w14:paraId="2CA5A6F7" w14:textId="77777777" w:rsidR="006B48DB" w:rsidRPr="00542ACB" w:rsidRDefault="006B48DB" w:rsidP="00542ACB">
      <w:pPr>
        <w:pStyle w:val="Paragraphedeliste"/>
        <w:tabs>
          <w:tab w:val="left" w:pos="426"/>
        </w:tabs>
        <w:spacing w:after="0"/>
        <w:ind w:left="426"/>
        <w:rPr>
          <w:rFonts w:ascii="Arial" w:hAnsi="Arial" w:cs="Arial"/>
          <w:sz w:val="24"/>
          <w:szCs w:val="24"/>
        </w:rPr>
      </w:pPr>
    </w:p>
    <w:p w14:paraId="6A031CF5" w14:textId="77777777" w:rsidR="006B48DB" w:rsidRPr="00542ACB" w:rsidRDefault="006B48DB" w:rsidP="00542ACB">
      <w:pPr>
        <w:pStyle w:val="Paragraphedeliste"/>
        <w:numPr>
          <w:ilvl w:val="0"/>
          <w:numId w:val="20"/>
        </w:numPr>
        <w:tabs>
          <w:tab w:val="left" w:pos="426"/>
        </w:tabs>
        <w:spacing w:after="0"/>
        <w:ind w:left="426"/>
        <w:rPr>
          <w:rFonts w:ascii="Arial" w:hAnsi="Arial" w:cs="Arial"/>
          <w:sz w:val="24"/>
          <w:szCs w:val="24"/>
        </w:rPr>
      </w:pPr>
      <w:r w:rsidRPr="00542ACB">
        <w:rPr>
          <w:rFonts w:ascii="Arial" w:hAnsi="Arial" w:cs="Arial"/>
          <w:sz w:val="24"/>
          <w:szCs w:val="24"/>
        </w:rPr>
        <w:t>Demander aux groupes ou à la classe de décrire comment l’infection pourrait se propager et avec quelle rapidité elle pourrait se propager à travers la classe ou à travers l’école.</w:t>
      </w:r>
    </w:p>
    <w:p w14:paraId="147ACAEF" w14:textId="6E61DD94" w:rsidR="006B48DB" w:rsidRPr="00542ACB" w:rsidRDefault="006B48DB" w:rsidP="00542ACB">
      <w:pPr>
        <w:pStyle w:val="Paragraphedeliste"/>
        <w:tabs>
          <w:tab w:val="left" w:pos="426"/>
        </w:tabs>
        <w:spacing w:after="0"/>
        <w:ind w:left="426"/>
        <w:rPr>
          <w:rFonts w:ascii="Arial" w:hAnsi="Arial" w:cs="Arial"/>
          <w:sz w:val="24"/>
          <w:szCs w:val="24"/>
        </w:rPr>
      </w:pPr>
    </w:p>
    <w:p w14:paraId="522E91F0" w14:textId="2CC37FFB" w:rsidR="006B48DB" w:rsidRPr="00EF30E9" w:rsidRDefault="006B48DB" w:rsidP="00261B0E">
      <w:pPr>
        <w:pStyle w:val="Paragraphedeliste"/>
        <w:numPr>
          <w:ilvl w:val="0"/>
          <w:numId w:val="20"/>
        </w:numPr>
        <w:tabs>
          <w:tab w:val="left" w:pos="426"/>
        </w:tabs>
        <w:spacing w:after="0"/>
        <w:ind w:left="426"/>
        <w:rPr>
          <w:rFonts w:ascii="Arial" w:hAnsi="Arial" w:cs="Arial"/>
          <w:sz w:val="24"/>
          <w:szCs w:val="24"/>
        </w:rPr>
      </w:pPr>
      <w:r w:rsidRPr="00EF30E9">
        <w:rPr>
          <w:rFonts w:ascii="Arial" w:hAnsi="Arial" w:cs="Arial"/>
          <w:sz w:val="24"/>
          <w:szCs w:val="24"/>
        </w:rPr>
        <w:t>Proposer aux élèves de réfléchir et de discuter des difficultés rencontrées pour respecter l’hygiène des mains à l’école et leur faire exprimer des suggestions sur la façon d’améliorer l’utilisation des ressources d’hygiène existantes.</w:t>
      </w:r>
      <w:r w:rsidR="005860EF" w:rsidRPr="00EF30E9">
        <w:rPr>
          <w:rFonts w:ascii="Arial" w:hAnsi="Arial" w:cs="Arial"/>
          <w:noProof/>
          <w:sz w:val="24"/>
          <w:szCs w:val="24"/>
          <w:lang w:eastAsia="fr-FR"/>
        </w:rPr>
        <w:t xml:space="preserve"> </w:t>
      </w:r>
      <w:r w:rsidR="005860EF" w:rsidRPr="00542ACB">
        <w:rPr>
          <w:rFonts w:ascii="Arial" w:hAnsi="Arial" w:cs="Arial"/>
          <w:noProof/>
          <w:sz w:val="24"/>
          <w:szCs w:val="24"/>
          <w:lang w:eastAsia="fr-FR"/>
        </w:rPr>
        <w:drawing>
          <wp:inline distT="0" distB="0" distL="0" distR="0" wp14:anchorId="03E66A69" wp14:editId="398CE1D0">
            <wp:extent cx="6209665" cy="5112385"/>
            <wp:effectExtent l="0" t="0" r="0" b="0"/>
            <wp:docPr id="20" name="Image 20"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schéma reprenant les différents moyen de propagation d'une infection:&#10;- sources d'infection (animaux)&#10;- portes de sortie des microbes (toux, éternuements)&#10;- transmission des infections (manuportée)&#10;- porte d'entrée des microbes (alimentation)&#10;- personne à risque d'infection (personnes âgées, enfants, mala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5112385"/>
                    </a:xfrm>
                    <a:prstGeom prst="rect">
                      <a:avLst/>
                    </a:prstGeom>
                    <a:noFill/>
                  </pic:spPr>
                </pic:pic>
              </a:graphicData>
            </a:graphic>
          </wp:inline>
        </w:drawing>
      </w:r>
    </w:p>
    <w:p w14:paraId="09435872" w14:textId="77777777" w:rsidR="00C4144F" w:rsidRPr="00542ACB" w:rsidRDefault="00C4144F" w:rsidP="00542ACB">
      <w:pPr>
        <w:spacing w:after="0"/>
        <w:rPr>
          <w:rFonts w:ascii="Arial" w:eastAsia="Times New Roman" w:hAnsi="Arial" w:cs="Arial"/>
          <w:sz w:val="24"/>
          <w:szCs w:val="24"/>
          <w:lang w:eastAsia="fr-FR"/>
        </w:rPr>
        <w:sectPr w:rsidR="00C4144F" w:rsidRPr="00542ACB" w:rsidSect="00542ACB">
          <w:type w:val="continuous"/>
          <w:pgSz w:w="11906" w:h="16838"/>
          <w:pgMar w:top="720" w:right="720" w:bottom="720" w:left="720" w:header="708" w:footer="283" w:gutter="0"/>
          <w:cols w:space="710"/>
          <w:docGrid w:linePitch="360"/>
        </w:sectPr>
      </w:pPr>
    </w:p>
    <w:p w14:paraId="39122B21" w14:textId="21CE9AEE" w:rsidR="00F63D12" w:rsidRPr="00542ACB" w:rsidRDefault="001E0E45"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575808" behindDoc="0" locked="0" layoutInCell="1" allowOverlap="1" wp14:anchorId="2A8CFA19" wp14:editId="36421034">
                <wp:simplePos x="0" y="0"/>
                <wp:positionH relativeFrom="column">
                  <wp:posOffset>3515997</wp:posOffset>
                </wp:positionH>
                <wp:positionV relativeFrom="paragraph">
                  <wp:posOffset>224153</wp:posOffset>
                </wp:positionV>
                <wp:extent cx="3610610" cy="1845947"/>
                <wp:effectExtent l="25082" t="13018" r="14923" b="14922"/>
                <wp:wrapNone/>
                <wp:docPr id="82" name="Rectangle: Rounded Corners 13" descr="Transmission des infections&#10;Les microbes pathogènes nécessitent un moyen pour passer d'une personne à une autre. Ceci peut se produire par :&#10;• Le toucher,&#10;• Les aérosols ou gouttelettes respiratoires,&#10;• Le contact sexuel.&#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610" cy="1845947"/>
                        </a:xfrm>
                        <a:prstGeom prst="roundRect">
                          <a:avLst>
                            <a:gd name="adj" fmla="val 5632"/>
                          </a:avLst>
                        </a:prstGeom>
                        <a:noFill/>
                        <a:ln w="28575" cap="flat" cmpd="sng" algn="ctr">
                          <a:solidFill>
                            <a:srgbClr val="B7C0DE"/>
                          </a:solidFill>
                          <a:prstDash val="solid"/>
                          <a:miter lim="800000"/>
                        </a:ln>
                        <a:effectLst/>
                      </wps:spPr>
                      <wps:txbx>
                        <w:txbxContent>
                          <w:p w14:paraId="1B802A92" w14:textId="77777777" w:rsidR="00F63D12" w:rsidRPr="007E2192" w:rsidRDefault="00F63D12" w:rsidP="00F44883">
                            <w:pPr>
                              <w:rPr>
                                <w:rFonts w:cs="Arial"/>
                                <w:b/>
                                <w:color w:val="1F497D"/>
                              </w:rPr>
                            </w:pPr>
                            <w:bookmarkStart w:id="0" w:name="_GoBack"/>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bookmarkEnd w:id="0"/>
                          <w:p w14:paraId="2096178C"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8CFA19" id="Rectangle: Rounded Corners 13" o:spid="_x0000_s1026" alt="Transmission des infections&#10;Les microbes pathogènes nécessitent un moyen pour passer d'une personne à une autre. Ceci peut se produire par :&#10;• Le toucher,&#10;• Les aérosols ou gouttelettes respiratoires,&#10;• Le contact sexuel.&#10;" style="position:absolute;margin-left:276.85pt;margin-top:17.65pt;width:284.3pt;height:145.35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" filled="f" strokecolor="#b7c0de" strokeweight="2.25pt">
                <v:stroke joinstyle="miter"/>
                <v:textbox>
                  <w:txbxContent>
                    <w:p w14:paraId="1B802A92" w14:textId="77777777" w:rsidR="00F63D12" w:rsidRPr="007E2192" w:rsidRDefault="00F63D12" w:rsidP="00F44883">
                      <w:pPr>
                        <w:rPr>
                          <w:rFonts w:cs="Arial"/>
                          <w:b/>
                          <w:color w:val="1F497D"/>
                        </w:rPr>
                      </w:pPr>
                      <w:bookmarkStart w:id="1" w:name="_GoBack"/>
                      <w:r w:rsidRPr="00F44883">
                        <w:rPr>
                          <w:rFonts w:cs="Arial"/>
                          <w:b/>
                          <w:color w:val="1F497D"/>
                        </w:rPr>
                        <w:t>Transmission des infections</w:t>
                      </w:r>
                    </w:p>
                    <w:p w14:paraId="1EEDE833" w14:textId="77777777" w:rsidR="00F63D12" w:rsidRPr="00F44883" w:rsidRDefault="00F63D12" w:rsidP="00F44883">
                      <w:pPr>
                        <w:rPr>
                          <w:rFonts w:cs="Arial"/>
                        </w:rPr>
                      </w:pPr>
                      <w:r w:rsidRPr="00F44883">
                        <w:rPr>
                          <w:rFonts w:cs="Arial"/>
                        </w:rPr>
                        <w:t>Les microbes pathogènes nécessitent un moyen pour passer d'une personne à une autre. Ceci peut se produire par :</w:t>
                      </w:r>
                    </w:p>
                    <w:p w14:paraId="27F1B91B"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toucher,</w:t>
                      </w:r>
                    </w:p>
                    <w:p w14:paraId="7F570CB5"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Les aérosols ou gouttelettes respiratoires,</w:t>
                      </w:r>
                    </w:p>
                    <w:p w14:paraId="498F7C08" w14:textId="77777777" w:rsidR="00F63D12" w:rsidRPr="00F44883" w:rsidRDefault="00F63D12" w:rsidP="00F63D12">
                      <w:pPr>
                        <w:numPr>
                          <w:ilvl w:val="1"/>
                          <w:numId w:val="21"/>
                        </w:numPr>
                        <w:tabs>
                          <w:tab w:val="left" w:pos="420"/>
                        </w:tabs>
                        <w:suppressAutoHyphens/>
                        <w:spacing w:after="0"/>
                        <w:ind w:left="840" w:hanging="728"/>
                        <w:rPr>
                          <w:rFonts w:cs="Arial"/>
                        </w:rPr>
                      </w:pPr>
                      <w:r w:rsidRPr="00F44883">
                        <w:rPr>
                          <w:rFonts w:cs="Arial"/>
                        </w:rPr>
                        <w:t>Le contact sexuel.</w:t>
                      </w:r>
                    </w:p>
                    <w:bookmarkEnd w:id="1"/>
                    <w:p w14:paraId="2096178C" w14:textId="77777777" w:rsidR="00F63D12"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581952" behindDoc="0" locked="0" layoutInCell="1" allowOverlap="1" wp14:anchorId="2C85A06E" wp14:editId="1676962D">
                <wp:simplePos x="0" y="0"/>
                <wp:positionH relativeFrom="column">
                  <wp:posOffset>1799590</wp:posOffset>
                </wp:positionH>
                <wp:positionV relativeFrom="paragraph">
                  <wp:posOffset>33655</wp:posOffset>
                </wp:positionV>
                <wp:extent cx="3200400" cy="1804035"/>
                <wp:effectExtent l="12382" t="25718" r="12383" b="12382"/>
                <wp:wrapNone/>
                <wp:docPr id="11" name="Rectangle: Rounded Corners 10" descr="Portes de sortie des microbes&#10;Les microbes pathogènes doivent quitter la personne infectée ou la source d'infection pour pouvoir se propager à quelqu'un d'autre. Les voies de sortie comprennent :&#10;• La toux et les éternuements, &#10;• Les sécrétions corporelles,&#10;• Les excréments.&#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035"/>
                        </a:xfrm>
                        <a:prstGeom prst="roundRect">
                          <a:avLst>
                            <a:gd name="adj" fmla="val 5632"/>
                          </a:avLst>
                        </a:prstGeom>
                        <a:noFill/>
                        <a:ln w="28575" cap="flat" cmpd="sng" algn="ctr">
                          <a:solidFill>
                            <a:srgbClr val="B7C0DE"/>
                          </a:solidFill>
                          <a:prstDash val="solid"/>
                          <a:miter lim="800000"/>
                        </a:ln>
                        <a:effectLst/>
                      </wps:spPr>
                      <wps:txb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C85A06E" id="Rectangle: Rounded Corners 10" o:spid="_x0000_s1027" alt="Portes de sortie des microbes&#10;Les microbes pathogènes doivent quitter la personne infectée ou la source d'infection pour pouvoir se propager à quelqu'un d'autre. Les voies de sortie comprennent :&#10;• La toux et les éternuements, &#10;• Les sécrétions corporelles,&#10;• Les excréments.&#10;" style="position:absolute;margin-left:141.7pt;margin-top:2.65pt;width:252pt;height:142.05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" filled="f" strokecolor="#b7c0de" strokeweight="2.25pt">
                <v:stroke joinstyle="miter"/>
                <v:textbox>
                  <w:txbxContent>
                    <w:p w14:paraId="0CF19A92" w14:textId="77777777" w:rsidR="00F63D12" w:rsidRPr="007E2192" w:rsidRDefault="00F63D12" w:rsidP="00F44883">
                      <w:pPr>
                        <w:rPr>
                          <w:rFonts w:cs="Arial"/>
                          <w:b/>
                          <w:color w:val="1F497D"/>
                        </w:rPr>
                      </w:pPr>
                      <w:r w:rsidRPr="00F44883">
                        <w:rPr>
                          <w:rFonts w:cs="Arial"/>
                          <w:b/>
                          <w:color w:val="1F497D"/>
                        </w:rPr>
                        <w:t>Portes de sortie des microbes</w:t>
                      </w:r>
                    </w:p>
                    <w:p w14:paraId="2BC39D12" w14:textId="77777777" w:rsidR="00F63D12" w:rsidRPr="00F44883" w:rsidRDefault="00F63D12" w:rsidP="00F44883">
                      <w:pPr>
                        <w:rPr>
                          <w:rFonts w:cs="Arial"/>
                        </w:rPr>
                      </w:pPr>
                      <w:r w:rsidRPr="00F44883">
                        <w:rPr>
                          <w:rFonts w:cs="Arial"/>
                        </w:rPr>
                        <w:t>Les microbes pathogènes doivent quitter la personne infectée ou la source d'infection pour pouvoir se propager à quelqu'un d'autre. Les voies de sortie comprennent :</w:t>
                      </w:r>
                    </w:p>
                    <w:p w14:paraId="0A6D80B4" w14:textId="77777777" w:rsidR="00F63D12" w:rsidRPr="00F44883" w:rsidRDefault="00F63D12" w:rsidP="00F63D12">
                      <w:pPr>
                        <w:numPr>
                          <w:ilvl w:val="1"/>
                          <w:numId w:val="21"/>
                        </w:numPr>
                        <w:tabs>
                          <w:tab w:val="left" w:pos="392"/>
                        </w:tabs>
                        <w:suppressAutoHyphens/>
                        <w:spacing w:after="0"/>
                        <w:ind w:left="588" w:hanging="532"/>
                        <w:rPr>
                          <w:rFonts w:cs="Arial"/>
                        </w:rPr>
                      </w:pPr>
                      <w:r w:rsidRPr="00F44883">
                        <w:rPr>
                          <w:rFonts w:cs="Arial"/>
                        </w:rPr>
                        <w:t xml:space="preserve">La toux et les éternuements, </w:t>
                      </w:r>
                    </w:p>
                    <w:p w14:paraId="25EF1F9B"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sécrétions corporelles,</w:t>
                      </w:r>
                    </w:p>
                    <w:p w14:paraId="619C4936" w14:textId="77777777" w:rsidR="00F63D12" w:rsidRPr="00F44883" w:rsidRDefault="00F63D12" w:rsidP="00F63D12">
                      <w:pPr>
                        <w:numPr>
                          <w:ilvl w:val="0"/>
                          <w:numId w:val="22"/>
                        </w:numPr>
                        <w:tabs>
                          <w:tab w:val="num" w:pos="2160"/>
                        </w:tabs>
                        <w:spacing w:after="0"/>
                        <w:ind w:hanging="332"/>
                        <w:rPr>
                          <w:rFonts w:cs="Arial"/>
                        </w:rPr>
                      </w:pPr>
                      <w:r w:rsidRPr="00F44883">
                        <w:rPr>
                          <w:rFonts w:cs="Arial"/>
                        </w:rPr>
                        <w:t>Les excréments.</w:t>
                      </w:r>
                    </w:p>
                    <w:p w14:paraId="43B17688" w14:textId="77777777" w:rsidR="00F63D12" w:rsidRDefault="00F63D12" w:rsidP="00001012"/>
                  </w:txbxContent>
                </v:textbox>
              </v:roundrect>
            </w:pict>
          </mc:Fallback>
        </mc:AlternateContent>
      </w:r>
      <w:r w:rsidR="00EF30E9" w:rsidRPr="00542ACB">
        <w:rPr>
          <w:rFonts w:ascii="Arial" w:hAnsi="Arial" w:cs="Arial"/>
          <w:noProof/>
          <w:lang w:eastAsia="fr-FR"/>
        </w:rPr>
        <mc:AlternateContent>
          <mc:Choice Requires="wps">
            <w:drawing>
              <wp:anchor distT="0" distB="0" distL="114300" distR="114300" simplePos="0" relativeHeight="251578880" behindDoc="0" locked="0" layoutInCell="1" allowOverlap="1" wp14:anchorId="1425E5BB" wp14:editId="5BE967D2">
                <wp:simplePos x="0" y="0"/>
                <wp:positionH relativeFrom="column">
                  <wp:posOffset>-762636</wp:posOffset>
                </wp:positionH>
                <wp:positionV relativeFrom="paragraph">
                  <wp:posOffset>13652</wp:posOffset>
                </wp:positionV>
                <wp:extent cx="3830320" cy="2479040"/>
                <wp:effectExtent l="27940" t="10160" r="26670" b="26670"/>
                <wp:wrapNone/>
                <wp:docPr id="76" name="Rectangle: Rounded Corners 3" descr="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479040"/>
                        </a:xfrm>
                        <a:prstGeom prst="roundRect">
                          <a:avLst>
                            <a:gd name="adj" fmla="val 5632"/>
                          </a:avLst>
                        </a:prstGeom>
                        <a:noFill/>
                        <a:ln w="28575" cap="flat" cmpd="sng" algn="ctr">
                          <a:solidFill>
                            <a:srgbClr val="B7C0DE"/>
                          </a:solidFill>
                          <a:prstDash val="solid"/>
                          <a:miter lim="800000"/>
                        </a:ln>
                        <a:effectLst/>
                      </wps:spPr>
                      <wps:txb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25E5BB" id="Rectangle: Rounded Corners 3" o:spid="_x0000_s1028" alt="Sources d’infection&#10;La personne ou l'objet chez qui sont présents les microbes pathogènes qui provoquent l'infection. Il existe de nombreuses sources d'infection, parmi lesquelles :&#10;• Les personnes déjà infectées,&#10;• Les animaux domestiques,&#10;• Les surfaces sales (poignées de porte, claviers, téléphones, toilettes etc.), &#10;• Les aliments contenant des microbes pathogènes." style="position:absolute;margin-left:-60.05pt;margin-top:1.05pt;width:301.6pt;height:195.2pt;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" filled="f" strokecolor="#b7c0de" strokeweight="2.25pt">
                <v:stroke joinstyle="miter"/>
                <v:textbox>
                  <w:txbxContent>
                    <w:p w14:paraId="47C84A13" w14:textId="77777777" w:rsidR="00F63D12" w:rsidRPr="007E2192" w:rsidRDefault="00F63D12" w:rsidP="007E2192">
                      <w:pPr>
                        <w:rPr>
                          <w:rFonts w:cs="Arial"/>
                          <w:b/>
                          <w:color w:val="1F497D"/>
                        </w:rPr>
                      </w:pPr>
                      <w:r w:rsidRPr="00F44883">
                        <w:rPr>
                          <w:rFonts w:cs="Arial"/>
                          <w:b/>
                          <w:color w:val="1F497D"/>
                        </w:rPr>
                        <w:t>Sources d’infection</w:t>
                      </w:r>
                    </w:p>
                    <w:p w14:paraId="69CE8AEC" w14:textId="77777777" w:rsidR="00F63D12" w:rsidRPr="00F44883" w:rsidRDefault="00F63D12" w:rsidP="00F44883">
                      <w:pPr>
                        <w:rPr>
                          <w:rFonts w:cs="Arial"/>
                        </w:rPr>
                      </w:pPr>
                      <w:r w:rsidRPr="00F44883">
                        <w:rPr>
                          <w:rFonts w:cs="Arial"/>
                        </w:rPr>
                        <w:t>La personne ou l'objet chez qui sont présents les microbes pathogènes qui provoquent l'infection. Il existe de nombreuses sources d'infection, parmi lesquelles :</w:t>
                      </w:r>
                    </w:p>
                    <w:p w14:paraId="33B47FA3"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personnes déjà infectées,</w:t>
                      </w:r>
                    </w:p>
                    <w:p w14:paraId="2E916C61"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animaux domestiques,</w:t>
                      </w:r>
                    </w:p>
                    <w:p w14:paraId="1BF788C0"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 xml:space="preserve">Les surfaces sales (poignées de porte, claviers, téléphones, toilettes etc.), </w:t>
                      </w:r>
                    </w:p>
                    <w:p w14:paraId="0245FA7B" w14:textId="77777777" w:rsidR="00F63D12" w:rsidRPr="00F44883" w:rsidRDefault="00F63D12" w:rsidP="00F63D12">
                      <w:pPr>
                        <w:numPr>
                          <w:ilvl w:val="1"/>
                          <w:numId w:val="21"/>
                        </w:numPr>
                        <w:tabs>
                          <w:tab w:val="clear" w:pos="360"/>
                          <w:tab w:val="left" w:pos="336"/>
                        </w:tabs>
                        <w:suppressAutoHyphens/>
                        <w:spacing w:after="0"/>
                        <w:ind w:left="336" w:hanging="308"/>
                        <w:rPr>
                          <w:rFonts w:cs="Arial"/>
                        </w:rPr>
                      </w:pPr>
                      <w:r w:rsidRPr="00F44883">
                        <w:rPr>
                          <w:rFonts w:cs="Arial"/>
                        </w:rPr>
                        <w:t>Les aliments contenant des microbes pathogènes.</w:t>
                      </w:r>
                    </w:p>
                    <w:p w14:paraId="51A6F429" w14:textId="77777777" w:rsidR="00F63D12" w:rsidRPr="00435128" w:rsidRDefault="00F63D12" w:rsidP="00001012"/>
                  </w:txbxContent>
                </v:textbox>
              </v:roundrect>
            </w:pict>
          </mc:Fallback>
        </mc:AlternateContent>
      </w:r>
    </w:p>
    <w:p w14:paraId="090D5F97" w14:textId="77777777" w:rsidR="00F63D12" w:rsidRPr="00542ACB" w:rsidRDefault="00F63D12" w:rsidP="00542ACB">
      <w:pPr>
        <w:spacing w:before="120"/>
        <w:rPr>
          <w:rFonts w:ascii="Arial" w:hAnsi="Arial" w:cs="Arial"/>
          <w:sz w:val="20"/>
          <w:szCs w:val="20"/>
        </w:rPr>
      </w:pPr>
    </w:p>
    <w:p w14:paraId="6118EC16" w14:textId="49860AD0" w:rsidR="00F63D12" w:rsidRPr="00542ACB" w:rsidRDefault="00F63D12" w:rsidP="00542ACB">
      <w:pPr>
        <w:pStyle w:val="Titre1"/>
        <w:spacing w:line="276" w:lineRule="auto"/>
      </w:pPr>
      <w:r w:rsidRPr="00542ACB">
        <w:rPr>
          <w:noProof/>
          <w:sz w:val="22"/>
          <w:szCs w:val="22"/>
          <w:lang w:eastAsia="fr-FR"/>
        </w:rPr>
        <w:drawing>
          <wp:anchor distT="0" distB="0" distL="114300" distR="114300" simplePos="0" relativeHeight="251608576" behindDoc="1" locked="0" layoutInCell="1" allowOverlap="1" wp14:anchorId="515530DE" wp14:editId="2C5FF70C">
            <wp:simplePos x="0" y="0"/>
            <wp:positionH relativeFrom="column">
              <wp:posOffset>5804431</wp:posOffset>
            </wp:positionH>
            <wp:positionV relativeFrom="paragraph">
              <wp:posOffset>4368179</wp:posOffset>
            </wp:positionV>
            <wp:extent cx="741843" cy="748800"/>
            <wp:effectExtent l="0" t="3493" r="4128" b="4127"/>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p>
    <w:p w14:paraId="664E4F2E" w14:textId="3659B4BD" w:rsidR="00F63D12" w:rsidRPr="00542ACB" w:rsidRDefault="00EF30E9" w:rsidP="00542ACB">
      <w:pPr>
        <w:spacing w:after="0"/>
        <w:rPr>
          <w:rFonts w:ascii="Arial" w:eastAsia="Times New Roman" w:hAnsi="Arial" w:cs="Arial"/>
          <w:sz w:val="24"/>
          <w:szCs w:val="24"/>
          <w:lang w:eastAsia="fr-FR"/>
        </w:rPr>
      </w:pPr>
      <w:r w:rsidRPr="00542ACB">
        <w:rPr>
          <w:rFonts w:ascii="Arial" w:hAnsi="Arial" w:cs="Arial"/>
          <w:noProof/>
          <w:lang w:eastAsia="fr-FR"/>
        </w:rPr>
        <mc:AlternateContent>
          <mc:Choice Requires="wps">
            <w:drawing>
              <wp:anchor distT="0" distB="0" distL="114300" distR="114300" simplePos="0" relativeHeight="251589120" behindDoc="0" locked="0" layoutInCell="1" allowOverlap="1" wp14:anchorId="7AE32E13" wp14:editId="1FDC6C77">
                <wp:simplePos x="0" y="0"/>
                <wp:positionH relativeFrom="column">
                  <wp:posOffset>-5556885</wp:posOffset>
                </wp:positionH>
                <wp:positionV relativeFrom="paragraph">
                  <wp:posOffset>2876550</wp:posOffset>
                </wp:positionV>
                <wp:extent cx="10658052" cy="1172844"/>
                <wp:effectExtent l="0" t="0" r="0" b="0"/>
                <wp:wrapNone/>
                <wp:docPr id="77" name="TextBox 4" descr="2.1 Hygiène des mains&#10;Chaîne de transmission de l'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1172844"/>
                        </a:xfrm>
                        <a:prstGeom prst="rect">
                          <a:avLst/>
                        </a:prstGeom>
                        <a:noFill/>
                      </wps:spPr>
                      <wps:txb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E32E13" id="_x0000_t202" coordsize="21600,21600" o:spt="202" path="m,l,21600r21600,l21600,xe">
                <v:stroke joinstyle="miter"/>
                <v:path gradientshapeok="t" o:connecttype="rect"/>
              </v:shapetype>
              <v:shape id="TextBox 4" o:spid="_x0000_s1029" type="#_x0000_t202" alt="2.1 Hygiène des mains&#10;Chaîne de transmission de l'infection - Document complémentaire DCE1&#10;&#10;" style="position:absolute;margin-left:-437.55pt;margin-top:226.5pt;width:839.2pt;height:92.3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" filled="f" stroked="f">
                <v:textbox>
                  <w:txbxContent>
                    <w:p w14:paraId="0A1D180D" w14:textId="3382638F" w:rsidR="00F63D12" w:rsidRDefault="00F63D12" w:rsidP="009D6A90">
                      <w:pPr>
                        <w:jc w:val="center"/>
                        <w:rPr>
                          <w:rFonts w:eastAsia="+mn-ea" w:cs="Arial"/>
                          <w:color w:val="000000"/>
                          <w:kern w:val="24"/>
                          <w:sz w:val="72"/>
                          <w:szCs w:val="72"/>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DCE1</w:t>
                      </w:r>
                    </w:p>
                    <w:p w14:paraId="193059A1" w14:textId="77777777" w:rsidR="00F63D12" w:rsidRPr="009D6A90" w:rsidRDefault="00F63D12" w:rsidP="00001012"/>
                  </w:txbxContent>
                </v:textbox>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69664" behindDoc="0" locked="0" layoutInCell="1" allowOverlap="1" wp14:anchorId="1F7ACC7D" wp14:editId="4996EFD0">
                <wp:simplePos x="0" y="0"/>
                <wp:positionH relativeFrom="column">
                  <wp:posOffset>-1111</wp:posOffset>
                </wp:positionH>
                <wp:positionV relativeFrom="paragraph">
                  <wp:posOffset>5804376</wp:posOffset>
                </wp:positionV>
                <wp:extent cx="2356167" cy="2247900"/>
                <wp:effectExtent l="15875" t="22225" r="22225" b="22225"/>
                <wp:wrapNone/>
                <wp:docPr id="79" name="Rectangle: Rounded Corners 14" descr="Personnes à risque d’infection&#10;Nous sommes tous à risque d'infection. Les personnes à risque élevé sont :&#10;• Les personnes dont les défenses immunitaires sont diminuées, &#10;• Les tout-petits,&#10;• Les personnes âgées.">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356167" cy="2247900"/>
                        </a:xfrm>
                        <a:prstGeom prst="roundRect">
                          <a:avLst>
                            <a:gd name="adj" fmla="val 5632"/>
                          </a:avLst>
                        </a:prstGeom>
                        <a:noFill/>
                        <a:ln w="28575" cap="flat" cmpd="sng" algn="ctr">
                          <a:solidFill>
                            <a:srgbClr val="B7C0DE"/>
                          </a:solidFill>
                          <a:prstDash val="solid"/>
                          <a:miter lim="800000"/>
                        </a:ln>
                        <a:effectLst/>
                      </wps:spPr>
                      <wps:txb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F7ACC7D" id="Rectangle: Rounded Corners 14" o:spid="_x0000_s1030" alt="Personnes à risque d’infection&#10;Nous sommes tous à risque d'infection. Les personnes à risque élevé sont :&#10;• Les personnes dont les défenses immunitaires sont diminuées, &#10;• Les tout-petits,&#10;• Les personnes âgées." style="position:absolute;margin-left:-.1pt;margin-top:457.05pt;width:185.5pt;height:177pt;rotation:-90;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" filled="f" strokecolor="#b7c0de" strokeweight="2.25pt">
                <v:stroke joinstyle="miter"/>
                <v:textbox>
                  <w:txbxContent>
                    <w:p w14:paraId="34BBE294" w14:textId="77777777" w:rsidR="00F63D12" w:rsidRPr="007E2192" w:rsidRDefault="00F63D12" w:rsidP="00F44883">
                      <w:pPr>
                        <w:rPr>
                          <w:rFonts w:cs="Arial"/>
                          <w:b/>
                          <w:color w:val="1F497D"/>
                        </w:rPr>
                      </w:pPr>
                      <w:r w:rsidRPr="00F44883">
                        <w:rPr>
                          <w:rFonts w:cs="Arial"/>
                          <w:b/>
                          <w:color w:val="1F497D"/>
                        </w:rPr>
                        <w:t>Personnes à risque</w:t>
                      </w:r>
                      <w:r>
                        <w:rPr>
                          <w:rFonts w:cs="Arial"/>
                          <w:b/>
                          <w:color w:val="1F497D"/>
                        </w:rPr>
                        <w:t xml:space="preserve"> </w:t>
                      </w:r>
                      <w:r w:rsidRPr="00F44883">
                        <w:rPr>
                          <w:rFonts w:cs="Arial"/>
                          <w:b/>
                          <w:color w:val="1F497D"/>
                        </w:rPr>
                        <w:t>d’infection</w:t>
                      </w:r>
                    </w:p>
                    <w:p w14:paraId="26F02162" w14:textId="77777777" w:rsidR="00F63D12" w:rsidRPr="00F44883" w:rsidRDefault="00F63D12" w:rsidP="00F44883">
                      <w:pPr>
                        <w:rPr>
                          <w:rFonts w:cs="Arial"/>
                        </w:rPr>
                      </w:pPr>
                      <w:r w:rsidRPr="00F44883">
                        <w:rPr>
                          <w:rFonts w:cs="Arial"/>
                        </w:rPr>
                        <w:t>Nous sommes tous à risque d'infection. Les personnes à risque élevé sont :</w:t>
                      </w:r>
                    </w:p>
                    <w:p w14:paraId="653D695E"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dont les défenses immunitaires sont diminuées, </w:t>
                      </w:r>
                    </w:p>
                    <w:p w14:paraId="000020E8"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tout-petits,</w:t>
                      </w:r>
                    </w:p>
                    <w:p w14:paraId="1FFB0B05" w14:textId="77777777" w:rsidR="00F63D12" w:rsidRPr="00F44883" w:rsidRDefault="00F63D12" w:rsidP="00F63D12">
                      <w:pPr>
                        <w:numPr>
                          <w:ilvl w:val="1"/>
                          <w:numId w:val="21"/>
                        </w:numPr>
                        <w:suppressAutoHyphens/>
                        <w:spacing w:after="0"/>
                        <w:ind w:left="392" w:hanging="364"/>
                        <w:rPr>
                          <w:rFonts w:cs="Arial"/>
                        </w:rPr>
                      </w:pPr>
                      <w:r w:rsidRPr="00F44883">
                        <w:rPr>
                          <w:rFonts w:cs="Arial"/>
                        </w:rPr>
                        <w:t>Les personnes âgées.</w:t>
                      </w:r>
                    </w:p>
                    <w:p w14:paraId="7CE29522" w14:textId="77777777" w:rsidR="00F63D12" w:rsidRDefault="00F63D12" w:rsidP="00001012"/>
                  </w:txbxContent>
                </v:textbox>
              </v:roundrect>
            </w:pict>
          </mc:Fallback>
        </mc:AlternateContent>
      </w:r>
      <w:r w:rsidR="001E0E45" w:rsidRPr="00542ACB">
        <w:rPr>
          <w:rFonts w:ascii="Arial" w:hAnsi="Arial" w:cs="Arial"/>
          <w:noProof/>
          <w:lang w:eastAsia="fr-FR"/>
        </w:rPr>
        <w:drawing>
          <wp:anchor distT="0" distB="0" distL="114300" distR="114300" simplePos="0" relativeHeight="251572736" behindDoc="0" locked="0" layoutInCell="1" allowOverlap="1" wp14:anchorId="46EA1FC8" wp14:editId="132B1CF8">
            <wp:simplePos x="0" y="0"/>
            <wp:positionH relativeFrom="column">
              <wp:posOffset>787410</wp:posOffset>
            </wp:positionH>
            <wp:positionV relativeFrom="paragraph">
              <wp:posOffset>1804026</wp:posOffset>
            </wp:positionV>
            <wp:extent cx="3953510" cy="3992245"/>
            <wp:effectExtent l="0" t="0" r="8573" b="0"/>
            <wp:wrapNone/>
            <wp:docPr id="84"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rFonts w:ascii="Arial" w:hAnsi="Arial" w:cs="Arial"/>
          <w:noProof/>
          <w:lang w:eastAsia="fr-FR"/>
        </w:rPr>
        <mc:AlternateContent>
          <mc:Choice Requires="wps">
            <w:drawing>
              <wp:anchor distT="0" distB="0" distL="114300" distR="114300" simplePos="0" relativeHeight="251592192" behindDoc="0" locked="0" layoutInCell="1" allowOverlap="1" wp14:anchorId="33A37BC2" wp14:editId="61CEC9A0">
                <wp:simplePos x="0" y="0"/>
                <wp:positionH relativeFrom="column">
                  <wp:posOffset>840105</wp:posOffset>
                </wp:positionH>
                <wp:positionV relativeFrom="paragraph">
                  <wp:posOffset>5300980</wp:posOffset>
                </wp:positionV>
                <wp:extent cx="746760" cy="160655"/>
                <wp:effectExtent l="7302" t="30798" r="60643" b="22542"/>
                <wp:wrapNone/>
                <wp:docPr id="80"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56719B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alt="&quot;&quot;" style="position:absolute;margin-left:66.15pt;margin-top:417.4pt;width:58.8pt;height:12.65pt;rotation:90;flip:x y;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85024" behindDoc="0" locked="0" layoutInCell="1" allowOverlap="1" wp14:anchorId="65730E63" wp14:editId="7E331042">
                <wp:simplePos x="0" y="0"/>
                <wp:positionH relativeFrom="column">
                  <wp:posOffset>3307715</wp:posOffset>
                </wp:positionH>
                <wp:positionV relativeFrom="paragraph">
                  <wp:posOffset>5194300</wp:posOffset>
                </wp:positionV>
                <wp:extent cx="2451100" cy="3582035"/>
                <wp:effectExtent l="25082" t="13018" r="12383" b="12382"/>
                <wp:wrapNone/>
                <wp:docPr id="78" name="Rectangle: Rounded Corners 15" descr="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3582035"/>
                        </a:xfrm>
                        <a:prstGeom prst="roundRect">
                          <a:avLst>
                            <a:gd name="adj" fmla="val 5632"/>
                          </a:avLst>
                        </a:prstGeom>
                        <a:noFill/>
                        <a:ln w="28575" cap="flat" cmpd="sng" algn="ctr">
                          <a:solidFill>
                            <a:srgbClr val="B7C0DE"/>
                          </a:solidFill>
                          <a:prstDash val="solid"/>
                          <a:miter lim="800000"/>
                        </a:ln>
                        <a:effectLst/>
                      </wps:spPr>
                      <wps:txb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730E63" id="Rectangle: Rounded Corners 15" o:spid="_x0000_s1031" alt="Portes d’entrée des microbes&#10;Les microbes pathogènes doivent trouver un moyen de pénétrer dans le corps avant de provoquer une infection. Ceci peut se faire par :&#10;• Voie digestive (les aliments que nous mangeons ou les objets que nous mettons dans la bouche) ;&#10;• Voie respiratoire (par l'inhalation) ; &#10;• Effraction cutanée (des coupures ou des blessures) ;&#10;• Voie sexuelle (rapports sexuels non protégés) ;&#10;• Voie oculaire (en se frottant les yeux).&#10;" style="position:absolute;margin-left:260.45pt;margin-top:409pt;width:193pt;height:282.05pt;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" filled="f" strokecolor="#b7c0de" strokeweight="2.25pt">
                <v:stroke joinstyle="miter"/>
                <v:textbox>
                  <w:txbxContent>
                    <w:p w14:paraId="6EEB4416"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529FEE96" w14:textId="77777777" w:rsidR="00F63D12" w:rsidRPr="00F44883" w:rsidRDefault="00F63D12" w:rsidP="00F44883">
                      <w:pPr>
                        <w:rPr>
                          <w:rFonts w:cs="Arial"/>
                        </w:rPr>
                      </w:pPr>
                      <w:r w:rsidRPr="00F44883">
                        <w:rPr>
                          <w:rFonts w:cs="Arial"/>
                        </w:rPr>
                        <w:t>Les microbes pathogènes doivent trouver un moyen de pénétrer dans le corps avant de provoquer une infection. Ceci peut se faire par :</w:t>
                      </w:r>
                    </w:p>
                    <w:p w14:paraId="5C90CE3A"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digestive (les aliments que nous mangeons ou les objets que nous mettons dans la bouche) ;</w:t>
                      </w:r>
                    </w:p>
                    <w:p w14:paraId="3A4469D4"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 xml:space="preserve">Voie respiratoire (par l'inhalation) ; </w:t>
                      </w:r>
                    </w:p>
                    <w:p w14:paraId="6D9CACED"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Effraction cutanée (des coupures ou des blessures) ;</w:t>
                      </w:r>
                    </w:p>
                    <w:p w14:paraId="2EA2E1CE" w14:textId="77777777" w:rsidR="00F63D12" w:rsidRPr="00F44883" w:rsidRDefault="00F63D12" w:rsidP="00F63D12">
                      <w:pPr>
                        <w:numPr>
                          <w:ilvl w:val="1"/>
                          <w:numId w:val="21"/>
                        </w:numPr>
                        <w:tabs>
                          <w:tab w:val="left" w:pos="392"/>
                        </w:tabs>
                        <w:suppressAutoHyphens/>
                        <w:spacing w:after="0" w:line="240" w:lineRule="auto"/>
                        <w:ind w:left="392"/>
                        <w:rPr>
                          <w:rFonts w:cs="Arial"/>
                        </w:rPr>
                      </w:pPr>
                      <w:r w:rsidRPr="00F44883">
                        <w:rPr>
                          <w:rFonts w:cs="Arial"/>
                        </w:rPr>
                        <w:t>Voie sexuelle (rapports sexuels non protégés) ;</w:t>
                      </w:r>
                    </w:p>
                    <w:p w14:paraId="338948D5" w14:textId="7B5A9966" w:rsidR="00F63D12" w:rsidRPr="00435128" w:rsidRDefault="00F63D12" w:rsidP="00001012">
                      <w:pPr>
                        <w:numPr>
                          <w:ilvl w:val="1"/>
                          <w:numId w:val="21"/>
                        </w:numPr>
                        <w:tabs>
                          <w:tab w:val="left" w:pos="392"/>
                        </w:tabs>
                        <w:suppressAutoHyphens/>
                        <w:spacing w:after="0" w:line="240" w:lineRule="auto"/>
                        <w:ind w:left="392"/>
                      </w:pPr>
                      <w:r w:rsidRPr="001E0E45">
                        <w:rPr>
                          <w:rFonts w:cs="Arial"/>
                        </w:rPr>
                        <w:t>Voie oculaire (en se frottant les yeux).</w:t>
                      </w:r>
                    </w:p>
                  </w:txbxContent>
                </v:textbox>
              </v:roundrect>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4480" behindDoc="0" locked="0" layoutInCell="1" allowOverlap="1" wp14:anchorId="3480845B" wp14:editId="55CF5038">
                <wp:simplePos x="0" y="0"/>
                <wp:positionH relativeFrom="column">
                  <wp:posOffset>4191635</wp:posOffset>
                </wp:positionH>
                <wp:positionV relativeFrom="paragraph">
                  <wp:posOffset>5098415</wp:posOffset>
                </wp:positionV>
                <wp:extent cx="379095" cy="942975"/>
                <wp:effectExtent l="41910" t="72390" r="24765" b="24765"/>
                <wp:wrapNone/>
                <wp:docPr id="81" name="Connector: Elbow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7F8DC875" id="_x0000_t33" coordsize="21600,21600" o:spt="33" o:oned="t" path="m,l21600,r,21600e" filled="f">
                <v:stroke joinstyle="miter"/>
                <v:path arrowok="t" fillok="f" o:connecttype="none"/>
                <o:lock v:ext="edit" shapetype="t"/>
              </v:shapetype>
              <v:shape id="Connector: Elbow 19" o:spid="_x0000_s1026" type="#_x0000_t33" alt="&quot;&quot;" style="position:absolute;margin-left:330.05pt;margin-top:401.45pt;width:29.85pt;height:74.2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8336" behindDoc="0" locked="0" layoutInCell="1" allowOverlap="1" wp14:anchorId="79BCEBC6" wp14:editId="241FB8CA">
                <wp:simplePos x="0" y="0"/>
                <wp:positionH relativeFrom="column">
                  <wp:posOffset>3204210</wp:posOffset>
                </wp:positionH>
                <wp:positionV relativeFrom="paragraph">
                  <wp:posOffset>1698625</wp:posOffset>
                </wp:positionV>
                <wp:extent cx="733425" cy="387985"/>
                <wp:effectExtent l="1270" t="0" r="67945" b="48895"/>
                <wp:wrapNone/>
                <wp:docPr id="2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52DBBFA7" id="Connector: Elbow 22" o:spid="_x0000_s1026" type="#_x0000_t34" alt="&quot;&quot;" style="position:absolute;margin-left:252.3pt;margin-top:133.75pt;width:57.75pt;height:30.55pt;rotation:90;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601408" behindDoc="0" locked="0" layoutInCell="1" allowOverlap="1" wp14:anchorId="31DFB542" wp14:editId="742FC60F">
                <wp:simplePos x="0" y="0"/>
                <wp:positionH relativeFrom="column">
                  <wp:posOffset>4377055</wp:posOffset>
                </wp:positionH>
                <wp:positionV relativeFrom="paragraph">
                  <wp:posOffset>2058035</wp:posOffset>
                </wp:positionV>
                <wp:extent cx="951865" cy="718185"/>
                <wp:effectExtent l="59690" t="0" r="22225" b="60325"/>
                <wp:wrapNone/>
                <wp:docPr id="26"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951865" cy="7181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4706C6E6" id="Connector: Elbow 25" o:spid="_x0000_s1026" type="#_x0000_t34" alt="&quot;&quot;" style="position:absolute;margin-left:344.65pt;margin-top:162.05pt;width:74.95pt;height:56.55pt;rotation:90;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" strokecolor="#2b599e" strokeweight="1.5pt">
                <v:stroke endarrow="block"/>
                <o:lock v:ext="edit" shapetype="f"/>
              </v:shape>
            </w:pict>
          </mc:Fallback>
        </mc:AlternateContent>
      </w:r>
      <w:r w:rsidR="001E0E45" w:rsidRPr="00542ACB">
        <w:rPr>
          <w:rFonts w:ascii="Arial" w:hAnsi="Arial" w:cs="Arial"/>
          <w:noProof/>
          <w:lang w:eastAsia="fr-FR"/>
        </w:rPr>
        <mc:AlternateContent>
          <mc:Choice Requires="wps">
            <w:drawing>
              <wp:anchor distT="0" distB="0" distL="114300" distR="114300" simplePos="0" relativeHeight="251595264" behindDoc="0" locked="0" layoutInCell="1" allowOverlap="1" wp14:anchorId="65DC6183" wp14:editId="36709453">
                <wp:simplePos x="0" y="0"/>
                <wp:positionH relativeFrom="column">
                  <wp:posOffset>778510</wp:posOffset>
                </wp:positionH>
                <wp:positionV relativeFrom="paragraph">
                  <wp:posOffset>2153285</wp:posOffset>
                </wp:positionV>
                <wp:extent cx="434340" cy="449580"/>
                <wp:effectExtent l="0" t="7620" r="53340" b="91440"/>
                <wp:wrapNone/>
                <wp:docPr id="83"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3E754695" id="Connector: Elbow 19" o:spid="_x0000_s1026" type="#_x0000_t33" alt="&quot;&quot;" style="position:absolute;margin-left:61.3pt;margin-top:169.55pt;width:34.2pt;height:35.4pt;rotation:90;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" strokecolor="#2b599e" strokeweight="1.5pt">
                <v:stroke endarrow="block"/>
                <o:lock v:ext="edit" shapetype="f"/>
              </v:shape>
            </w:pict>
          </mc:Fallback>
        </mc:AlternateContent>
      </w:r>
      <w:r w:rsidR="00F63D12" w:rsidRPr="00542ACB">
        <w:rPr>
          <w:rFonts w:ascii="Arial" w:eastAsia="Times New Roman" w:hAnsi="Arial" w:cs="Arial"/>
          <w:sz w:val="24"/>
          <w:szCs w:val="24"/>
          <w:lang w:eastAsia="fr-FR"/>
        </w:rPr>
        <w:br w:type="page"/>
      </w:r>
    </w:p>
    <w:p w14:paraId="28F7FDBA" w14:textId="18218AAC" w:rsidR="00F63D12" w:rsidRPr="00542ACB" w:rsidRDefault="00F63D12" w:rsidP="00542ACB">
      <w:pPr>
        <w:spacing w:before="120"/>
        <w:rPr>
          <w:rFonts w:ascii="Arial" w:hAnsi="Arial" w:cs="Arial"/>
          <w:sz w:val="20"/>
          <w:szCs w:val="20"/>
        </w:rPr>
      </w:pPr>
      <w:r w:rsidRPr="00542ACB">
        <w:rPr>
          <w:rFonts w:ascii="Arial" w:hAnsi="Arial" w:cs="Arial"/>
          <w:noProof/>
          <w:lang w:eastAsia="fr-FR"/>
        </w:rPr>
        <w:lastRenderedPageBreak/>
        <mc:AlternateContent>
          <mc:Choice Requires="wps">
            <w:drawing>
              <wp:anchor distT="0" distB="0" distL="114300" distR="114300" simplePos="0" relativeHeight="251625984" behindDoc="0" locked="0" layoutInCell="1" allowOverlap="1" wp14:anchorId="5AF9AB48" wp14:editId="372CBF06">
                <wp:simplePos x="0" y="0"/>
                <wp:positionH relativeFrom="column">
                  <wp:posOffset>1755670</wp:posOffset>
                </wp:positionH>
                <wp:positionV relativeFrom="paragraph">
                  <wp:posOffset>164147</wp:posOffset>
                </wp:positionV>
                <wp:extent cx="3200400" cy="1804246"/>
                <wp:effectExtent l="12382" t="13018" r="12383" b="12382"/>
                <wp:wrapNone/>
                <wp:docPr id="86" name="Rectangle: Rounded Corners 10" descr="Portes de sortie des microbes&#10;Éviter, sur les mains ou sur les surfaces, toute trace de :&#10;• Selles,&#10;• Vomissements,&#10;• Fluides corporels,&#10;• Aérosols.&#10;&#10;">
                  <a:extLst xmlns:a="http://schemas.openxmlformats.org/drawingml/2006/main">
                    <a:ext uri="{FF2B5EF4-FFF2-40B4-BE49-F238E27FC236}">
                      <a16:creationId xmlns:a16="http://schemas.microsoft.com/office/drawing/2014/main" id="{7D024448-63D9-4B18-95A9-1802E7A18166}"/>
                    </a:ext>
                  </a:extLst>
                </wp:docPr>
                <wp:cNvGraphicFramePr/>
                <a:graphic xmlns:a="http://schemas.openxmlformats.org/drawingml/2006/main">
                  <a:graphicData uri="http://schemas.microsoft.com/office/word/2010/wordprocessingShape">
                    <wps:wsp>
                      <wps:cNvSpPr/>
                      <wps:spPr>
                        <a:xfrm rot="16200000">
                          <a:off x="0" y="0"/>
                          <a:ext cx="3200400" cy="1804246"/>
                        </a:xfrm>
                        <a:prstGeom prst="roundRect">
                          <a:avLst>
                            <a:gd name="adj" fmla="val 5632"/>
                          </a:avLst>
                        </a:prstGeom>
                        <a:noFill/>
                        <a:ln w="28575" cap="flat" cmpd="sng" algn="ctr">
                          <a:solidFill>
                            <a:srgbClr val="B7C0DE"/>
                          </a:solidFill>
                          <a:prstDash val="solid"/>
                          <a:miter lim="800000"/>
                        </a:ln>
                        <a:effectLst/>
                      </wps:spPr>
                      <wps:txb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F9AB48" id="_x0000_s1032" alt="Portes de sortie des microbes&#10;Éviter, sur les mains ou sur les surfaces, toute trace de :&#10;• Selles,&#10;• Vomissements,&#10;• Fluides corporels,&#10;• Aérosols.&#10;&#10;" style="position:absolute;margin-left:138.25pt;margin-top:12.9pt;width:252pt;height:142.0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" filled="f" strokecolor="#b7c0de" strokeweight="2.25pt">
                <v:stroke joinstyle="miter"/>
                <v:textbox>
                  <w:txbxContent>
                    <w:p w14:paraId="2BBA1E41" w14:textId="77777777" w:rsidR="00F63D12" w:rsidRPr="007E2192" w:rsidRDefault="00F63D12" w:rsidP="00F44883">
                      <w:pPr>
                        <w:rPr>
                          <w:rFonts w:cs="Arial"/>
                          <w:b/>
                          <w:color w:val="1F497D"/>
                        </w:rPr>
                      </w:pPr>
                      <w:r w:rsidRPr="00F44883">
                        <w:rPr>
                          <w:rFonts w:cs="Arial"/>
                          <w:b/>
                          <w:color w:val="1F497D"/>
                        </w:rPr>
                        <w:t>Portes de sortie des microbes</w:t>
                      </w:r>
                    </w:p>
                    <w:p w14:paraId="1E276E9E" w14:textId="77777777" w:rsidR="00F63D12" w:rsidRPr="008E1435" w:rsidRDefault="00F63D12" w:rsidP="008E1435">
                      <w:pPr>
                        <w:rPr>
                          <w:rFonts w:cs="Arial"/>
                          <w:color w:val="000000" w:themeColor="text1"/>
                        </w:rPr>
                      </w:pPr>
                      <w:r w:rsidRPr="008E1435">
                        <w:rPr>
                          <w:rFonts w:cs="Arial"/>
                          <w:color w:val="000000" w:themeColor="text1"/>
                        </w:rPr>
                        <w:t>Éviter, sur les mains ou sur les surfaces, toute trace de :</w:t>
                      </w:r>
                    </w:p>
                    <w:p w14:paraId="69CB766B"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Selles,</w:t>
                      </w:r>
                    </w:p>
                    <w:p w14:paraId="3D8ACA9A"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Vomissements,</w:t>
                      </w:r>
                    </w:p>
                    <w:p w14:paraId="108B46B9"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Fluides corporels,</w:t>
                      </w:r>
                    </w:p>
                    <w:p w14:paraId="4A24D357" w14:textId="77777777" w:rsidR="00F63D12" w:rsidRPr="008E1435" w:rsidRDefault="00F63D12" w:rsidP="00F63D12">
                      <w:pPr>
                        <w:numPr>
                          <w:ilvl w:val="0"/>
                          <w:numId w:val="26"/>
                        </w:numPr>
                        <w:tabs>
                          <w:tab w:val="num" w:pos="1108"/>
                        </w:tabs>
                        <w:spacing w:after="0"/>
                        <w:rPr>
                          <w:rFonts w:cs="Arial"/>
                          <w:color w:val="000000" w:themeColor="text1"/>
                        </w:rPr>
                      </w:pPr>
                      <w:r w:rsidRPr="008E1435">
                        <w:rPr>
                          <w:rFonts w:cs="Arial"/>
                          <w:color w:val="000000" w:themeColor="text1"/>
                        </w:rPr>
                        <w:t>Aérosols.</w:t>
                      </w:r>
                    </w:p>
                    <w:p w14:paraId="01CC89ED" w14:textId="77777777" w:rsidR="00F63D12" w:rsidRPr="00E85A54" w:rsidRDefault="00F63D12" w:rsidP="00001012"/>
                  </w:txbxContent>
                </v:textbox>
              </v:roundrect>
            </w:pict>
          </mc:Fallback>
        </mc:AlternateContent>
      </w:r>
      <w:r w:rsidRPr="00542ACB">
        <w:rPr>
          <w:rFonts w:ascii="Arial" w:hAnsi="Arial" w:cs="Arial"/>
          <w:noProof/>
          <w:lang w:eastAsia="fr-FR"/>
        </w:rPr>
        <mc:AlternateContent>
          <mc:Choice Requires="wps">
            <w:drawing>
              <wp:anchor distT="0" distB="0" distL="114300" distR="114300" simplePos="0" relativeHeight="251622912" behindDoc="0" locked="0" layoutInCell="1" allowOverlap="1" wp14:anchorId="4AA9292A" wp14:editId="569CFDE2">
                <wp:simplePos x="0" y="0"/>
                <wp:positionH relativeFrom="column">
                  <wp:posOffset>-681567</wp:posOffset>
                </wp:positionH>
                <wp:positionV relativeFrom="paragraph">
                  <wp:posOffset>317500</wp:posOffset>
                </wp:positionV>
                <wp:extent cx="3830320" cy="2101851"/>
                <wp:effectExtent l="13335" t="12065" r="18415" b="18415"/>
                <wp:wrapNone/>
                <wp:docPr id="87" name="Rectangle: Rounded Corners 3" descr="Sources d’infection&#10;• Isoler les personnes infectées.&#10;• Appliquer des règles simples d’hygiène alimentaire et ménagère.&#10;• Laver les animaux domestiques régulièrement.&#10;• Prévoir des poubelles et des dépôts de linge sale appropriés (de préférence avec couvercles).&#10;">
                  <a:extLst xmlns:a="http://schemas.openxmlformats.org/drawingml/2006/main">
                    <a:ext uri="{FF2B5EF4-FFF2-40B4-BE49-F238E27FC236}">
                      <a16:creationId xmlns:a16="http://schemas.microsoft.com/office/drawing/2014/main" id="{5EDCB427-D3AF-4425-81AC-02B623DBB9D2}"/>
                    </a:ext>
                  </a:extLst>
                </wp:docPr>
                <wp:cNvGraphicFramePr/>
                <a:graphic xmlns:a="http://schemas.openxmlformats.org/drawingml/2006/main">
                  <a:graphicData uri="http://schemas.microsoft.com/office/word/2010/wordprocessingShape">
                    <wps:wsp>
                      <wps:cNvSpPr/>
                      <wps:spPr>
                        <a:xfrm rot="16200000">
                          <a:off x="0" y="0"/>
                          <a:ext cx="3830320" cy="2101851"/>
                        </a:xfrm>
                        <a:prstGeom prst="roundRect">
                          <a:avLst>
                            <a:gd name="adj" fmla="val 5632"/>
                          </a:avLst>
                        </a:prstGeom>
                        <a:noFill/>
                        <a:ln w="28575" cap="flat" cmpd="sng" algn="ctr">
                          <a:solidFill>
                            <a:srgbClr val="B7C0DE"/>
                          </a:solidFill>
                          <a:prstDash val="solid"/>
                          <a:miter lim="800000"/>
                        </a:ln>
                        <a:effectLst/>
                      </wps:spPr>
                      <wps:txb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A9292A" id="_x0000_s1033" alt="Sources d’infection&#10;• Isoler les personnes infectées.&#10;• Appliquer des règles simples d’hygiène alimentaire et ménagère.&#10;• Laver les animaux domestiques régulièrement.&#10;• Prévoir des poubelles et des dépôts de linge sale appropriés (de préférence avec couvercles).&#10;" style="position:absolute;margin-left:-53.65pt;margin-top:25pt;width:301.6pt;height:16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" filled="f" strokecolor="#b7c0de" strokeweight="2.25pt">
                <v:stroke joinstyle="miter"/>
                <v:textbox>
                  <w:txbxContent>
                    <w:p w14:paraId="1ED3E9FE" w14:textId="77777777" w:rsidR="00F63D12" w:rsidRPr="007E2192" w:rsidRDefault="00F63D12" w:rsidP="007E2192">
                      <w:pPr>
                        <w:rPr>
                          <w:rFonts w:cs="Arial"/>
                          <w:b/>
                          <w:color w:val="1F497D"/>
                        </w:rPr>
                      </w:pPr>
                      <w:r w:rsidRPr="00F44883">
                        <w:rPr>
                          <w:rFonts w:cs="Arial"/>
                          <w:b/>
                          <w:color w:val="1F497D"/>
                        </w:rPr>
                        <w:t>Sources d’infection</w:t>
                      </w:r>
                    </w:p>
                    <w:p w14:paraId="42C48526"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Isoler les personnes infectées.</w:t>
                      </w:r>
                    </w:p>
                    <w:p w14:paraId="0834E56A"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Appliquer des règles simples d’hygiène alimentaire et ménagère.</w:t>
                      </w:r>
                    </w:p>
                    <w:p w14:paraId="7051C87B"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Laver les animaux domestiques régulièrement.</w:t>
                      </w:r>
                    </w:p>
                    <w:p w14:paraId="0C8500A3" w14:textId="77777777" w:rsidR="00F63D12" w:rsidRPr="008E1435" w:rsidRDefault="00F63D12" w:rsidP="00F63D12">
                      <w:pPr>
                        <w:numPr>
                          <w:ilvl w:val="0"/>
                          <w:numId w:val="25"/>
                        </w:numPr>
                        <w:tabs>
                          <w:tab w:val="num" w:pos="1108"/>
                        </w:tabs>
                        <w:spacing w:after="0"/>
                        <w:rPr>
                          <w:rFonts w:cs="Arial"/>
                          <w:color w:val="000000" w:themeColor="text1"/>
                        </w:rPr>
                      </w:pPr>
                      <w:r w:rsidRPr="008E1435">
                        <w:rPr>
                          <w:rFonts w:cs="Arial"/>
                          <w:color w:val="000000" w:themeColor="text1"/>
                        </w:rPr>
                        <w:t>Prévoir des poubelles et des dépôts de linge sale appropriés (de préférence avec couvercles).</w:t>
                      </w:r>
                    </w:p>
                  </w:txbxContent>
                </v:textbox>
              </v:roundrect>
            </w:pict>
          </mc:Fallback>
        </mc:AlternateContent>
      </w:r>
    </w:p>
    <w:p w14:paraId="4CCD9C44" w14:textId="0EA3C2CC" w:rsidR="00F63D12" w:rsidRPr="00542ACB" w:rsidRDefault="00F47711" w:rsidP="00542ACB">
      <w:pPr>
        <w:spacing w:before="120"/>
        <w:rPr>
          <w:rFonts w:ascii="Arial" w:hAnsi="Arial" w:cs="Arial"/>
          <w:sz w:val="20"/>
          <w:szCs w:val="20"/>
        </w:rPr>
      </w:pPr>
      <w:r w:rsidRPr="00542ACB">
        <w:rPr>
          <w:noProof/>
          <w:lang w:eastAsia="fr-FR"/>
        </w:rPr>
        <mc:AlternateContent>
          <mc:Choice Requires="wps">
            <w:drawing>
              <wp:anchor distT="0" distB="0" distL="114300" distR="114300" simplePos="0" relativeHeight="251619840" behindDoc="0" locked="0" layoutInCell="1" allowOverlap="1" wp14:anchorId="39498ADF" wp14:editId="20F53B23">
                <wp:simplePos x="0" y="0"/>
                <wp:positionH relativeFrom="column">
                  <wp:posOffset>3452812</wp:posOffset>
                </wp:positionH>
                <wp:positionV relativeFrom="paragraph">
                  <wp:posOffset>259397</wp:posOffset>
                </wp:positionV>
                <wp:extent cx="3610610" cy="1704975"/>
                <wp:effectExtent l="19367" t="18733" r="28258" b="28257"/>
                <wp:wrapNone/>
                <wp:docPr id="95" name="Rectangle: Rounded Corners 13" descr="Transmission des infections&#10;• Se laver les mains soigneusement et souvent.&#10;• Couvrir les plaies ou coupures.&#10;• Prendre des précautions appropriées lors de toute activité sexuelle.&#10;• Se couvrir la bouche et le nez  lorsqu’on tousse ou éternue.&#10;&#10;">
                  <a:extLst xmlns:a="http://schemas.openxmlformats.org/drawingml/2006/main">
                    <a:ext uri="{FF2B5EF4-FFF2-40B4-BE49-F238E27FC236}">
                      <a16:creationId xmlns:a16="http://schemas.microsoft.com/office/drawing/2014/main" id="{D47A2CC3-5F43-4A47-8278-99D281F60367}"/>
                    </a:ext>
                  </a:extLst>
                </wp:docPr>
                <wp:cNvGraphicFramePr/>
                <a:graphic xmlns:a="http://schemas.openxmlformats.org/drawingml/2006/main">
                  <a:graphicData uri="http://schemas.microsoft.com/office/word/2010/wordprocessingShape">
                    <wps:wsp>
                      <wps:cNvSpPr/>
                      <wps:spPr>
                        <a:xfrm rot="16200000">
                          <a:off x="0" y="0"/>
                          <a:ext cx="3610610" cy="1704975"/>
                        </a:xfrm>
                        <a:prstGeom prst="roundRect">
                          <a:avLst>
                            <a:gd name="adj" fmla="val 5632"/>
                          </a:avLst>
                        </a:prstGeom>
                        <a:noFill/>
                        <a:ln w="28575" cap="flat" cmpd="sng" algn="ctr">
                          <a:solidFill>
                            <a:srgbClr val="B7C0DE"/>
                          </a:solidFill>
                          <a:prstDash val="solid"/>
                          <a:miter lim="800000"/>
                        </a:ln>
                        <a:effectLst/>
                      </wps:spPr>
                      <wps:txb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41B9CC2C"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 xml:space="preserve">Se couvrir la bouche et le </w:t>
                            </w:r>
                            <w:r w:rsidR="006C613C" w:rsidRPr="008E1435">
                              <w:rPr>
                                <w:rFonts w:cs="Arial"/>
                                <w:color w:val="000000" w:themeColor="text1"/>
                              </w:rPr>
                              <w:t>nez lorsqu’on</w:t>
                            </w:r>
                            <w:r w:rsidRPr="008E1435">
                              <w:rPr>
                                <w:rFonts w:cs="Arial"/>
                                <w:color w:val="000000" w:themeColor="text1"/>
                              </w:rPr>
                              <w:t xml:space="preserve"> tousse ou éternue.</w:t>
                            </w:r>
                          </w:p>
                          <w:p w14:paraId="28F3B874"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498ADF" id="_x0000_s1034" alt="Transmission des infections&#10;• Se laver les mains soigneusement et souvent.&#10;• Couvrir les plaies ou coupures.&#10;• Prendre des précautions appropriées lors de toute activité sexuelle.&#10;• Se couvrir la bouche et le nez  lorsqu’on tousse ou éternue.&#10;&#10;" style="position:absolute;margin-left:271.85pt;margin-top:20.4pt;width:284.3pt;height:134.2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" filled="f" strokecolor="#b7c0de" strokeweight="2.25pt">
                <v:stroke joinstyle="miter"/>
                <v:textbox>
                  <w:txbxContent>
                    <w:p w14:paraId="04E9EBB1" w14:textId="77777777" w:rsidR="00F63D12" w:rsidRPr="007E2192" w:rsidRDefault="00F63D12" w:rsidP="00F44883">
                      <w:pPr>
                        <w:rPr>
                          <w:rFonts w:cs="Arial"/>
                          <w:b/>
                          <w:color w:val="1F497D"/>
                        </w:rPr>
                      </w:pPr>
                      <w:r w:rsidRPr="00F44883">
                        <w:rPr>
                          <w:rFonts w:cs="Arial"/>
                          <w:b/>
                          <w:color w:val="1F497D"/>
                        </w:rPr>
                        <w:t>Transmission des infections</w:t>
                      </w:r>
                    </w:p>
                    <w:p w14:paraId="1D03952F"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Se laver les mains soigneusement et souvent.</w:t>
                      </w:r>
                    </w:p>
                    <w:p w14:paraId="2D7EE22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Couvrir les plaies ou coupures.</w:t>
                      </w:r>
                    </w:p>
                    <w:p w14:paraId="77B7915D" w14:textId="77777777"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Prendre des précautions appropriées lors de toute activité sexuelle.</w:t>
                      </w:r>
                    </w:p>
                    <w:p w14:paraId="5850A5C1" w14:textId="41B9CC2C" w:rsidR="00F63D12" w:rsidRPr="008E1435" w:rsidRDefault="00F63D12" w:rsidP="00F63D12">
                      <w:pPr>
                        <w:numPr>
                          <w:ilvl w:val="0"/>
                          <w:numId w:val="27"/>
                        </w:numPr>
                        <w:tabs>
                          <w:tab w:val="num" w:pos="1108"/>
                        </w:tabs>
                        <w:spacing w:after="0"/>
                        <w:rPr>
                          <w:rFonts w:cs="Arial"/>
                          <w:color w:val="000000" w:themeColor="text1"/>
                        </w:rPr>
                      </w:pPr>
                      <w:r w:rsidRPr="008E1435">
                        <w:rPr>
                          <w:rFonts w:cs="Arial"/>
                          <w:color w:val="000000" w:themeColor="text1"/>
                        </w:rPr>
                        <w:t xml:space="preserve">Se couvrir la bouche et le </w:t>
                      </w:r>
                      <w:r w:rsidR="006C613C" w:rsidRPr="008E1435">
                        <w:rPr>
                          <w:rFonts w:cs="Arial"/>
                          <w:color w:val="000000" w:themeColor="text1"/>
                        </w:rPr>
                        <w:t>nez lorsqu’on</w:t>
                      </w:r>
                      <w:r w:rsidRPr="008E1435">
                        <w:rPr>
                          <w:rFonts w:cs="Arial"/>
                          <w:color w:val="000000" w:themeColor="text1"/>
                        </w:rPr>
                        <w:t xml:space="preserve"> tousse ou éternue.</w:t>
                      </w:r>
                    </w:p>
                    <w:p w14:paraId="28F3B874" w14:textId="77777777" w:rsidR="00F63D12" w:rsidRPr="008E1435" w:rsidRDefault="00F63D12" w:rsidP="00001012"/>
                  </w:txbxContent>
                </v:textbox>
              </v:roundrect>
            </w:pict>
          </mc:Fallback>
        </mc:AlternateContent>
      </w:r>
    </w:p>
    <w:p w14:paraId="06F0B26D" w14:textId="0CEA2BEC" w:rsidR="00F63D12" w:rsidRPr="00542ACB" w:rsidRDefault="00EF30E9" w:rsidP="00542ACB">
      <w:pPr>
        <w:pStyle w:val="Titre1"/>
        <w:spacing w:line="276" w:lineRule="auto"/>
      </w:pPr>
      <w:r w:rsidRPr="00542ACB">
        <w:rPr>
          <w:noProof/>
          <w:lang w:eastAsia="fr-FR"/>
        </w:rPr>
        <mc:AlternateContent>
          <mc:Choice Requires="wps">
            <w:drawing>
              <wp:anchor distT="0" distB="0" distL="114300" distR="114300" simplePos="0" relativeHeight="251634176" behindDoc="0" locked="0" layoutInCell="1" allowOverlap="1" wp14:anchorId="1C25E50A" wp14:editId="7D0617E5">
                <wp:simplePos x="0" y="0"/>
                <wp:positionH relativeFrom="column">
                  <wp:posOffset>-5674677</wp:posOffset>
                </wp:positionH>
                <wp:positionV relativeFrom="paragraph">
                  <wp:posOffset>3730308</wp:posOffset>
                </wp:positionV>
                <wp:extent cx="10658052" cy="645795"/>
                <wp:effectExtent l="0" t="0" r="0" b="0"/>
                <wp:wrapNone/>
                <wp:docPr id="88" name="TextBox 4" descr="2.1 Hygiène des mains&#10;Rompre la haîne de transmission de l' infection - Document complémentaire DCE1&#10;&#10;">
                  <a:extLst xmlns:a="http://schemas.openxmlformats.org/drawingml/2006/main">
                    <a:ext uri="{FF2B5EF4-FFF2-40B4-BE49-F238E27FC236}">
                      <a16:creationId xmlns:a16="http://schemas.microsoft.com/office/drawing/2014/main" id="{0CA08A08-E8C0-4132-9873-6C45522D40B4}"/>
                    </a:ext>
                  </a:extLst>
                </wp:docPr>
                <wp:cNvGraphicFramePr/>
                <a:graphic xmlns:a="http://schemas.openxmlformats.org/drawingml/2006/main">
                  <a:graphicData uri="http://schemas.microsoft.com/office/word/2010/wordprocessingShape">
                    <wps:wsp>
                      <wps:cNvSpPr txBox="1"/>
                      <wps:spPr>
                        <a:xfrm rot="16200000">
                          <a:off x="0" y="0"/>
                          <a:ext cx="10658052" cy="645795"/>
                        </a:xfrm>
                        <a:prstGeom prst="rect">
                          <a:avLst/>
                        </a:prstGeom>
                        <a:noFill/>
                      </wps:spPr>
                      <wps:txbx>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wps:txbx>
                      <wps:bodyPr wrap="square" rtlCol="0">
                        <a:spAutoFit/>
                      </wps:bodyPr>
                    </wps:wsp>
                  </a:graphicData>
                </a:graphic>
                <wp14:sizeRelH relativeFrom="margin">
                  <wp14:pctWidth>0</wp14:pctWidth>
                </wp14:sizeRelH>
              </wp:anchor>
            </w:drawing>
          </mc:Choice>
          <mc:Fallback>
            <w:pict>
              <v:shape w14:anchorId="1C25E50A" id="_x0000_s1034" type="#_x0000_t202" alt="2.1 Hygiène des mains&#10;Rompre la haîne de transmission de l' infection - Document complémentaire DCE1&#10;&#10;" style="position:absolute;left:0;text-align:left;margin-left:-446.8pt;margin-top:293.75pt;width:839.2pt;height:50.85pt;rotation:-90;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" filled="f" stroked="f">
                <v:textbox style="mso-fit-shape-to-text:t">
                  <w:txbxContent>
                    <w:p w14:paraId="65761AB2" w14:textId="0CDA4779" w:rsidR="00F63D12" w:rsidRPr="00E85A54" w:rsidRDefault="00F63D12" w:rsidP="00E85A54">
                      <w:pPr>
                        <w:jc w:val="center"/>
                        <w:rPr>
                          <w:rFonts w:eastAsiaTheme="majorEastAsia" w:cs="Arial"/>
                          <w:b/>
                          <w:bCs/>
                          <w:color w:val="000000" w:themeColor="text1"/>
                          <w:sz w:val="36"/>
                          <w:szCs w:val="36"/>
                        </w:rPr>
                      </w:pPr>
                      <w:r w:rsidRPr="009D6A90">
                        <w:rPr>
                          <w:rFonts w:eastAsia="+mn-ea" w:cs="Arial"/>
                          <w:color w:val="000000" w:themeColor="text1"/>
                          <w:kern w:val="24"/>
                          <w:sz w:val="72"/>
                          <w:szCs w:val="72"/>
                        </w:rPr>
                        <w:t xml:space="preserve"> </w:t>
                      </w:r>
                      <w:r>
                        <w:rPr>
                          <w:rStyle w:val="Titre1Car"/>
                          <w:bCs/>
                          <w:color w:val="000000" w:themeColor="text1"/>
                          <w:sz w:val="36"/>
                          <w:szCs w:val="36"/>
                        </w:rPr>
                        <w:t>H</w:t>
                      </w:r>
                      <w:r w:rsidRPr="009D6A90">
                        <w:rPr>
                          <w:rStyle w:val="Titre1Car"/>
                          <w:bCs/>
                          <w:color w:val="000000" w:themeColor="text1"/>
                          <w:sz w:val="36"/>
                          <w:szCs w:val="36"/>
                        </w:rPr>
                        <w:t>ygiène des mains</w:t>
                      </w:r>
                      <w:r w:rsidRPr="009D6A90">
                        <w:rPr>
                          <w:rStyle w:val="Titre1Car"/>
                          <w:bCs/>
                          <w:color w:val="000000" w:themeColor="text1"/>
                          <w:sz w:val="36"/>
                          <w:szCs w:val="36"/>
                        </w:rPr>
                        <w:br/>
                      </w:r>
                      <w:r>
                        <w:rPr>
                          <w:rStyle w:val="Titre1Car"/>
                          <w:bCs/>
                          <w:color w:val="000000" w:themeColor="text1"/>
                          <w:sz w:val="36"/>
                          <w:szCs w:val="36"/>
                        </w:rPr>
                        <w:t>Rompre la c</w:t>
                      </w:r>
                      <w:r w:rsidRPr="009D6A90">
                        <w:rPr>
                          <w:rStyle w:val="Titre1Car"/>
                          <w:bCs/>
                          <w:color w:val="000000" w:themeColor="text1"/>
                          <w:sz w:val="36"/>
                          <w:szCs w:val="36"/>
                        </w:rPr>
                        <w:t>haîne de transmission de</w:t>
                      </w:r>
                      <w:r>
                        <w:rPr>
                          <w:rStyle w:val="Titre1Car"/>
                          <w:bCs/>
                          <w:color w:val="000000" w:themeColor="text1"/>
                          <w:sz w:val="36"/>
                          <w:szCs w:val="36"/>
                        </w:rPr>
                        <w:t xml:space="preserve"> l’</w:t>
                      </w:r>
                      <w:r w:rsidRPr="009D6A90">
                        <w:rPr>
                          <w:rStyle w:val="Titre1Car"/>
                          <w:bCs/>
                          <w:color w:val="000000" w:themeColor="text1"/>
                          <w:sz w:val="36"/>
                          <w:szCs w:val="36"/>
                        </w:rPr>
                        <w:t>infection - Document complémentaire DCE</w:t>
                      </w:r>
                      <w:r>
                        <w:rPr>
                          <w:rStyle w:val="Titre1Car"/>
                          <w:bCs/>
                          <w:color w:val="000000" w:themeColor="text1"/>
                          <w:sz w:val="36"/>
                          <w:szCs w:val="36"/>
                        </w:rPr>
                        <w:t>2</w:t>
                      </w:r>
                    </w:p>
                    <w:p w14:paraId="7EEB0251" w14:textId="77777777" w:rsidR="00F63D12" w:rsidRPr="009D6A90" w:rsidRDefault="00F63D12" w:rsidP="00001012"/>
                  </w:txbxContent>
                </v:textbox>
              </v:shape>
            </w:pict>
          </mc:Fallback>
        </mc:AlternateContent>
      </w:r>
      <w:r w:rsidR="001E0E45" w:rsidRPr="00542ACB">
        <w:rPr>
          <w:noProof/>
          <w:lang w:eastAsia="fr-FR"/>
        </w:rPr>
        <mc:AlternateContent>
          <mc:Choice Requires="wps">
            <w:drawing>
              <wp:anchor distT="0" distB="0" distL="114300" distR="114300" simplePos="0" relativeHeight="251630080" behindDoc="0" locked="0" layoutInCell="1" allowOverlap="1" wp14:anchorId="2D777DF0" wp14:editId="6DB83E52">
                <wp:simplePos x="0" y="0"/>
                <wp:positionH relativeFrom="column">
                  <wp:posOffset>3709035</wp:posOffset>
                </wp:positionH>
                <wp:positionV relativeFrom="paragraph">
                  <wp:posOffset>6976110</wp:posOffset>
                </wp:positionV>
                <wp:extent cx="2451100" cy="1263015"/>
                <wp:effectExtent l="22542" t="15558" r="9843" b="9842"/>
                <wp:wrapNone/>
                <wp:docPr id="90" name="Rectangle: Rounded Corners 15" descr="Portes d’entrée des microbes&#10;• Couvrir les plaies ou coupures ouvertes.&#10;• Manger des aliments bien cuits ou bien lavés. &#10;• Boire de l’eau propre.&#10;• Éviter de se frotter les yeux&#10;">
                  <a:extLst xmlns:a="http://schemas.openxmlformats.org/drawingml/2006/main">
                    <a:ext uri="{FF2B5EF4-FFF2-40B4-BE49-F238E27FC236}">
                      <a16:creationId xmlns:a16="http://schemas.microsoft.com/office/drawing/2014/main" id="{A4908607-4E11-4290-85E0-E3ECF3F50A17}"/>
                    </a:ext>
                  </a:extLst>
                </wp:docPr>
                <wp:cNvGraphicFramePr/>
                <a:graphic xmlns:a="http://schemas.openxmlformats.org/drawingml/2006/main">
                  <a:graphicData uri="http://schemas.microsoft.com/office/word/2010/wordprocessingShape">
                    <wps:wsp>
                      <wps:cNvSpPr/>
                      <wps:spPr>
                        <a:xfrm rot="16200000">
                          <a:off x="0" y="0"/>
                          <a:ext cx="2451100" cy="1263015"/>
                        </a:xfrm>
                        <a:prstGeom prst="roundRect">
                          <a:avLst>
                            <a:gd name="adj" fmla="val 5632"/>
                          </a:avLst>
                        </a:prstGeom>
                        <a:noFill/>
                        <a:ln w="28575" cap="flat" cmpd="sng" algn="ctr">
                          <a:solidFill>
                            <a:srgbClr val="B7C0DE"/>
                          </a:solidFill>
                          <a:prstDash val="solid"/>
                          <a:miter lim="800000"/>
                        </a:ln>
                        <a:effectLst/>
                      </wps:spPr>
                      <wps:txb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777DF0" id="_x0000_s1035" alt="Portes d’entrée des microbes&#10;• Couvrir les plaies ou coupures ouvertes.&#10;• Manger des aliments bien cuits ou bien lavés. &#10;• Boire de l’eau propre.&#10;• Éviter de se frotter les yeux&#10;" style="position:absolute;left:0;text-align:left;margin-left:292.05pt;margin-top:549.3pt;width:193pt;height:99.4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" filled="f" strokecolor="#b7c0de" strokeweight="2.25pt">
                <v:stroke joinstyle="miter"/>
                <v:textbox>
                  <w:txbxContent>
                    <w:p w14:paraId="1CDB6A3D" w14:textId="77777777" w:rsidR="00F63D12" w:rsidRPr="00F44883" w:rsidRDefault="00F63D12" w:rsidP="00F44883">
                      <w:pPr>
                        <w:rPr>
                          <w:rFonts w:cs="Arial"/>
                          <w:b/>
                          <w:color w:val="1F497D"/>
                        </w:rPr>
                      </w:pPr>
                      <w:r w:rsidRPr="00F44883">
                        <w:rPr>
                          <w:rFonts w:cs="Arial"/>
                          <w:b/>
                          <w:color w:val="1F497D"/>
                        </w:rPr>
                        <w:t>Portes d’entrée des</w:t>
                      </w:r>
                      <w:r>
                        <w:rPr>
                          <w:rFonts w:cs="Arial"/>
                          <w:b/>
                          <w:color w:val="1F497D"/>
                        </w:rPr>
                        <w:t xml:space="preserve"> </w:t>
                      </w:r>
                      <w:r w:rsidRPr="00F44883">
                        <w:rPr>
                          <w:rFonts w:cs="Arial"/>
                          <w:b/>
                          <w:color w:val="1F497D"/>
                        </w:rPr>
                        <w:t>microbes</w:t>
                      </w:r>
                    </w:p>
                    <w:p w14:paraId="28875F55"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Couvrir les plaies ou coupures ouvertes.</w:t>
                      </w:r>
                    </w:p>
                    <w:p w14:paraId="6C610A0E"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 xml:space="preserve">Manger des aliments bien cuits ou bien lavés. </w:t>
                      </w:r>
                    </w:p>
                    <w:p w14:paraId="61CBB48B"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Boire de l’eau propre.</w:t>
                      </w:r>
                    </w:p>
                    <w:p w14:paraId="5EDA2344" w14:textId="77777777" w:rsidR="00F63D12" w:rsidRPr="00744003" w:rsidRDefault="00F63D12" w:rsidP="00F63D12">
                      <w:pPr>
                        <w:numPr>
                          <w:ilvl w:val="0"/>
                          <w:numId w:val="24"/>
                        </w:numPr>
                        <w:tabs>
                          <w:tab w:val="num" w:pos="1108"/>
                        </w:tabs>
                        <w:spacing w:after="0" w:line="240" w:lineRule="auto"/>
                        <w:jc w:val="both"/>
                        <w:rPr>
                          <w:rFonts w:cs="Arial"/>
                          <w:sz w:val="20"/>
                          <w:szCs w:val="20"/>
                        </w:rPr>
                      </w:pPr>
                      <w:r w:rsidRPr="00744003">
                        <w:rPr>
                          <w:rFonts w:cs="Arial"/>
                          <w:sz w:val="20"/>
                          <w:szCs w:val="20"/>
                        </w:rPr>
                        <w:t>Éviter de se frotter les yeux</w:t>
                      </w:r>
                    </w:p>
                    <w:p w14:paraId="7187E1AF" w14:textId="77777777" w:rsidR="00F63D12" w:rsidRPr="00435128"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12672" behindDoc="0" locked="0" layoutInCell="1" allowOverlap="1" wp14:anchorId="7D0A1065" wp14:editId="6786355A">
                <wp:simplePos x="0" y="0"/>
                <wp:positionH relativeFrom="column">
                  <wp:posOffset>685165</wp:posOffset>
                </wp:positionH>
                <wp:positionV relativeFrom="paragraph">
                  <wp:posOffset>6194425</wp:posOffset>
                </wp:positionV>
                <wp:extent cx="2451735" cy="2827655"/>
                <wp:effectExtent l="21590" t="16510" r="27305" b="27305"/>
                <wp:wrapNone/>
                <wp:docPr id="89" name="Rectangle: Rounded Corners 14" descr="Personnes à risque d’infection&#10;Tout le monde :&#10;• Être à jour de ses vaccinations.&#10;&#10;Personnes à risque :&#10;• Éviter les contacts avec des personnes infectées ;&#10;• Rester attentif aux gestes simples d’hygiène ;&#10;• Bien respecter les règles d’hygiène alimentaire.&#10;">
                  <a:extLst xmlns:a="http://schemas.openxmlformats.org/drawingml/2006/main">
                    <a:ext uri="{FF2B5EF4-FFF2-40B4-BE49-F238E27FC236}">
                      <a16:creationId xmlns:a16="http://schemas.microsoft.com/office/drawing/2014/main" id="{E36108E1-C17E-4EAA-B32F-5DE13996AF9A}"/>
                    </a:ext>
                  </a:extLst>
                </wp:docPr>
                <wp:cNvGraphicFramePr/>
                <a:graphic xmlns:a="http://schemas.openxmlformats.org/drawingml/2006/main">
                  <a:graphicData uri="http://schemas.microsoft.com/office/word/2010/wordprocessingShape">
                    <wps:wsp>
                      <wps:cNvSpPr/>
                      <wps:spPr>
                        <a:xfrm rot="16200000">
                          <a:off x="0" y="0"/>
                          <a:ext cx="2451735" cy="2827655"/>
                        </a:xfrm>
                        <a:prstGeom prst="roundRect">
                          <a:avLst>
                            <a:gd name="adj" fmla="val 5632"/>
                          </a:avLst>
                        </a:prstGeom>
                        <a:noFill/>
                        <a:ln w="28575" cap="flat" cmpd="sng" algn="ctr">
                          <a:solidFill>
                            <a:srgbClr val="B7C0DE"/>
                          </a:solidFill>
                          <a:prstDash val="solid"/>
                          <a:miter lim="800000"/>
                        </a:ln>
                        <a:effectLst/>
                      </wps:spPr>
                      <wps:txb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0A1065" id="_x0000_s1036" alt="Personnes à risque d’infection&#10;Tout le monde :&#10;• Être à jour de ses vaccinations.&#10;&#10;Personnes à risque :&#10;• Éviter les contacts avec des personnes infectées ;&#10;• Rester attentif aux gestes simples d’hygiène ;&#10;• Bien respecter les règles d’hygiène alimentaire.&#10;" style="position:absolute;left:0;text-align:left;margin-left:53.95pt;margin-top:487.75pt;width:193.05pt;height:222.65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" filled="f" strokecolor="#b7c0de" strokeweight="2.25pt">
                <v:stroke joinstyle="miter"/>
                <v:textbox>
                  <w:txbxContent>
                    <w:p w14:paraId="18C4CD99" w14:textId="77777777" w:rsidR="00F63D12" w:rsidRPr="008E1435" w:rsidRDefault="00F63D12" w:rsidP="008E1435">
                      <w:pPr>
                        <w:rPr>
                          <w:rFonts w:cs="Arial"/>
                          <w:b/>
                          <w:color w:val="1F497D"/>
                        </w:rPr>
                      </w:pPr>
                      <w:r w:rsidRPr="008E1435">
                        <w:rPr>
                          <w:rFonts w:cs="Arial"/>
                          <w:b/>
                          <w:color w:val="1F497D"/>
                        </w:rPr>
                        <w:t>Personnes à risque d’infection</w:t>
                      </w:r>
                    </w:p>
                    <w:p w14:paraId="511016E9" w14:textId="77777777" w:rsidR="00F63D12" w:rsidRPr="008E1435" w:rsidRDefault="00F63D12" w:rsidP="008E1435">
                      <w:pPr>
                        <w:rPr>
                          <w:rFonts w:cs="Arial"/>
                          <w:bCs/>
                          <w:color w:val="000000" w:themeColor="text1"/>
                        </w:rPr>
                      </w:pPr>
                      <w:r w:rsidRPr="008E1435">
                        <w:rPr>
                          <w:rFonts w:cs="Arial"/>
                          <w:bCs/>
                          <w:color w:val="000000" w:themeColor="text1"/>
                        </w:rPr>
                        <w:t>Tout le monde :</w:t>
                      </w:r>
                    </w:p>
                    <w:p w14:paraId="714BC88D" w14:textId="77777777" w:rsidR="00F63D12" w:rsidRPr="008E1435" w:rsidRDefault="00F63D12" w:rsidP="00F63D12">
                      <w:pPr>
                        <w:numPr>
                          <w:ilvl w:val="0"/>
                          <w:numId w:val="23"/>
                        </w:numPr>
                        <w:spacing w:after="0"/>
                        <w:rPr>
                          <w:rFonts w:cs="Arial"/>
                          <w:bCs/>
                          <w:color w:val="000000" w:themeColor="text1"/>
                        </w:rPr>
                      </w:pPr>
                      <w:r w:rsidRPr="008E1435">
                        <w:rPr>
                          <w:rFonts w:cs="Arial"/>
                          <w:bCs/>
                          <w:color w:val="000000" w:themeColor="text1"/>
                        </w:rPr>
                        <w:t>Être à jour de ses vaccinations.</w:t>
                      </w:r>
                      <w:r>
                        <w:rPr>
                          <w:rFonts w:cs="Arial"/>
                          <w:bCs/>
                          <w:color w:val="000000" w:themeColor="text1"/>
                        </w:rPr>
                        <w:br/>
                      </w:r>
                    </w:p>
                    <w:p w14:paraId="0359B63F" w14:textId="77777777" w:rsidR="00F63D12" w:rsidRPr="008E1435" w:rsidRDefault="00F63D12" w:rsidP="008E1435">
                      <w:pPr>
                        <w:rPr>
                          <w:rFonts w:cs="Arial"/>
                          <w:bCs/>
                          <w:color w:val="000000" w:themeColor="text1"/>
                        </w:rPr>
                      </w:pPr>
                      <w:r w:rsidRPr="008E1435">
                        <w:rPr>
                          <w:rFonts w:cs="Arial"/>
                          <w:bCs/>
                          <w:color w:val="000000" w:themeColor="text1"/>
                        </w:rPr>
                        <w:t>Personnes à risque :</w:t>
                      </w:r>
                    </w:p>
                    <w:p w14:paraId="23B14D74"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Éviter les contacts avec des personnes infectées ;</w:t>
                      </w:r>
                    </w:p>
                    <w:p w14:paraId="63F52851"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Rester attentif aux gestes simples d’hygiène ;</w:t>
                      </w:r>
                    </w:p>
                    <w:p w14:paraId="4F1888B6" w14:textId="77777777" w:rsidR="00F63D12" w:rsidRPr="008E1435" w:rsidRDefault="00F63D12" w:rsidP="00F63D12">
                      <w:pPr>
                        <w:numPr>
                          <w:ilvl w:val="1"/>
                          <w:numId w:val="23"/>
                        </w:numPr>
                        <w:spacing w:after="0"/>
                        <w:rPr>
                          <w:rFonts w:cs="Arial"/>
                          <w:bCs/>
                          <w:color w:val="000000" w:themeColor="text1"/>
                        </w:rPr>
                      </w:pPr>
                      <w:r w:rsidRPr="008E1435">
                        <w:rPr>
                          <w:rFonts w:cs="Arial"/>
                          <w:bCs/>
                          <w:color w:val="000000" w:themeColor="text1"/>
                        </w:rPr>
                        <w:t>Bien respecter les règles d’hygiène alimentaire.</w:t>
                      </w:r>
                    </w:p>
                    <w:p w14:paraId="7B418D6C" w14:textId="77777777" w:rsidR="00F63D12" w:rsidRPr="008E1435" w:rsidRDefault="00F63D12" w:rsidP="00001012"/>
                  </w:txbxContent>
                </v:textbox>
              </v:roundrect>
            </w:pict>
          </mc:Fallback>
        </mc:AlternateContent>
      </w:r>
      <w:r w:rsidR="001E0E45" w:rsidRPr="00542ACB">
        <w:rPr>
          <w:noProof/>
          <w:lang w:eastAsia="fr-FR"/>
        </w:rPr>
        <mc:AlternateContent>
          <mc:Choice Requires="wps">
            <w:drawing>
              <wp:anchor distT="0" distB="0" distL="114300" distR="114300" simplePos="0" relativeHeight="251638272" behindDoc="0" locked="0" layoutInCell="1" allowOverlap="1" wp14:anchorId="04A12787" wp14:editId="77BD5AEA">
                <wp:simplePos x="0" y="0"/>
                <wp:positionH relativeFrom="column">
                  <wp:posOffset>744855</wp:posOffset>
                </wp:positionH>
                <wp:positionV relativeFrom="paragraph">
                  <wp:posOffset>5913755</wp:posOffset>
                </wp:positionV>
                <wp:extent cx="746760" cy="160655"/>
                <wp:effectExtent l="7302" t="30798" r="60643" b="22542"/>
                <wp:wrapNone/>
                <wp:docPr id="91" name="Connector: Elbow 6">
                  <a:extLst xmlns:a="http://schemas.openxmlformats.org/drawingml/2006/main">
                    <a:ext uri="{FF2B5EF4-FFF2-40B4-BE49-F238E27FC236}">
                      <a16:creationId xmlns:a16="http://schemas.microsoft.com/office/drawing/2014/main" id="{F6508DCD-584D-4E71-AFE4-6A8E65F983F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46760" cy="160655"/>
                        </a:xfrm>
                        <a:prstGeom prst="bentConnector3">
                          <a:avLst>
                            <a:gd name="adj1" fmla="val 50000"/>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6140A5E3" id="Connector: Elbow 6" o:spid="_x0000_s1026" type="#_x0000_t34" alt="&quot;&quot;" style="position:absolute;margin-left:58.65pt;margin-top:465.65pt;width:58.8pt;height:12.65pt;rotation:90;flip:x y;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54656" behindDoc="0" locked="0" layoutInCell="1" allowOverlap="1" wp14:anchorId="1086E06E" wp14:editId="73050A9E">
                <wp:simplePos x="0" y="0"/>
                <wp:positionH relativeFrom="column">
                  <wp:posOffset>4197985</wp:posOffset>
                </wp:positionH>
                <wp:positionV relativeFrom="paragraph">
                  <wp:posOffset>5704840</wp:posOffset>
                </wp:positionV>
                <wp:extent cx="379095" cy="942975"/>
                <wp:effectExtent l="41910" t="72390" r="24765" b="24765"/>
                <wp:wrapNone/>
                <wp:docPr id="92" name="Connector: Elbow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79095" cy="942975"/>
                        </a:xfrm>
                        <a:prstGeom prst="bentConnector2">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14AF1ED4" id="Connector: Elbow 19" o:spid="_x0000_s1026" type="#_x0000_t33" alt="&quot;&quot;" style="position:absolute;margin-left:330.55pt;margin-top:449.2pt;width:29.85pt;height:74.25pt;rotation:9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" strokecolor="#2b599e" strokeweight="1.5pt">
                <v:stroke endarrow="block"/>
                <o:lock v:ext="edit" shapetype="f"/>
              </v:shape>
            </w:pict>
          </mc:Fallback>
        </mc:AlternateContent>
      </w:r>
      <w:r w:rsidR="001E0E45" w:rsidRPr="00542ACB">
        <w:rPr>
          <w:noProof/>
          <w:lang w:eastAsia="fr-FR"/>
        </w:rPr>
        <w:drawing>
          <wp:anchor distT="0" distB="0" distL="114300" distR="114300" simplePos="0" relativeHeight="251616768" behindDoc="0" locked="0" layoutInCell="1" allowOverlap="1" wp14:anchorId="5FC4A7D5" wp14:editId="338B89C5">
            <wp:simplePos x="0" y="0"/>
            <wp:positionH relativeFrom="column">
              <wp:posOffset>714058</wp:posOffset>
            </wp:positionH>
            <wp:positionV relativeFrom="paragraph">
              <wp:posOffset>2378083</wp:posOffset>
            </wp:positionV>
            <wp:extent cx="3953510" cy="3992245"/>
            <wp:effectExtent l="0" t="0" r="8573" b="0"/>
            <wp:wrapNone/>
            <wp:docPr id="97" name="Picture 7" descr="dessin illustrant la transmission des microbes">
              <a:extLst xmlns:a="http://schemas.openxmlformats.org/drawingml/2006/main">
                <a:ext uri="{FF2B5EF4-FFF2-40B4-BE49-F238E27FC236}">
                  <a16:creationId xmlns:a16="http://schemas.microsoft.com/office/drawing/2014/main" id="{EBA537F8-D80B-49E4-BD07-FEB684F44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essin illustrant la transmission des microbes">
                      <a:extLst>
                        <a:ext uri="{FF2B5EF4-FFF2-40B4-BE49-F238E27FC236}">
                          <a16:creationId xmlns:a16="http://schemas.microsoft.com/office/drawing/2014/main" id="{EBA537F8-D80B-49E4-BD07-FEB684F447F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53510" cy="3992245"/>
                    </a:xfrm>
                    <a:prstGeom prst="rect">
                      <a:avLst/>
                    </a:prstGeom>
                  </pic:spPr>
                </pic:pic>
              </a:graphicData>
            </a:graphic>
          </wp:anchor>
        </w:drawing>
      </w:r>
      <w:r w:rsidR="001E0E45" w:rsidRPr="00542ACB">
        <w:rPr>
          <w:noProof/>
          <w:lang w:eastAsia="fr-FR"/>
        </w:rPr>
        <mc:AlternateContent>
          <mc:Choice Requires="wps">
            <w:drawing>
              <wp:anchor distT="0" distB="0" distL="114300" distR="114300" simplePos="0" relativeHeight="251650560" behindDoc="0" locked="0" layoutInCell="1" allowOverlap="1" wp14:anchorId="2B58CF69" wp14:editId="58570DBF">
                <wp:simplePos x="0" y="0"/>
                <wp:positionH relativeFrom="column">
                  <wp:posOffset>4409123</wp:posOffset>
                </wp:positionH>
                <wp:positionV relativeFrom="paragraph">
                  <wp:posOffset>2768917</wp:posOffset>
                </wp:positionV>
                <wp:extent cx="1009650" cy="718186"/>
                <wp:effectExtent l="31432" t="6668" r="31433" b="50482"/>
                <wp:wrapNone/>
                <wp:docPr id="94" name="Connector: Elbow 25">
                  <a:extLst xmlns:a="http://schemas.openxmlformats.org/drawingml/2006/main">
                    <a:ext uri="{FF2B5EF4-FFF2-40B4-BE49-F238E27FC236}">
                      <a16:creationId xmlns:a16="http://schemas.microsoft.com/office/drawing/2014/main" id="{E88E4B9C-5233-496D-903E-4354B5CF853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09650" cy="718186"/>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454297A1" id="Connector: Elbow 25" o:spid="_x0000_s1026" type="#_x0000_t34" alt="&quot;&quot;" style="position:absolute;margin-left:347.2pt;margin-top:218pt;width:79.5pt;height:56.5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2368" behindDoc="0" locked="0" layoutInCell="1" allowOverlap="1" wp14:anchorId="142C70F3" wp14:editId="4363C13A">
                <wp:simplePos x="0" y="0"/>
                <wp:positionH relativeFrom="column">
                  <wp:posOffset>756920</wp:posOffset>
                </wp:positionH>
                <wp:positionV relativeFrom="paragraph">
                  <wp:posOffset>2664460</wp:posOffset>
                </wp:positionV>
                <wp:extent cx="434340" cy="449580"/>
                <wp:effectExtent l="0" t="7620" r="53340" b="91440"/>
                <wp:wrapNone/>
                <wp:docPr id="96" name="Connector: Elbow 19">
                  <a:extLst xmlns:a="http://schemas.openxmlformats.org/drawingml/2006/main">
                    <a:ext uri="{FF2B5EF4-FFF2-40B4-BE49-F238E27FC236}">
                      <a16:creationId xmlns:a16="http://schemas.microsoft.com/office/drawing/2014/main" id="{9D75C1BB-7224-4D15-98F6-2F524AE810B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4340" cy="449580"/>
                        </a:xfrm>
                        <a:prstGeom prst="bentConnector2">
                          <a:avLst/>
                        </a:prstGeom>
                        <a:noFill/>
                        <a:ln w="19050" cap="flat" cmpd="sng" algn="ctr">
                          <a:solidFill>
                            <a:srgbClr val="2B599E"/>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64F50872" id="Connector: Elbow 19" o:spid="_x0000_s1026" type="#_x0000_t33" alt="&quot;&quot;" style="position:absolute;margin-left:59.6pt;margin-top:209.8pt;width:34.2pt;height:35.4pt;rotation:90;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" strokecolor="#2b599e" strokeweight="1.5pt">
                <v:stroke endarrow="block"/>
                <o:lock v:ext="edit" shapetype="f"/>
              </v:shape>
            </w:pict>
          </mc:Fallback>
        </mc:AlternateContent>
      </w:r>
      <w:r w:rsidR="001E0E45" w:rsidRPr="00542ACB">
        <w:rPr>
          <w:noProof/>
          <w:lang w:eastAsia="fr-FR"/>
        </w:rPr>
        <mc:AlternateContent>
          <mc:Choice Requires="wps">
            <w:drawing>
              <wp:anchor distT="0" distB="0" distL="114300" distR="114300" simplePos="0" relativeHeight="251646464" behindDoc="0" locked="0" layoutInCell="1" allowOverlap="1" wp14:anchorId="7670736F" wp14:editId="6C950F34">
                <wp:simplePos x="0" y="0"/>
                <wp:positionH relativeFrom="column">
                  <wp:posOffset>3077210</wp:posOffset>
                </wp:positionH>
                <wp:positionV relativeFrom="paragraph">
                  <wp:posOffset>2232660</wp:posOffset>
                </wp:positionV>
                <wp:extent cx="733425" cy="387985"/>
                <wp:effectExtent l="1270" t="0" r="67945" b="48895"/>
                <wp:wrapNone/>
                <wp:docPr id="93" name="Connector: Elbow 22">
                  <a:extLst xmlns:a="http://schemas.openxmlformats.org/drawingml/2006/main">
                    <a:ext uri="{FF2B5EF4-FFF2-40B4-BE49-F238E27FC236}">
                      <a16:creationId xmlns:a16="http://schemas.microsoft.com/office/drawing/2014/main" id="{477DC1F1-29BB-4E8F-9844-24EB33BA732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33425" cy="387985"/>
                        </a:xfrm>
                        <a:prstGeom prst="bentConnector3">
                          <a:avLst/>
                        </a:prstGeom>
                        <a:noFill/>
                        <a:ln w="19050" cap="flat" cmpd="sng" algn="ctr">
                          <a:solidFill>
                            <a:srgbClr val="2B599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28653DB5" id="Connector: Elbow 22" o:spid="_x0000_s1026" type="#_x0000_t34" alt="&quot;&quot;" style="position:absolute;margin-left:242.3pt;margin-top:175.8pt;width:57.75pt;height:30.55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" strokecolor="#2b599e" strokeweight="1.5pt">
                <v:stroke endarrow="block"/>
                <o:lock v:ext="edit" shapetype="f"/>
              </v:shape>
            </w:pict>
          </mc:Fallback>
        </mc:AlternateContent>
      </w:r>
      <w:r w:rsidR="00F63D12" w:rsidRPr="00542ACB">
        <w:rPr>
          <w:noProof/>
          <w:sz w:val="22"/>
          <w:szCs w:val="22"/>
          <w:lang w:eastAsia="fr-FR"/>
        </w:rPr>
        <w:drawing>
          <wp:anchor distT="0" distB="0" distL="114300" distR="114300" simplePos="0" relativeHeight="251657728" behindDoc="1" locked="0" layoutInCell="1" allowOverlap="1" wp14:anchorId="663DA37B" wp14:editId="70E76654">
            <wp:simplePos x="0" y="0"/>
            <wp:positionH relativeFrom="column">
              <wp:posOffset>5804431</wp:posOffset>
            </wp:positionH>
            <wp:positionV relativeFrom="paragraph">
              <wp:posOffset>4368179</wp:posOffset>
            </wp:positionV>
            <wp:extent cx="741843" cy="748800"/>
            <wp:effectExtent l="0" t="3493" r="4128" b="4127"/>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41843" cy="748800"/>
                    </a:xfrm>
                    <a:prstGeom prst="rect">
                      <a:avLst/>
                    </a:prstGeom>
                  </pic:spPr>
                </pic:pic>
              </a:graphicData>
            </a:graphic>
            <wp14:sizeRelH relativeFrom="page">
              <wp14:pctWidth>0</wp14:pctWidth>
            </wp14:sizeRelH>
            <wp14:sizeRelV relativeFrom="page">
              <wp14:pctHeight>0</wp14:pctHeight>
            </wp14:sizeRelV>
          </wp:anchor>
        </w:drawing>
      </w:r>
    </w:p>
    <w:p w14:paraId="2F997CA0" w14:textId="77777777" w:rsidR="00957318" w:rsidRPr="00542ACB" w:rsidRDefault="00957318" w:rsidP="00542ACB">
      <w:pPr>
        <w:spacing w:after="0"/>
        <w:rPr>
          <w:rFonts w:ascii="Arial" w:eastAsia="Times New Roman" w:hAnsi="Arial" w:cs="Arial"/>
          <w:sz w:val="24"/>
          <w:szCs w:val="24"/>
          <w:lang w:eastAsia="fr-FR"/>
        </w:rPr>
        <w:sectPr w:rsidR="00957318" w:rsidRPr="00542ACB" w:rsidSect="00EF30E9">
          <w:pgSz w:w="11906" w:h="16838"/>
          <w:pgMar w:top="1417" w:right="1417" w:bottom="1417" w:left="1417" w:header="708" w:footer="227" w:gutter="0"/>
          <w:cols w:space="710"/>
          <w:docGrid w:linePitch="360"/>
        </w:sectPr>
      </w:pPr>
    </w:p>
    <w:p w14:paraId="6FFA479A" w14:textId="241DDFCF" w:rsidR="00957318" w:rsidRPr="00542ACB" w:rsidRDefault="00957318" w:rsidP="00542ACB">
      <w:pPr>
        <w:pStyle w:val="Titre2"/>
        <w:spacing w:before="0" w:after="0"/>
        <w:jc w:val="center"/>
        <w:rPr>
          <w:rFonts w:cs="Arial"/>
          <w:b w:val="0"/>
          <w:bCs w:val="0"/>
          <w:i/>
          <w:sz w:val="36"/>
          <w:szCs w:val="36"/>
        </w:rPr>
      </w:pPr>
      <w:r w:rsidRPr="00542ACB">
        <w:rPr>
          <w:rFonts w:cs="Arial"/>
          <w:sz w:val="44"/>
          <w:szCs w:val="44"/>
        </w:rPr>
        <w:lastRenderedPageBreak/>
        <w:t xml:space="preserve"> Hygiène des mains - </w:t>
      </w:r>
      <w:r w:rsidRPr="00542ACB">
        <w:rPr>
          <w:rFonts w:cs="Arial"/>
          <w:sz w:val="36"/>
          <w:szCs w:val="36"/>
        </w:rPr>
        <w:t>Photos section B</w:t>
      </w:r>
    </w:p>
    <w:p w14:paraId="6F99DA0D" w14:textId="77777777" w:rsidR="00957318" w:rsidRPr="00542ACB" w:rsidRDefault="00957318" w:rsidP="00542ACB">
      <w:pPr>
        <w:pStyle w:val="Titre2"/>
        <w:spacing w:before="0" w:after="0"/>
        <w:jc w:val="center"/>
        <w:rPr>
          <w:rFonts w:cs="Arial"/>
          <w:b w:val="0"/>
          <w:bCs w:val="0"/>
          <w:i/>
          <w:sz w:val="36"/>
          <w:szCs w:val="36"/>
        </w:rPr>
      </w:pPr>
      <w:r w:rsidRPr="00542ACB">
        <w:rPr>
          <w:rFonts w:cs="Arial"/>
          <w:sz w:val="36"/>
          <w:szCs w:val="36"/>
        </w:rPr>
        <w:t>Document complémentaire élève DCE3</w:t>
      </w:r>
    </w:p>
    <w:p w14:paraId="000C8F18" w14:textId="77777777" w:rsidR="00957318" w:rsidRPr="00542ACB" w:rsidRDefault="00957318"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676160" behindDoc="1" locked="0" layoutInCell="1" allowOverlap="1" wp14:anchorId="3A53A35F" wp14:editId="4A0EB45C">
                <wp:simplePos x="0" y="0"/>
                <wp:positionH relativeFrom="column">
                  <wp:posOffset>-177800</wp:posOffset>
                </wp:positionH>
                <wp:positionV relativeFrom="paragraph">
                  <wp:posOffset>312421</wp:posOffset>
                </wp:positionV>
                <wp:extent cx="10169525" cy="5073650"/>
                <wp:effectExtent l="19050" t="19050" r="22225" b="12700"/>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9525" cy="50736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0A98CC5" id="Rectangle 105" o:spid="_x0000_s1026" alt="&quot;&quot;" style="position:absolute;margin-left:-14pt;margin-top:24.6pt;width:800.75pt;height:3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" filled="f" strokecolor="#1f396c" strokeweight="2.25pt"/>
            </w:pict>
          </mc:Fallback>
        </mc:AlternateContent>
      </w:r>
      <w:r w:rsidRPr="00542ACB">
        <w:rPr>
          <w:rFonts w:ascii="Arial" w:hAnsi="Arial" w:cs="Arial"/>
          <w:noProof/>
          <w:lang w:eastAsia="fr-FR"/>
        </w:rPr>
        <w:drawing>
          <wp:inline distT="0" distB="0" distL="0" distR="0" wp14:anchorId="2170C4C8" wp14:editId="7E3A0059">
            <wp:extent cx="745200" cy="752400"/>
            <wp:effectExtent l="0" t="0" r="4445" b="0"/>
            <wp:docPr id="110" name="Image 110"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bug bleu"/>
                    <pic:cNvPicPr/>
                  </pic:nvPicPr>
                  <pic:blipFill>
                    <a:blip r:embed="rId8"/>
                    <a:stretch>
                      <a:fillRect/>
                    </a:stretch>
                  </pic:blipFill>
                  <pic:spPr>
                    <a:xfrm>
                      <a:off x="0" y="0"/>
                      <a:ext cx="745200" cy="752400"/>
                    </a:xfrm>
                    <a:prstGeom prst="rect">
                      <a:avLst/>
                    </a:prstGeom>
                  </pic:spPr>
                </pic:pic>
              </a:graphicData>
            </a:graphic>
          </wp:inline>
        </w:drawing>
      </w:r>
    </w:p>
    <w:p w14:paraId="70C7FB22" w14:textId="77777777" w:rsidR="00957318" w:rsidRPr="00542ACB" w:rsidRDefault="00957318" w:rsidP="00542ACB">
      <w:pPr>
        <w:spacing w:after="0"/>
        <w:rPr>
          <w:rFonts w:ascii="Arial" w:hAnsi="Arial" w:cs="Arial"/>
        </w:rPr>
        <w:sectPr w:rsidR="00957318" w:rsidRPr="00542ACB" w:rsidSect="00542ACB">
          <w:footerReference w:type="default" r:id="rId18"/>
          <w:pgSz w:w="16838" w:h="11906" w:orient="landscape"/>
          <w:pgMar w:top="720" w:right="720" w:bottom="720" w:left="720" w:header="708" w:footer="283" w:gutter="0"/>
          <w:cols w:space="710"/>
          <w:docGrid w:linePitch="360"/>
        </w:sectPr>
      </w:pPr>
    </w:p>
    <w:p w14:paraId="42FA3D10" w14:textId="77777777" w:rsidR="00957318" w:rsidRPr="00EF30E9" w:rsidRDefault="00957318" w:rsidP="00542ACB">
      <w:pPr>
        <w:spacing w:after="0"/>
        <w:jc w:val="center"/>
        <w:rPr>
          <w:rFonts w:ascii="Arial" w:hAnsi="Arial" w:cs="Arial"/>
          <w:sz w:val="24"/>
          <w:szCs w:val="24"/>
        </w:rPr>
      </w:pPr>
      <w:r w:rsidRPr="00542ACB">
        <w:rPr>
          <w:rFonts w:ascii="Arial" w:hAnsi="Arial" w:cs="Arial"/>
          <w:noProof/>
          <w:lang w:eastAsia="fr-FR"/>
        </w:rPr>
        <w:drawing>
          <wp:inline distT="0" distB="0" distL="0" distR="0" wp14:anchorId="122C526B" wp14:editId="49627E8E">
            <wp:extent cx="1620000" cy="1386000"/>
            <wp:effectExtent l="50800" t="50800" r="56515" b="49530"/>
            <wp:docPr id="216" name="Image 216" descr="très 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 216" descr="très nombreuses colonies microbiennes différentes dans une boite de pétrie"/>
                    <pic:cNvPicPr>
                      <a:picLocks/>
                    </pic:cNvPicPr>
                  </pic:nvPicPr>
                  <pic:blipFill>
                    <a:blip r:embed="rId19" cstate="print">
                      <a:extLst>
                        <a:ext uri="{28A0092B-C50C-407E-A947-70E740481C1C}">
                          <a14:useLocalDpi xmlns:a14="http://schemas.microsoft.com/office/drawing/2010/main" val="0"/>
                        </a:ext>
                      </a:extLst>
                    </a:blip>
                    <a:srcRect l="29443" r="21089" b="36473"/>
                    <a:stretch>
                      <a:fillRect/>
                    </a:stretch>
                  </pic:blipFill>
                  <pic:spPr bwMode="auto">
                    <a:xfrm>
                      <a:off x="0" y="0"/>
                      <a:ext cx="16200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Elève 1</w:t>
      </w:r>
    </w:p>
    <w:p w14:paraId="1D1BBB3E" w14:textId="77777777" w:rsidR="00957318" w:rsidRPr="00EF30E9" w:rsidRDefault="00957318" w:rsidP="00542ACB">
      <w:pPr>
        <w:spacing w:after="0"/>
        <w:rPr>
          <w:rFonts w:ascii="Arial" w:hAnsi="Arial" w:cs="Arial"/>
          <w:sz w:val="24"/>
          <w:szCs w:val="24"/>
        </w:rPr>
      </w:pPr>
    </w:p>
    <w:p w14:paraId="4BEB00B4" w14:textId="77777777" w:rsidR="00957318" w:rsidRPr="00EF30E9" w:rsidRDefault="00957318" w:rsidP="00542ACB">
      <w:pPr>
        <w:spacing w:after="0"/>
        <w:rPr>
          <w:rFonts w:ascii="Arial" w:hAnsi="Arial" w:cs="Arial"/>
          <w:sz w:val="24"/>
          <w:szCs w:val="24"/>
        </w:rPr>
      </w:pPr>
    </w:p>
    <w:p w14:paraId="1186E8AA" w14:textId="77777777" w:rsidR="00957318" w:rsidRPr="00EF30E9" w:rsidRDefault="00957318" w:rsidP="00542ACB">
      <w:pPr>
        <w:spacing w:after="0"/>
        <w:rPr>
          <w:rFonts w:ascii="Arial" w:hAnsi="Arial" w:cs="Arial"/>
          <w:sz w:val="24"/>
          <w:szCs w:val="24"/>
        </w:rPr>
      </w:pPr>
    </w:p>
    <w:p w14:paraId="7F986B1D" w14:textId="77777777" w:rsidR="00957318" w:rsidRPr="00EF30E9" w:rsidRDefault="00957318" w:rsidP="00542ACB">
      <w:pPr>
        <w:spacing w:after="0"/>
        <w:rPr>
          <w:rFonts w:ascii="Arial" w:hAnsi="Arial" w:cs="Arial"/>
          <w:sz w:val="24"/>
          <w:szCs w:val="24"/>
        </w:rPr>
      </w:pPr>
    </w:p>
    <w:p w14:paraId="155241EE" w14:textId="77777777" w:rsidR="00957318" w:rsidRPr="00EF30E9" w:rsidRDefault="00957318" w:rsidP="00542ACB">
      <w:pPr>
        <w:spacing w:after="0"/>
        <w:rPr>
          <w:rFonts w:ascii="Arial" w:hAnsi="Arial" w:cs="Arial"/>
          <w:sz w:val="24"/>
          <w:szCs w:val="24"/>
        </w:rPr>
      </w:pPr>
    </w:p>
    <w:p w14:paraId="0FB80DD2" w14:textId="4EDBCE0A" w:rsidR="00957318" w:rsidRPr="00EF30E9" w:rsidRDefault="00957318" w:rsidP="00542ACB">
      <w:pPr>
        <w:spacing w:after="0"/>
        <w:rPr>
          <w:rFonts w:ascii="Arial" w:hAnsi="Arial" w:cs="Arial"/>
          <w:sz w:val="24"/>
          <w:szCs w:val="24"/>
        </w:rPr>
      </w:pPr>
    </w:p>
    <w:p w14:paraId="22F6FA45" w14:textId="77777777" w:rsidR="00957318" w:rsidRPr="00EF30E9" w:rsidRDefault="00957318" w:rsidP="00542ACB">
      <w:pPr>
        <w:spacing w:after="0"/>
        <w:rPr>
          <w:rFonts w:ascii="Arial" w:hAnsi="Arial" w:cs="Arial"/>
          <w:sz w:val="24"/>
          <w:szCs w:val="24"/>
        </w:rPr>
      </w:pPr>
    </w:p>
    <w:p w14:paraId="77EBFFC1" w14:textId="77777777" w:rsidR="00957318" w:rsidRPr="00EF30E9" w:rsidRDefault="00957318" w:rsidP="00542ACB">
      <w:pPr>
        <w:spacing w:after="0"/>
        <w:rPr>
          <w:rFonts w:ascii="Arial" w:hAnsi="Arial" w:cs="Arial"/>
          <w:sz w:val="24"/>
          <w:szCs w:val="24"/>
        </w:rPr>
      </w:pPr>
    </w:p>
    <w:p w14:paraId="33BF9563" w14:textId="77777777" w:rsidR="00957318" w:rsidRPr="00EF30E9" w:rsidRDefault="00957318" w:rsidP="00542ACB">
      <w:pPr>
        <w:spacing w:after="0"/>
        <w:rPr>
          <w:rFonts w:ascii="Arial" w:hAnsi="Arial" w:cs="Arial"/>
          <w:sz w:val="24"/>
          <w:szCs w:val="24"/>
        </w:rPr>
      </w:pPr>
    </w:p>
    <w:p w14:paraId="57D2BD9F" w14:textId="77777777" w:rsidR="00957318" w:rsidRPr="00EF30E9" w:rsidRDefault="00957318" w:rsidP="00542ACB">
      <w:pPr>
        <w:spacing w:after="0"/>
        <w:rPr>
          <w:rFonts w:ascii="Arial" w:hAnsi="Arial" w:cs="Arial"/>
          <w:sz w:val="24"/>
          <w:szCs w:val="24"/>
        </w:rPr>
      </w:pPr>
    </w:p>
    <w:p w14:paraId="15057671" w14:textId="1756A4D3"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D9D888C" w14:textId="77777777" w:rsidR="00957318" w:rsidRPr="00EF30E9" w:rsidRDefault="00957318" w:rsidP="00542ACB">
      <w:pPr>
        <w:spacing w:after="0"/>
        <w:rPr>
          <w:rFonts w:ascii="Arial" w:hAnsi="Arial" w:cs="Arial"/>
          <w:sz w:val="24"/>
          <w:szCs w:val="24"/>
        </w:rPr>
      </w:pPr>
    </w:p>
    <w:p w14:paraId="6F8C1EE0" w14:textId="77777777" w:rsidR="00957318" w:rsidRPr="00EF30E9" w:rsidRDefault="00957318" w:rsidP="00542ACB">
      <w:pPr>
        <w:spacing w:after="0"/>
        <w:rPr>
          <w:rFonts w:ascii="Arial" w:hAnsi="Arial" w:cs="Arial"/>
          <w:sz w:val="24"/>
          <w:szCs w:val="24"/>
        </w:rPr>
      </w:pPr>
    </w:p>
    <w:p w14:paraId="6D89642B" w14:textId="7E1B0CA0"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w:t>
      </w:r>
      <w:proofErr w:type="gramStart"/>
      <w:r w:rsidR="00957318" w:rsidRPr="00EF30E9">
        <w:rPr>
          <w:rFonts w:ascii="Arial" w:hAnsi="Arial" w:cs="Arial"/>
          <w:sz w:val="24"/>
          <w:szCs w:val="24"/>
        </w:rPr>
        <w:t>serré</w:t>
      </w:r>
      <w:proofErr w:type="gramEnd"/>
      <w:r w:rsidR="00957318" w:rsidRPr="00EF30E9">
        <w:rPr>
          <w:rFonts w:ascii="Arial" w:hAnsi="Arial" w:cs="Arial"/>
          <w:sz w:val="24"/>
          <w:szCs w:val="24"/>
        </w:rPr>
        <w:t xml:space="preserve"> la main à</w:t>
      </w:r>
    </w:p>
    <w:p w14:paraId="28202D32" w14:textId="6AFEB90B"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14:anchorId="629DE374" wp14:editId="1CD0EAB1">
                <wp:simplePos x="0" y="0"/>
                <wp:positionH relativeFrom="column">
                  <wp:posOffset>135255</wp:posOffset>
                </wp:positionH>
                <wp:positionV relativeFrom="paragraph">
                  <wp:posOffset>58420</wp:posOffset>
                </wp:positionV>
                <wp:extent cx="1125855" cy="177800"/>
                <wp:effectExtent l="0" t="19050" r="36195" b="31750"/>
                <wp:wrapNone/>
                <wp:docPr id="106" name="Flèche vers la droit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263D" w14:textId="77777777" w:rsidR="00957318" w:rsidRDefault="00957318" w:rsidP="00957318">
                            <w:pPr>
                              <w:jc w:val="center"/>
                            </w:pPr>
                          </w:p>
                          <w:p w14:paraId="1C955665" w14:textId="77777777" w:rsidR="00957318" w:rsidRDefault="00957318" w:rsidP="00957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DE3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38" type="#_x0000_t13" style="position:absolute;left:0;text-align:left;margin-left:10.65pt;margin-top:4.6pt;width:88.65pt;height:1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" adj="19894" fillcolor="#4472c4 [3204]" strokecolor="#1f396c" strokeweight="1pt">
                <v:textbox>
                  <w:txbxContent>
                    <w:p w14:paraId="5476263D" w14:textId="77777777" w:rsidR="00957318" w:rsidRDefault="00957318" w:rsidP="00957318">
                      <w:pPr>
                        <w:jc w:val="center"/>
                      </w:pPr>
                    </w:p>
                    <w:p w14:paraId="1C955665" w14:textId="77777777" w:rsidR="00957318" w:rsidRDefault="00957318" w:rsidP="00957318">
                      <w:pPr>
                        <w:jc w:val="center"/>
                      </w:pPr>
                    </w:p>
                  </w:txbxContent>
                </v:textbox>
              </v:shape>
            </w:pict>
          </mc:Fallback>
        </mc:AlternateContent>
      </w:r>
    </w:p>
    <w:p w14:paraId="75729C18" w14:textId="51A2BB78" w:rsidR="00957318" w:rsidRPr="00EF30E9" w:rsidRDefault="00957318" w:rsidP="00542ACB">
      <w:pPr>
        <w:spacing w:after="0"/>
        <w:jc w:val="center"/>
        <w:rPr>
          <w:rFonts w:ascii="Arial" w:hAnsi="Arial" w:cs="Arial"/>
          <w:sz w:val="24"/>
          <w:szCs w:val="24"/>
        </w:rPr>
      </w:pPr>
    </w:p>
    <w:p w14:paraId="48DB491E" w14:textId="77777777" w:rsidR="00957318" w:rsidRPr="00EF30E9" w:rsidRDefault="00957318" w:rsidP="00542ACB">
      <w:pPr>
        <w:spacing w:after="0"/>
        <w:jc w:val="center"/>
        <w:rPr>
          <w:rFonts w:ascii="Arial" w:hAnsi="Arial" w:cs="Arial"/>
          <w:sz w:val="24"/>
          <w:szCs w:val="24"/>
        </w:rPr>
      </w:pPr>
    </w:p>
    <w:p w14:paraId="1F90DC3E" w14:textId="77777777" w:rsidR="00957318" w:rsidRPr="00EF30E9" w:rsidRDefault="00957318" w:rsidP="00542ACB">
      <w:pPr>
        <w:spacing w:after="0"/>
        <w:jc w:val="center"/>
        <w:rPr>
          <w:rFonts w:ascii="Arial" w:hAnsi="Arial" w:cs="Arial"/>
          <w:sz w:val="24"/>
          <w:szCs w:val="24"/>
        </w:rPr>
      </w:pPr>
    </w:p>
    <w:p w14:paraId="15C84A04" w14:textId="77777777" w:rsidR="00957318" w:rsidRPr="00EF30E9" w:rsidRDefault="00957318" w:rsidP="00542ACB">
      <w:pPr>
        <w:spacing w:after="0"/>
        <w:jc w:val="center"/>
        <w:rPr>
          <w:rFonts w:ascii="Arial" w:hAnsi="Arial" w:cs="Arial"/>
          <w:sz w:val="24"/>
          <w:szCs w:val="24"/>
        </w:rPr>
      </w:pPr>
    </w:p>
    <w:p w14:paraId="3FCC3A65" w14:textId="77777777" w:rsidR="00957318" w:rsidRPr="00EF30E9" w:rsidRDefault="00957318" w:rsidP="00542ACB">
      <w:pPr>
        <w:spacing w:after="0"/>
        <w:jc w:val="center"/>
        <w:rPr>
          <w:rFonts w:ascii="Arial" w:hAnsi="Arial" w:cs="Arial"/>
          <w:sz w:val="24"/>
          <w:szCs w:val="24"/>
        </w:rPr>
      </w:pPr>
    </w:p>
    <w:p w14:paraId="18E8FE59" w14:textId="77777777" w:rsidR="00957318" w:rsidRPr="00EF30E9" w:rsidRDefault="00957318" w:rsidP="00542ACB">
      <w:pPr>
        <w:spacing w:after="0"/>
        <w:jc w:val="center"/>
        <w:rPr>
          <w:rFonts w:ascii="Arial" w:hAnsi="Arial" w:cs="Arial"/>
          <w:sz w:val="24"/>
          <w:szCs w:val="24"/>
        </w:rPr>
      </w:pPr>
    </w:p>
    <w:p w14:paraId="3D726503" w14:textId="77777777" w:rsidR="00957318" w:rsidRPr="00EF30E9" w:rsidRDefault="00957318" w:rsidP="00542ACB">
      <w:pPr>
        <w:spacing w:after="0"/>
        <w:jc w:val="center"/>
        <w:rPr>
          <w:rFonts w:ascii="Arial" w:hAnsi="Arial" w:cs="Arial"/>
          <w:sz w:val="24"/>
          <w:szCs w:val="24"/>
        </w:rPr>
      </w:pPr>
    </w:p>
    <w:p w14:paraId="689A0545" w14:textId="77777777" w:rsidR="00957318" w:rsidRPr="00EF30E9" w:rsidRDefault="00957318" w:rsidP="00542ACB">
      <w:pPr>
        <w:spacing w:after="0"/>
        <w:jc w:val="center"/>
        <w:rPr>
          <w:rFonts w:ascii="Arial" w:hAnsi="Arial" w:cs="Arial"/>
          <w:sz w:val="24"/>
          <w:szCs w:val="24"/>
        </w:rPr>
      </w:pPr>
    </w:p>
    <w:p w14:paraId="77C91875" w14:textId="77777777" w:rsidR="00957318" w:rsidRPr="00EF30E9" w:rsidRDefault="00957318" w:rsidP="00542ACB">
      <w:pPr>
        <w:spacing w:after="0"/>
        <w:jc w:val="center"/>
        <w:rPr>
          <w:rFonts w:ascii="Arial" w:hAnsi="Arial" w:cs="Arial"/>
          <w:sz w:val="24"/>
          <w:szCs w:val="24"/>
        </w:rPr>
      </w:pPr>
    </w:p>
    <w:p w14:paraId="78BC2C06" w14:textId="6EC04A90"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w:t>
      </w:r>
      <w:proofErr w:type="gramStart"/>
      <w:r w:rsidR="00957318" w:rsidRPr="00EF30E9">
        <w:rPr>
          <w:rFonts w:ascii="Arial" w:hAnsi="Arial" w:cs="Arial"/>
          <w:sz w:val="24"/>
          <w:szCs w:val="24"/>
        </w:rPr>
        <w:t>serré</w:t>
      </w:r>
      <w:proofErr w:type="gramEnd"/>
      <w:r w:rsidR="00957318" w:rsidRPr="00EF30E9">
        <w:rPr>
          <w:rFonts w:ascii="Arial" w:hAnsi="Arial" w:cs="Arial"/>
          <w:sz w:val="24"/>
          <w:szCs w:val="24"/>
        </w:rPr>
        <w:t xml:space="preserve"> la main à</w:t>
      </w:r>
    </w:p>
    <w:p w14:paraId="65F1D531" w14:textId="617C3970"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62848" behindDoc="0" locked="0" layoutInCell="1" allowOverlap="1" wp14:anchorId="4B46B4B1" wp14:editId="60395E44">
                <wp:simplePos x="0" y="0"/>
                <wp:positionH relativeFrom="column">
                  <wp:posOffset>135890</wp:posOffset>
                </wp:positionH>
                <wp:positionV relativeFrom="paragraph">
                  <wp:posOffset>43815</wp:posOffset>
                </wp:positionV>
                <wp:extent cx="1125855" cy="177800"/>
                <wp:effectExtent l="0" t="19050" r="36195" b="31750"/>
                <wp:wrapNone/>
                <wp:docPr id="108" name="Flèche vers la droit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79110E55" id="Flèche vers la droite 3" o:spid="_x0000_s1026" type="#_x0000_t13" alt="&quot;&quot;" style="position:absolute;margin-left:10.7pt;margin-top:3.45pt;width:88.65pt;height:1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098CB21D" w14:textId="77777777" w:rsidR="00957318" w:rsidRPr="00EF30E9" w:rsidRDefault="00957318" w:rsidP="00542ACB">
      <w:pPr>
        <w:spacing w:after="0"/>
        <w:jc w:val="center"/>
        <w:rPr>
          <w:rFonts w:ascii="Arial" w:hAnsi="Arial" w:cs="Arial"/>
          <w:sz w:val="24"/>
          <w:szCs w:val="24"/>
        </w:rPr>
      </w:pPr>
    </w:p>
    <w:p w14:paraId="2BFE7E16" w14:textId="0743766E" w:rsidR="00957318" w:rsidRPr="00EF30E9" w:rsidRDefault="00957318" w:rsidP="00542ACB">
      <w:pPr>
        <w:spacing w:after="0"/>
        <w:jc w:val="center"/>
        <w:rPr>
          <w:rFonts w:ascii="Arial" w:hAnsi="Arial" w:cs="Arial"/>
          <w:sz w:val="24"/>
          <w:szCs w:val="24"/>
        </w:rPr>
      </w:pPr>
    </w:p>
    <w:p w14:paraId="4AD4BBEF" w14:textId="53D630F0"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4E69CE40" wp14:editId="4C1A4DFB">
            <wp:extent cx="1677600" cy="1386000"/>
            <wp:effectExtent l="50800" t="50800" r="50165" b="49530"/>
            <wp:docPr id="215" name="Image 215" descr="nombreus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15" descr="nombreuses colonies microbiennes différentes dans une boite de pétrie"/>
                    <pic:cNvPicPr>
                      <a:picLocks/>
                    </pic:cNvPicPr>
                  </pic:nvPicPr>
                  <pic:blipFill>
                    <a:blip r:embed="rId20" cstate="print">
                      <a:extLst>
                        <a:ext uri="{28A0092B-C50C-407E-A947-70E740481C1C}">
                          <a14:useLocalDpi xmlns:a14="http://schemas.microsoft.com/office/drawing/2010/main" val="0"/>
                        </a:ext>
                      </a:extLst>
                    </a:blip>
                    <a:srcRect l="28865" t="12549" r="21089" b="30199"/>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r w:rsidRPr="00EF30E9">
        <w:rPr>
          <w:rFonts w:ascii="Arial" w:hAnsi="Arial" w:cs="Arial"/>
          <w:sz w:val="24"/>
          <w:szCs w:val="24"/>
        </w:rPr>
        <w:t>Élève 2</w:t>
      </w:r>
    </w:p>
    <w:p w14:paraId="3190DD15" w14:textId="77777777" w:rsidR="00957318" w:rsidRPr="00EF30E9" w:rsidRDefault="00957318" w:rsidP="00542ACB">
      <w:pPr>
        <w:spacing w:after="0"/>
        <w:jc w:val="center"/>
        <w:rPr>
          <w:rFonts w:ascii="Arial" w:hAnsi="Arial" w:cs="Arial"/>
          <w:sz w:val="24"/>
          <w:szCs w:val="24"/>
        </w:rPr>
      </w:pPr>
    </w:p>
    <w:p w14:paraId="6843B968" w14:textId="532025D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81280" behindDoc="0" locked="0" layoutInCell="1" allowOverlap="1" wp14:anchorId="6B017234" wp14:editId="2E4F1C54">
            <wp:simplePos x="0" y="0"/>
            <wp:positionH relativeFrom="column">
              <wp:posOffset>62865</wp:posOffset>
            </wp:positionH>
            <wp:positionV relativeFrom="paragraph">
              <wp:posOffset>82550</wp:posOffset>
            </wp:positionV>
            <wp:extent cx="1680845" cy="1389380"/>
            <wp:effectExtent l="38100" t="38100" r="33655" b="39370"/>
            <wp:wrapSquare wrapText="bothSides"/>
            <wp:docPr id="225" name="Image 225" descr="peu de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descr="peu de colonies microbiennes différentes dans une boite de pétrie"/>
                    <pic:cNvPicPr>
                      <a:picLocks/>
                    </pic:cNvPicPr>
                  </pic:nvPicPr>
                  <pic:blipFill>
                    <a:blip r:embed="rId21" cstate="print">
                      <a:extLst>
                        <a:ext uri="{28A0092B-C50C-407E-A947-70E740481C1C}">
                          <a14:useLocalDpi xmlns:a14="http://schemas.microsoft.com/office/drawing/2010/main" val="0"/>
                        </a:ext>
                      </a:extLst>
                    </a:blip>
                    <a:srcRect l="38855" t="14899" r="13438" b="34125"/>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4</w:t>
      </w:r>
    </w:p>
    <w:p w14:paraId="59DE0FC1" w14:textId="77777777" w:rsidR="00957318" w:rsidRPr="00EF30E9" w:rsidRDefault="00957318" w:rsidP="00542ACB">
      <w:pPr>
        <w:spacing w:after="0"/>
        <w:jc w:val="center"/>
        <w:rPr>
          <w:rFonts w:ascii="Arial" w:hAnsi="Arial" w:cs="Arial"/>
          <w:sz w:val="24"/>
          <w:szCs w:val="24"/>
        </w:rPr>
      </w:pPr>
    </w:p>
    <w:p w14:paraId="5E3A9278" w14:textId="618BE81C"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p>
    <w:p w14:paraId="0811ECD9" w14:textId="77777777" w:rsidR="00957318" w:rsidRPr="00EF30E9" w:rsidRDefault="00957318" w:rsidP="00542ACB">
      <w:pPr>
        <w:spacing w:after="0"/>
        <w:rPr>
          <w:rFonts w:ascii="Arial" w:hAnsi="Arial" w:cs="Arial"/>
          <w:sz w:val="24"/>
          <w:szCs w:val="24"/>
        </w:rPr>
      </w:pPr>
    </w:p>
    <w:p w14:paraId="32B7FFD9" w14:textId="77777777" w:rsidR="00957318" w:rsidRPr="00EF30E9" w:rsidRDefault="00957318" w:rsidP="00542ACB">
      <w:pPr>
        <w:spacing w:after="0"/>
        <w:rPr>
          <w:rFonts w:ascii="Arial" w:hAnsi="Arial" w:cs="Arial"/>
          <w:sz w:val="24"/>
          <w:szCs w:val="24"/>
        </w:rPr>
      </w:pPr>
    </w:p>
    <w:p w14:paraId="57DEF874" w14:textId="61F95AA4"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w:t>
      </w:r>
      <w:proofErr w:type="gramStart"/>
      <w:r w:rsidR="00957318" w:rsidRPr="00EF30E9">
        <w:rPr>
          <w:rFonts w:ascii="Arial" w:hAnsi="Arial" w:cs="Arial"/>
          <w:sz w:val="24"/>
          <w:szCs w:val="24"/>
        </w:rPr>
        <w:t>serré</w:t>
      </w:r>
      <w:proofErr w:type="gramEnd"/>
      <w:r w:rsidR="00957318" w:rsidRPr="00EF30E9">
        <w:rPr>
          <w:rFonts w:ascii="Arial" w:hAnsi="Arial" w:cs="Arial"/>
          <w:sz w:val="24"/>
          <w:szCs w:val="24"/>
        </w:rPr>
        <w:t xml:space="preserve"> la main à</w:t>
      </w:r>
    </w:p>
    <w:p w14:paraId="13E24D9E" w14:textId="2A969ED6"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14:anchorId="282E8322" wp14:editId="2636A13B">
                <wp:simplePos x="0" y="0"/>
                <wp:positionH relativeFrom="column">
                  <wp:posOffset>127000</wp:posOffset>
                </wp:positionH>
                <wp:positionV relativeFrom="paragraph">
                  <wp:posOffset>60960</wp:posOffset>
                </wp:positionV>
                <wp:extent cx="1125855" cy="177800"/>
                <wp:effectExtent l="0" t="19050" r="36195" b="31750"/>
                <wp:wrapNone/>
                <wp:docPr id="107" name="Flèche vers la droit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398FCC32" id="Flèche vers la droite 4" o:spid="_x0000_s1026" type="#_x0000_t13" alt="&quot;&quot;" style="position:absolute;margin-left:10pt;margin-top:4.8pt;width:88.65pt;height:1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" adj="19894" fillcolor="#4472c4 [3204]" strokecolor="#1f396c" strokeweight="1pt"/>
            </w:pict>
          </mc:Fallback>
        </mc:AlternateContent>
      </w:r>
    </w:p>
    <w:p w14:paraId="6BC863FD" w14:textId="77777777" w:rsidR="00957318" w:rsidRPr="00EF30E9" w:rsidRDefault="00957318" w:rsidP="00542ACB">
      <w:pPr>
        <w:spacing w:after="0"/>
        <w:jc w:val="center"/>
        <w:rPr>
          <w:rFonts w:ascii="Arial" w:hAnsi="Arial" w:cs="Arial"/>
          <w:sz w:val="24"/>
          <w:szCs w:val="24"/>
        </w:rPr>
      </w:pPr>
    </w:p>
    <w:p w14:paraId="18D41D31" w14:textId="77777777" w:rsidR="00957318" w:rsidRPr="00EF30E9" w:rsidRDefault="00957318" w:rsidP="00542ACB">
      <w:pPr>
        <w:spacing w:after="0"/>
        <w:jc w:val="center"/>
        <w:rPr>
          <w:rFonts w:ascii="Arial" w:hAnsi="Arial" w:cs="Arial"/>
          <w:sz w:val="24"/>
          <w:szCs w:val="24"/>
        </w:rPr>
      </w:pPr>
    </w:p>
    <w:p w14:paraId="1C70A297" w14:textId="77777777" w:rsidR="00957318" w:rsidRPr="00EF30E9" w:rsidRDefault="00957318" w:rsidP="00542ACB">
      <w:pPr>
        <w:spacing w:after="0"/>
        <w:jc w:val="center"/>
        <w:rPr>
          <w:rFonts w:ascii="Arial" w:hAnsi="Arial" w:cs="Arial"/>
          <w:sz w:val="24"/>
          <w:szCs w:val="24"/>
        </w:rPr>
      </w:pPr>
    </w:p>
    <w:p w14:paraId="281A40C4" w14:textId="77777777" w:rsidR="00957318" w:rsidRPr="00EF30E9" w:rsidRDefault="00957318" w:rsidP="00542ACB">
      <w:pPr>
        <w:spacing w:after="0"/>
        <w:jc w:val="center"/>
        <w:rPr>
          <w:rFonts w:ascii="Arial" w:hAnsi="Arial" w:cs="Arial"/>
          <w:sz w:val="24"/>
          <w:szCs w:val="24"/>
        </w:rPr>
      </w:pPr>
    </w:p>
    <w:p w14:paraId="123364BD" w14:textId="77777777" w:rsidR="00957318" w:rsidRPr="00EF30E9" w:rsidRDefault="00957318" w:rsidP="00542ACB">
      <w:pPr>
        <w:spacing w:after="0"/>
        <w:jc w:val="center"/>
        <w:rPr>
          <w:rFonts w:ascii="Arial" w:hAnsi="Arial" w:cs="Arial"/>
          <w:sz w:val="24"/>
          <w:szCs w:val="24"/>
        </w:rPr>
      </w:pPr>
    </w:p>
    <w:p w14:paraId="58AC6FB7" w14:textId="77777777" w:rsidR="00957318" w:rsidRPr="00EF30E9" w:rsidRDefault="00957318" w:rsidP="00542ACB">
      <w:pPr>
        <w:spacing w:after="0"/>
        <w:jc w:val="center"/>
        <w:rPr>
          <w:rFonts w:ascii="Arial" w:hAnsi="Arial" w:cs="Arial"/>
          <w:sz w:val="24"/>
          <w:szCs w:val="24"/>
        </w:rPr>
      </w:pPr>
    </w:p>
    <w:p w14:paraId="6A469D23" w14:textId="77777777" w:rsidR="00957318" w:rsidRPr="00EF30E9" w:rsidRDefault="00957318" w:rsidP="00542ACB">
      <w:pPr>
        <w:spacing w:after="0"/>
        <w:jc w:val="center"/>
        <w:rPr>
          <w:rFonts w:ascii="Arial" w:hAnsi="Arial" w:cs="Arial"/>
          <w:sz w:val="24"/>
          <w:szCs w:val="24"/>
        </w:rPr>
      </w:pPr>
    </w:p>
    <w:p w14:paraId="320749DE" w14:textId="4723E801" w:rsidR="00957318" w:rsidRPr="00EF30E9" w:rsidRDefault="00957318" w:rsidP="00542ACB">
      <w:pPr>
        <w:spacing w:after="0"/>
        <w:jc w:val="center"/>
        <w:rPr>
          <w:rFonts w:ascii="Arial" w:hAnsi="Arial" w:cs="Arial"/>
          <w:sz w:val="24"/>
          <w:szCs w:val="24"/>
        </w:rPr>
      </w:pPr>
    </w:p>
    <w:p w14:paraId="5CA990AE" w14:textId="77777777" w:rsidR="00957318" w:rsidRPr="00EF30E9" w:rsidRDefault="00957318" w:rsidP="00542ACB">
      <w:pPr>
        <w:spacing w:after="0"/>
        <w:jc w:val="center"/>
        <w:rPr>
          <w:rFonts w:ascii="Arial" w:hAnsi="Arial" w:cs="Arial"/>
          <w:sz w:val="24"/>
          <w:szCs w:val="24"/>
        </w:rPr>
      </w:pPr>
    </w:p>
    <w:p w14:paraId="6A0A4676" w14:textId="361727CF" w:rsidR="00957318" w:rsidRPr="00EF30E9" w:rsidRDefault="006C613C" w:rsidP="00542ACB">
      <w:pPr>
        <w:spacing w:after="0"/>
        <w:jc w:val="center"/>
        <w:rPr>
          <w:rFonts w:ascii="Arial" w:hAnsi="Arial" w:cs="Arial"/>
          <w:sz w:val="24"/>
          <w:szCs w:val="24"/>
        </w:rPr>
      </w:pPr>
      <w:r w:rsidRPr="00EF30E9">
        <w:rPr>
          <w:rFonts w:ascii="Arial" w:hAnsi="Arial" w:cs="Arial"/>
          <w:sz w:val="24"/>
          <w:szCs w:val="24"/>
        </w:rPr>
        <w:t>A</w:t>
      </w:r>
      <w:r w:rsidR="00957318" w:rsidRPr="00EF30E9">
        <w:rPr>
          <w:rFonts w:ascii="Arial" w:hAnsi="Arial" w:cs="Arial"/>
          <w:sz w:val="24"/>
          <w:szCs w:val="24"/>
        </w:rPr>
        <w:t xml:space="preserve"> </w:t>
      </w:r>
      <w:proofErr w:type="gramStart"/>
      <w:r w:rsidR="00957318" w:rsidRPr="00EF30E9">
        <w:rPr>
          <w:rFonts w:ascii="Arial" w:hAnsi="Arial" w:cs="Arial"/>
          <w:sz w:val="24"/>
          <w:szCs w:val="24"/>
        </w:rPr>
        <w:t>serré</w:t>
      </w:r>
      <w:proofErr w:type="gramEnd"/>
      <w:r w:rsidR="00957318" w:rsidRPr="00EF30E9">
        <w:rPr>
          <w:rFonts w:ascii="Arial" w:hAnsi="Arial" w:cs="Arial"/>
          <w:sz w:val="24"/>
          <w:szCs w:val="24"/>
        </w:rPr>
        <w:t xml:space="preserve"> la main à</w:t>
      </w:r>
    </w:p>
    <w:p w14:paraId="273E1E45" w14:textId="77777777" w:rsidR="00957318" w:rsidRPr="00EF30E9" w:rsidRDefault="00957318" w:rsidP="00542ACB">
      <w:pPr>
        <w:spacing w:after="0"/>
        <w:jc w:val="center"/>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685376" behindDoc="0" locked="0" layoutInCell="1" allowOverlap="1" wp14:anchorId="151C0B25" wp14:editId="6FE44841">
                <wp:simplePos x="0" y="0"/>
                <wp:positionH relativeFrom="column">
                  <wp:posOffset>135890</wp:posOffset>
                </wp:positionH>
                <wp:positionV relativeFrom="paragraph">
                  <wp:posOffset>43815</wp:posOffset>
                </wp:positionV>
                <wp:extent cx="1125855" cy="177800"/>
                <wp:effectExtent l="0" t="19050" r="36195" b="31750"/>
                <wp:wrapNone/>
                <wp:docPr id="111" name="Flèche vers la droit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5855" cy="177800"/>
                        </a:xfrm>
                        <a:prstGeom prst="rightArrow">
                          <a:avLst/>
                        </a:prstGeom>
                        <a:ln>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 w14:anchorId="77A804F7" id="Flèche vers la droite 3" o:spid="_x0000_s1026" type="#_x0000_t13" alt="&quot;&quot;" style="position:absolute;margin-left:10.7pt;margin-top:3.45pt;width:88.65pt;height:1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" adj="19894" fillcolor="#4472c4 [3204]" strokecolor="#1f396c" strokeweight="1pt"/>
            </w:pict>
          </mc:Fallback>
        </mc:AlternateContent>
      </w:r>
    </w:p>
    <w:p w14:paraId="7020448A" w14:textId="77777777" w:rsidR="00957318" w:rsidRPr="00EF30E9" w:rsidRDefault="00957318" w:rsidP="00542ACB">
      <w:pPr>
        <w:spacing w:after="0"/>
        <w:jc w:val="center"/>
        <w:rPr>
          <w:rFonts w:ascii="Arial" w:hAnsi="Arial" w:cs="Arial"/>
          <w:sz w:val="24"/>
          <w:szCs w:val="24"/>
        </w:rPr>
      </w:pPr>
    </w:p>
    <w:p w14:paraId="20F26077" w14:textId="77777777" w:rsidR="00957318" w:rsidRPr="00EF30E9" w:rsidRDefault="00957318" w:rsidP="00542ACB">
      <w:pPr>
        <w:spacing w:after="0"/>
        <w:jc w:val="center"/>
        <w:rPr>
          <w:rFonts w:ascii="Arial" w:hAnsi="Arial" w:cs="Arial"/>
          <w:sz w:val="24"/>
          <w:szCs w:val="24"/>
        </w:rPr>
      </w:pPr>
    </w:p>
    <w:p w14:paraId="0D6B724D" w14:textId="77777777" w:rsidR="00957318" w:rsidRPr="00EF30E9" w:rsidRDefault="00957318" w:rsidP="00542ACB">
      <w:pPr>
        <w:spacing w:after="0"/>
        <w:jc w:val="center"/>
        <w:rPr>
          <w:rFonts w:ascii="Arial" w:hAnsi="Arial" w:cs="Arial"/>
          <w:sz w:val="24"/>
          <w:szCs w:val="24"/>
        </w:rPr>
      </w:pPr>
    </w:p>
    <w:p w14:paraId="6E0CA8DF" w14:textId="77777777" w:rsidR="00957318" w:rsidRPr="00EF30E9" w:rsidRDefault="00957318" w:rsidP="00542ACB">
      <w:pPr>
        <w:spacing w:after="0"/>
        <w:jc w:val="center"/>
        <w:rPr>
          <w:rFonts w:ascii="Arial" w:hAnsi="Arial" w:cs="Arial"/>
          <w:sz w:val="24"/>
          <w:szCs w:val="24"/>
        </w:rPr>
      </w:pPr>
    </w:p>
    <w:p w14:paraId="76B755FD" w14:textId="77777777" w:rsidR="00957318" w:rsidRPr="00EF30E9" w:rsidRDefault="00957318" w:rsidP="00542ACB">
      <w:pPr>
        <w:spacing w:after="0"/>
        <w:jc w:val="center"/>
        <w:rPr>
          <w:rFonts w:ascii="Arial" w:hAnsi="Arial" w:cs="Arial"/>
          <w:sz w:val="24"/>
          <w:szCs w:val="24"/>
        </w:rPr>
      </w:pPr>
    </w:p>
    <w:p w14:paraId="726AC929" w14:textId="77777777" w:rsidR="00957318" w:rsidRPr="00EF30E9" w:rsidRDefault="00957318" w:rsidP="00542ACB">
      <w:pPr>
        <w:spacing w:after="0"/>
        <w:jc w:val="center"/>
        <w:rPr>
          <w:rFonts w:ascii="Arial" w:hAnsi="Arial" w:cs="Arial"/>
          <w:sz w:val="24"/>
          <w:szCs w:val="24"/>
        </w:rPr>
      </w:pPr>
    </w:p>
    <w:p w14:paraId="1FEE6511" w14:textId="481361AA" w:rsidR="00957318" w:rsidRPr="00EF30E9" w:rsidRDefault="00957318" w:rsidP="00542ACB">
      <w:pPr>
        <w:spacing w:after="0"/>
        <w:rPr>
          <w:rFonts w:ascii="Arial" w:hAnsi="Arial" w:cs="Arial"/>
          <w:sz w:val="24"/>
          <w:szCs w:val="24"/>
        </w:rPr>
      </w:pPr>
      <w:r w:rsidRPr="00EF30E9">
        <w:rPr>
          <w:rFonts w:ascii="Arial" w:hAnsi="Arial" w:cs="Arial"/>
          <w:sz w:val="24"/>
          <w:szCs w:val="24"/>
        </w:rPr>
        <w:br w:type="column"/>
      </w:r>
      <w:r w:rsidRPr="00EF30E9">
        <w:rPr>
          <w:rFonts w:ascii="Arial" w:hAnsi="Arial" w:cs="Arial"/>
          <w:noProof/>
          <w:sz w:val="24"/>
          <w:szCs w:val="24"/>
          <w:lang w:eastAsia="fr-FR"/>
        </w:rPr>
        <w:drawing>
          <wp:inline distT="0" distB="0" distL="0" distR="0" wp14:anchorId="359C69B4" wp14:editId="4C8FFF6C">
            <wp:extent cx="1677600" cy="1386000"/>
            <wp:effectExtent l="50800" t="50800" r="50165" b="49530"/>
            <wp:docPr id="217" name="Image 217" descr="quelqu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7" descr="quelques colonies microbiennes différentes dans une boite de pétrie"/>
                    <pic:cNvPicPr>
                      <a:picLocks/>
                    </pic:cNvPicPr>
                  </pic:nvPicPr>
                  <pic:blipFill>
                    <a:blip r:embed="rId22" cstate="print">
                      <a:extLst>
                        <a:ext uri="{28A0092B-C50C-407E-A947-70E740481C1C}">
                          <a14:useLocalDpi xmlns:a14="http://schemas.microsoft.com/office/drawing/2010/main" val="0"/>
                        </a:ext>
                      </a:extLst>
                    </a:blip>
                    <a:srcRect l="28865" t="11777" r="15199" b="24696"/>
                    <a:stretch>
                      <a:fillRect/>
                    </a:stretch>
                  </pic:blipFill>
                  <pic:spPr bwMode="auto">
                    <a:xfrm>
                      <a:off x="0" y="0"/>
                      <a:ext cx="1677600" cy="1386000"/>
                    </a:xfrm>
                    <a:prstGeom prst="rect">
                      <a:avLst/>
                    </a:prstGeom>
                    <a:noFill/>
                    <a:ln w="44450">
                      <a:solidFill>
                        <a:srgbClr val="1F396C"/>
                      </a:solidFill>
                      <a:miter lim="800000"/>
                      <a:headEnd/>
                      <a:tailEnd/>
                    </a:ln>
                  </pic:spPr>
                </pic:pic>
              </a:graphicData>
            </a:graphic>
          </wp:inline>
        </w:drawing>
      </w:r>
    </w:p>
    <w:p w14:paraId="17A7F85F" w14:textId="27B331CC" w:rsidR="00957318" w:rsidRPr="00EF30E9" w:rsidRDefault="00957318" w:rsidP="00542ACB">
      <w:pPr>
        <w:spacing w:after="0"/>
        <w:jc w:val="center"/>
        <w:rPr>
          <w:rFonts w:ascii="Arial" w:hAnsi="Arial" w:cs="Arial"/>
          <w:sz w:val="24"/>
          <w:szCs w:val="24"/>
        </w:rPr>
      </w:pPr>
      <w:r w:rsidRPr="00EF30E9">
        <w:rPr>
          <w:rFonts w:ascii="Arial" w:hAnsi="Arial" w:cs="Arial"/>
          <w:sz w:val="24"/>
          <w:szCs w:val="24"/>
        </w:rPr>
        <w:t>Elève 3</w:t>
      </w:r>
    </w:p>
    <w:p w14:paraId="321BFFC2" w14:textId="77777777" w:rsidR="00957318" w:rsidRPr="00EF30E9" w:rsidRDefault="00957318" w:rsidP="00542ACB">
      <w:pPr>
        <w:spacing w:after="0"/>
        <w:jc w:val="center"/>
        <w:rPr>
          <w:rFonts w:ascii="Arial" w:hAnsi="Arial" w:cs="Arial"/>
          <w:sz w:val="24"/>
          <w:szCs w:val="24"/>
        </w:rPr>
      </w:pPr>
    </w:p>
    <w:p w14:paraId="446B4674" w14:textId="50D4E2E3" w:rsidR="00957318" w:rsidRPr="00EF30E9" w:rsidRDefault="00957318" w:rsidP="00542ACB">
      <w:pPr>
        <w:spacing w:after="0"/>
        <w:jc w:val="center"/>
        <w:rPr>
          <w:rFonts w:ascii="Arial" w:hAnsi="Arial" w:cs="Arial"/>
          <w:sz w:val="24"/>
          <w:szCs w:val="24"/>
        </w:rPr>
      </w:pPr>
      <w:r w:rsidRPr="00EF30E9">
        <w:rPr>
          <w:rFonts w:ascii="Arial" w:hAnsi="Arial" w:cs="Arial"/>
          <w:noProof/>
          <w:color w:val="1F497D"/>
          <w:sz w:val="24"/>
          <w:szCs w:val="24"/>
          <w:lang w:eastAsia="fr-FR"/>
        </w:rPr>
        <w:drawing>
          <wp:anchor distT="0" distB="0" distL="114300" distR="114300" simplePos="0" relativeHeight="251691520" behindDoc="0" locked="0" layoutInCell="1" allowOverlap="1" wp14:anchorId="0BACA695" wp14:editId="51554F6D">
            <wp:simplePos x="0" y="0"/>
            <wp:positionH relativeFrom="column">
              <wp:posOffset>46990</wp:posOffset>
            </wp:positionH>
            <wp:positionV relativeFrom="paragraph">
              <wp:posOffset>84455</wp:posOffset>
            </wp:positionV>
            <wp:extent cx="1680845" cy="1389380"/>
            <wp:effectExtent l="38100" t="38100" r="33655" b="39370"/>
            <wp:wrapSquare wrapText="bothSides"/>
            <wp:docPr id="226" name="Image 226" descr="rares colonies microbiennes différentes dans une boite de p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226" descr="rares colonies microbiennes différentes dans une boite de pétrie"/>
                    <pic:cNvPicPr>
                      <a:picLocks/>
                    </pic:cNvPicPr>
                  </pic:nvPicPr>
                  <pic:blipFill>
                    <a:blip r:embed="rId23" cstate="print">
                      <a:extLst>
                        <a:ext uri="{28A0092B-C50C-407E-A947-70E740481C1C}">
                          <a14:useLocalDpi xmlns:a14="http://schemas.microsoft.com/office/drawing/2010/main" val="0"/>
                        </a:ext>
                      </a:extLst>
                    </a:blip>
                    <a:srcRect l="24738" t="14899" r="18144" b="27850"/>
                    <a:stretch>
                      <a:fillRect/>
                    </a:stretch>
                  </pic:blipFill>
                  <pic:spPr bwMode="auto">
                    <a:xfrm>
                      <a:off x="0" y="0"/>
                      <a:ext cx="1680845" cy="1389380"/>
                    </a:xfrm>
                    <a:prstGeom prst="rect">
                      <a:avLst/>
                    </a:prstGeom>
                    <a:noFill/>
                    <a:ln w="44450">
                      <a:solidFill>
                        <a:srgbClr val="1F396C"/>
                      </a:solidFill>
                      <a:miter lim="800000"/>
                      <a:headEnd/>
                      <a:tailEnd/>
                    </a:ln>
                  </pic:spPr>
                </pic:pic>
              </a:graphicData>
            </a:graphic>
            <wp14:sizeRelH relativeFrom="page">
              <wp14:pctWidth>0</wp14:pctWidth>
            </wp14:sizeRelH>
            <wp14:sizeRelV relativeFrom="page">
              <wp14:pctHeight>0</wp14:pctHeight>
            </wp14:sizeRelV>
          </wp:anchor>
        </w:drawing>
      </w:r>
      <w:r w:rsidRPr="00EF30E9">
        <w:rPr>
          <w:rFonts w:ascii="Arial" w:hAnsi="Arial" w:cs="Arial"/>
          <w:sz w:val="24"/>
          <w:szCs w:val="24"/>
        </w:rPr>
        <w:t>Elève 5</w:t>
      </w:r>
    </w:p>
    <w:p w14:paraId="75B6D250" w14:textId="77777777" w:rsidR="00957318" w:rsidRPr="00542ACB" w:rsidRDefault="00957318" w:rsidP="00542ACB">
      <w:pPr>
        <w:spacing w:after="0"/>
        <w:jc w:val="center"/>
        <w:rPr>
          <w:rFonts w:ascii="Arial" w:hAnsi="Arial" w:cs="Arial"/>
        </w:rPr>
      </w:pPr>
    </w:p>
    <w:p w14:paraId="01AF3330" w14:textId="77777777" w:rsidR="00957318" w:rsidRPr="00542ACB" w:rsidRDefault="00957318" w:rsidP="00542ACB">
      <w:pPr>
        <w:spacing w:after="0"/>
        <w:jc w:val="center"/>
        <w:rPr>
          <w:rFonts w:ascii="Arial" w:hAnsi="Arial" w:cs="Arial"/>
        </w:rPr>
      </w:pPr>
    </w:p>
    <w:p w14:paraId="394B701C" w14:textId="77777777" w:rsidR="00957318" w:rsidRPr="00542ACB" w:rsidRDefault="00957318" w:rsidP="00542ACB">
      <w:pPr>
        <w:spacing w:after="0"/>
        <w:jc w:val="center"/>
        <w:rPr>
          <w:rFonts w:ascii="Arial" w:hAnsi="Arial" w:cs="Arial"/>
        </w:rPr>
      </w:pPr>
    </w:p>
    <w:p w14:paraId="21F01B05" w14:textId="77777777" w:rsidR="00957318" w:rsidRPr="00542ACB" w:rsidRDefault="00957318" w:rsidP="00542ACB">
      <w:pPr>
        <w:spacing w:after="0"/>
        <w:rPr>
          <w:rFonts w:ascii="Arial" w:hAnsi="Arial" w:cs="Arial"/>
        </w:rPr>
        <w:sectPr w:rsidR="00957318" w:rsidRPr="00542ACB" w:rsidSect="00542ACB">
          <w:type w:val="continuous"/>
          <w:pgSz w:w="16838" w:h="11906" w:orient="landscape"/>
          <w:pgMar w:top="720" w:right="720" w:bottom="720" w:left="720" w:header="708" w:footer="708" w:gutter="0"/>
          <w:cols w:num="5" w:space="761" w:equalWidth="0">
            <w:col w:w="2512" w:space="761"/>
            <w:col w:w="2070" w:space="761"/>
            <w:col w:w="2852" w:space="761"/>
            <w:col w:w="2070" w:space="759"/>
            <w:col w:w="2852"/>
          </w:cols>
          <w:docGrid w:linePitch="360"/>
        </w:sectPr>
      </w:pPr>
    </w:p>
    <w:p w14:paraId="6C53CF01" w14:textId="44FD8DB8" w:rsidR="00414F44" w:rsidRPr="00542ACB" w:rsidRDefault="00414F44" w:rsidP="00542ACB">
      <w:pPr>
        <w:pStyle w:val="Titre1"/>
        <w:spacing w:line="276" w:lineRule="auto"/>
        <w:rPr>
          <w:b w:val="0"/>
          <w:bCs/>
          <w:color w:val="000000" w:themeColor="text1"/>
        </w:rPr>
      </w:pPr>
      <w:r w:rsidRPr="00542ACB">
        <w:rPr>
          <w:bCs/>
          <w:color w:val="000000" w:themeColor="text1"/>
        </w:rPr>
        <w:lastRenderedPageBreak/>
        <w:t xml:space="preserve"> Hygiène des mains</w:t>
      </w:r>
    </w:p>
    <w:p w14:paraId="663942B6" w14:textId="77777777" w:rsidR="00414F44" w:rsidRPr="00542ACB" w:rsidRDefault="00414F44" w:rsidP="00542ACB">
      <w:pPr>
        <w:pStyle w:val="Titre1"/>
        <w:spacing w:line="276" w:lineRule="auto"/>
        <w:rPr>
          <w:b w:val="0"/>
          <w:bCs/>
          <w:color w:val="000000" w:themeColor="text1"/>
          <w:sz w:val="36"/>
          <w:szCs w:val="36"/>
        </w:rPr>
      </w:pPr>
      <w:r w:rsidRPr="00542ACB">
        <w:rPr>
          <w:bCs/>
          <w:color w:val="000000" w:themeColor="text1"/>
          <w:sz w:val="36"/>
          <w:szCs w:val="36"/>
        </w:rPr>
        <w:t>Résultats section A - Document de travail élève DTE1</w:t>
      </w:r>
    </w:p>
    <w:p w14:paraId="3DC128F1" w14:textId="77777777" w:rsidR="00414F44" w:rsidRPr="00542ACB" w:rsidRDefault="00414F44" w:rsidP="00542ACB">
      <w:pPr>
        <w:spacing w:after="0"/>
        <w:jc w:val="center"/>
        <w:rPr>
          <w:rFonts w:ascii="Arial" w:hAnsi="Arial" w:cs="Arial"/>
        </w:rPr>
      </w:pPr>
      <w:r w:rsidRPr="00542ACB">
        <w:rPr>
          <w:rFonts w:ascii="Arial" w:hAnsi="Arial" w:cs="Arial"/>
          <w:noProof/>
          <w:lang w:eastAsia="fr-FR"/>
        </w:rPr>
        <mc:AlternateContent>
          <mc:Choice Requires="wps">
            <w:drawing>
              <wp:anchor distT="0" distB="0" distL="114300" distR="114300" simplePos="0" relativeHeight="251761152" behindDoc="1" locked="0" layoutInCell="1" allowOverlap="1" wp14:anchorId="3F9FAB8B" wp14:editId="312E43E2">
                <wp:simplePos x="0" y="0"/>
                <wp:positionH relativeFrom="column">
                  <wp:posOffset>-293427</wp:posOffset>
                </wp:positionH>
                <wp:positionV relativeFrom="paragraph">
                  <wp:posOffset>358576</wp:posOffset>
                </wp:positionV>
                <wp:extent cx="7099300" cy="8789158"/>
                <wp:effectExtent l="19050" t="19050" r="25400" b="1206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9300" cy="8789158"/>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rect w14:anchorId="46F998B6" id="Rectangle 24" o:spid="_x0000_s1026" alt="&quot;&quot;" style="position:absolute;margin-left:-23.1pt;margin-top:28.25pt;width:559pt;height:692.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" filled="f" strokecolor="#1f396c" strokeweight="2.25pt"/>
            </w:pict>
          </mc:Fallback>
        </mc:AlternateContent>
      </w:r>
      <w:r w:rsidRPr="00542ACB">
        <w:rPr>
          <w:rFonts w:ascii="Arial" w:hAnsi="Arial" w:cs="Arial"/>
          <w:noProof/>
          <w:lang w:eastAsia="fr-FR"/>
        </w:rPr>
        <w:drawing>
          <wp:inline distT="0" distB="0" distL="0" distR="0" wp14:anchorId="5E92C743" wp14:editId="3FF330FA">
            <wp:extent cx="745200" cy="752400"/>
            <wp:effectExtent l="0" t="0" r="4445" b="0"/>
            <wp:docPr id="249" name="Image 249" descr="logo 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logo bug bleu"/>
                    <pic:cNvPicPr/>
                  </pic:nvPicPr>
                  <pic:blipFill>
                    <a:blip r:embed="rId8"/>
                    <a:stretch>
                      <a:fillRect/>
                    </a:stretch>
                  </pic:blipFill>
                  <pic:spPr>
                    <a:xfrm>
                      <a:off x="0" y="0"/>
                      <a:ext cx="745200" cy="752400"/>
                    </a:xfrm>
                    <a:prstGeom prst="rect">
                      <a:avLst/>
                    </a:prstGeom>
                  </pic:spPr>
                </pic:pic>
              </a:graphicData>
            </a:graphic>
          </wp:inline>
        </w:drawing>
      </w:r>
    </w:p>
    <w:p w14:paraId="364C83D0" w14:textId="77777777" w:rsidR="00414F44" w:rsidRPr="00542ACB" w:rsidRDefault="00414F44" w:rsidP="00542ACB">
      <w:pPr>
        <w:spacing w:after="0"/>
        <w:rPr>
          <w:rFonts w:ascii="Arial" w:hAnsi="Arial" w:cs="Arial"/>
          <w:color w:val="000000" w:themeColor="text1"/>
          <w:sz w:val="28"/>
          <w:szCs w:val="28"/>
        </w:rPr>
      </w:pPr>
      <w:r w:rsidRPr="00542ACB">
        <w:rPr>
          <w:rStyle w:val="Titre2Car"/>
          <w:rFonts w:eastAsia="Calibri" w:cs="Arial"/>
        </w:rPr>
        <w:t>Résultats Section A</w:t>
      </w:r>
      <w:r w:rsidRPr="00542ACB">
        <w:rPr>
          <w:rFonts w:ascii="Arial" w:hAnsi="Arial" w:cs="Arial"/>
          <w:b/>
          <w:bCs/>
          <w:color w:val="000000" w:themeColor="text1"/>
          <w:sz w:val="28"/>
          <w:szCs w:val="28"/>
        </w:rPr>
        <w:t xml:space="preserve"> : </w:t>
      </w:r>
      <w:r w:rsidRPr="00542ACB">
        <w:rPr>
          <w:rFonts w:ascii="Arial" w:hAnsi="Arial" w:cs="Arial"/>
          <w:color w:val="000000" w:themeColor="text1"/>
          <w:sz w:val="28"/>
          <w:szCs w:val="28"/>
        </w:rPr>
        <w:t>étude d’empreintes de mains avant et après lavage de mains</w:t>
      </w:r>
    </w:p>
    <w:p w14:paraId="3069895F" w14:textId="77777777" w:rsidR="00414F44" w:rsidRPr="00542ACB" w:rsidRDefault="00414F44" w:rsidP="00542ACB">
      <w:pPr>
        <w:spacing w:after="0"/>
        <w:rPr>
          <w:rFonts w:ascii="Arial" w:hAnsi="Arial" w:cs="Arial"/>
          <w:color w:val="000000" w:themeColor="text1"/>
          <w:sz w:val="28"/>
          <w:szCs w:val="28"/>
        </w:rPr>
      </w:pPr>
    </w:p>
    <w:p w14:paraId="5BC7CDF0" w14:textId="77777777" w:rsidR="00414F44" w:rsidRPr="00542ACB" w:rsidRDefault="00414F44" w:rsidP="00542ACB">
      <w:pPr>
        <w:spacing w:after="0"/>
        <w:rPr>
          <w:rFonts w:ascii="Arial" w:hAnsi="Arial" w:cs="Arial"/>
        </w:rPr>
      </w:pPr>
      <w:r w:rsidRPr="00542ACB">
        <w:rPr>
          <w:rStyle w:val="Titre3Car"/>
          <w:rFonts w:cs="Arial"/>
        </w:rPr>
        <w:t>Procédure</w:t>
      </w:r>
      <w:r w:rsidRPr="00542ACB">
        <w:rPr>
          <w:rStyle w:val="Titre2Car"/>
          <w:rFonts w:eastAsia="Calibri" w:cs="Arial"/>
        </w:rPr>
        <w:t> :</w:t>
      </w:r>
      <w:r w:rsidRPr="00542ACB">
        <w:rPr>
          <w:rFonts w:ascii="Arial" w:hAnsi="Arial" w:cs="Arial"/>
          <w:color w:val="000000" w:themeColor="text1"/>
          <w:sz w:val="28"/>
          <w:szCs w:val="28"/>
        </w:rPr>
        <w:t xml:space="preserve"> </w:t>
      </w:r>
      <w:r w:rsidRPr="00EF30E9">
        <w:rPr>
          <w:rFonts w:ascii="Arial" w:hAnsi="Arial" w:cs="Arial"/>
          <w:sz w:val="24"/>
          <w:szCs w:val="24"/>
        </w:rPr>
        <w:t>Dessine et décris ce que tu observes sur les photos de boîtes de Pétri ci-dessous : (taille, forme et couleur des différentes colonies)</w:t>
      </w:r>
      <w:r w:rsidRPr="00EF30E9">
        <w:rPr>
          <w:rFonts w:ascii="Arial" w:hAnsi="Arial" w:cs="Arial"/>
          <w:sz w:val="24"/>
          <w:szCs w:val="24"/>
        </w:rPr>
        <w:br/>
      </w:r>
    </w:p>
    <w:p w14:paraId="1B345485" w14:textId="77777777" w:rsidR="00414F44" w:rsidRPr="00542ACB" w:rsidRDefault="00414F44" w:rsidP="00542ACB">
      <w:pPr>
        <w:spacing w:after="0"/>
        <w:rPr>
          <w:rFonts w:ascii="Arial" w:hAnsi="Arial" w:cs="Arial"/>
          <w:color w:val="000000" w:themeColor="text1"/>
          <w:sz w:val="28"/>
          <w:szCs w:val="28"/>
        </w:rPr>
        <w:sectPr w:rsidR="00414F44" w:rsidRPr="00542ACB" w:rsidSect="00542ACB">
          <w:footerReference w:type="default" r:id="rId24"/>
          <w:pgSz w:w="11906" w:h="16838"/>
          <w:pgMar w:top="720" w:right="720" w:bottom="720" w:left="720" w:header="709" w:footer="283" w:gutter="0"/>
          <w:cols w:space="710"/>
          <w:docGrid w:linePitch="360"/>
        </w:sectPr>
      </w:pPr>
    </w:p>
    <w:p w14:paraId="419B2E1C"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697664" behindDoc="0" locked="0" layoutInCell="1" allowOverlap="1" wp14:anchorId="6FAAC647" wp14:editId="05857B5F">
                <wp:simplePos x="0" y="0"/>
                <wp:positionH relativeFrom="column">
                  <wp:posOffset>685800</wp:posOffset>
                </wp:positionH>
                <wp:positionV relativeFrom="paragraph">
                  <wp:posOffset>1901825</wp:posOffset>
                </wp:positionV>
                <wp:extent cx="1066800" cy="284480"/>
                <wp:effectExtent l="0" t="0" r="0" b="0"/>
                <wp:wrapNone/>
                <wp:docPr id="231" name="Text Box 279" descr="mains s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A2D0" w14:textId="77777777" w:rsidR="00414F44" w:rsidRPr="000A19BE" w:rsidRDefault="00414F44" w:rsidP="004C4EF1">
                            <w:pPr>
                              <w:rPr>
                                <w:sz w:val="28"/>
                                <w:szCs w:val="28"/>
                              </w:rPr>
                            </w:pPr>
                            <w:r w:rsidRPr="000A19BE">
                              <w:rPr>
                                <w:rFonts w:cs="Arial"/>
                                <w:b/>
                                <w:sz w:val="28"/>
                                <w:szCs w:val="28"/>
                              </w:rPr>
                              <w:t>Mains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C647" id="Text Box 279" o:spid="_x0000_s1039" type="#_x0000_t202" alt="mains sales" style="position:absolute;margin-left:54pt;margin-top:149.75pt;width:84pt;height:2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CvQIAAMI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" filled="f" stroked="f">
                <v:path arrowok="t"/>
                <v:textbox>
                  <w:txbxContent>
                    <w:p w14:paraId="0552A2D0" w14:textId="77777777" w:rsidR="00414F44" w:rsidRPr="000A19BE" w:rsidRDefault="00414F44" w:rsidP="004C4EF1">
                      <w:pPr>
                        <w:rPr>
                          <w:sz w:val="28"/>
                          <w:szCs w:val="28"/>
                        </w:rPr>
                      </w:pPr>
                      <w:r w:rsidRPr="000A19BE">
                        <w:rPr>
                          <w:rFonts w:cs="Arial"/>
                          <w:b/>
                          <w:sz w:val="28"/>
                          <w:szCs w:val="28"/>
                        </w:rPr>
                        <w:t>Mains sales</w:t>
                      </w:r>
                    </w:p>
                  </w:txbxContent>
                </v:textbox>
              </v:shape>
            </w:pict>
          </mc:Fallback>
        </mc:AlternateContent>
      </w:r>
      <w:r w:rsidRPr="00542ACB">
        <w:rPr>
          <w:rFonts w:ascii="Arial" w:hAnsi="Arial" w:cs="Arial"/>
          <w:noProof/>
          <w:lang w:eastAsia="fr-FR"/>
        </w:rPr>
        <mc:AlternateContent>
          <mc:Choice Requires="wps">
            <w:drawing>
              <wp:anchor distT="0" distB="0" distL="114300" distR="114300" simplePos="0" relativeHeight="251694592" behindDoc="0" locked="0" layoutInCell="1" allowOverlap="1" wp14:anchorId="6CDA9C70" wp14:editId="19B065FB">
                <wp:simplePos x="0" y="0"/>
                <wp:positionH relativeFrom="column">
                  <wp:posOffset>338666</wp:posOffset>
                </wp:positionH>
                <wp:positionV relativeFrom="paragraph">
                  <wp:posOffset>275590</wp:posOffset>
                </wp:positionV>
                <wp:extent cx="1973580" cy="278765"/>
                <wp:effectExtent l="0" t="0" r="0" b="0"/>
                <wp:wrapNone/>
                <wp:docPr id="232" name="Text Box 280" descr="mains prop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9C70" id="Text Box 280" o:spid="_x0000_s1040" type="#_x0000_t202" alt="mains propres" style="position:absolute;margin-left:26.65pt;margin-top:21.7pt;width:155.4pt;height:2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" filled="f" stroked="f">
                <v:path arrowok="t"/>
                <v:textbox>
                  <w:txbxContent>
                    <w:p w14:paraId="4E3CB6CA" w14:textId="77777777" w:rsidR="00414F44" w:rsidRPr="000A19BE" w:rsidRDefault="00414F44" w:rsidP="004C4EF1">
                      <w:pPr>
                        <w:jc w:val="center"/>
                        <w:rPr>
                          <w:rFonts w:cs="Arial"/>
                          <w:b/>
                          <w:sz w:val="28"/>
                          <w:szCs w:val="28"/>
                        </w:rPr>
                      </w:pPr>
                      <w:r w:rsidRPr="000A19BE">
                        <w:rPr>
                          <w:rFonts w:cs="Arial"/>
                          <w:b/>
                          <w:sz w:val="28"/>
                          <w:szCs w:val="28"/>
                        </w:rPr>
                        <w:t>Mains propres</w:t>
                      </w:r>
                    </w:p>
                    <w:p w14:paraId="0A3D4A30" w14:textId="77777777" w:rsidR="00414F44" w:rsidRDefault="00414F44" w:rsidP="004C4EF1"/>
                  </w:txbxContent>
                </v:textbox>
              </v:shape>
            </w:pict>
          </mc:Fallback>
        </mc:AlternateContent>
      </w:r>
      <w:r w:rsidRPr="00542ACB">
        <w:rPr>
          <w:rFonts w:ascii="Arial" w:hAnsi="Arial" w:cs="Arial"/>
          <w:noProof/>
          <w:lang w:eastAsia="fr-FR"/>
        </w:rPr>
        <w:drawing>
          <wp:inline distT="0" distB="0" distL="0" distR="0" wp14:anchorId="1F451A3D" wp14:editId="390C57A6">
            <wp:extent cx="2527300" cy="2527300"/>
            <wp:effectExtent l="0" t="0" r="0" b="0"/>
            <wp:docPr id="250" name="Image 2" descr="boite de pétrie montrant des colonies bactériennes (mains propres partie supérieure, mains sales partie inférie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 descr="boite de pétrie montrant des colonies bactériennes (mains propres partie supérieure, mains sales partie inférieur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p>
    <w:p w14:paraId="7944C00F"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br w:type="column"/>
      </w:r>
      <w:r w:rsidRPr="00542ACB">
        <w:rPr>
          <w:rFonts w:ascii="Arial" w:hAnsi="Arial" w:cs="Arial"/>
          <w:color w:val="000000" w:themeColor="text1"/>
          <w:sz w:val="28"/>
          <w:szCs w:val="28"/>
        </w:rPr>
        <w:t>Section propre</w:t>
      </w:r>
    </w:p>
    <w:p w14:paraId="5D89021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0736" behindDoc="0" locked="0" layoutInCell="1" allowOverlap="1" wp14:anchorId="298B4BB4" wp14:editId="5FE40E68">
                <wp:simplePos x="0" y="0"/>
                <wp:positionH relativeFrom="column">
                  <wp:posOffset>812799</wp:posOffset>
                </wp:positionH>
                <wp:positionV relativeFrom="paragraph">
                  <wp:posOffset>143298</wp:posOffset>
                </wp:positionV>
                <wp:extent cx="2023533" cy="0"/>
                <wp:effectExtent l="0" t="0" r="8890" b="12700"/>
                <wp:wrapNone/>
                <wp:docPr id="233" name="Connecteur droit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18498F01" id="Connecteur droit 233"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6C235712"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3808" behindDoc="0" locked="0" layoutInCell="1" allowOverlap="1" wp14:anchorId="4B0999B3" wp14:editId="4A5A53C6">
                <wp:simplePos x="0" y="0"/>
                <wp:positionH relativeFrom="column">
                  <wp:posOffset>812800</wp:posOffset>
                </wp:positionH>
                <wp:positionV relativeFrom="paragraph">
                  <wp:posOffset>134832</wp:posOffset>
                </wp:positionV>
                <wp:extent cx="2023533" cy="0"/>
                <wp:effectExtent l="0" t="0" r="8890" b="12700"/>
                <wp:wrapNone/>
                <wp:docPr id="234" name="Connecteur droit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0895DBAD" id="Connecteur droit 234" o:spid="_x0000_s1026" alt="&quot;&quot;"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2D0386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6880" behindDoc="0" locked="0" layoutInCell="1" allowOverlap="1" wp14:anchorId="064CB46A" wp14:editId="47B2060C">
                <wp:simplePos x="0" y="0"/>
                <wp:positionH relativeFrom="column">
                  <wp:posOffset>812800</wp:posOffset>
                </wp:positionH>
                <wp:positionV relativeFrom="paragraph">
                  <wp:posOffset>132080</wp:posOffset>
                </wp:positionV>
                <wp:extent cx="2023533" cy="0"/>
                <wp:effectExtent l="0" t="0" r="8890" b="12700"/>
                <wp:wrapNone/>
                <wp:docPr id="235" name="Connecteur droit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78745FDD" id="Connecteur droit 235" o:spid="_x0000_s1026" alt="&quot;&quot;"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91008B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09952" behindDoc="0" locked="0" layoutInCell="1" allowOverlap="1" wp14:anchorId="139ED566" wp14:editId="4F6D7821">
                <wp:simplePos x="0" y="0"/>
                <wp:positionH relativeFrom="column">
                  <wp:posOffset>812800</wp:posOffset>
                </wp:positionH>
                <wp:positionV relativeFrom="paragraph">
                  <wp:posOffset>130810</wp:posOffset>
                </wp:positionV>
                <wp:extent cx="2023533" cy="0"/>
                <wp:effectExtent l="0" t="0" r="8890" b="12700"/>
                <wp:wrapNone/>
                <wp:docPr id="236" name="Connecteur droit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2CBB1454" id="Connecteur droit 236" o:spid="_x0000_s1026" alt="&quot;&quot;"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672AB9F4"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3024" behindDoc="0" locked="0" layoutInCell="1" allowOverlap="1" wp14:anchorId="35A66E2B" wp14:editId="4CDD3BD7">
                <wp:simplePos x="0" y="0"/>
                <wp:positionH relativeFrom="column">
                  <wp:posOffset>812800</wp:posOffset>
                </wp:positionH>
                <wp:positionV relativeFrom="paragraph">
                  <wp:posOffset>154940</wp:posOffset>
                </wp:positionV>
                <wp:extent cx="2023533" cy="0"/>
                <wp:effectExtent l="0" t="0" r="8890" b="12700"/>
                <wp:wrapNone/>
                <wp:docPr id="237" name="Connecteur droit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5E3027A3" id="Connecteur droit 237" o:spid="_x0000_s1026" alt="&quot;&quot;"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6D2CBA4D" w14:textId="77777777" w:rsidR="00414F44" w:rsidRPr="00542ACB" w:rsidRDefault="00414F44" w:rsidP="00542ACB">
      <w:pPr>
        <w:spacing w:after="0"/>
        <w:jc w:val="center"/>
        <w:rPr>
          <w:rFonts w:ascii="Arial" w:hAnsi="Arial" w:cs="Arial"/>
          <w:color w:val="000000" w:themeColor="text1"/>
          <w:sz w:val="28"/>
          <w:szCs w:val="28"/>
        </w:rPr>
      </w:pPr>
      <w:r w:rsidRPr="00542ACB">
        <w:rPr>
          <w:rFonts w:ascii="Arial" w:hAnsi="Arial" w:cs="Arial"/>
          <w:color w:val="000000" w:themeColor="text1"/>
          <w:sz w:val="28"/>
          <w:szCs w:val="28"/>
        </w:rPr>
        <w:t>Section Sale</w:t>
      </w:r>
    </w:p>
    <w:p w14:paraId="67F4150E"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6096" behindDoc="0" locked="0" layoutInCell="1" allowOverlap="1" wp14:anchorId="5E4D873D" wp14:editId="5F4A0AB9">
                <wp:simplePos x="0" y="0"/>
                <wp:positionH relativeFrom="column">
                  <wp:posOffset>812799</wp:posOffset>
                </wp:positionH>
                <wp:positionV relativeFrom="paragraph">
                  <wp:posOffset>143298</wp:posOffset>
                </wp:positionV>
                <wp:extent cx="2023533" cy="0"/>
                <wp:effectExtent l="0" t="0" r="8890" b="12700"/>
                <wp:wrapNone/>
                <wp:docPr id="238" name="Connecteur droit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E6EA7E6" id="Connecteur droit 238" o:spid="_x0000_s1026" alt="&quot;&quot;"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64pt,11.3pt" to="22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 xml:space="preserve">Colonie 1 </w:t>
      </w:r>
    </w:p>
    <w:p w14:paraId="19D8A84F"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19168" behindDoc="0" locked="0" layoutInCell="1" allowOverlap="1" wp14:anchorId="368A33B3" wp14:editId="6EEE215B">
                <wp:simplePos x="0" y="0"/>
                <wp:positionH relativeFrom="column">
                  <wp:posOffset>812800</wp:posOffset>
                </wp:positionH>
                <wp:positionV relativeFrom="paragraph">
                  <wp:posOffset>134832</wp:posOffset>
                </wp:positionV>
                <wp:extent cx="2023533" cy="0"/>
                <wp:effectExtent l="0" t="0" r="8890" b="12700"/>
                <wp:wrapNone/>
                <wp:docPr id="239" name="Connecteur droit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3E68F3D" id="Connecteur droit 239" o:spid="_x0000_s1026" alt="&quot;&quot;"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4pt,10.6pt" to="223.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2</w:t>
      </w:r>
    </w:p>
    <w:p w14:paraId="27BD999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2240" behindDoc="0" locked="0" layoutInCell="1" allowOverlap="1" wp14:anchorId="40829D44" wp14:editId="6DD80142">
                <wp:simplePos x="0" y="0"/>
                <wp:positionH relativeFrom="column">
                  <wp:posOffset>812800</wp:posOffset>
                </wp:positionH>
                <wp:positionV relativeFrom="paragraph">
                  <wp:posOffset>132080</wp:posOffset>
                </wp:positionV>
                <wp:extent cx="2023533" cy="0"/>
                <wp:effectExtent l="0" t="0" r="8890" b="12700"/>
                <wp:wrapNone/>
                <wp:docPr id="240" name="Connecteur droit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577E1A9" id="Connecteur droit 240" o:spid="_x0000_s1026" alt="&quot;&quot;"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64pt,10.4pt" to="22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C&#10;Vh4+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3</w:t>
      </w:r>
    </w:p>
    <w:p w14:paraId="2FBA2D38" w14:textId="77777777" w:rsidR="00414F44" w:rsidRPr="00542ACB" w:rsidRDefault="00414F44" w:rsidP="00542ACB">
      <w:pPr>
        <w:spacing w:after="0"/>
        <w:rPr>
          <w:rFonts w:ascii="Arial" w:hAnsi="Arial" w:cs="Arial"/>
          <w:color w:val="000000" w:themeColor="text1"/>
          <w:sz w:val="28"/>
          <w:szCs w:val="28"/>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5312" behindDoc="0" locked="0" layoutInCell="1" allowOverlap="1" wp14:anchorId="12B52CBA" wp14:editId="4B8196D7">
                <wp:simplePos x="0" y="0"/>
                <wp:positionH relativeFrom="column">
                  <wp:posOffset>812800</wp:posOffset>
                </wp:positionH>
                <wp:positionV relativeFrom="paragraph">
                  <wp:posOffset>130810</wp:posOffset>
                </wp:positionV>
                <wp:extent cx="2023533" cy="0"/>
                <wp:effectExtent l="0" t="0" r="8890" b="12700"/>
                <wp:wrapNone/>
                <wp:docPr id="241" name="Connecteur droit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D5716CC" id="Connecteur droit 241" o:spid="_x0000_s1026" alt="&quot;&quot;"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64pt,10.3pt" to="223.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4</w:t>
      </w:r>
    </w:p>
    <w:p w14:paraId="14657E62" w14:textId="77777777" w:rsidR="00414F44" w:rsidRPr="00542ACB" w:rsidRDefault="00414F44" w:rsidP="00542ACB">
      <w:pPr>
        <w:spacing w:after="0"/>
        <w:rPr>
          <w:rFonts w:ascii="Arial" w:hAnsi="Arial" w:cs="Arial"/>
          <w:color w:val="000000" w:themeColor="text1"/>
          <w:sz w:val="28"/>
          <w:szCs w:val="28"/>
        </w:rPr>
        <w:sectPr w:rsidR="00414F44" w:rsidRPr="00542ACB" w:rsidSect="00542ACB">
          <w:type w:val="continuous"/>
          <w:pgSz w:w="11906" w:h="16838"/>
          <w:pgMar w:top="720" w:right="720" w:bottom="720" w:left="720" w:header="708" w:footer="708" w:gutter="0"/>
          <w:cols w:num="2" w:space="708"/>
          <w:docGrid w:linePitch="360"/>
        </w:sect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28384" behindDoc="0" locked="0" layoutInCell="1" allowOverlap="1" wp14:anchorId="45848395" wp14:editId="07B8BDEE">
                <wp:simplePos x="0" y="0"/>
                <wp:positionH relativeFrom="column">
                  <wp:posOffset>812800</wp:posOffset>
                </wp:positionH>
                <wp:positionV relativeFrom="paragraph">
                  <wp:posOffset>154940</wp:posOffset>
                </wp:positionV>
                <wp:extent cx="2023533" cy="0"/>
                <wp:effectExtent l="0" t="0" r="8890" b="12700"/>
                <wp:wrapNone/>
                <wp:docPr id="242" name="Connecteur droit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23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8285E49" id="Connecteur droit 242" o:spid="_x0000_s1026" alt="&quot;&quot;"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4pt,12.2pt" to="22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GYmQEAAIgDAAAOAAAAZHJzL2Uyb0RvYy54bWysU8uu0zAQ3SPxD5b3NGkrE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" strokecolor="black [3200]" strokeweight=".5pt">
                <v:stroke joinstyle="miter"/>
              </v:line>
            </w:pict>
          </mc:Fallback>
        </mc:AlternateContent>
      </w:r>
      <w:r w:rsidRPr="00542ACB">
        <w:rPr>
          <w:rFonts w:ascii="Arial" w:hAnsi="Arial" w:cs="Arial"/>
          <w:color w:val="000000" w:themeColor="text1"/>
          <w:sz w:val="28"/>
          <w:szCs w:val="28"/>
        </w:rPr>
        <w:t>Colonie 5</w:t>
      </w:r>
    </w:p>
    <w:p w14:paraId="14AE428E" w14:textId="77777777" w:rsidR="00414F44" w:rsidRPr="00542ACB" w:rsidRDefault="00414F44" w:rsidP="00542ACB">
      <w:pPr>
        <w:pStyle w:val="Titre3"/>
        <w:rPr>
          <w:rFonts w:cs="Arial"/>
          <w:bCs/>
          <w:i/>
        </w:rPr>
      </w:pPr>
      <w:r w:rsidRPr="00542ACB">
        <w:rPr>
          <w:rFonts w:cs="Arial"/>
        </w:rPr>
        <w:t>Observations</w:t>
      </w:r>
    </w:p>
    <w:p w14:paraId="7C3C09F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colonies microbiennes ?</w:t>
      </w:r>
    </w:p>
    <w:p w14:paraId="26573468" w14:textId="77777777" w:rsidR="00414F44" w:rsidRPr="00EF30E9" w:rsidRDefault="00414F44" w:rsidP="00542ACB">
      <w:pPr>
        <w:spacing w:after="0"/>
        <w:rPr>
          <w:rFonts w:ascii="Arial" w:hAnsi="Arial" w:cs="Arial"/>
          <w:sz w:val="24"/>
          <w:szCs w:val="24"/>
        </w:rPr>
      </w:pPr>
    </w:p>
    <w:p w14:paraId="7A822E01"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2480" behindDoc="0" locked="0" layoutInCell="1" allowOverlap="1" wp14:anchorId="555AFBEC" wp14:editId="1E7F69DF">
                <wp:simplePos x="0" y="0"/>
                <wp:positionH relativeFrom="column">
                  <wp:posOffset>41910</wp:posOffset>
                </wp:positionH>
                <wp:positionV relativeFrom="paragraph">
                  <wp:posOffset>85090</wp:posOffset>
                </wp:positionV>
                <wp:extent cx="6519334" cy="0"/>
                <wp:effectExtent l="0" t="0" r="8890" b="12700"/>
                <wp:wrapNone/>
                <wp:docPr id="243" name="Connecteur droit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193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A984277" id="Connecteur droit 243" o:spid="_x0000_s1026" alt="&quot;&quot;"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7pt" to="516.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S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" strokecolor="black [3200]" strokeweight=".5pt">
                <v:stroke joinstyle="miter"/>
              </v:line>
            </w:pict>
          </mc:Fallback>
        </mc:AlternateContent>
      </w:r>
    </w:p>
    <w:p w14:paraId="6F2BCD5A"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Quelle section de la boîte de Pétri contient le plus grand nombre de différents types de colonies ?</w:t>
      </w:r>
    </w:p>
    <w:p w14:paraId="7E71F299"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35552" behindDoc="0" locked="0" layoutInCell="1" allowOverlap="1" wp14:anchorId="190D6163" wp14:editId="315DD07B">
                <wp:simplePos x="0" y="0"/>
                <wp:positionH relativeFrom="column">
                  <wp:posOffset>-1</wp:posOffset>
                </wp:positionH>
                <wp:positionV relativeFrom="paragraph">
                  <wp:posOffset>122343</wp:posOffset>
                </wp:positionV>
                <wp:extent cx="6561243" cy="0"/>
                <wp:effectExtent l="0" t="0" r="5080" b="12700"/>
                <wp:wrapNone/>
                <wp:docPr id="12" name="Connecteur droi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2FDF0CB8" id="Connecteur droit 12" o:spid="_x0000_s1026" alt="&quot;&quot;"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5pt" to="51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" strokecolor="black [3200]" strokeweight=".5pt">
                <v:stroke joinstyle="miter"/>
              </v:line>
            </w:pict>
          </mc:Fallback>
        </mc:AlternateContent>
      </w:r>
    </w:p>
    <w:p w14:paraId="7474CFFD" w14:textId="77777777" w:rsidR="00414F44" w:rsidRPr="00EF30E9" w:rsidRDefault="00414F44" w:rsidP="00542ACB">
      <w:pPr>
        <w:spacing w:after="0"/>
        <w:rPr>
          <w:rFonts w:ascii="Arial" w:hAnsi="Arial" w:cs="Arial"/>
          <w:sz w:val="24"/>
          <w:szCs w:val="24"/>
        </w:rPr>
      </w:pPr>
    </w:p>
    <w:p w14:paraId="405C1937" w14:textId="77777777" w:rsidR="00414F44" w:rsidRPr="00EF30E9" w:rsidRDefault="00414F44" w:rsidP="00542ACB">
      <w:pPr>
        <w:numPr>
          <w:ilvl w:val="0"/>
          <w:numId w:val="28"/>
        </w:numPr>
        <w:spacing w:after="0"/>
        <w:ind w:left="0" w:firstLine="0"/>
        <w:rPr>
          <w:rFonts w:ascii="Arial" w:hAnsi="Arial" w:cs="Arial"/>
          <w:sz w:val="24"/>
          <w:szCs w:val="24"/>
        </w:rPr>
      </w:pPr>
      <w:r w:rsidRPr="00EF30E9">
        <w:rPr>
          <w:rFonts w:ascii="Arial" w:hAnsi="Arial" w:cs="Arial"/>
          <w:sz w:val="24"/>
          <w:szCs w:val="24"/>
        </w:rPr>
        <w:t>Combien comptes-tu de types de colonies différents sur la :</w:t>
      </w:r>
    </w:p>
    <w:p w14:paraId="28403A02" w14:textId="77777777" w:rsidR="00414F44" w:rsidRPr="00EF30E9" w:rsidRDefault="00414F44" w:rsidP="00542ACB">
      <w:pPr>
        <w:spacing w:after="0"/>
        <w:rPr>
          <w:rFonts w:ascii="Arial" w:hAnsi="Arial" w:cs="Arial"/>
          <w:sz w:val="24"/>
          <w:szCs w:val="24"/>
        </w:rPr>
      </w:pPr>
    </w:p>
    <w:p w14:paraId="42FE2F33" w14:textId="77777777" w:rsidR="00414F44" w:rsidRPr="00542ACB" w:rsidRDefault="00414F44" w:rsidP="00542ACB">
      <w:pPr>
        <w:spacing w:after="0"/>
        <w:rPr>
          <w:rFonts w:ascii="Arial" w:hAnsi="Arial" w:cs="Arial"/>
          <w:b/>
          <w:bCs/>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3744" behindDoc="0" locked="0" layoutInCell="1" allowOverlap="1" wp14:anchorId="7713DD64" wp14:editId="502135F2">
                <wp:simplePos x="0" y="0"/>
                <wp:positionH relativeFrom="column">
                  <wp:posOffset>3208867</wp:posOffset>
                </wp:positionH>
                <wp:positionV relativeFrom="paragraph">
                  <wp:posOffset>134832</wp:posOffset>
                </wp:positionV>
                <wp:extent cx="855133" cy="0"/>
                <wp:effectExtent l="0" t="0" r="8890" b="12700"/>
                <wp:wrapNone/>
                <wp:docPr id="244" name="Connecteur droit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6E4725E" id="Connecteur droit 244" o:spid="_x0000_s1026" alt="&quot;&quot;" style="position:absolute;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65pt,10.6pt" to="32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" strokecolor="black [3200]" strokeweight=".5pt">
                <v:stroke joinstyle="miter"/>
              </v:line>
            </w:pict>
          </mc:Fallback>
        </mc:AlternateContent>
      </w: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39648" behindDoc="0" locked="0" layoutInCell="1" allowOverlap="1" wp14:anchorId="251F5F0E" wp14:editId="3F8E6345">
                <wp:simplePos x="0" y="0"/>
                <wp:positionH relativeFrom="column">
                  <wp:posOffset>1100667</wp:posOffset>
                </wp:positionH>
                <wp:positionV relativeFrom="paragraph">
                  <wp:posOffset>136102</wp:posOffset>
                </wp:positionV>
                <wp:extent cx="855133" cy="0"/>
                <wp:effectExtent l="0" t="0" r="8890" b="12700"/>
                <wp:wrapNone/>
                <wp:docPr id="245" name="Connecteur droit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51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2E164F4" id="Connecteur droit 245" o:spid="_x0000_s1026" alt="&quot;&quot;"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65pt,10.7pt" to="15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fmAEAAIcDAAAOAAAAZHJzL2Uyb0RvYy54bWysU9tO3DAQfUfqP1h+Z5OA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" strokecolor="black [3200]" strokeweight=".5pt">
                <v:stroke joinstyle="miter"/>
              </v:line>
            </w:pict>
          </mc:Fallback>
        </mc:AlternateContent>
      </w:r>
      <w:r w:rsidRPr="00EF30E9">
        <w:rPr>
          <w:rFonts w:ascii="Arial" w:hAnsi="Arial" w:cs="Arial"/>
          <w:sz w:val="24"/>
          <w:szCs w:val="24"/>
        </w:rPr>
        <w:t>Section propre</w:t>
      </w:r>
      <w:r w:rsidRPr="00EF30E9">
        <w:rPr>
          <w:rFonts w:ascii="Arial" w:hAnsi="Arial" w:cs="Arial"/>
          <w:sz w:val="24"/>
          <w:szCs w:val="24"/>
        </w:rPr>
        <w:tab/>
      </w:r>
      <w:r w:rsidRPr="00EF30E9">
        <w:rPr>
          <w:rFonts w:ascii="Arial" w:hAnsi="Arial" w:cs="Arial"/>
          <w:sz w:val="24"/>
          <w:szCs w:val="24"/>
        </w:rPr>
        <w:tab/>
      </w:r>
      <w:r w:rsidRPr="00EF30E9">
        <w:rPr>
          <w:rFonts w:ascii="Arial" w:hAnsi="Arial" w:cs="Arial"/>
          <w:sz w:val="24"/>
          <w:szCs w:val="24"/>
        </w:rPr>
        <w:tab/>
        <w:t>Section sale</w:t>
      </w:r>
      <w:r w:rsidRPr="00542ACB">
        <w:rPr>
          <w:rFonts w:ascii="Arial" w:hAnsi="Arial" w:cs="Arial"/>
        </w:rPr>
        <w:tab/>
        <w:t xml:space="preserve"> </w:t>
      </w:r>
    </w:p>
    <w:p w14:paraId="2C659484" w14:textId="77777777" w:rsidR="00414F44" w:rsidRPr="00EF30E9" w:rsidRDefault="00414F44" w:rsidP="00542ACB">
      <w:pPr>
        <w:spacing w:after="0"/>
        <w:rPr>
          <w:rFonts w:ascii="Arial" w:hAnsi="Arial" w:cs="Arial"/>
          <w:color w:val="000000" w:themeColor="text1"/>
          <w:sz w:val="24"/>
          <w:szCs w:val="24"/>
        </w:rPr>
      </w:pPr>
    </w:p>
    <w:p w14:paraId="4FFF4F63" w14:textId="77777777" w:rsidR="00414F44" w:rsidRPr="00542ACB" w:rsidRDefault="00414F44" w:rsidP="00542ACB">
      <w:pPr>
        <w:pStyle w:val="Titre3"/>
        <w:rPr>
          <w:rFonts w:cs="Arial"/>
          <w:bCs/>
          <w:i/>
        </w:rPr>
      </w:pPr>
      <w:r w:rsidRPr="00542ACB">
        <w:rPr>
          <w:rFonts w:cs="Arial"/>
        </w:rPr>
        <w:t>Conclusions</w:t>
      </w:r>
    </w:p>
    <w:p w14:paraId="10957517" w14:textId="0A0CCDB4" w:rsidR="00414F44" w:rsidRPr="00EF30E9" w:rsidRDefault="00414F44" w:rsidP="00542ACB">
      <w:pPr>
        <w:numPr>
          <w:ilvl w:val="0"/>
          <w:numId w:val="29"/>
        </w:numPr>
        <w:spacing w:after="0"/>
        <w:ind w:left="0" w:firstLine="0"/>
        <w:rPr>
          <w:rFonts w:ascii="Arial" w:hAnsi="Arial" w:cs="Arial"/>
          <w:sz w:val="24"/>
          <w:szCs w:val="24"/>
        </w:rPr>
      </w:pPr>
      <w:r w:rsidRPr="00EF30E9">
        <w:rPr>
          <w:rFonts w:ascii="Arial" w:hAnsi="Arial" w:cs="Arial"/>
          <w:sz w:val="24"/>
          <w:szCs w:val="24"/>
        </w:rPr>
        <w:t>Parfois, on peut voir davantage de colonies microbiennes sur l’empreinte de mains</w:t>
      </w:r>
      <w:r w:rsidR="00EF30E9">
        <w:rPr>
          <w:rFonts w:ascii="Arial" w:hAnsi="Arial" w:cs="Arial"/>
          <w:sz w:val="24"/>
          <w:szCs w:val="24"/>
        </w:rPr>
        <w:t xml:space="preserve"> </w:t>
      </w:r>
      <w:r w:rsidRPr="00EF30E9">
        <w:rPr>
          <w:rFonts w:ascii="Arial" w:hAnsi="Arial" w:cs="Arial"/>
          <w:sz w:val="24"/>
          <w:szCs w:val="24"/>
        </w:rPr>
        <w:t>propres que sur celle de mains sales, pourquoi ?</w:t>
      </w:r>
    </w:p>
    <w:p w14:paraId="50B9AAF4" w14:textId="77777777" w:rsidR="00414F44" w:rsidRPr="00EF30E9" w:rsidRDefault="00414F44" w:rsidP="00542ACB">
      <w:pPr>
        <w:spacing w:after="0"/>
        <w:rPr>
          <w:rFonts w:ascii="Arial" w:hAnsi="Arial" w:cs="Arial"/>
          <w:sz w:val="24"/>
          <w:szCs w:val="24"/>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0912" behindDoc="0" locked="0" layoutInCell="1" allowOverlap="1" wp14:anchorId="548316F9" wp14:editId="44151E2E">
                <wp:simplePos x="0" y="0"/>
                <wp:positionH relativeFrom="column">
                  <wp:posOffset>423</wp:posOffset>
                </wp:positionH>
                <wp:positionV relativeFrom="paragraph">
                  <wp:posOffset>177165</wp:posOffset>
                </wp:positionV>
                <wp:extent cx="6561243" cy="0"/>
                <wp:effectExtent l="0" t="0" r="5080" b="12700"/>
                <wp:wrapNone/>
                <wp:docPr id="246" name="Connecteur droit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2FAD2B27" id="Connecteur droit 246" o:spid="_x0000_s1026" alt="&quot;&quot;"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95pt" to="51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" strokecolor="black [3200]" strokeweight=".5pt">
                <v:stroke joinstyle="miter"/>
              </v:line>
            </w:pict>
          </mc:Fallback>
        </mc:AlternateContent>
      </w:r>
    </w:p>
    <w:p w14:paraId="7DE023EF" w14:textId="77777777" w:rsidR="00414F44" w:rsidRPr="00EF30E9" w:rsidRDefault="00414F44" w:rsidP="00542ACB">
      <w:pPr>
        <w:spacing w:after="0"/>
        <w:rPr>
          <w:rFonts w:ascii="Arial" w:hAnsi="Arial" w:cs="Arial"/>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47840" behindDoc="0" locked="0" layoutInCell="1" allowOverlap="1" wp14:anchorId="7933AEBD" wp14:editId="4EC3754E">
                <wp:simplePos x="0" y="0"/>
                <wp:positionH relativeFrom="column">
                  <wp:posOffset>0</wp:posOffset>
                </wp:positionH>
                <wp:positionV relativeFrom="paragraph">
                  <wp:posOffset>160232</wp:posOffset>
                </wp:positionV>
                <wp:extent cx="6561243" cy="0"/>
                <wp:effectExtent l="0" t="0" r="5080" b="12700"/>
                <wp:wrapNone/>
                <wp:docPr id="247" name="Connecteur droit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6A56107" id="Connecteur droit 247" o:spid="_x0000_s1026" alt="&quot;&quot;"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51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" strokecolor="black [3200]" strokeweight=".5pt">
                <v:stroke joinstyle="miter"/>
              </v:line>
            </w:pict>
          </mc:Fallback>
        </mc:AlternateContent>
      </w:r>
    </w:p>
    <w:p w14:paraId="1ACF8B1A" w14:textId="77777777" w:rsidR="00414F44" w:rsidRPr="00542ACB" w:rsidRDefault="00414F44" w:rsidP="00542ACB">
      <w:pPr>
        <w:numPr>
          <w:ilvl w:val="0"/>
          <w:numId w:val="29"/>
        </w:numPr>
        <w:spacing w:after="0"/>
        <w:ind w:left="0" w:firstLine="0"/>
        <w:rPr>
          <w:rFonts w:ascii="Arial" w:hAnsi="Arial" w:cs="Arial"/>
        </w:rPr>
      </w:pPr>
      <w:r w:rsidRPr="00542ACB">
        <w:rPr>
          <w:rFonts w:ascii="Arial" w:hAnsi="Arial" w:cs="Arial"/>
        </w:rPr>
        <w:t>Qu</w:t>
      </w:r>
      <w:r w:rsidRPr="00EF30E9">
        <w:rPr>
          <w:rFonts w:ascii="Arial" w:hAnsi="Arial" w:cs="Arial"/>
          <w:sz w:val="24"/>
          <w:szCs w:val="24"/>
        </w:rPr>
        <w:t xml:space="preserve">elles sont les colonies qui te semblent inoffensives et pourquoi ? </w:t>
      </w:r>
    </w:p>
    <w:p w14:paraId="271820EA" w14:textId="77777777" w:rsidR="00414F44" w:rsidRPr="00EF30E9" w:rsidRDefault="00414F44" w:rsidP="00542ACB">
      <w:pPr>
        <w:spacing w:after="0"/>
        <w:rPr>
          <w:rFonts w:ascii="Arial" w:hAnsi="Arial" w:cs="Arial"/>
          <w:color w:val="000000" w:themeColor="text1"/>
          <w:sz w:val="24"/>
          <w:szCs w:val="24"/>
        </w:rPr>
      </w:pPr>
    </w:p>
    <w:p w14:paraId="63B37AE3" w14:textId="77777777" w:rsidR="00414F44" w:rsidRPr="00EF30E9" w:rsidRDefault="00414F44" w:rsidP="00542ACB">
      <w:pPr>
        <w:spacing w:after="0"/>
        <w:rPr>
          <w:rFonts w:ascii="Arial" w:hAnsi="Arial" w:cs="Arial"/>
          <w:color w:val="000000" w:themeColor="text1"/>
          <w:sz w:val="24"/>
          <w:szCs w:val="24"/>
        </w:rPr>
      </w:pPr>
      <w:r w:rsidRPr="00EF30E9">
        <w:rPr>
          <w:rFonts w:ascii="Arial" w:hAnsi="Arial" w:cs="Arial"/>
          <w:noProof/>
          <w:color w:val="000000" w:themeColor="text1"/>
          <w:sz w:val="24"/>
          <w:szCs w:val="24"/>
          <w:lang w:eastAsia="fr-FR"/>
        </w:rPr>
        <mc:AlternateContent>
          <mc:Choice Requires="wps">
            <w:drawing>
              <wp:anchor distT="0" distB="0" distL="114300" distR="114300" simplePos="0" relativeHeight="251758080" behindDoc="0" locked="0" layoutInCell="1" allowOverlap="1" wp14:anchorId="3B7819DD" wp14:editId="0984F5AD">
                <wp:simplePos x="0" y="0"/>
                <wp:positionH relativeFrom="column">
                  <wp:posOffset>0</wp:posOffset>
                </wp:positionH>
                <wp:positionV relativeFrom="paragraph">
                  <wp:posOffset>92710</wp:posOffset>
                </wp:positionV>
                <wp:extent cx="6561243" cy="0"/>
                <wp:effectExtent l="0" t="0" r="5080" b="12700"/>
                <wp:wrapNone/>
                <wp:docPr id="21" name="Connecteur droit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457863B" id="Connecteur droit 21" o:spid="_x0000_s1026" alt="&quot;&quot;" style="position:absolute;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3pt" to="516.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" strokecolor="black [3200]" strokeweight=".5pt">
                <v:stroke joinstyle="miter"/>
              </v:line>
            </w:pict>
          </mc:Fallback>
        </mc:AlternateContent>
      </w:r>
    </w:p>
    <w:p w14:paraId="24B3E049" w14:textId="14E93352" w:rsidR="00414F44" w:rsidRPr="00542ACB" w:rsidRDefault="00414F44" w:rsidP="00542ACB">
      <w:pPr>
        <w:spacing w:after="0"/>
        <w:rPr>
          <w:rFonts w:ascii="Arial" w:eastAsia="Times New Roman" w:hAnsi="Arial" w:cs="Arial"/>
          <w:sz w:val="24"/>
          <w:szCs w:val="24"/>
          <w:lang w:eastAsia="fr-FR"/>
        </w:rPr>
      </w:pPr>
      <w:r w:rsidRPr="00542ACB">
        <w:rPr>
          <w:rFonts w:ascii="Arial" w:hAnsi="Arial" w:cs="Arial"/>
          <w:noProof/>
          <w:color w:val="000000" w:themeColor="text1"/>
          <w:sz w:val="28"/>
          <w:szCs w:val="28"/>
          <w:lang w:eastAsia="fr-FR"/>
        </w:rPr>
        <mc:AlternateContent>
          <mc:Choice Requires="wps">
            <w:drawing>
              <wp:anchor distT="0" distB="0" distL="114300" distR="114300" simplePos="0" relativeHeight="251753984" behindDoc="0" locked="0" layoutInCell="1" allowOverlap="1" wp14:anchorId="4CD19EC6" wp14:editId="20C50339">
                <wp:simplePos x="0" y="0"/>
                <wp:positionH relativeFrom="column">
                  <wp:posOffset>0</wp:posOffset>
                </wp:positionH>
                <wp:positionV relativeFrom="paragraph">
                  <wp:posOffset>270298</wp:posOffset>
                </wp:positionV>
                <wp:extent cx="6561243" cy="0"/>
                <wp:effectExtent l="0" t="0" r="5080" b="12700"/>
                <wp:wrapNone/>
                <wp:docPr id="248" name="Connecteur droit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1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1292CDED" id="Connecteur droit 248" o:spid="_x0000_s1026" alt="&quot;&quot;"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3pt" to="516.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v8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" strokecolor="black [3200]" strokeweight=".5pt">
                <v:stroke joinstyle="miter"/>
              </v:line>
            </w:pict>
          </mc:Fallback>
        </mc:AlternateContent>
      </w:r>
      <w:r w:rsidRPr="00542ACB">
        <w:rPr>
          <w:rFonts w:ascii="Arial" w:eastAsia="Times New Roman" w:hAnsi="Arial" w:cs="Arial"/>
          <w:sz w:val="24"/>
          <w:szCs w:val="24"/>
          <w:lang w:eastAsia="fr-FR"/>
        </w:rPr>
        <w:br w:type="page"/>
      </w:r>
    </w:p>
    <w:p w14:paraId="22D79741" w14:textId="3A9585EA" w:rsidR="00414F44" w:rsidRPr="00542ACB" w:rsidRDefault="00414F44" w:rsidP="00542ACB">
      <w:pPr>
        <w:pStyle w:val="Titre1"/>
        <w:spacing w:line="276" w:lineRule="auto"/>
        <w:rPr>
          <w:b w:val="0"/>
          <w:bCs/>
          <w:color w:val="000000" w:themeColor="text1"/>
          <w:sz w:val="36"/>
          <w:szCs w:val="36"/>
        </w:rPr>
      </w:pPr>
      <w:r w:rsidRPr="00542ACB">
        <w:rPr>
          <w:noProof/>
          <w:sz w:val="52"/>
          <w:lang w:eastAsia="fr-FR"/>
        </w:rPr>
        <w:lastRenderedPageBreak/>
        <w:drawing>
          <wp:anchor distT="0" distB="0" distL="114300" distR="114300" simplePos="0" relativeHeight="251796992" behindDoc="0" locked="0" layoutInCell="1" allowOverlap="1" wp14:anchorId="5833BD56" wp14:editId="274BEDCD">
            <wp:simplePos x="0" y="0"/>
            <wp:positionH relativeFrom="column">
              <wp:posOffset>6332220</wp:posOffset>
            </wp:positionH>
            <wp:positionV relativeFrom="paragraph">
              <wp:posOffset>483870</wp:posOffset>
            </wp:positionV>
            <wp:extent cx="744855" cy="751840"/>
            <wp:effectExtent l="0" t="0" r="0" b="0"/>
            <wp:wrapNone/>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855" cy="751840"/>
                    </a:xfrm>
                    <a:prstGeom prst="rect">
                      <a:avLst/>
                    </a:prstGeom>
                  </pic:spPr>
                </pic:pic>
              </a:graphicData>
            </a:graphic>
            <wp14:sizeRelH relativeFrom="page">
              <wp14:pctWidth>0</wp14:pctWidth>
            </wp14:sizeRelH>
            <wp14:sizeRelV relativeFrom="page">
              <wp14:pctHeight>0</wp14:pctHeight>
            </wp14:sizeRelV>
          </wp:anchor>
        </w:drawing>
      </w:r>
      <w:r w:rsidRPr="00542ACB">
        <w:rPr>
          <w:bCs/>
          <w:color w:val="000000" w:themeColor="text1"/>
          <w:szCs w:val="36"/>
        </w:rPr>
        <w:t xml:space="preserve"> Hygiène des mains</w:t>
      </w:r>
      <w:r w:rsidRPr="00542ACB">
        <w:rPr>
          <w:bCs/>
          <w:color w:val="000000" w:themeColor="text1"/>
          <w:sz w:val="36"/>
          <w:szCs w:val="36"/>
        </w:rPr>
        <w:br/>
      </w:r>
      <w:r w:rsidRPr="00542ACB">
        <w:rPr>
          <w:bCs/>
          <w:color w:val="000000" w:themeColor="text1"/>
          <w:sz w:val="36"/>
        </w:rPr>
        <w:t>Résultats section B - Document de travail élève DTE2</w:t>
      </w:r>
    </w:p>
    <w:p w14:paraId="43D25994" w14:textId="77777777" w:rsidR="00414F44" w:rsidRPr="00542ACB" w:rsidRDefault="00414F44" w:rsidP="00542ACB">
      <w:pPr>
        <w:spacing w:after="0"/>
        <w:jc w:val="center"/>
        <w:rPr>
          <w:rFonts w:ascii="Arial" w:hAnsi="Arial" w:cs="Arial"/>
          <w:b/>
          <w:bCs/>
          <w:color w:val="000000" w:themeColor="text1"/>
          <w:sz w:val="28"/>
          <w:szCs w:val="28"/>
        </w:rPr>
      </w:pPr>
      <w:r w:rsidRPr="00542ACB">
        <w:rPr>
          <w:rFonts w:ascii="Arial" w:hAnsi="Arial" w:cs="Arial"/>
          <w:noProof/>
          <w:lang w:eastAsia="fr-FR"/>
        </w:rPr>
        <mc:AlternateContent>
          <mc:Choice Requires="wps">
            <w:drawing>
              <wp:anchor distT="0" distB="0" distL="114300" distR="114300" simplePos="0" relativeHeight="251800064" behindDoc="1" locked="0" layoutInCell="1" allowOverlap="1" wp14:anchorId="3B7AA6FC" wp14:editId="15B32C47">
                <wp:simplePos x="0" y="0"/>
                <wp:positionH relativeFrom="column">
                  <wp:posOffset>-293427</wp:posOffset>
                </wp:positionH>
                <wp:positionV relativeFrom="paragraph">
                  <wp:posOffset>140212</wp:posOffset>
                </wp:positionV>
                <wp:extent cx="7200900" cy="8925636"/>
                <wp:effectExtent l="19050" t="19050" r="19050" b="27940"/>
                <wp:wrapNone/>
                <wp:docPr id="199" name="Rectangle 199"/>
                <wp:cNvGraphicFramePr/>
                <a:graphic xmlns:a="http://schemas.openxmlformats.org/drawingml/2006/main">
                  <a:graphicData uri="http://schemas.microsoft.com/office/word/2010/wordprocessingShape">
                    <wps:wsp>
                      <wps:cNvSpPr/>
                      <wps:spPr>
                        <a:xfrm>
                          <a:off x="0" y="0"/>
                          <a:ext cx="7200900" cy="8925636"/>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rect w14:anchorId="7458CFC8" id="Rectangle 199" o:spid="_x0000_s1026" style="position:absolute;margin-left:-23.1pt;margin-top:11.05pt;width:567pt;height:70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" filled="f" strokecolor="#1f396c" strokeweight="2.25pt"/>
            </w:pict>
          </mc:Fallback>
        </mc:AlternateContent>
      </w:r>
    </w:p>
    <w:p w14:paraId="77C348BF" w14:textId="77777777" w:rsidR="00414F44" w:rsidRPr="00542ACB" w:rsidRDefault="00414F44" w:rsidP="00542ACB">
      <w:pPr>
        <w:spacing w:after="0"/>
        <w:jc w:val="both"/>
        <w:rPr>
          <w:rStyle w:val="Titre2Car"/>
          <w:rFonts w:eastAsiaTheme="minorHAnsi" w:cs="Arial"/>
          <w:i/>
        </w:rPr>
      </w:pPr>
      <w:r w:rsidRPr="00542ACB">
        <w:rPr>
          <w:rStyle w:val="Titre2Car"/>
          <w:rFonts w:eastAsia="Calibri" w:cs="Arial"/>
        </w:rPr>
        <w:t>Section B</w:t>
      </w:r>
      <w:r w:rsidRPr="00542ACB">
        <w:rPr>
          <w:rFonts w:ascii="Arial" w:hAnsi="Arial" w:cs="Arial"/>
          <w:color w:val="000000" w:themeColor="text1"/>
          <w:sz w:val="28"/>
          <w:szCs w:val="28"/>
        </w:rPr>
        <w:t xml:space="preserve"> : étude de la transmission des microbes par les mains</w:t>
      </w:r>
    </w:p>
    <w:p w14:paraId="19CABA41" w14:textId="77777777" w:rsidR="00414F44" w:rsidRPr="00EF30E9" w:rsidRDefault="00414F44" w:rsidP="00542ACB">
      <w:pPr>
        <w:spacing w:after="0"/>
        <w:rPr>
          <w:rFonts w:ascii="Arial" w:hAnsi="Arial" w:cs="Arial"/>
          <w:sz w:val="24"/>
          <w:szCs w:val="24"/>
        </w:rPr>
      </w:pPr>
      <w:r w:rsidRPr="00542ACB">
        <w:rPr>
          <w:rStyle w:val="Titre3Car"/>
          <w:rFonts w:cs="Arial"/>
        </w:rPr>
        <w:t>Procédure</w:t>
      </w:r>
      <w:r w:rsidRPr="00542ACB">
        <w:rPr>
          <w:rStyle w:val="Titre2Car"/>
          <w:rFonts w:eastAsia="Calibri" w:cs="Arial"/>
        </w:rPr>
        <w:t> </w:t>
      </w:r>
      <w:r w:rsidRPr="00542ACB">
        <w:rPr>
          <w:rFonts w:ascii="Arial" w:hAnsi="Arial" w:cs="Arial"/>
          <w:b/>
          <w:bCs/>
        </w:rPr>
        <w:t>:</w:t>
      </w:r>
      <w:r w:rsidRPr="00542ACB">
        <w:rPr>
          <w:rFonts w:ascii="Arial" w:hAnsi="Arial" w:cs="Arial"/>
        </w:rPr>
        <w:t xml:space="preserve"> </w:t>
      </w:r>
      <w:r w:rsidRPr="00EF30E9">
        <w:rPr>
          <w:rFonts w:ascii="Arial" w:hAnsi="Arial" w:cs="Arial"/>
          <w:sz w:val="24"/>
          <w:szCs w:val="24"/>
        </w:rPr>
        <w:t xml:space="preserve">Cinq élèves ont participé à une expérience de lavage des mains. </w:t>
      </w:r>
    </w:p>
    <w:p w14:paraId="115814A0" w14:textId="315F0F0F"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 xml:space="preserve">Les élèves 2 à 5 se sont très bien </w:t>
      </w:r>
      <w:r w:rsidR="006C613C" w:rsidRPr="00EF30E9">
        <w:rPr>
          <w:rFonts w:ascii="Arial" w:hAnsi="Arial" w:cs="Arial"/>
          <w:sz w:val="24"/>
          <w:szCs w:val="24"/>
        </w:rPr>
        <w:t>lavé</w:t>
      </w:r>
      <w:r w:rsidRPr="00EF30E9">
        <w:rPr>
          <w:rFonts w:ascii="Arial" w:hAnsi="Arial" w:cs="Arial"/>
          <w:sz w:val="24"/>
          <w:szCs w:val="24"/>
        </w:rPr>
        <w:t xml:space="preserve"> les mains avec de l’eau et du savon et les ont laissées sécher à l’air. </w:t>
      </w:r>
    </w:p>
    <w:p w14:paraId="7B1BFCC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ne s’est pas lavé les mains, mais les a posées sur une boîte de Pétri contenant une gélose nutritive.</w:t>
      </w:r>
    </w:p>
    <w:p w14:paraId="7BBCBF58"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L’élève 1 a ensuite serré la main de l’élève 2, puis l’élève 2 a posé ses doigts sur une deuxième boîte de Pétri contenant une gélose nutritive.</w:t>
      </w:r>
    </w:p>
    <w:p w14:paraId="13059293"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élèves 3 à 5 ont répété l’étape 3 jusqu’à ce que tous les 5 élèves aient laissé leurs empreintes sur une boîte de Pétri contenant une gélose nutritive.</w:t>
      </w:r>
    </w:p>
    <w:p w14:paraId="57D4D1C4"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Les boîtes de Pétri ont été incubées à 37</w:t>
      </w:r>
      <w:r w:rsidRPr="00EF30E9">
        <w:rPr>
          <w:rFonts w:ascii="Arial" w:hAnsi="Arial" w:cs="Arial"/>
          <w:sz w:val="24"/>
          <w:szCs w:val="24"/>
          <w:vertAlign w:val="superscript"/>
        </w:rPr>
        <w:t>o</w:t>
      </w:r>
      <w:r w:rsidRPr="00EF30E9">
        <w:rPr>
          <w:rFonts w:ascii="Arial" w:hAnsi="Arial" w:cs="Arial"/>
          <w:sz w:val="24"/>
          <w:szCs w:val="24"/>
        </w:rPr>
        <w:t xml:space="preserve">C pendant 24 heures. Les résultats sont présentés sur la fiche </w:t>
      </w:r>
      <w:r w:rsidRPr="00EF30E9">
        <w:rPr>
          <w:rFonts w:ascii="Arial" w:hAnsi="Arial" w:cs="Arial"/>
          <w:bCs/>
          <w:color w:val="000000" w:themeColor="text1"/>
          <w:sz w:val="24"/>
          <w:szCs w:val="24"/>
        </w:rPr>
        <w:t>DCE 3.</w:t>
      </w:r>
    </w:p>
    <w:p w14:paraId="1A80272B" w14:textId="77777777" w:rsidR="00414F44" w:rsidRPr="00EF30E9" w:rsidRDefault="00414F44" w:rsidP="00542ACB">
      <w:pPr>
        <w:numPr>
          <w:ilvl w:val="0"/>
          <w:numId w:val="30"/>
        </w:numPr>
        <w:spacing w:after="0"/>
        <w:ind w:left="0" w:firstLine="0"/>
        <w:rPr>
          <w:rFonts w:ascii="Arial" w:hAnsi="Arial" w:cs="Arial"/>
          <w:sz w:val="24"/>
          <w:szCs w:val="24"/>
        </w:rPr>
      </w:pPr>
      <w:r w:rsidRPr="00EF30E9">
        <w:rPr>
          <w:rFonts w:ascii="Arial" w:hAnsi="Arial" w:cs="Arial"/>
          <w:sz w:val="24"/>
          <w:szCs w:val="24"/>
        </w:rPr>
        <w:t>Compte le nombre de colonies bactériennes présentes sur la main de chaque élève d’après les photos, puis complète le tableau ci-dessous. </w:t>
      </w:r>
    </w:p>
    <w:p w14:paraId="0437E1B5" w14:textId="77777777" w:rsidR="00701055" w:rsidRPr="00542ACB" w:rsidRDefault="00701055" w:rsidP="00542ACB">
      <w:pPr>
        <w:spacing w:after="0"/>
        <w:rPr>
          <w:rFonts w:ascii="Arial" w:hAnsi="Arial" w:cs="Arial"/>
        </w:rPr>
      </w:pPr>
    </w:p>
    <w:p w14:paraId="08F044DC" w14:textId="77777777" w:rsidR="00414F44" w:rsidRPr="00542ACB" w:rsidRDefault="00414F44" w:rsidP="00542ACB">
      <w:pPr>
        <w:pStyle w:val="Titre3"/>
        <w:rPr>
          <w:rFonts w:cs="Arial"/>
          <w:bCs/>
          <w:i/>
        </w:rPr>
      </w:pPr>
      <w:r w:rsidRPr="00542ACB">
        <w:rPr>
          <w:rFonts w:cs="Arial"/>
        </w:rPr>
        <w:t>Résultats :</w:t>
      </w:r>
    </w:p>
    <w:p w14:paraId="6EDA8D15" w14:textId="41D82450" w:rsidR="00701055" w:rsidRPr="00542ACB" w:rsidRDefault="0058170E" w:rsidP="00542ACB">
      <w:pPr>
        <w:rPr>
          <w:rFonts w:ascii="Arial" w:hAnsi="Arial" w:cs="Arial"/>
        </w:rPr>
      </w:pPr>
      <w:r w:rsidRPr="00542ACB">
        <w:rPr>
          <w:rFonts w:ascii="Arial" w:hAnsi="Arial" w:cs="Arial"/>
          <w:noProof/>
          <w:lang w:eastAsia="fr-FR"/>
        </w:rPr>
        <w:drawing>
          <wp:inline distT="0" distB="0" distL="0" distR="0" wp14:anchorId="1BF5EEE0" wp14:editId="0597FADB">
            <wp:extent cx="6645910" cy="652145"/>
            <wp:effectExtent l="0" t="0" r="2540" b="0"/>
            <wp:docPr id="29" name="Image 29" descr="tableau dans lequel il est possible d'inscrire le nombre de colonies bactériennes pour chacun des él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652145"/>
                    </a:xfrm>
                    <a:prstGeom prst="rect">
                      <a:avLst/>
                    </a:prstGeom>
                  </pic:spPr>
                </pic:pic>
              </a:graphicData>
            </a:graphic>
          </wp:inline>
        </w:drawing>
      </w:r>
    </w:p>
    <w:p w14:paraId="0622776D" w14:textId="77777777" w:rsidR="00414F44" w:rsidRPr="00542ACB" w:rsidRDefault="00414F44" w:rsidP="00542ACB">
      <w:pPr>
        <w:pStyle w:val="Titre3"/>
        <w:rPr>
          <w:rFonts w:cs="Arial"/>
          <w:bCs/>
          <w:i/>
        </w:rPr>
      </w:pPr>
      <w:r w:rsidRPr="00542ACB">
        <w:rPr>
          <w:rFonts w:cs="Arial"/>
        </w:rPr>
        <w:t>Conclusions :</w:t>
      </w:r>
    </w:p>
    <w:p w14:paraId="734C524F"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Pourquoi le savon permet-il d’éliminer davantage de microbes que le lavage à l’eau seule ?</w:t>
      </w:r>
    </w:p>
    <w:p w14:paraId="51FE8600" w14:textId="77777777" w:rsidR="00414F44" w:rsidRPr="00EF30E9" w:rsidRDefault="00414F44" w:rsidP="00542ACB">
      <w:pPr>
        <w:spacing w:after="0"/>
        <w:jc w:val="both"/>
        <w:rPr>
          <w:rFonts w:ascii="Arial" w:hAnsi="Arial" w:cs="Arial"/>
          <w:sz w:val="24"/>
          <w:szCs w:val="24"/>
        </w:rPr>
      </w:pPr>
    </w:p>
    <w:p w14:paraId="2C679E05"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9344" behindDoc="0" locked="0" layoutInCell="1" allowOverlap="1" wp14:anchorId="161D8F61" wp14:editId="07122920">
                <wp:simplePos x="0" y="0"/>
                <wp:positionH relativeFrom="column">
                  <wp:posOffset>152400</wp:posOffset>
                </wp:positionH>
                <wp:positionV relativeFrom="paragraph">
                  <wp:posOffset>35136</wp:posOffset>
                </wp:positionV>
                <wp:extent cx="6553200" cy="0"/>
                <wp:effectExtent l="0" t="0" r="12700" b="12700"/>
                <wp:wrapNone/>
                <wp:docPr id="200" name="Connecteur droit 200"/>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069CF604" id="Connecteur droit 200"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2pt,2.75pt" to="52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" strokecolor="black [3200]" strokeweight=".5pt">
                <v:stroke joinstyle="miter"/>
              </v:line>
            </w:pict>
          </mc:Fallback>
        </mc:AlternateContent>
      </w:r>
    </w:p>
    <w:p w14:paraId="1E25EE8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65248" behindDoc="0" locked="0" layoutInCell="1" allowOverlap="1" wp14:anchorId="5EC05C88" wp14:editId="14AAB82F">
                <wp:simplePos x="0" y="0"/>
                <wp:positionH relativeFrom="column">
                  <wp:posOffset>151977</wp:posOffset>
                </wp:positionH>
                <wp:positionV relativeFrom="paragraph">
                  <wp:posOffset>117475</wp:posOffset>
                </wp:positionV>
                <wp:extent cx="6553200" cy="0"/>
                <wp:effectExtent l="0" t="0" r="12700" b="12700"/>
                <wp:wrapNone/>
                <wp:docPr id="201" name="Connecteur droit 201"/>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4EAADB5C" id="Connecteur droit 201"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1.95pt,9.25pt" to="527.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" strokecolor="black [3200]" strokeweight=".5pt">
                <v:stroke joinstyle="miter"/>
              </v:line>
            </w:pict>
          </mc:Fallback>
        </mc:AlternateContent>
      </w:r>
    </w:p>
    <w:p w14:paraId="303B5F52"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Quels sont les avantages et les inconvénients de l’utilisation de savons antibactériens pour le lavage des mains ?</w:t>
      </w:r>
    </w:p>
    <w:p w14:paraId="70C496D1" w14:textId="1EF1B538"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3440" behindDoc="0" locked="0" layoutInCell="1" allowOverlap="1" wp14:anchorId="74689054" wp14:editId="6A75DBA0">
                <wp:simplePos x="0" y="0"/>
                <wp:positionH relativeFrom="column">
                  <wp:posOffset>922866</wp:posOffset>
                </wp:positionH>
                <wp:positionV relativeFrom="paragraph">
                  <wp:posOffset>125730</wp:posOffset>
                </wp:positionV>
                <wp:extent cx="5706533" cy="0"/>
                <wp:effectExtent l="0" t="0" r="8890" b="12700"/>
                <wp:wrapNone/>
                <wp:docPr id="202" name="Connecteur droit 202"/>
                <wp:cNvGraphicFramePr/>
                <a:graphic xmlns:a="http://schemas.openxmlformats.org/drawingml/2006/main">
                  <a:graphicData uri="http://schemas.microsoft.com/office/word/2010/wordprocessingShape">
                    <wps:wsp>
                      <wps:cNvCnPr/>
                      <wps:spPr>
                        <a:xfrm flipV="1">
                          <a:off x="0" y="0"/>
                          <a:ext cx="5706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0C80C2E4" id="Connecteur droit 202"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9pt" to="5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" strokecolor="black [3200]" strokeweight=".5pt">
                <v:stroke joinstyle="miter"/>
              </v:line>
            </w:pict>
          </mc:Fallback>
        </mc:AlternateContent>
      </w:r>
      <w:r w:rsidRPr="00EF30E9">
        <w:rPr>
          <w:rFonts w:ascii="Arial" w:hAnsi="Arial" w:cs="Arial"/>
          <w:sz w:val="24"/>
          <w:szCs w:val="24"/>
        </w:rPr>
        <w:t>Avanta</w:t>
      </w:r>
      <w:r w:rsidR="00EF30E9">
        <w:rPr>
          <w:rFonts w:ascii="Arial" w:hAnsi="Arial" w:cs="Arial"/>
          <w:sz w:val="24"/>
          <w:szCs w:val="24"/>
        </w:rPr>
        <w:t>ges :</w:t>
      </w:r>
    </w:p>
    <w:p w14:paraId="40DABB73"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77536" behindDoc="0" locked="0" layoutInCell="1" allowOverlap="1" wp14:anchorId="467785BB" wp14:editId="72523364">
                <wp:simplePos x="0" y="0"/>
                <wp:positionH relativeFrom="column">
                  <wp:posOffset>1134533</wp:posOffset>
                </wp:positionH>
                <wp:positionV relativeFrom="paragraph">
                  <wp:posOffset>135889</wp:posOffset>
                </wp:positionV>
                <wp:extent cx="5494444" cy="0"/>
                <wp:effectExtent l="0" t="0" r="5080" b="12700"/>
                <wp:wrapNone/>
                <wp:docPr id="203" name="Connecteur droit 203"/>
                <wp:cNvGraphicFramePr/>
                <a:graphic xmlns:a="http://schemas.openxmlformats.org/drawingml/2006/main">
                  <a:graphicData uri="http://schemas.microsoft.com/office/word/2010/wordprocessingShape">
                    <wps:wsp>
                      <wps:cNvCnPr/>
                      <wps:spPr>
                        <a:xfrm flipV="1">
                          <a:off x="0" y="0"/>
                          <a:ext cx="5494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20C2F1C7" id="Connecteur droit 203"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10.7pt" to="5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" strokecolor="black [3200]" strokeweight=".5pt">
                <v:stroke joinstyle="miter"/>
              </v:line>
            </w:pict>
          </mc:Fallback>
        </mc:AlternateContent>
      </w:r>
      <w:r w:rsidRPr="00EF30E9">
        <w:rPr>
          <w:rFonts w:ascii="Arial" w:hAnsi="Arial" w:cs="Arial"/>
          <w:sz w:val="24"/>
          <w:szCs w:val="24"/>
        </w:rPr>
        <w:t>Inconvénients :</w:t>
      </w:r>
      <w:r w:rsidRPr="00EF30E9">
        <w:rPr>
          <w:rFonts w:ascii="Arial" w:hAnsi="Arial" w:cs="Arial"/>
          <w:noProof/>
          <w:sz w:val="24"/>
          <w:szCs w:val="24"/>
        </w:rPr>
        <w:t xml:space="preserve"> </w:t>
      </w:r>
    </w:p>
    <w:p w14:paraId="2255F76E" w14:textId="77777777" w:rsidR="00414F44" w:rsidRPr="00EF30E9" w:rsidRDefault="00414F44" w:rsidP="00542ACB">
      <w:pPr>
        <w:spacing w:after="0"/>
        <w:jc w:val="both"/>
        <w:rPr>
          <w:rFonts w:ascii="Arial" w:hAnsi="Arial" w:cs="Arial"/>
          <w:sz w:val="24"/>
          <w:szCs w:val="24"/>
        </w:rPr>
      </w:pPr>
    </w:p>
    <w:p w14:paraId="570209D5"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Quelles preuves avez-vous que les microbes vivants peuvent se transmettre par les mains ?</w:t>
      </w:r>
    </w:p>
    <w:p w14:paraId="0440062D" w14:textId="77777777" w:rsidR="00414F44" w:rsidRPr="00EF30E9" w:rsidRDefault="00414F44" w:rsidP="00542ACB">
      <w:pPr>
        <w:spacing w:after="0"/>
        <w:jc w:val="both"/>
        <w:rPr>
          <w:rFonts w:ascii="Arial" w:hAnsi="Arial" w:cs="Arial"/>
          <w:sz w:val="24"/>
          <w:szCs w:val="24"/>
        </w:rPr>
      </w:pPr>
    </w:p>
    <w:p w14:paraId="27399F0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5728" behindDoc="0" locked="0" layoutInCell="1" allowOverlap="1" wp14:anchorId="568A8913" wp14:editId="1BB98096">
                <wp:simplePos x="0" y="0"/>
                <wp:positionH relativeFrom="column">
                  <wp:posOffset>220133</wp:posOffset>
                </wp:positionH>
                <wp:positionV relativeFrom="paragraph">
                  <wp:posOffset>66887</wp:posOffset>
                </wp:positionV>
                <wp:extent cx="6553200" cy="0"/>
                <wp:effectExtent l="0" t="0" r="12700" b="12700"/>
                <wp:wrapNone/>
                <wp:docPr id="204" name="Connecteur droit 20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3F1842DF" id="Connecteur droit 204"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17.35pt,5.25pt" to="53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" strokecolor="black [3200]" strokeweight=".5pt">
                <v:stroke joinstyle="miter"/>
              </v:line>
            </w:pict>
          </mc:Fallback>
        </mc:AlternateContent>
      </w:r>
    </w:p>
    <w:p w14:paraId="689594BF"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1632" behindDoc="0" locked="0" layoutInCell="1" allowOverlap="1" wp14:anchorId="3686B670" wp14:editId="6911A626">
                <wp:simplePos x="0" y="0"/>
                <wp:positionH relativeFrom="column">
                  <wp:posOffset>219710</wp:posOffset>
                </wp:positionH>
                <wp:positionV relativeFrom="paragraph">
                  <wp:posOffset>135255</wp:posOffset>
                </wp:positionV>
                <wp:extent cx="6553200" cy="0"/>
                <wp:effectExtent l="0" t="0" r="12700" b="12700"/>
                <wp:wrapNone/>
                <wp:docPr id="205" name="Connecteur droit 205"/>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622B4D2D" id="Connecteur droit 20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17.3pt,10.65pt" to="533.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" strokecolor="black [3200]" strokeweight=".5pt">
                <v:stroke joinstyle="miter"/>
              </v:line>
            </w:pict>
          </mc:Fallback>
        </mc:AlternateContent>
      </w:r>
    </w:p>
    <w:p w14:paraId="4D7843BE" w14:textId="77777777" w:rsidR="00414F44" w:rsidRPr="00EF30E9" w:rsidRDefault="00414F44" w:rsidP="00542ACB">
      <w:pPr>
        <w:numPr>
          <w:ilvl w:val="0"/>
          <w:numId w:val="31"/>
        </w:numPr>
        <w:spacing w:after="0"/>
        <w:ind w:left="0" w:firstLine="0"/>
        <w:contextualSpacing/>
        <w:jc w:val="both"/>
        <w:rPr>
          <w:rFonts w:ascii="Arial" w:hAnsi="Arial" w:cs="Arial"/>
          <w:sz w:val="24"/>
          <w:szCs w:val="24"/>
        </w:rPr>
      </w:pPr>
      <w:r w:rsidRPr="00EF30E9">
        <w:rPr>
          <w:rFonts w:ascii="Arial" w:hAnsi="Arial" w:cs="Arial"/>
          <w:sz w:val="24"/>
          <w:szCs w:val="24"/>
        </w:rPr>
        <w:t xml:space="preserve">Quelle partie de la main contient à votre avis le plus de microbes et pourquoi ? </w:t>
      </w:r>
    </w:p>
    <w:p w14:paraId="19CBC07E" w14:textId="77777777" w:rsidR="00414F44" w:rsidRPr="00EF30E9" w:rsidRDefault="00414F44" w:rsidP="00542ACB">
      <w:pPr>
        <w:spacing w:after="0"/>
        <w:contextualSpacing/>
        <w:jc w:val="both"/>
        <w:rPr>
          <w:rFonts w:ascii="Arial" w:hAnsi="Arial" w:cs="Arial"/>
          <w:sz w:val="24"/>
          <w:szCs w:val="24"/>
        </w:rPr>
      </w:pPr>
    </w:p>
    <w:p w14:paraId="38A46DE7" w14:textId="77777777" w:rsidR="00414F44" w:rsidRPr="00EF30E9" w:rsidRDefault="00414F44" w:rsidP="00542ACB">
      <w:pPr>
        <w:spacing w:after="0"/>
        <w:contextualSpacing/>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89824" behindDoc="0" locked="0" layoutInCell="1" allowOverlap="1" wp14:anchorId="651FFA3C" wp14:editId="16CFC85C">
                <wp:simplePos x="0" y="0"/>
                <wp:positionH relativeFrom="column">
                  <wp:posOffset>220133</wp:posOffset>
                </wp:positionH>
                <wp:positionV relativeFrom="paragraph">
                  <wp:posOffset>1270</wp:posOffset>
                </wp:positionV>
                <wp:extent cx="6553200" cy="0"/>
                <wp:effectExtent l="0" t="0" r="12700" b="12700"/>
                <wp:wrapNone/>
                <wp:docPr id="206" name="Connecteur droit 206"/>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1161CD2D" id="Connecteur droit 206"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17.35pt,.1pt" to="533.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10;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" strokecolor="black [3200]" strokeweight=".5pt">
                <v:stroke joinstyle="miter"/>
              </v:line>
            </w:pict>
          </mc:Fallback>
        </mc:AlternateContent>
      </w:r>
    </w:p>
    <w:p w14:paraId="1718FF60" w14:textId="77777777" w:rsidR="00414F44" w:rsidRPr="00EF30E9" w:rsidRDefault="00414F44" w:rsidP="00542ACB">
      <w:pPr>
        <w:spacing w:after="0"/>
        <w:jc w:val="both"/>
        <w:rPr>
          <w:rFonts w:ascii="Arial" w:hAnsi="Arial" w:cs="Arial"/>
          <w:sz w:val="24"/>
          <w:szCs w:val="24"/>
        </w:rPr>
      </w:pPr>
      <w:r w:rsidRPr="00EF30E9">
        <w:rPr>
          <w:rFonts w:ascii="Arial" w:hAnsi="Arial" w:cs="Arial"/>
          <w:noProof/>
          <w:sz w:val="24"/>
          <w:szCs w:val="24"/>
          <w:lang w:eastAsia="fr-FR"/>
        </w:rPr>
        <mc:AlternateContent>
          <mc:Choice Requires="wps">
            <w:drawing>
              <wp:anchor distT="0" distB="0" distL="114300" distR="114300" simplePos="0" relativeHeight="251793920" behindDoc="0" locked="0" layoutInCell="1" allowOverlap="1" wp14:anchorId="3C462EDD" wp14:editId="6B80AC06">
                <wp:simplePos x="0" y="0"/>
                <wp:positionH relativeFrom="column">
                  <wp:posOffset>220133</wp:posOffset>
                </wp:positionH>
                <wp:positionV relativeFrom="paragraph">
                  <wp:posOffset>119803</wp:posOffset>
                </wp:positionV>
                <wp:extent cx="6553200" cy="0"/>
                <wp:effectExtent l="0" t="0" r="12700" b="12700"/>
                <wp:wrapNone/>
                <wp:docPr id="207" name="Connecteur droit 207"/>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line w14:anchorId="2ECC9622" id="Connecteur droit 207"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17.35pt,9.45pt" to="533.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" strokecolor="black [3200]" strokeweight=".5pt">
                <v:stroke joinstyle="miter"/>
              </v:line>
            </w:pict>
          </mc:Fallback>
        </mc:AlternateContent>
      </w:r>
    </w:p>
    <w:p w14:paraId="3509D227" w14:textId="77777777" w:rsidR="00414F44" w:rsidRPr="00EF30E9" w:rsidRDefault="00414F44" w:rsidP="00542ACB">
      <w:pPr>
        <w:numPr>
          <w:ilvl w:val="0"/>
          <w:numId w:val="31"/>
        </w:numPr>
        <w:spacing w:after="0"/>
        <w:ind w:left="0" w:firstLine="0"/>
        <w:jc w:val="both"/>
        <w:rPr>
          <w:rFonts w:ascii="Arial" w:hAnsi="Arial" w:cs="Arial"/>
          <w:sz w:val="24"/>
          <w:szCs w:val="24"/>
        </w:rPr>
      </w:pPr>
      <w:r w:rsidRPr="00EF30E9">
        <w:rPr>
          <w:rFonts w:ascii="Arial" w:hAnsi="Arial" w:cs="Arial"/>
          <w:sz w:val="24"/>
          <w:szCs w:val="24"/>
        </w:rPr>
        <w:t>Indiquer 5 circonstances où il est important de se laver les mains :</w:t>
      </w:r>
    </w:p>
    <w:p w14:paraId="522D7C8C" w14:textId="77777777" w:rsidR="00701055" w:rsidRPr="00542ACB" w:rsidRDefault="00701055" w:rsidP="00542ACB">
      <w:pPr>
        <w:pStyle w:val="Paragraphedeliste"/>
        <w:numPr>
          <w:ilvl w:val="0"/>
          <w:numId w:val="32"/>
        </w:numPr>
        <w:spacing w:after="0"/>
        <w:ind w:left="0" w:firstLine="0"/>
        <w:jc w:val="both"/>
        <w:rPr>
          <w:rFonts w:ascii="Arial" w:hAnsi="Arial" w:cs="Arial"/>
        </w:rPr>
        <w:sectPr w:rsidR="00701055" w:rsidRPr="00542ACB" w:rsidSect="00542ACB">
          <w:type w:val="continuous"/>
          <w:pgSz w:w="11906" w:h="16838"/>
          <w:pgMar w:top="720" w:right="720" w:bottom="720" w:left="720" w:header="708" w:footer="283" w:gutter="0"/>
          <w:cols w:space="708"/>
          <w:docGrid w:linePitch="360"/>
        </w:sectPr>
      </w:pPr>
    </w:p>
    <w:p w14:paraId="54CFF88F" w14:textId="1E80E713" w:rsidR="00414F44" w:rsidRPr="00542ACB" w:rsidRDefault="00414F44" w:rsidP="00542ACB">
      <w:pPr>
        <w:pStyle w:val="Paragraphedeliste"/>
        <w:numPr>
          <w:ilvl w:val="0"/>
          <w:numId w:val="32"/>
        </w:numPr>
        <w:spacing w:after="0"/>
        <w:ind w:left="0" w:firstLine="0"/>
        <w:jc w:val="both"/>
        <w:rPr>
          <w:rFonts w:ascii="Arial" w:hAnsi="Arial" w:cs="Arial"/>
        </w:rPr>
        <w:sectPr w:rsidR="00414F44" w:rsidRPr="00542ACB" w:rsidSect="00542ACB">
          <w:type w:val="continuous"/>
          <w:pgSz w:w="11906" w:h="16838"/>
          <w:pgMar w:top="720" w:right="720" w:bottom="720" w:left="720" w:header="708" w:footer="708" w:gutter="0"/>
          <w:cols w:space="708"/>
          <w:docGrid w:linePitch="360"/>
        </w:sectPr>
      </w:pPr>
    </w:p>
    <w:p w14:paraId="497F705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3905DD79" w14:textId="77777777" w:rsidR="00414F44"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5E2D8B0D" w14:textId="77777777" w:rsidR="00701055" w:rsidRPr="00542ACB" w:rsidRDefault="00414F44" w:rsidP="00542ACB">
      <w:pPr>
        <w:pStyle w:val="Paragraphedeliste"/>
        <w:numPr>
          <w:ilvl w:val="0"/>
          <w:numId w:val="32"/>
        </w:numPr>
        <w:spacing w:after="0"/>
        <w:ind w:left="0" w:firstLine="0"/>
        <w:jc w:val="both"/>
        <w:rPr>
          <w:rFonts w:ascii="Arial" w:hAnsi="Arial" w:cs="Arial"/>
        </w:rPr>
      </w:pPr>
      <w:r w:rsidRPr="00542ACB">
        <w:rPr>
          <w:rFonts w:ascii="Arial" w:hAnsi="Arial" w:cs="Arial"/>
        </w:rPr>
        <w:t xml:space="preserve"> </w:t>
      </w:r>
    </w:p>
    <w:p w14:paraId="1644622C" w14:textId="143C6BEF" w:rsidR="00701055" w:rsidRPr="00542ACB" w:rsidRDefault="00701055" w:rsidP="00542ACB">
      <w:pPr>
        <w:pStyle w:val="Paragraphedeliste"/>
        <w:numPr>
          <w:ilvl w:val="0"/>
          <w:numId w:val="32"/>
        </w:numPr>
        <w:spacing w:after="0"/>
        <w:ind w:left="0" w:firstLine="0"/>
        <w:jc w:val="both"/>
        <w:rPr>
          <w:rFonts w:ascii="Arial" w:hAnsi="Arial" w:cs="Arial"/>
        </w:rPr>
      </w:pPr>
      <w:r w:rsidRPr="00542ACB">
        <w:rPr>
          <w:rFonts w:ascii="Arial" w:hAnsi="Arial" w:cs="Arial"/>
        </w:rPr>
        <w:br w:type="column"/>
      </w:r>
    </w:p>
    <w:p w14:paraId="6D056D1D" w14:textId="77777777" w:rsidR="00701055" w:rsidRPr="00542ACB" w:rsidRDefault="00701055" w:rsidP="00542ACB">
      <w:pPr>
        <w:pStyle w:val="Paragraphedeliste"/>
        <w:numPr>
          <w:ilvl w:val="0"/>
          <w:numId w:val="32"/>
        </w:numPr>
        <w:spacing w:after="0"/>
        <w:ind w:left="0" w:firstLine="0"/>
        <w:jc w:val="both"/>
        <w:rPr>
          <w:rFonts w:ascii="Arial" w:hAnsi="Arial" w:cs="Arial"/>
        </w:rPr>
      </w:pPr>
    </w:p>
    <w:sectPr w:rsidR="00701055" w:rsidRPr="00542ACB" w:rsidSect="00542ACB">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F6A4C" w14:textId="77777777" w:rsidR="001D0EE1" w:rsidRDefault="001D0EE1" w:rsidP="001E0E45">
      <w:pPr>
        <w:spacing w:after="0" w:line="240" w:lineRule="auto"/>
      </w:pPr>
      <w:r>
        <w:separator/>
      </w:r>
    </w:p>
  </w:endnote>
  <w:endnote w:type="continuationSeparator" w:id="0">
    <w:p w14:paraId="476E6D7C" w14:textId="77777777" w:rsidR="001D0EE1" w:rsidRDefault="001D0EE1" w:rsidP="001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FDD5" w14:textId="04EF6A80" w:rsidR="001E0E45" w:rsidRPr="00BC55DD" w:rsidRDefault="00BD1F01" w:rsidP="00BD1F01">
    <w:pPr>
      <w:pStyle w:val="Pieddepage"/>
      <w:rPr>
        <w:rFonts w:ascii="Arial" w:hAnsi="Arial" w:cs="Arial"/>
        <w:sz w:val="24"/>
        <w:szCs w:val="24"/>
      </w:rPr>
    </w:pPr>
    <w:r w:rsidRPr="00BC55DD">
      <w:rPr>
        <w:rFonts w:ascii="Arial" w:hAnsi="Arial" w:cs="Arial"/>
        <w:sz w:val="24"/>
        <w:szCs w:val="24"/>
      </w:rPr>
      <w:t xml:space="preserve">Hygiène des mains </w:t>
    </w:r>
    <w:r w:rsidR="00BC55DD" w:rsidRPr="00BC55DD">
      <w:rPr>
        <w:rFonts w:ascii="Arial" w:hAnsi="Arial" w:cs="Arial"/>
        <w:sz w:val="24"/>
        <w:szCs w:val="24"/>
      </w:rPr>
      <w:t xml:space="preserve">– </w:t>
    </w:r>
    <w:r>
      <w:rPr>
        <w:rFonts w:ascii="Arial" w:hAnsi="Arial" w:cs="Arial"/>
        <w:sz w:val="24"/>
        <w:szCs w:val="24"/>
      </w:rPr>
      <w:t>Â</w:t>
    </w:r>
    <w:r w:rsidR="006C613C">
      <w:rPr>
        <w:rFonts w:ascii="Arial" w:hAnsi="Arial" w:cs="Arial"/>
        <w:sz w:val="24"/>
        <w:szCs w:val="24"/>
      </w:rPr>
      <w:t>ge : 13-19 ans</w:t>
    </w:r>
    <w:r w:rsidR="006C613C" w:rsidRPr="00BC55DD">
      <w:rPr>
        <w:rFonts w:ascii="Arial" w:hAnsi="Arial" w:cs="Arial"/>
        <w:sz w:val="24"/>
        <w:szCs w:val="24"/>
      </w:rPr>
      <w:t xml:space="preserve"> </w:t>
    </w:r>
    <w:r w:rsidR="00BC55DD" w:rsidRPr="00BC55DD">
      <w:rPr>
        <w:rFonts w:ascii="Arial" w:hAnsi="Arial" w:cs="Arial"/>
        <w:sz w:val="24"/>
        <w:szCs w:val="24"/>
      </w:rPr>
      <w:tab/>
    </w:r>
    <w:r w:rsidR="00BC55DD" w:rsidRPr="00BC55DD">
      <w:rPr>
        <w:rFonts w:ascii="Arial" w:hAnsi="Arial" w:cs="Arial"/>
        <w:sz w:val="24"/>
        <w:szCs w:val="24"/>
      </w:rPr>
      <w:tab/>
    </w:r>
    <w:sdt>
      <w:sdtPr>
        <w:rPr>
          <w:rFonts w:ascii="Arial" w:hAnsi="Arial" w:cs="Arial"/>
          <w:sz w:val="24"/>
          <w:szCs w:val="24"/>
        </w:rPr>
        <w:id w:val="-2052910157"/>
        <w:docPartObj>
          <w:docPartGallery w:val="Page Numbers (Bottom of Page)"/>
          <w:docPartUnique/>
        </w:docPartObj>
      </w:sdtPr>
      <w:sdtEndPr/>
      <w:sdtContent>
        <w:r w:rsidR="00BC55DD" w:rsidRPr="00BC55DD">
          <w:rPr>
            <w:rFonts w:ascii="Arial" w:hAnsi="Arial" w:cs="Arial"/>
            <w:sz w:val="24"/>
            <w:szCs w:val="24"/>
          </w:rPr>
          <w:fldChar w:fldCharType="begin"/>
        </w:r>
        <w:r w:rsidR="00BC55DD" w:rsidRPr="00BC55DD">
          <w:rPr>
            <w:rFonts w:ascii="Arial" w:hAnsi="Arial" w:cs="Arial"/>
            <w:sz w:val="24"/>
            <w:szCs w:val="24"/>
          </w:rPr>
          <w:instrText>PAGE   \* MERGEFORMAT</w:instrText>
        </w:r>
        <w:r w:rsidR="00BC55DD" w:rsidRPr="00BC55DD">
          <w:rPr>
            <w:rFonts w:ascii="Arial" w:hAnsi="Arial" w:cs="Arial"/>
            <w:sz w:val="24"/>
            <w:szCs w:val="24"/>
          </w:rPr>
          <w:fldChar w:fldCharType="separate"/>
        </w:r>
        <w:r w:rsidR="00165E54">
          <w:rPr>
            <w:rFonts w:ascii="Arial" w:hAnsi="Arial" w:cs="Arial"/>
            <w:noProof/>
            <w:sz w:val="24"/>
            <w:szCs w:val="24"/>
          </w:rPr>
          <w:t>13</w:t>
        </w:r>
        <w:r w:rsidR="00BC55DD" w:rsidRPr="00BC55DD">
          <w:rPr>
            <w:rFonts w:ascii="Arial" w:hAnsi="Arial" w:cs="Arial"/>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0B1DF" w14:textId="52DDAA1A" w:rsidR="00BC55DD" w:rsidRPr="00BD1F01" w:rsidRDefault="00BD1F01" w:rsidP="00BD1F01">
    <w:pPr>
      <w:pStyle w:val="Pieddepage"/>
      <w:rPr>
        <w:rFonts w:ascii="Arial" w:hAnsi="Arial" w:cs="Arial"/>
        <w:sz w:val="24"/>
        <w:szCs w:val="24"/>
      </w:rPr>
    </w:pPr>
    <w:r w:rsidRPr="00BC55DD">
      <w:rPr>
        <w:rFonts w:ascii="Arial" w:hAnsi="Arial" w:cs="Arial"/>
        <w:sz w:val="24"/>
        <w:szCs w:val="24"/>
      </w:rPr>
      <w:t xml:space="preserve">Hygiène des mains – </w:t>
    </w:r>
    <w:r>
      <w:rPr>
        <w:rFonts w:ascii="Arial" w:hAnsi="Arial" w:cs="Arial"/>
        <w:sz w:val="24"/>
        <w:szCs w:val="24"/>
      </w:rPr>
      <w:t>Âge : 13-19 ans</w:t>
    </w:r>
    <w:r w:rsidRPr="00BC55DD">
      <w:rPr>
        <w:rFonts w:ascii="Arial" w:hAnsi="Arial" w:cs="Arial"/>
        <w:sz w:val="24"/>
        <w:szCs w:val="24"/>
      </w:rPr>
      <w:t xml:space="preserve"> </w:t>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1204011287"/>
        <w:docPartObj>
          <w:docPartGallery w:val="Page Numbers (Bottom of Page)"/>
          <w:docPartUnique/>
        </w:docPartObj>
      </w:sdtPr>
      <w:sdtEndPr/>
      <w:sdtContent>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Pr>
            <w:rFonts w:ascii="Arial" w:hAnsi="Arial" w:cs="Arial"/>
            <w:sz w:val="24"/>
            <w:szCs w:val="24"/>
          </w:rPr>
          <w:t>11</w:t>
        </w:r>
        <w:r w:rsidRPr="00BC55DD">
          <w:rPr>
            <w:rFonts w:ascii="Arial" w:hAnsi="Arial" w:cs="Arial"/>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3C78" w14:textId="6112E7ED" w:rsidR="00BC55DD" w:rsidRPr="00BD1F01" w:rsidRDefault="00BD1F01" w:rsidP="00BD1F01">
    <w:pPr>
      <w:pStyle w:val="Pieddepage"/>
      <w:rPr>
        <w:rFonts w:ascii="Arial" w:hAnsi="Arial" w:cs="Arial"/>
        <w:sz w:val="24"/>
        <w:szCs w:val="24"/>
      </w:rPr>
    </w:pPr>
    <w:r w:rsidRPr="00BC55DD">
      <w:rPr>
        <w:rFonts w:ascii="Arial" w:hAnsi="Arial" w:cs="Arial"/>
        <w:sz w:val="24"/>
        <w:szCs w:val="24"/>
      </w:rPr>
      <w:t xml:space="preserve">Hygiène des mains – </w:t>
    </w:r>
    <w:r>
      <w:rPr>
        <w:rFonts w:ascii="Arial" w:hAnsi="Arial" w:cs="Arial"/>
        <w:sz w:val="24"/>
        <w:szCs w:val="24"/>
      </w:rPr>
      <w:t>Âge : 13-19 ans</w:t>
    </w:r>
    <w:r w:rsidRPr="00BC55DD">
      <w:rPr>
        <w:rFonts w:ascii="Arial" w:hAnsi="Arial" w:cs="Arial"/>
        <w:sz w:val="24"/>
        <w:szCs w:val="24"/>
      </w:rPr>
      <w:t xml:space="preserve"> </w:t>
    </w:r>
    <w:r w:rsidRPr="00BC55DD">
      <w:rPr>
        <w:rFonts w:ascii="Arial" w:hAnsi="Arial" w:cs="Arial"/>
        <w:sz w:val="24"/>
        <w:szCs w:val="24"/>
      </w:rPr>
      <w:tab/>
    </w:r>
    <w:r w:rsidRPr="00BC55DD">
      <w:rPr>
        <w:rFonts w:ascii="Arial" w:hAnsi="Arial" w:cs="Arial"/>
        <w:sz w:val="24"/>
        <w:szCs w:val="24"/>
      </w:rPr>
      <w:tab/>
    </w:r>
    <w:sdt>
      <w:sdtPr>
        <w:rPr>
          <w:rFonts w:ascii="Arial" w:hAnsi="Arial" w:cs="Arial"/>
          <w:sz w:val="24"/>
          <w:szCs w:val="24"/>
        </w:rPr>
        <w:id w:val="953518773"/>
        <w:docPartObj>
          <w:docPartGallery w:val="Page Numbers (Bottom of Page)"/>
          <w:docPartUnique/>
        </w:docPartObj>
      </w:sdtPr>
      <w:sdtEndPr/>
      <w:sdtContent>
        <w:r>
          <w:rPr>
            <w:rFonts w:ascii="Arial" w:hAnsi="Arial" w:cs="Arial"/>
            <w:sz w:val="24"/>
            <w:szCs w:val="24"/>
          </w:rPr>
          <w:tab/>
        </w:r>
        <w:r>
          <w:rPr>
            <w:rFonts w:ascii="Arial" w:hAnsi="Arial" w:cs="Arial"/>
            <w:sz w:val="24"/>
            <w:szCs w:val="24"/>
          </w:rPr>
          <w:tab/>
        </w:r>
        <w:r w:rsidRPr="00BC55DD">
          <w:rPr>
            <w:rFonts w:ascii="Arial" w:hAnsi="Arial" w:cs="Arial"/>
            <w:sz w:val="24"/>
            <w:szCs w:val="24"/>
          </w:rPr>
          <w:fldChar w:fldCharType="begin"/>
        </w:r>
        <w:r w:rsidRPr="00BC55DD">
          <w:rPr>
            <w:rFonts w:ascii="Arial" w:hAnsi="Arial" w:cs="Arial"/>
            <w:sz w:val="24"/>
            <w:szCs w:val="24"/>
          </w:rPr>
          <w:instrText>PAGE   \* MERGEFORMAT</w:instrText>
        </w:r>
        <w:r w:rsidRPr="00BC55DD">
          <w:rPr>
            <w:rFonts w:ascii="Arial" w:hAnsi="Arial" w:cs="Arial"/>
            <w:sz w:val="24"/>
            <w:szCs w:val="24"/>
          </w:rPr>
          <w:fldChar w:fldCharType="separate"/>
        </w:r>
        <w:r>
          <w:rPr>
            <w:rFonts w:ascii="Arial" w:hAnsi="Arial" w:cs="Arial"/>
            <w:sz w:val="24"/>
            <w:szCs w:val="24"/>
          </w:rPr>
          <w:t>11</w:t>
        </w:r>
        <w:r w:rsidRPr="00BC55DD">
          <w:rPr>
            <w:rFonts w:ascii="Arial" w:hAnsi="Arial" w:cs="Arial"/>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0469D" w14:textId="77777777" w:rsidR="001D0EE1" w:rsidRDefault="001D0EE1" w:rsidP="001E0E45">
      <w:pPr>
        <w:spacing w:after="0" w:line="240" w:lineRule="auto"/>
      </w:pPr>
      <w:r>
        <w:separator/>
      </w:r>
    </w:p>
  </w:footnote>
  <w:footnote w:type="continuationSeparator" w:id="0">
    <w:p w14:paraId="29DC3F72" w14:textId="77777777" w:rsidR="001D0EE1" w:rsidRDefault="001D0EE1" w:rsidP="001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8"/>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360"/>
        </w:tabs>
        <w:ind w:left="36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07268D"/>
    <w:multiLevelType w:val="hybridMultilevel"/>
    <w:tmpl w:val="8EACE96E"/>
    <w:lvl w:ilvl="0" w:tplc="A75E321E">
      <w:start w:val="1"/>
      <w:numFmt w:val="decimal"/>
      <w:lvlText w:val="%1."/>
      <w:lvlJc w:val="left"/>
      <w:pPr>
        <w:ind w:left="360" w:hanging="360"/>
      </w:pPr>
      <w:rPr>
        <w:rFonts w:hint="default"/>
        <w:b/>
        <w:sz w:val="24"/>
        <w:szCs w:val="24"/>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5CF1"/>
    <w:multiLevelType w:val="hybridMultilevel"/>
    <w:tmpl w:val="8556C5EE"/>
    <w:lvl w:ilvl="0" w:tplc="CC16E9E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1108"/>
        </w:tabs>
        <w:ind w:left="1108" w:hanging="360"/>
      </w:pPr>
      <w:rPr>
        <w:rFonts w:ascii="Courier New" w:hAnsi="Courier New" w:cs="Courier New" w:hint="default"/>
      </w:rPr>
    </w:lvl>
    <w:lvl w:ilvl="2" w:tplc="04090005" w:tentative="1">
      <w:start w:val="1"/>
      <w:numFmt w:val="bullet"/>
      <w:lvlText w:val=""/>
      <w:lvlJc w:val="left"/>
      <w:pPr>
        <w:tabs>
          <w:tab w:val="num" w:pos="1828"/>
        </w:tabs>
        <w:ind w:left="1828" w:hanging="360"/>
      </w:pPr>
      <w:rPr>
        <w:rFonts w:ascii="Wingdings" w:hAnsi="Wingdings" w:hint="default"/>
      </w:rPr>
    </w:lvl>
    <w:lvl w:ilvl="3" w:tplc="04090001" w:tentative="1">
      <w:start w:val="1"/>
      <w:numFmt w:val="bullet"/>
      <w:lvlText w:val=""/>
      <w:lvlJc w:val="left"/>
      <w:pPr>
        <w:tabs>
          <w:tab w:val="num" w:pos="2548"/>
        </w:tabs>
        <w:ind w:left="2548" w:hanging="360"/>
      </w:pPr>
      <w:rPr>
        <w:rFonts w:ascii="Symbol" w:hAnsi="Symbol" w:hint="default"/>
      </w:rPr>
    </w:lvl>
    <w:lvl w:ilvl="4" w:tplc="04090003" w:tentative="1">
      <w:start w:val="1"/>
      <w:numFmt w:val="bullet"/>
      <w:lvlText w:val="o"/>
      <w:lvlJc w:val="left"/>
      <w:pPr>
        <w:tabs>
          <w:tab w:val="num" w:pos="3268"/>
        </w:tabs>
        <w:ind w:left="3268" w:hanging="360"/>
      </w:pPr>
      <w:rPr>
        <w:rFonts w:ascii="Courier New" w:hAnsi="Courier New" w:cs="Courier New" w:hint="default"/>
      </w:rPr>
    </w:lvl>
    <w:lvl w:ilvl="5" w:tplc="04090005" w:tentative="1">
      <w:start w:val="1"/>
      <w:numFmt w:val="bullet"/>
      <w:lvlText w:val=""/>
      <w:lvlJc w:val="left"/>
      <w:pPr>
        <w:tabs>
          <w:tab w:val="num" w:pos="3988"/>
        </w:tabs>
        <w:ind w:left="3988" w:hanging="360"/>
      </w:pPr>
      <w:rPr>
        <w:rFonts w:ascii="Wingdings" w:hAnsi="Wingdings" w:hint="default"/>
      </w:rPr>
    </w:lvl>
    <w:lvl w:ilvl="6" w:tplc="04090001" w:tentative="1">
      <w:start w:val="1"/>
      <w:numFmt w:val="bullet"/>
      <w:lvlText w:val=""/>
      <w:lvlJc w:val="left"/>
      <w:pPr>
        <w:tabs>
          <w:tab w:val="num" w:pos="4708"/>
        </w:tabs>
        <w:ind w:left="4708" w:hanging="360"/>
      </w:pPr>
      <w:rPr>
        <w:rFonts w:ascii="Symbol" w:hAnsi="Symbol" w:hint="default"/>
      </w:rPr>
    </w:lvl>
    <w:lvl w:ilvl="7" w:tplc="04090003" w:tentative="1">
      <w:start w:val="1"/>
      <w:numFmt w:val="bullet"/>
      <w:lvlText w:val="o"/>
      <w:lvlJc w:val="left"/>
      <w:pPr>
        <w:tabs>
          <w:tab w:val="num" w:pos="5428"/>
        </w:tabs>
        <w:ind w:left="5428" w:hanging="360"/>
      </w:pPr>
      <w:rPr>
        <w:rFonts w:ascii="Courier New" w:hAnsi="Courier New" w:cs="Courier New" w:hint="default"/>
      </w:rPr>
    </w:lvl>
    <w:lvl w:ilvl="8" w:tplc="04090005" w:tentative="1">
      <w:start w:val="1"/>
      <w:numFmt w:val="bullet"/>
      <w:lvlText w:val=""/>
      <w:lvlJc w:val="left"/>
      <w:pPr>
        <w:tabs>
          <w:tab w:val="num" w:pos="6148"/>
        </w:tabs>
        <w:ind w:left="6148" w:hanging="360"/>
      </w:pPr>
      <w:rPr>
        <w:rFonts w:ascii="Wingdings" w:hAnsi="Wingdings" w:hint="default"/>
      </w:rPr>
    </w:lvl>
  </w:abstractNum>
  <w:abstractNum w:abstractNumId="4" w15:restartNumberingAfterBreak="0">
    <w:nsid w:val="07C8290E"/>
    <w:multiLevelType w:val="hybridMultilevel"/>
    <w:tmpl w:val="F252B5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6844995E"/>
    <w:lvl w:ilvl="0" w:tplc="38D847F4">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7A46BC"/>
    <w:multiLevelType w:val="hybridMultilevel"/>
    <w:tmpl w:val="6EEA66D0"/>
    <w:lvl w:ilvl="0" w:tplc="B968416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119E202F"/>
    <w:multiLevelType w:val="hybridMultilevel"/>
    <w:tmpl w:val="E18C7872"/>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8" w15:restartNumberingAfterBreak="0">
    <w:nsid w:val="1811707F"/>
    <w:multiLevelType w:val="hybridMultilevel"/>
    <w:tmpl w:val="29B0AD90"/>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B582F5D"/>
    <w:multiLevelType w:val="hybridMultilevel"/>
    <w:tmpl w:val="67D4B3C2"/>
    <w:lvl w:ilvl="0" w:tplc="CD7824A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C6D4A60"/>
    <w:multiLevelType w:val="hybridMultilevel"/>
    <w:tmpl w:val="ECC62C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2966A7"/>
    <w:multiLevelType w:val="hybridMultilevel"/>
    <w:tmpl w:val="DE8E6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062A6A"/>
    <w:multiLevelType w:val="hybridMultilevel"/>
    <w:tmpl w:val="2E40931A"/>
    <w:lvl w:ilvl="0" w:tplc="D9C4E0C4">
      <w:start w:val="1"/>
      <w:numFmt w:val="decimal"/>
      <w:lvlText w:val="%1."/>
      <w:lvlJc w:val="left"/>
      <w:pPr>
        <w:ind w:left="360" w:hanging="360"/>
      </w:pPr>
      <w:rPr>
        <w:rFonts w:hint="default"/>
        <w:b/>
        <w:sz w:val="24"/>
        <w:szCs w:val="24"/>
      </w:rPr>
    </w:lvl>
    <w:lvl w:ilvl="1" w:tplc="AC6AE856">
      <w:start w:val="1"/>
      <w:numFmt w:val="lowerLetter"/>
      <w:lvlText w:val="%2."/>
      <w:lvlJc w:val="left"/>
      <w:pPr>
        <w:ind w:left="1080" w:hanging="360"/>
      </w:pPr>
      <w:rPr>
        <w:rFonts w:ascii="Arial" w:hAnsi="Arial" w:cs="Arial" w:hint="default"/>
        <w:b/>
        <w:i w:val="0"/>
        <w:sz w:val="18"/>
        <w:szCs w:val="18"/>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D277CD"/>
    <w:multiLevelType w:val="hybridMultilevel"/>
    <w:tmpl w:val="66F08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634D0"/>
    <w:multiLevelType w:val="hybridMultilevel"/>
    <w:tmpl w:val="8DC65CE6"/>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99C0966"/>
    <w:multiLevelType w:val="hybridMultilevel"/>
    <w:tmpl w:val="B2585CB4"/>
    <w:lvl w:ilvl="0" w:tplc="AF863330">
      <w:start w:val="1"/>
      <w:numFmt w:val="decimal"/>
      <w:lvlText w:val="%1."/>
      <w:lvlJc w:val="left"/>
      <w:pPr>
        <w:tabs>
          <w:tab w:val="num" w:pos="360"/>
        </w:tabs>
        <w:ind w:left="360" w:hanging="360"/>
      </w:pPr>
      <w:rPr>
        <w:rFonts w:hint="default"/>
        <w:b/>
      </w:rPr>
    </w:lvl>
    <w:lvl w:ilvl="1" w:tplc="040C0019">
      <w:start w:val="1"/>
      <w:numFmt w:val="lowerLetter"/>
      <w:lvlText w:val="%2."/>
      <w:lvlJc w:val="left"/>
      <w:pPr>
        <w:ind w:left="162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2E775A5E"/>
    <w:multiLevelType w:val="hybridMultilevel"/>
    <w:tmpl w:val="111A6624"/>
    <w:lvl w:ilvl="0" w:tplc="BD340BC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32E953F3"/>
    <w:multiLevelType w:val="hybridMultilevel"/>
    <w:tmpl w:val="6E2C2B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9A47DB"/>
    <w:multiLevelType w:val="hybridMultilevel"/>
    <w:tmpl w:val="2E4C983C"/>
    <w:lvl w:ilvl="0" w:tplc="BF36FA48">
      <w:numFmt w:val="bullet"/>
      <w:lvlText w:val="•"/>
      <w:lvlJc w:val="left"/>
      <w:pPr>
        <w:ind w:left="440" w:hanging="360"/>
      </w:pPr>
      <w:rPr>
        <w:rFonts w:ascii="Arial" w:eastAsia="Calibri" w:hAnsi="Arial"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20" w15:restartNumberingAfterBreak="0">
    <w:nsid w:val="34986621"/>
    <w:multiLevelType w:val="hybridMultilevel"/>
    <w:tmpl w:val="A4307204"/>
    <w:lvl w:ilvl="0" w:tplc="CC16E9EA">
      <w:start w:val="1"/>
      <w:numFmt w:val="bullet"/>
      <w:lvlText w:val=""/>
      <w:lvlJc w:val="left"/>
      <w:pPr>
        <w:tabs>
          <w:tab w:val="num" w:pos="360"/>
        </w:tabs>
        <w:ind w:left="360" w:hanging="360"/>
      </w:pPr>
      <w:rPr>
        <w:rFonts w:ascii="Symbol" w:hAnsi="Symbol" w:hint="default"/>
        <w:color w:val="auto"/>
      </w:rPr>
    </w:lvl>
    <w:lvl w:ilvl="1" w:tplc="BD340BCA">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6757158"/>
    <w:multiLevelType w:val="hybridMultilevel"/>
    <w:tmpl w:val="F5B01AF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F75341"/>
    <w:multiLevelType w:val="hybridMultilevel"/>
    <w:tmpl w:val="93F4A5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B37977"/>
    <w:multiLevelType w:val="hybridMultilevel"/>
    <w:tmpl w:val="020CCD76"/>
    <w:lvl w:ilvl="0" w:tplc="B6C2E14A">
      <w:start w:val="1"/>
      <w:numFmt w:val="lowerLetter"/>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94399C"/>
    <w:multiLevelType w:val="hybridMultilevel"/>
    <w:tmpl w:val="ADEE24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152F33"/>
    <w:multiLevelType w:val="hybridMultilevel"/>
    <w:tmpl w:val="057A911E"/>
    <w:lvl w:ilvl="0" w:tplc="D4A42EAC">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B1B0A1D"/>
    <w:multiLevelType w:val="hybridMultilevel"/>
    <w:tmpl w:val="65E2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1C6056"/>
    <w:multiLevelType w:val="hybridMultilevel"/>
    <w:tmpl w:val="6902ECA0"/>
    <w:lvl w:ilvl="0" w:tplc="A798DDF4">
      <w:start w:val="1"/>
      <w:numFmt w:val="decimal"/>
      <w:lvlText w:val="%1."/>
      <w:lvlJc w:val="left"/>
      <w:pPr>
        <w:tabs>
          <w:tab w:val="num" w:pos="360"/>
        </w:tabs>
        <w:ind w:left="360" w:hanging="360"/>
      </w:pPr>
      <w:rPr>
        <w:b/>
      </w:rPr>
    </w:lvl>
    <w:lvl w:ilvl="1" w:tplc="70000F0C">
      <w:start w:val="1"/>
      <w:numFmt w:val="lowerLetter"/>
      <w:lvlText w:val="%2."/>
      <w:lvlJc w:val="left"/>
      <w:pPr>
        <w:tabs>
          <w:tab w:val="num" w:pos="1536"/>
        </w:tabs>
        <w:ind w:left="1536"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06613B4"/>
    <w:multiLevelType w:val="hybridMultilevel"/>
    <w:tmpl w:val="097C2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2E7EBF"/>
    <w:multiLevelType w:val="hybridMultilevel"/>
    <w:tmpl w:val="9460B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304C80"/>
    <w:multiLevelType w:val="hybridMultilevel"/>
    <w:tmpl w:val="DE98FE18"/>
    <w:lvl w:ilvl="0" w:tplc="A382438A">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61B52CD0"/>
    <w:multiLevelType w:val="hybridMultilevel"/>
    <w:tmpl w:val="6914B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E62161"/>
    <w:multiLevelType w:val="hybridMultilevel"/>
    <w:tmpl w:val="F702BD18"/>
    <w:lvl w:ilvl="0" w:tplc="BDD42684">
      <w:start w:val="1"/>
      <w:numFmt w:val="bullet"/>
      <w:lvlText w:val=""/>
      <w:lvlJc w:val="left"/>
      <w:pPr>
        <w:ind w:left="800" w:hanging="360"/>
      </w:pPr>
      <w:rPr>
        <w:rFonts w:ascii="Symbol" w:hAnsi="Symbol" w:hint="default"/>
        <w:sz w:val="24"/>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34" w15:restartNumberingAfterBreak="0">
    <w:nsid w:val="6DCE5223"/>
    <w:multiLevelType w:val="hybridMultilevel"/>
    <w:tmpl w:val="92D8CCCE"/>
    <w:lvl w:ilvl="0" w:tplc="BDD42684">
      <w:start w:val="1"/>
      <w:numFmt w:val="bullet"/>
      <w:lvlText w:val=""/>
      <w:lvlJc w:val="left"/>
      <w:pPr>
        <w:ind w:left="1084" w:hanging="360"/>
      </w:pPr>
      <w:rPr>
        <w:rFonts w:ascii="Symbol" w:hAnsi="Symbol" w:hint="default"/>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170AB8"/>
    <w:multiLevelType w:val="hybridMultilevel"/>
    <w:tmpl w:val="B2281E36"/>
    <w:lvl w:ilvl="0" w:tplc="BD340BCA">
      <w:start w:val="1"/>
      <w:numFmt w:val="bullet"/>
      <w:lvlText w:val=""/>
      <w:lvlJc w:val="left"/>
      <w:pPr>
        <w:tabs>
          <w:tab w:val="num" w:pos="388"/>
        </w:tabs>
        <w:ind w:left="388" w:hanging="360"/>
      </w:pPr>
      <w:rPr>
        <w:rFonts w:ascii="Symbol" w:hAnsi="Symbol" w:hint="default"/>
        <w:color w:val="auto"/>
      </w:rPr>
    </w:lvl>
    <w:lvl w:ilvl="1" w:tplc="04090003" w:tentative="1">
      <w:start w:val="1"/>
      <w:numFmt w:val="bullet"/>
      <w:lvlText w:val="o"/>
      <w:lvlJc w:val="left"/>
      <w:pPr>
        <w:tabs>
          <w:tab w:val="num" w:pos="388"/>
        </w:tabs>
        <w:ind w:left="388" w:hanging="360"/>
      </w:pPr>
      <w:rPr>
        <w:rFonts w:ascii="Courier New" w:hAnsi="Courier New" w:cs="Courier New" w:hint="default"/>
      </w:rPr>
    </w:lvl>
    <w:lvl w:ilvl="2" w:tplc="04090005" w:tentative="1">
      <w:start w:val="1"/>
      <w:numFmt w:val="bullet"/>
      <w:lvlText w:val=""/>
      <w:lvlJc w:val="left"/>
      <w:pPr>
        <w:tabs>
          <w:tab w:val="num" w:pos="1108"/>
        </w:tabs>
        <w:ind w:left="1108" w:hanging="360"/>
      </w:pPr>
      <w:rPr>
        <w:rFonts w:ascii="Wingdings" w:hAnsi="Wingdings" w:hint="default"/>
      </w:rPr>
    </w:lvl>
    <w:lvl w:ilvl="3" w:tplc="04090001" w:tentative="1">
      <w:start w:val="1"/>
      <w:numFmt w:val="bullet"/>
      <w:lvlText w:val=""/>
      <w:lvlJc w:val="left"/>
      <w:pPr>
        <w:tabs>
          <w:tab w:val="num" w:pos="1828"/>
        </w:tabs>
        <w:ind w:left="1828" w:hanging="360"/>
      </w:pPr>
      <w:rPr>
        <w:rFonts w:ascii="Symbol" w:hAnsi="Symbol" w:hint="default"/>
      </w:rPr>
    </w:lvl>
    <w:lvl w:ilvl="4" w:tplc="04090003" w:tentative="1">
      <w:start w:val="1"/>
      <w:numFmt w:val="bullet"/>
      <w:lvlText w:val="o"/>
      <w:lvlJc w:val="left"/>
      <w:pPr>
        <w:tabs>
          <w:tab w:val="num" w:pos="2548"/>
        </w:tabs>
        <w:ind w:left="2548" w:hanging="360"/>
      </w:pPr>
      <w:rPr>
        <w:rFonts w:ascii="Courier New" w:hAnsi="Courier New" w:cs="Courier New" w:hint="default"/>
      </w:rPr>
    </w:lvl>
    <w:lvl w:ilvl="5" w:tplc="04090005" w:tentative="1">
      <w:start w:val="1"/>
      <w:numFmt w:val="bullet"/>
      <w:lvlText w:val=""/>
      <w:lvlJc w:val="left"/>
      <w:pPr>
        <w:tabs>
          <w:tab w:val="num" w:pos="3268"/>
        </w:tabs>
        <w:ind w:left="3268" w:hanging="360"/>
      </w:pPr>
      <w:rPr>
        <w:rFonts w:ascii="Wingdings" w:hAnsi="Wingdings" w:hint="default"/>
      </w:rPr>
    </w:lvl>
    <w:lvl w:ilvl="6" w:tplc="04090001" w:tentative="1">
      <w:start w:val="1"/>
      <w:numFmt w:val="bullet"/>
      <w:lvlText w:val=""/>
      <w:lvlJc w:val="left"/>
      <w:pPr>
        <w:tabs>
          <w:tab w:val="num" w:pos="3988"/>
        </w:tabs>
        <w:ind w:left="3988" w:hanging="360"/>
      </w:pPr>
      <w:rPr>
        <w:rFonts w:ascii="Symbol" w:hAnsi="Symbol" w:hint="default"/>
      </w:rPr>
    </w:lvl>
    <w:lvl w:ilvl="7" w:tplc="04090003" w:tentative="1">
      <w:start w:val="1"/>
      <w:numFmt w:val="bullet"/>
      <w:lvlText w:val="o"/>
      <w:lvlJc w:val="left"/>
      <w:pPr>
        <w:tabs>
          <w:tab w:val="num" w:pos="4708"/>
        </w:tabs>
        <w:ind w:left="4708" w:hanging="360"/>
      </w:pPr>
      <w:rPr>
        <w:rFonts w:ascii="Courier New" w:hAnsi="Courier New" w:cs="Courier New" w:hint="default"/>
      </w:rPr>
    </w:lvl>
    <w:lvl w:ilvl="8" w:tplc="04090005" w:tentative="1">
      <w:start w:val="1"/>
      <w:numFmt w:val="bullet"/>
      <w:lvlText w:val=""/>
      <w:lvlJc w:val="left"/>
      <w:pPr>
        <w:tabs>
          <w:tab w:val="num" w:pos="5428"/>
        </w:tabs>
        <w:ind w:left="5428" w:hanging="360"/>
      </w:pPr>
      <w:rPr>
        <w:rFonts w:ascii="Wingdings" w:hAnsi="Wingdings" w:hint="default"/>
      </w:rPr>
    </w:lvl>
  </w:abstractNum>
  <w:abstractNum w:abstractNumId="37" w15:restartNumberingAfterBreak="0">
    <w:nsid w:val="79725102"/>
    <w:multiLevelType w:val="hybridMultilevel"/>
    <w:tmpl w:val="CF3CDF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DB26223"/>
    <w:multiLevelType w:val="hybridMultilevel"/>
    <w:tmpl w:val="606A26B8"/>
    <w:lvl w:ilvl="0" w:tplc="040C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28"/>
  </w:num>
  <w:num w:numId="2">
    <w:abstractNumId w:val="38"/>
  </w:num>
  <w:num w:numId="3">
    <w:abstractNumId w:val="33"/>
  </w:num>
  <w:num w:numId="4">
    <w:abstractNumId w:val="11"/>
  </w:num>
  <w:num w:numId="5">
    <w:abstractNumId w:val="19"/>
  </w:num>
  <w:num w:numId="6">
    <w:abstractNumId w:val="35"/>
  </w:num>
  <w:num w:numId="7">
    <w:abstractNumId w:val="1"/>
  </w:num>
  <w:num w:numId="8">
    <w:abstractNumId w:val="29"/>
  </w:num>
  <w:num w:numId="9">
    <w:abstractNumId w:val="2"/>
  </w:num>
  <w:num w:numId="10">
    <w:abstractNumId w:val="5"/>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num>
  <w:num w:numId="14">
    <w:abstractNumId w:val="27"/>
  </w:num>
  <w:num w:numId="15">
    <w:abstractNumId w:val="22"/>
  </w:num>
  <w:num w:numId="16">
    <w:abstractNumId w:val="37"/>
  </w:num>
  <w:num w:numId="17">
    <w:abstractNumId w:val="4"/>
  </w:num>
  <w:num w:numId="18">
    <w:abstractNumId w:val="32"/>
  </w:num>
  <w:num w:numId="19">
    <w:abstractNumId w:val="24"/>
  </w:num>
  <w:num w:numId="20">
    <w:abstractNumId w:val="18"/>
  </w:num>
  <w:num w:numId="21">
    <w:abstractNumId w:val="0"/>
  </w:num>
  <w:num w:numId="22">
    <w:abstractNumId w:val="3"/>
  </w:num>
  <w:num w:numId="23">
    <w:abstractNumId w:val="20"/>
  </w:num>
  <w:num w:numId="24">
    <w:abstractNumId w:val="8"/>
  </w:num>
  <w:num w:numId="25">
    <w:abstractNumId w:val="36"/>
  </w:num>
  <w:num w:numId="26">
    <w:abstractNumId w:val="15"/>
  </w:num>
  <w:num w:numId="27">
    <w:abstractNumId w:val="17"/>
  </w:num>
  <w:num w:numId="28">
    <w:abstractNumId w:val="9"/>
  </w:num>
  <w:num w:numId="29">
    <w:abstractNumId w:val="6"/>
  </w:num>
  <w:num w:numId="30">
    <w:abstractNumId w:val="31"/>
  </w:num>
  <w:num w:numId="31">
    <w:abstractNumId w:val="16"/>
  </w:num>
  <w:num w:numId="32">
    <w:abstractNumId w:val="23"/>
  </w:num>
  <w:num w:numId="33">
    <w:abstractNumId w:val="21"/>
  </w:num>
  <w:num w:numId="34">
    <w:abstractNumId w:val="14"/>
  </w:num>
  <w:num w:numId="35">
    <w:abstractNumId w:val="26"/>
  </w:num>
  <w:num w:numId="36">
    <w:abstractNumId w:val="10"/>
  </w:num>
  <w:num w:numId="37">
    <w:abstractNumId w:val="7"/>
  </w:num>
  <w:num w:numId="38">
    <w:abstractNumId w:val="30"/>
  </w:num>
  <w:num w:numId="39">
    <w:abstractNumId w:val="1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57B"/>
    <w:rsid w:val="00023174"/>
    <w:rsid w:val="00094CE8"/>
    <w:rsid w:val="000C5215"/>
    <w:rsid w:val="000E26C2"/>
    <w:rsid w:val="00103B60"/>
    <w:rsid w:val="001503F1"/>
    <w:rsid w:val="00165E54"/>
    <w:rsid w:val="001D0EE1"/>
    <w:rsid w:val="001E0E45"/>
    <w:rsid w:val="001E1EE7"/>
    <w:rsid w:val="001E770C"/>
    <w:rsid w:val="00213FC8"/>
    <w:rsid w:val="00256C2B"/>
    <w:rsid w:val="002A4ACD"/>
    <w:rsid w:val="002B6AB8"/>
    <w:rsid w:val="00306135"/>
    <w:rsid w:val="003A6FF6"/>
    <w:rsid w:val="003B7B12"/>
    <w:rsid w:val="003F0D92"/>
    <w:rsid w:val="003F5513"/>
    <w:rsid w:val="0041404B"/>
    <w:rsid w:val="00414F44"/>
    <w:rsid w:val="00516022"/>
    <w:rsid w:val="00542ACB"/>
    <w:rsid w:val="00580AE8"/>
    <w:rsid w:val="0058170E"/>
    <w:rsid w:val="00582428"/>
    <w:rsid w:val="005860EF"/>
    <w:rsid w:val="0059459D"/>
    <w:rsid w:val="005C433D"/>
    <w:rsid w:val="005F2C95"/>
    <w:rsid w:val="00647FC6"/>
    <w:rsid w:val="00650455"/>
    <w:rsid w:val="0065103A"/>
    <w:rsid w:val="00665141"/>
    <w:rsid w:val="0067070A"/>
    <w:rsid w:val="0068148B"/>
    <w:rsid w:val="0069048A"/>
    <w:rsid w:val="00694C9F"/>
    <w:rsid w:val="006B48DB"/>
    <w:rsid w:val="006C613C"/>
    <w:rsid w:val="00701055"/>
    <w:rsid w:val="00760AE6"/>
    <w:rsid w:val="007707F8"/>
    <w:rsid w:val="00794D05"/>
    <w:rsid w:val="007A3B1D"/>
    <w:rsid w:val="007A5A28"/>
    <w:rsid w:val="00820013"/>
    <w:rsid w:val="009226E1"/>
    <w:rsid w:val="00957318"/>
    <w:rsid w:val="00984011"/>
    <w:rsid w:val="0098745F"/>
    <w:rsid w:val="009A357B"/>
    <w:rsid w:val="009A620C"/>
    <w:rsid w:val="009C3569"/>
    <w:rsid w:val="009D6D51"/>
    <w:rsid w:val="009E679E"/>
    <w:rsid w:val="00A124C6"/>
    <w:rsid w:val="00A20FFF"/>
    <w:rsid w:val="00A466A6"/>
    <w:rsid w:val="00A76775"/>
    <w:rsid w:val="00A84F02"/>
    <w:rsid w:val="00AC107A"/>
    <w:rsid w:val="00AD7F18"/>
    <w:rsid w:val="00B05211"/>
    <w:rsid w:val="00B11AB2"/>
    <w:rsid w:val="00B428A8"/>
    <w:rsid w:val="00B600AC"/>
    <w:rsid w:val="00B82DCE"/>
    <w:rsid w:val="00B84091"/>
    <w:rsid w:val="00BC4AC8"/>
    <w:rsid w:val="00BC55DD"/>
    <w:rsid w:val="00BD1F01"/>
    <w:rsid w:val="00BD4DAA"/>
    <w:rsid w:val="00BE1546"/>
    <w:rsid w:val="00C045C4"/>
    <w:rsid w:val="00C1041E"/>
    <w:rsid w:val="00C11392"/>
    <w:rsid w:val="00C35D8B"/>
    <w:rsid w:val="00C4144F"/>
    <w:rsid w:val="00C669B9"/>
    <w:rsid w:val="00C85CDD"/>
    <w:rsid w:val="00CD3464"/>
    <w:rsid w:val="00CE5EBC"/>
    <w:rsid w:val="00CF416A"/>
    <w:rsid w:val="00D73771"/>
    <w:rsid w:val="00D83BD8"/>
    <w:rsid w:val="00DA16E4"/>
    <w:rsid w:val="00DA6F3A"/>
    <w:rsid w:val="00DC02ED"/>
    <w:rsid w:val="00DF1438"/>
    <w:rsid w:val="00E13157"/>
    <w:rsid w:val="00EB60F3"/>
    <w:rsid w:val="00EC42E1"/>
    <w:rsid w:val="00ED5CFC"/>
    <w:rsid w:val="00EE577D"/>
    <w:rsid w:val="00EF30E9"/>
    <w:rsid w:val="00F47711"/>
    <w:rsid w:val="00F5518C"/>
    <w:rsid w:val="00F61FFE"/>
    <w:rsid w:val="00F63D12"/>
    <w:rsid w:val="00F64796"/>
    <w:rsid w:val="00F82661"/>
    <w:rsid w:val="00F9293A"/>
    <w:rsid w:val="00F96C88"/>
    <w:rsid w:val="00FB3119"/>
    <w:rsid w:val="00FE14AB"/>
    <w:rsid w:val="00FF0E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AFA43"/>
  <w15:docId w15:val="{4D21F3F2-70C6-41DD-822D-6B5AEB09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318"/>
    <w:pPr>
      <w:spacing w:after="200" w:line="276" w:lineRule="auto"/>
    </w:pPr>
    <w:rPr>
      <w:sz w:val="22"/>
      <w:szCs w:val="22"/>
      <w:lang w:eastAsia="en-US"/>
    </w:rPr>
  </w:style>
  <w:style w:type="paragraph" w:styleId="Titre1">
    <w:name w:val="heading 1"/>
    <w:basedOn w:val="Normal"/>
    <w:next w:val="Normal"/>
    <w:link w:val="Titre1Car"/>
    <w:uiPriority w:val="9"/>
    <w:qFormat/>
    <w:rsid w:val="00A124C6"/>
    <w:pPr>
      <w:spacing w:after="0" w:line="240" w:lineRule="auto"/>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B428A8"/>
    <w:pPr>
      <w:keepNext/>
      <w:spacing w:before="240" w:after="60"/>
      <w:outlineLvl w:val="1"/>
    </w:pPr>
    <w:rPr>
      <w:rFonts w:ascii="Arial" w:eastAsia="Times New Roman" w:hAnsi="Arial"/>
      <w:b/>
      <w:bCs/>
      <w:iCs/>
      <w:color w:val="000000" w:themeColor="text1"/>
      <w:sz w:val="28"/>
      <w:szCs w:val="28"/>
    </w:rPr>
  </w:style>
  <w:style w:type="paragraph" w:styleId="Titre3">
    <w:name w:val="heading 3"/>
    <w:basedOn w:val="Normal"/>
    <w:next w:val="Normal"/>
    <w:link w:val="Titre3Car"/>
    <w:uiPriority w:val="9"/>
    <w:unhideWhenUsed/>
    <w:qFormat/>
    <w:rsid w:val="00B428A8"/>
    <w:pPr>
      <w:keepNext/>
      <w:keepLines/>
      <w:spacing w:before="40" w:after="0"/>
      <w:outlineLvl w:val="2"/>
    </w:pPr>
    <w:rPr>
      <w:rFonts w:ascii="Arial" w:eastAsiaTheme="majorEastAsia" w:hAnsi="Arial"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124C6"/>
    <w:rPr>
      <w:rFonts w:ascii="Arial" w:hAnsi="Arial" w:cs="Arial"/>
      <w:b/>
      <w:sz w:val="44"/>
      <w:szCs w:val="44"/>
      <w:lang w:eastAsia="en-US"/>
    </w:rPr>
  </w:style>
  <w:style w:type="character" w:customStyle="1" w:styleId="Titre2Car">
    <w:name w:val="Titre 2 Car"/>
    <w:link w:val="Titre2"/>
    <w:uiPriority w:val="9"/>
    <w:rsid w:val="00B428A8"/>
    <w:rPr>
      <w:rFonts w:ascii="Arial" w:eastAsia="Times New Roman" w:hAnsi="Arial"/>
      <w:b/>
      <w:bCs/>
      <w:iCs/>
      <w:color w:val="000000" w:themeColor="text1"/>
      <w:sz w:val="28"/>
      <w:szCs w:val="28"/>
      <w:lang w:eastAsia="en-US"/>
    </w:rPr>
  </w:style>
  <w:style w:type="character" w:styleId="Lienhypertexte">
    <w:name w:val="Hyperlink"/>
    <w:rsid w:val="00EC42E1"/>
    <w:rPr>
      <w:color w:val="0000FF"/>
      <w:u w:val="single"/>
    </w:rPr>
  </w:style>
  <w:style w:type="paragraph" w:styleId="Paragraphedeliste">
    <w:name w:val="List Paragraph"/>
    <w:basedOn w:val="Normal"/>
    <w:uiPriority w:val="34"/>
    <w:qFormat/>
    <w:rsid w:val="003F0D92"/>
    <w:pPr>
      <w:ind w:left="720"/>
      <w:contextualSpacing/>
    </w:pPr>
  </w:style>
  <w:style w:type="paragraph" w:styleId="Textedebulles">
    <w:name w:val="Balloon Text"/>
    <w:basedOn w:val="Normal"/>
    <w:link w:val="TextedebullesCar"/>
    <w:uiPriority w:val="99"/>
    <w:semiHidden/>
    <w:unhideWhenUsed/>
    <w:rsid w:val="006B48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48DB"/>
    <w:rPr>
      <w:rFonts w:ascii="Tahoma" w:hAnsi="Tahoma" w:cs="Tahoma"/>
      <w:sz w:val="16"/>
      <w:szCs w:val="16"/>
      <w:lang w:eastAsia="en-US"/>
    </w:rPr>
  </w:style>
  <w:style w:type="table" w:styleId="Grilledutableau">
    <w:name w:val="Table Grid"/>
    <w:basedOn w:val="TableauNormal"/>
    <w:uiPriority w:val="39"/>
    <w:rsid w:val="00414F4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E0E45"/>
    <w:pPr>
      <w:tabs>
        <w:tab w:val="center" w:pos="4536"/>
        <w:tab w:val="right" w:pos="9072"/>
      </w:tabs>
      <w:spacing w:after="0" w:line="240" w:lineRule="auto"/>
    </w:pPr>
  </w:style>
  <w:style w:type="character" w:customStyle="1" w:styleId="En-tteCar">
    <w:name w:val="En-tête Car"/>
    <w:basedOn w:val="Policepardfaut"/>
    <w:link w:val="En-tte"/>
    <w:uiPriority w:val="99"/>
    <w:rsid w:val="001E0E45"/>
    <w:rPr>
      <w:sz w:val="22"/>
      <w:szCs w:val="22"/>
      <w:lang w:eastAsia="en-US"/>
    </w:rPr>
  </w:style>
  <w:style w:type="paragraph" w:styleId="Pieddepage">
    <w:name w:val="footer"/>
    <w:basedOn w:val="Normal"/>
    <w:link w:val="PieddepageCar"/>
    <w:uiPriority w:val="99"/>
    <w:unhideWhenUsed/>
    <w:rsid w:val="001E0E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E45"/>
    <w:rPr>
      <w:sz w:val="22"/>
      <w:szCs w:val="22"/>
      <w:lang w:eastAsia="en-US"/>
    </w:rPr>
  </w:style>
  <w:style w:type="character" w:customStyle="1" w:styleId="Titre3Car">
    <w:name w:val="Titre 3 Car"/>
    <w:basedOn w:val="Policepardfaut"/>
    <w:link w:val="Titre3"/>
    <w:uiPriority w:val="9"/>
    <w:rsid w:val="00B428A8"/>
    <w:rPr>
      <w:rFonts w:ascii="Arial" w:eastAsiaTheme="majorEastAsia" w:hAnsi="Arial" w:cstheme="majorBidi"/>
      <w:b/>
      <w:color w:val="000000" w:themeColor="text1"/>
      <w:sz w:val="24"/>
      <w:szCs w:val="24"/>
      <w:lang w:eastAsia="en-US"/>
    </w:rPr>
  </w:style>
  <w:style w:type="character" w:styleId="Lienhypertextesuivivisit">
    <w:name w:val="FollowedHyperlink"/>
    <w:basedOn w:val="Policepardfaut"/>
    <w:uiPriority w:val="99"/>
    <w:semiHidden/>
    <w:unhideWhenUsed/>
    <w:rsid w:val="002B6AB8"/>
    <w:rPr>
      <w:color w:val="954F72" w:themeColor="followedHyperlink"/>
      <w:u w:val="single"/>
    </w:rPr>
  </w:style>
  <w:style w:type="paragraph" w:styleId="Rvision">
    <w:name w:val="Revision"/>
    <w:hidden/>
    <w:uiPriority w:val="99"/>
    <w:semiHidden/>
    <w:rsid w:val="006C613C"/>
    <w:rPr>
      <w:sz w:val="22"/>
      <w:szCs w:val="22"/>
      <w:lang w:eastAsia="en-US"/>
    </w:rPr>
  </w:style>
  <w:style w:type="character" w:styleId="Mentionnonrsolue">
    <w:name w:val="Unresolved Mention"/>
    <w:basedOn w:val="Policepardfaut"/>
    <w:uiPriority w:val="99"/>
    <w:semiHidden/>
    <w:unhideWhenUsed/>
    <w:rsid w:val="00BD1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w.officeapps.live.com/op/view.aspx?src=https%3A%2F%2Fe-bug-prod-stack-s3bucket-qfn1eoa6k1na.s3.amazonaws.com%2Feu-west-2%2Fdocuments%2Fee-hyg_mains-6_%25C3%25A9tapes_lavage_des_mains.ppt&amp;wdOrigin=BROWSELINK" TargetMode="Externa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bug.eu/de-LU/coll%C3%A8ge-hygi%C3%A8ne-des-main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www.e-bug.eu/de-LU/coll%C3%A8ge-galerie-de-portrait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ew.officeapps.live.com/op/view.aspx?src=https%3A%2F%2Fe-bug-prod-stack-s3bucket-qfn1eoa6k1na.s3.amazonaws.com%2Feu-west-2%2Fdocuments%2Fc_Hyg_mains_Cha%25C3%25AEne_de_linfection_access.ppt&amp;wdOrigin=BROWSELIN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A50DE-37E5-4DD1-8B17-177957952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3023</Words>
  <Characters>16632</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19616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TOUBOUL PIA CHU Nice</dc:creator>
  <cp:lastModifiedBy>GUERIN Valérie</cp:lastModifiedBy>
  <cp:revision>9</cp:revision>
  <cp:lastPrinted>2025-12-22T10:27:00Z</cp:lastPrinted>
  <dcterms:created xsi:type="dcterms:W3CDTF">2025-06-16T09:24:00Z</dcterms:created>
  <dcterms:modified xsi:type="dcterms:W3CDTF">2025-12-22T10:28:00Z</dcterms:modified>
</cp:coreProperties>
</file>