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1574A" w14:textId="238805A1" w:rsidR="00933148" w:rsidRPr="00933148" w:rsidRDefault="00933148" w:rsidP="00933148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933148">
        <w:rPr>
          <w:rFonts w:ascii="Arial" w:hAnsi="Arial" w:cs="Arial"/>
          <w:b/>
          <w:bCs/>
          <w:color w:val="auto"/>
        </w:rPr>
        <w:t>Hygiène respiratoire</w:t>
      </w:r>
    </w:p>
    <w:p w14:paraId="62FE6821" w14:textId="344CBBE5" w:rsidR="00933148" w:rsidRPr="00933148" w:rsidRDefault="00926392" w:rsidP="00933148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</w:rPr>
      </w:pPr>
      <w:r w:rsidRPr="00933148">
        <w:rPr>
          <w:rFonts w:ascii="Arial" w:hAnsi="Arial" w:cs="Arial"/>
          <w:noProof/>
          <w:color w:val="auto"/>
          <w:lang w:eastAsia="fr-FR"/>
        </w:rPr>
        <w:drawing>
          <wp:anchor distT="0" distB="0" distL="114300" distR="114300" simplePos="0" relativeHeight="251660288" behindDoc="0" locked="0" layoutInCell="1" allowOverlap="1" wp14:anchorId="37089CD7" wp14:editId="4576DB06">
            <wp:simplePos x="0" y="0"/>
            <wp:positionH relativeFrom="margin">
              <wp:posOffset>5946140</wp:posOffset>
            </wp:positionH>
            <wp:positionV relativeFrom="paragraph">
              <wp:posOffset>274955</wp:posOffset>
            </wp:positionV>
            <wp:extent cx="604308" cy="610204"/>
            <wp:effectExtent l="0" t="0" r="5715" b="0"/>
            <wp:wrapNone/>
            <wp:docPr id="38" name="Image 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08" cy="610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148" w:rsidRPr="00933148">
        <w:rPr>
          <w:rFonts w:ascii="Arial" w:hAnsi="Arial" w:cs="Arial"/>
          <w:b/>
          <w:bCs/>
          <w:noProof/>
          <w:color w:val="auto"/>
          <w:sz w:val="36"/>
          <w:lang w:eastAsia="fr-FR"/>
        </w:rPr>
        <w:t>Activité complémentaire 2</w:t>
      </w:r>
      <w:r w:rsidR="00933148" w:rsidRPr="00933148">
        <w:rPr>
          <w:rFonts w:ascii="Arial" w:hAnsi="Arial" w:cs="Arial"/>
          <w:b/>
          <w:bCs/>
          <w:color w:val="auto"/>
          <w:sz w:val="36"/>
        </w:rPr>
        <w:t xml:space="preserve"> - Guide enseignant (GE5)</w:t>
      </w:r>
    </w:p>
    <w:p w14:paraId="5930ADE6" w14:textId="7DAC7F2A" w:rsidR="00933148" w:rsidRPr="00933148" w:rsidRDefault="00926392" w:rsidP="00933148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fr-FR"/>
        </w:rPr>
      </w:pPr>
      <w:r w:rsidRPr="00933148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76AF23" wp14:editId="0F89F56A">
                <wp:simplePos x="0" y="0"/>
                <wp:positionH relativeFrom="margin">
                  <wp:posOffset>-619125</wp:posOffset>
                </wp:positionH>
                <wp:positionV relativeFrom="paragraph">
                  <wp:posOffset>168911</wp:posOffset>
                </wp:positionV>
                <wp:extent cx="6971665" cy="7753350"/>
                <wp:effectExtent l="19050" t="19050" r="19685" b="19050"/>
                <wp:wrapNone/>
                <wp:docPr id="33" name="Rectangle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1665" cy="7753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9E053" id="Rectangle 33" o:spid="_x0000_s1026" style="position:absolute;margin-left:-48.75pt;margin-top:13.3pt;width:548.95pt;height:61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Y9x+AIAAFEGAAAOAAAAZHJzL2Uyb0RvYy54bWysVW1v2jAQ/j5p/8HydxpCCAHUUAEd06Sq&#10;rdpO/WwcByI5tmebt0377zvbSUBdNU3TkDC27+65e+7Ox/XNseZoz7SppMhxfNXHiAkqi0pscvz1&#10;ZdUbY2QsEQXhUrAcn5jBN7OPH64PasoGcit5wTQCEGGmB5XjrbVqGkWGbllNzJVUTICwlLomFo56&#10;ExWaHAC95tGg3x9FB6kLpSVlxsDtbRDimccvS0btQ1kaZhHPMcRm/ar9unZrNLsm040malvRJgzy&#10;D1HUpBLgtIO6JZagna5+g6orqqWRpb2iso5kWVaUeQ7AJu6/YfO8JYp5LpAco7o0mf8HS+/3jxpV&#10;RY6TBCNBaqjRE2SNiA1nCO4cKXa0d8Y2u0DrxzIeJ7fZatRbDCfj3jBZJL3JcLzoxdlgvEgH8/no&#10;0/Cnsy4YncJXamKrPWtzDDd/R6Ipt0tPFp1xMNoTKGnsChj5CNtfH2l0UGbqublO8Ntn9ahB2Z0M&#10;bB2bY6lr9wtlQEffE6euJ4AzonA5mmTxaJRiREGWZWmSpL5rwGlrrrSxn5mskdvkWEP6fNrIHmIJ&#10;8bUqzpuQq4pz33hcoEOOB+M0S72FkbwqnNTpGb1ZL7luiK6SyWjZsL1QgzC4AOpnWn5nT5w5DC6e&#10;WAnlBSKD4ME9LNbBEkqZsHEQbaFWwVvah0/rrLXwCfaADrmEKDvsBqDVDCAtdshAo+9MmX+XnXH/&#10;T4EF487Ce5bCdsZ1JaR+D4ADq8Zz0G+TFFLjsrSWxQmaX8swFYyiqwoqeEeMfSQaxgAMDBht9gGW&#10;kkuolGx2GG2l/v7evdOHxgYpRgcYKzk233ZEM4z4FwHvdhIPh24O+cMwzQZw0JeS9aVE7Oql9G2O&#10;IDq/dfqWt9tSy/oVJuDceQURERR855ha3R6WNow7mKGUzedeDWaPIvZOPCt4haF4rkNfjq9Eq6aN&#10;LbyAe9mOIDJ9081B19VDyPnOyrLyrX7Oa5NvmFu+cZoZ6wbj5dlrnf8JZr8AAAD//wMAUEsDBBQA&#10;BgAIAAAAIQBJZfI94QAAAAwBAAAPAAAAZHJzL2Rvd25yZXYueG1sTI9NS8QwEIbvgv8hjOBFdhNr&#10;7bq16SLiggiC7up92sS02ExKk374782e9DbDPLzzvMVusR2b9OBbRxKu1wKYptqployEj+N+dQfM&#10;BySFnSMt4Ud72JXnZwXmys30rqdDMCyGkM9RQhNCn3Pu60Zb9GvXa4q3LzdYDHEdDFcDzjHcdjwR&#10;IuMWW4ofGuz1Y6Pr78NoJVTu2Uzz29PVNh0/x5fjjdm/opHy8mJ5uAcW9BL+YDjpR3Uoo1PlRlKe&#10;dRJW281tRCUkWQbsBAghUmBVnJJ0kwEvC/6/RPkLAAD//wMAUEsBAi0AFAAGAAgAAAAhALaDOJL+&#10;AAAA4QEAABMAAAAAAAAAAAAAAAAAAAAAAFtDb250ZW50X1R5cGVzXS54bWxQSwECLQAUAAYACAAA&#10;ACEAOP0h/9YAAACUAQAACwAAAAAAAAAAAAAAAAAvAQAAX3JlbHMvLnJlbHNQSwECLQAUAAYACAAA&#10;ACEAHrmPcfgCAABRBgAADgAAAAAAAAAAAAAAAAAuAgAAZHJzL2Uyb0RvYy54bWxQSwECLQAUAAYA&#10;CAAAACEASWXyPeEAAAAMAQAADwAAAAAAAAAAAAAAAABSBQAAZHJzL2Rvd25yZXYueG1sUEsFBgAA&#10;AAAEAAQA8wAAAGAGAAAAAA==&#10;" filled="f" strokecolor="#1f396c" strokeweight="2.25pt">
                <w10:wrap anchorx="margin"/>
              </v:rect>
            </w:pict>
          </mc:Fallback>
        </mc:AlternateContent>
      </w:r>
    </w:p>
    <w:p w14:paraId="3B8C3376" w14:textId="5AAB4707" w:rsidR="00933148" w:rsidRPr="00933148" w:rsidRDefault="00933148" w:rsidP="00933148">
      <w:pPr>
        <w:tabs>
          <w:tab w:val="left" w:pos="284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0C9F06B8" w14:textId="741680C5" w:rsidR="00933148" w:rsidRPr="00926392" w:rsidRDefault="00933148" w:rsidP="00933148">
      <w:pPr>
        <w:pStyle w:val="Titre2"/>
        <w:spacing w:before="0" w:after="0" w:line="240" w:lineRule="auto"/>
        <w:rPr>
          <w:rFonts w:ascii="Arial" w:hAnsi="Arial" w:cs="Arial"/>
          <w:b/>
          <w:color w:val="auto"/>
        </w:rPr>
      </w:pPr>
      <w:r w:rsidRPr="00926392">
        <w:rPr>
          <w:rFonts w:ascii="Arial" w:hAnsi="Arial" w:cs="Arial"/>
          <w:b/>
          <w:color w:val="auto"/>
        </w:rPr>
        <w:t>Activité complémentaire 2</w:t>
      </w:r>
    </w:p>
    <w:p w14:paraId="4BD173F2" w14:textId="77777777" w:rsidR="00933148" w:rsidRPr="00933148" w:rsidRDefault="00933148" w:rsidP="00933148">
      <w:pPr>
        <w:tabs>
          <w:tab w:val="left" w:pos="284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3D59E01C" w14:textId="65FA5B4E" w:rsidR="00933148" w:rsidRPr="00933148" w:rsidRDefault="00933148" w:rsidP="00933148">
      <w:pPr>
        <w:pStyle w:val="Paragraphedeliste"/>
        <w:numPr>
          <w:ilvl w:val="0"/>
          <w:numId w:val="1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33148">
        <w:rPr>
          <w:rFonts w:ascii="Arial" w:hAnsi="Arial" w:cs="Arial"/>
          <w:sz w:val="24"/>
          <w:szCs w:val="24"/>
        </w:rPr>
        <w:t>Cette activité peut être réalisée individuellement, en petits groupes ou sous forme de discussion dans la classe.</w:t>
      </w:r>
    </w:p>
    <w:p w14:paraId="3BF759CE" w14:textId="09EFEA38" w:rsidR="00933148" w:rsidRPr="00933148" w:rsidRDefault="00933148" w:rsidP="00933148">
      <w:pPr>
        <w:pStyle w:val="Paragraphedeliste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1B3D0031" w14:textId="170C7448" w:rsidR="00933148" w:rsidRPr="00933148" w:rsidRDefault="00933148" w:rsidP="00933148">
      <w:pPr>
        <w:pStyle w:val="Paragraphedeliste"/>
        <w:numPr>
          <w:ilvl w:val="0"/>
          <w:numId w:val="1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33148">
        <w:rPr>
          <w:rFonts w:ascii="Arial" w:hAnsi="Arial" w:cs="Arial"/>
          <w:sz w:val="24"/>
          <w:szCs w:val="24"/>
        </w:rPr>
        <w:t>Trois amies, Sara, Elisa et Chloé, sont toutes enrhumées et elles toussent beaucoup ! Comme vous pouvez l’observer sur la photo ci-dessous, chaque élève a adopté une manière différente pour couvrir sa toux et ses éternuements.</w:t>
      </w:r>
    </w:p>
    <w:p w14:paraId="0E3D0ECD" w14:textId="552ACBE9" w:rsidR="00933148" w:rsidRPr="00933148" w:rsidRDefault="00933148" w:rsidP="00933148">
      <w:pPr>
        <w:pStyle w:val="Paragraphedeliste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576D8E63" w14:textId="50D8BFC1" w:rsidR="00933148" w:rsidRPr="00933148" w:rsidRDefault="00933148" w:rsidP="00933148">
      <w:pPr>
        <w:pStyle w:val="Paragraphedeliste"/>
        <w:numPr>
          <w:ilvl w:val="0"/>
          <w:numId w:val="1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33148">
        <w:rPr>
          <w:rFonts w:ascii="Arial" w:hAnsi="Arial" w:cs="Arial"/>
          <w:sz w:val="24"/>
          <w:szCs w:val="24"/>
        </w:rPr>
        <w:t>Demander aux élèves de discuter des avantages et des inconvénients de chaque méthode dans le contexte de :</w:t>
      </w:r>
    </w:p>
    <w:p w14:paraId="20FC437C" w14:textId="341CC057" w:rsidR="00933148" w:rsidRPr="00933148" w:rsidRDefault="00933148" w:rsidP="00933148">
      <w:pPr>
        <w:pStyle w:val="Paragraphedeliste"/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933148">
        <w:rPr>
          <w:rFonts w:ascii="Arial" w:hAnsi="Arial" w:cs="Arial"/>
          <w:sz w:val="24"/>
          <w:szCs w:val="24"/>
        </w:rPr>
        <w:t>Leur vie quotidienne au collège,</w:t>
      </w:r>
    </w:p>
    <w:p w14:paraId="08B5A585" w14:textId="7C561896" w:rsidR="00933148" w:rsidRPr="00933148" w:rsidRDefault="00933148" w:rsidP="00933148">
      <w:pPr>
        <w:pStyle w:val="Paragraphedeliste"/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933148">
        <w:rPr>
          <w:rFonts w:ascii="Arial" w:hAnsi="Arial" w:cs="Arial"/>
          <w:sz w:val="24"/>
          <w:szCs w:val="24"/>
        </w:rPr>
        <w:t>La réduction de la transmission de l’infection.</w:t>
      </w:r>
    </w:p>
    <w:p w14:paraId="3B9B9F02" w14:textId="17F98CFC" w:rsidR="00933148" w:rsidRPr="00933148" w:rsidRDefault="00933148" w:rsidP="00933148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C2FD256" w14:textId="2598E029" w:rsidR="00933148" w:rsidRPr="00933148" w:rsidRDefault="00933148" w:rsidP="00933148">
      <w:pPr>
        <w:pStyle w:val="Paragraphedeliste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33148">
        <w:rPr>
          <w:rFonts w:ascii="Arial" w:hAnsi="Arial" w:cs="Arial"/>
          <w:noProof/>
          <w:vertAlign w:val="superscript"/>
          <w:lang w:eastAsia="fr-FR"/>
        </w:rPr>
        <w:drawing>
          <wp:inline distT="0" distB="0" distL="0" distR="0" wp14:anchorId="4AF6A73F" wp14:editId="737AF785">
            <wp:extent cx="5685790" cy="4283075"/>
            <wp:effectExtent l="0" t="0" r="3810" b="0"/>
            <wp:docPr id="32" name="Image 32" descr="Photo montrant 3 jeunes filles en train d'éternuer ( de gauche à droite) : la 1ère éternue dans un mouchoir, la 2ème, éternue dans son coude, la 3ème éternue dans ses m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hoto montrant 3 jeunes filles en train d'éternuer ( de gauche à droite) : la 1ère éternue dans un mouchoir, la 2ème, éternue dans son coude, la 3ème éternue dans ses mai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90" cy="428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51971" w14:textId="197F03DE" w:rsidR="00933148" w:rsidRPr="00933148" w:rsidRDefault="00933148" w:rsidP="00933148">
      <w:pPr>
        <w:pStyle w:val="Paragraphedeliste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33148">
        <w:rPr>
          <w:rFonts w:ascii="Arial" w:hAnsi="Arial" w:cs="Arial"/>
          <w:sz w:val="24"/>
          <w:szCs w:val="24"/>
        </w:rPr>
        <w:t>Vous trouverez les réponses dans la conclusion, point 3, sur la fiche réponse enseignant GE 4.</w:t>
      </w:r>
    </w:p>
    <w:p w14:paraId="25CDC29E" w14:textId="7CF180E9" w:rsidR="00933148" w:rsidRPr="00933148" w:rsidRDefault="00933148" w:rsidP="00933148">
      <w:pPr>
        <w:pStyle w:val="Paragraphedeliste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71F8E175" w14:textId="77777777" w:rsidR="006D6003" w:rsidRPr="00933148" w:rsidRDefault="006D6003" w:rsidP="0093314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6D6003" w:rsidRPr="0093314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691E1" w14:textId="77777777" w:rsidR="00B35143" w:rsidRDefault="00B35143" w:rsidP="00926392">
      <w:pPr>
        <w:spacing w:after="0" w:line="240" w:lineRule="auto"/>
      </w:pPr>
      <w:r>
        <w:separator/>
      </w:r>
    </w:p>
  </w:endnote>
  <w:endnote w:type="continuationSeparator" w:id="0">
    <w:p w14:paraId="74AB610E" w14:textId="77777777" w:rsidR="00B35143" w:rsidRDefault="00B35143" w:rsidP="0092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22FDB" w14:textId="15D37117" w:rsidR="00926392" w:rsidRPr="00926392" w:rsidRDefault="00926392" w:rsidP="00926392">
    <w:pPr>
      <w:pStyle w:val="Pieddepage"/>
      <w:tabs>
        <w:tab w:val="left" w:pos="8388"/>
      </w:tabs>
      <w:rPr>
        <w:rFonts w:ascii="Arial" w:hAnsi="Arial" w:cs="Arial"/>
        <w:sz w:val="24"/>
        <w:szCs w:val="24"/>
      </w:rPr>
    </w:pPr>
    <w:r w:rsidRPr="005611CE">
      <w:rPr>
        <w:rFonts w:ascii="Arial" w:hAnsi="Arial" w:cs="Arial"/>
        <w:sz w:val="24"/>
        <w:szCs w:val="24"/>
      </w:rPr>
      <w:t>Hygiène respiratoire</w:t>
    </w:r>
    <w:r>
      <w:rPr>
        <w:rFonts w:ascii="Arial" w:hAnsi="Arial" w:cs="Arial"/>
        <w:sz w:val="24"/>
        <w:szCs w:val="24"/>
      </w:rPr>
      <w:t xml:space="preserve"> – Âge : 13-19 ans</w:t>
    </w:r>
    <w:r>
      <w:rPr>
        <w:rFonts w:ascii="Arial" w:hAnsi="Arial" w:cs="Arial"/>
        <w:caps/>
        <w:sz w:val="24"/>
        <w:szCs w:val="24"/>
      </w:rPr>
      <w:tab/>
    </w:r>
    <w:r>
      <w:rPr>
        <w:rFonts w:ascii="Arial" w:hAnsi="Arial" w:cs="Arial"/>
        <w:caps/>
        <w:sz w:val="24"/>
        <w:szCs w:val="24"/>
      </w:rPr>
      <w:tab/>
    </w:r>
    <w:r>
      <w:rPr>
        <w:rFonts w:ascii="Arial" w:hAnsi="Arial" w:cs="Arial"/>
        <w:caps/>
        <w:sz w:val="24"/>
        <w:szCs w:val="24"/>
      </w:rPr>
      <w:tab/>
    </w:r>
    <w:r w:rsidRPr="005611CE">
      <w:rPr>
        <w:rFonts w:ascii="Arial" w:hAnsi="Arial" w:cs="Arial"/>
        <w:sz w:val="24"/>
        <w:szCs w:val="24"/>
      </w:rPr>
      <w:fldChar w:fldCharType="begin"/>
    </w:r>
    <w:r w:rsidRPr="005611CE">
      <w:rPr>
        <w:rFonts w:ascii="Arial" w:hAnsi="Arial" w:cs="Arial"/>
        <w:sz w:val="24"/>
        <w:szCs w:val="24"/>
      </w:rPr>
      <w:instrText>PAGE   \* MERGEFORMAT</w:instrText>
    </w:r>
    <w:r w:rsidRPr="005611CE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2</w:t>
    </w:r>
    <w:r w:rsidRPr="005611CE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EA009" w14:textId="77777777" w:rsidR="00B35143" w:rsidRDefault="00B35143" w:rsidP="00926392">
      <w:pPr>
        <w:spacing w:after="0" w:line="240" w:lineRule="auto"/>
      </w:pPr>
      <w:r>
        <w:separator/>
      </w:r>
    </w:p>
  </w:footnote>
  <w:footnote w:type="continuationSeparator" w:id="0">
    <w:p w14:paraId="4B6C3224" w14:textId="77777777" w:rsidR="00B35143" w:rsidRDefault="00B35143" w:rsidP="00926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953F3"/>
    <w:multiLevelType w:val="hybridMultilevel"/>
    <w:tmpl w:val="6E2C2B4A"/>
    <w:lvl w:ilvl="0" w:tplc="040C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23484"/>
    <w:multiLevelType w:val="hybridMultilevel"/>
    <w:tmpl w:val="F666515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48"/>
    <w:rsid w:val="00564922"/>
    <w:rsid w:val="006D6003"/>
    <w:rsid w:val="00926392"/>
    <w:rsid w:val="00933148"/>
    <w:rsid w:val="00B35143"/>
    <w:rsid w:val="00C11EBE"/>
    <w:rsid w:val="00E4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562A"/>
  <w15:chartTrackingRefBased/>
  <w15:docId w15:val="{DF99BFCF-6473-4BD9-BB25-13DB79B2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48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33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3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3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3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3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3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3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3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3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3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33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3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31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31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31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31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31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31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3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3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3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3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3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31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31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31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3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31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314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26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6392"/>
    <w:rPr>
      <w:kern w:val="0"/>
      <w:sz w:val="22"/>
      <w:szCs w:val="22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26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6392"/>
    <w:rPr>
      <w:kern w:val="0"/>
      <w:sz w:val="22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2</cp:revision>
  <dcterms:created xsi:type="dcterms:W3CDTF">2025-07-11T11:59:00Z</dcterms:created>
  <dcterms:modified xsi:type="dcterms:W3CDTF">2025-12-22T11:17:00Z</dcterms:modified>
</cp:coreProperties>
</file>