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15926" w14:textId="77777777" w:rsidR="002C15CA" w:rsidRPr="002C15CA" w:rsidRDefault="002C15CA" w:rsidP="002C15CA">
      <w:pPr>
        <w:spacing w:line="276" w:lineRule="auto"/>
        <w:jc w:val="center"/>
        <w:outlineLvl w:val="0"/>
        <w:rPr>
          <w:rFonts w:ascii="Arial" w:eastAsia="Calibri" w:hAnsi="Arial" w:cs="Arial"/>
          <w:bCs/>
          <w:color w:val="000000"/>
          <w:sz w:val="44"/>
          <w:szCs w:val="44"/>
        </w:rPr>
      </w:pPr>
      <w:r w:rsidRPr="002C15CA">
        <w:rPr>
          <w:rFonts w:ascii="Arial" w:eastAsia="Calibri" w:hAnsi="Arial" w:cs="Arial"/>
          <w:b/>
          <w:bCs/>
          <w:color w:val="000000"/>
          <w:sz w:val="44"/>
          <w:szCs w:val="44"/>
        </w:rPr>
        <w:t>Les microbes utiles à l’humain</w:t>
      </w:r>
    </w:p>
    <w:p w14:paraId="5405D567" w14:textId="77777777" w:rsidR="002C15CA" w:rsidRPr="002C15CA" w:rsidRDefault="002C15CA" w:rsidP="002C15CA">
      <w:pPr>
        <w:spacing w:line="276" w:lineRule="auto"/>
        <w:jc w:val="center"/>
        <w:outlineLvl w:val="0"/>
        <w:rPr>
          <w:rFonts w:ascii="Arial" w:eastAsia="Calibri" w:hAnsi="Arial" w:cs="Arial"/>
          <w:b/>
          <w:bCs/>
          <w:color w:val="000000"/>
          <w:sz w:val="36"/>
          <w:szCs w:val="36"/>
        </w:rPr>
      </w:pPr>
      <w:r w:rsidRPr="002C15CA">
        <w:rPr>
          <w:rFonts w:ascii="Arial" w:eastAsia="Calibri" w:hAnsi="Arial" w:cs="Arial"/>
          <w:b/>
          <w:bCs/>
          <w:color w:val="000000"/>
          <w:sz w:val="36"/>
          <w:szCs w:val="36"/>
        </w:rPr>
        <w:t>Recette de yaourt</w:t>
      </w:r>
    </w:p>
    <w:p w14:paraId="7ED8BF02" w14:textId="77777777" w:rsidR="002C15CA" w:rsidRPr="002C15CA" w:rsidRDefault="002C15CA" w:rsidP="002C15CA">
      <w:pPr>
        <w:spacing w:line="276" w:lineRule="auto"/>
        <w:jc w:val="center"/>
        <w:outlineLvl w:val="0"/>
        <w:rPr>
          <w:rFonts w:ascii="Arial" w:eastAsia="Calibri" w:hAnsi="Arial" w:cs="Arial"/>
          <w:bCs/>
          <w:color w:val="000000"/>
          <w:sz w:val="36"/>
          <w:szCs w:val="36"/>
        </w:rPr>
      </w:pPr>
      <w:r w:rsidRPr="002C15CA">
        <w:rPr>
          <w:rFonts w:ascii="Arial" w:eastAsia="Calibri" w:hAnsi="Arial" w:cs="Arial"/>
          <w:b/>
          <w:bCs/>
          <w:color w:val="000000"/>
          <w:sz w:val="36"/>
          <w:szCs w:val="36"/>
        </w:rPr>
        <w:t>Document complémentaire élève (DCE2)</w:t>
      </w:r>
    </w:p>
    <w:p w14:paraId="5C24B3D3" w14:textId="77777777" w:rsidR="002C15CA" w:rsidRPr="002C15CA" w:rsidRDefault="002C15CA" w:rsidP="002C15CA">
      <w:pPr>
        <w:spacing w:after="160" w:line="276" w:lineRule="auto"/>
        <w:rPr>
          <w:rFonts w:ascii="Arial" w:eastAsia="Calibri" w:hAnsi="Arial" w:cs="Arial"/>
          <w:color w:val="000000"/>
          <w:szCs w:val="22"/>
        </w:rPr>
      </w:pPr>
    </w:p>
    <w:p w14:paraId="0713887D" w14:textId="77777777" w:rsidR="002C15CA" w:rsidRPr="002C15CA" w:rsidRDefault="002C15CA" w:rsidP="002C15CA">
      <w:pPr>
        <w:spacing w:after="160" w:line="276" w:lineRule="auto"/>
        <w:rPr>
          <w:rFonts w:ascii="Arial" w:eastAsia="Calibri" w:hAnsi="Arial" w:cs="Times New Roman"/>
          <w:color w:val="000000"/>
          <w:szCs w:val="22"/>
        </w:rPr>
      </w:pPr>
      <w:r w:rsidRPr="002C15CA">
        <w:rPr>
          <w:rFonts w:ascii="Arial" w:eastAsia="Calibri" w:hAnsi="Arial" w:cs="Times New Roman"/>
          <w:noProof/>
          <w:color w:val="000000"/>
          <w:szCs w:val="22"/>
          <w:lang w:eastAsia="fr-FR"/>
        </w:rPr>
        <w:drawing>
          <wp:anchor distT="0" distB="0" distL="114300" distR="114300" simplePos="0" relativeHeight="251660288" behindDoc="0" locked="0" layoutInCell="1" allowOverlap="1" wp14:anchorId="07CCCC86" wp14:editId="56CED5EB">
            <wp:simplePos x="0" y="0"/>
            <wp:positionH relativeFrom="column">
              <wp:posOffset>6229350</wp:posOffset>
            </wp:positionH>
            <wp:positionV relativeFrom="paragraph">
              <wp:posOffset>18415</wp:posOffset>
            </wp:positionV>
            <wp:extent cx="744855" cy="751840"/>
            <wp:effectExtent l="0" t="0" r="0" b="0"/>
            <wp:wrapNone/>
            <wp:docPr id="55" name="Image 55" descr="logo e-bug 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logo e-bug bleu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5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15CA">
        <w:rPr>
          <w:rFonts w:ascii="Arial" w:eastAsia="Calibri" w:hAnsi="Arial" w:cs="Times New Roman"/>
          <w:noProof/>
          <w:color w:val="000000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F17CC6" wp14:editId="664CA10D">
                <wp:simplePos x="0" y="0"/>
                <wp:positionH relativeFrom="column">
                  <wp:posOffset>-53163</wp:posOffset>
                </wp:positionH>
                <wp:positionV relativeFrom="paragraph">
                  <wp:posOffset>355674</wp:posOffset>
                </wp:positionV>
                <wp:extent cx="6794500" cy="6368902"/>
                <wp:effectExtent l="19050" t="19050" r="25400" b="13335"/>
                <wp:wrapNone/>
                <wp:docPr id="50" name="Rectangle 50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xmlns:mv="urn:schemas-microsoft-com:mac:vml" xmlns:mo="http://schemas.microsoft.com/office/mac/office/2008/main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0" cy="6368902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435D7" id="Rectangle 50" o:spid="_x0000_s1026" style="position:absolute;margin-left:-4.2pt;margin-top:28pt;width:535pt;height:501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" filled="f" strokecolor="#1f396c" strokeweight="2.25pt"/>
            </w:pict>
          </mc:Fallback>
        </mc:AlternateContent>
      </w:r>
    </w:p>
    <w:p w14:paraId="1367C6EE" w14:textId="77777777" w:rsidR="002C15CA" w:rsidRPr="002C15CA" w:rsidRDefault="002C15CA" w:rsidP="002C15CA">
      <w:pPr>
        <w:spacing w:after="160" w:line="276" w:lineRule="auto"/>
        <w:rPr>
          <w:rFonts w:ascii="Arial" w:eastAsia="Calibri" w:hAnsi="Arial" w:cs="Times New Roman"/>
          <w:color w:val="000000"/>
          <w:szCs w:val="22"/>
        </w:rPr>
      </w:pPr>
    </w:p>
    <w:p w14:paraId="0F474FB0" w14:textId="77777777" w:rsidR="002C15CA" w:rsidRPr="002C15CA" w:rsidRDefault="002C15CA" w:rsidP="002C15CA">
      <w:pPr>
        <w:spacing w:after="160" w:line="276" w:lineRule="auto"/>
        <w:rPr>
          <w:rFonts w:ascii="Arial" w:eastAsia="Calibri" w:hAnsi="Arial" w:cs="Times New Roman"/>
          <w:b/>
          <w:color w:val="000000"/>
          <w:szCs w:val="22"/>
        </w:rPr>
      </w:pPr>
      <w:r w:rsidRPr="002C15CA">
        <w:rPr>
          <w:rFonts w:ascii="Arial" w:eastAsia="Calibri" w:hAnsi="Arial" w:cs="Times New Roman"/>
          <w:b/>
          <w:color w:val="000000"/>
          <w:szCs w:val="22"/>
        </w:rPr>
        <w:t>Recommandations : l’enseignant réalisera les étapes dangereuses</w:t>
      </w:r>
    </w:p>
    <w:p w14:paraId="3DC8C165" w14:textId="77777777" w:rsidR="002C15CA" w:rsidRPr="002C15CA" w:rsidRDefault="002C15CA" w:rsidP="002C15CA">
      <w:pPr>
        <w:spacing w:after="160" w:line="276" w:lineRule="auto"/>
        <w:rPr>
          <w:rFonts w:ascii="Arial" w:eastAsia="Calibri" w:hAnsi="Arial" w:cs="Times New Roman"/>
          <w:color w:val="000000"/>
          <w:szCs w:val="22"/>
        </w:rPr>
      </w:pPr>
      <w:r w:rsidRPr="002C15CA">
        <w:rPr>
          <w:rFonts w:ascii="Arial" w:eastAsia="Calibri" w:hAnsi="Arial" w:cs="Times New Roman"/>
          <w:color w:val="000000"/>
          <w:szCs w:val="22"/>
        </w:rPr>
        <w:t>Réaliser un mélange : Ajouter deux cuillères à soupe de lait écrémé en poudre à 500 ml de lait entier UHT.</w:t>
      </w:r>
    </w:p>
    <w:p w14:paraId="59B00AD8" w14:textId="77777777" w:rsidR="002C15CA" w:rsidRPr="002C15CA" w:rsidRDefault="002C15CA" w:rsidP="002C15CA">
      <w:pPr>
        <w:spacing w:after="160" w:line="276" w:lineRule="auto"/>
        <w:rPr>
          <w:rFonts w:ascii="Arial" w:eastAsia="Calibri" w:hAnsi="Arial" w:cs="Times New Roman"/>
          <w:color w:val="000000"/>
          <w:szCs w:val="22"/>
        </w:rPr>
      </w:pPr>
    </w:p>
    <w:p w14:paraId="519CE16D" w14:textId="5DF5DB4E" w:rsidR="002C15CA" w:rsidRPr="002C15CA" w:rsidRDefault="002C15CA" w:rsidP="002C15CA">
      <w:pPr>
        <w:spacing w:after="160" w:line="276" w:lineRule="auto"/>
        <w:rPr>
          <w:rFonts w:ascii="Arial" w:eastAsia="Calibri" w:hAnsi="Arial" w:cs="Times New Roman"/>
          <w:color w:val="000000"/>
          <w:szCs w:val="22"/>
        </w:rPr>
      </w:pPr>
      <w:r w:rsidRPr="002C15CA">
        <w:rPr>
          <w:rFonts w:ascii="Arial" w:eastAsia="Calibri" w:hAnsi="Arial" w:cs="Times New Roman"/>
          <w:b/>
          <w:color w:val="000000"/>
          <w:szCs w:val="22"/>
        </w:rPr>
        <w:t>Test 1 :</w:t>
      </w:r>
      <w:r w:rsidRPr="002C15CA">
        <w:rPr>
          <w:rFonts w:ascii="Arial" w:eastAsia="Calibri" w:hAnsi="Arial" w:cs="Times New Roman"/>
          <w:color w:val="000000"/>
          <w:szCs w:val="22"/>
        </w:rPr>
        <w:t xml:space="preserve"> Porter la moitié du mélange à ébullition à feu moyen pendant 30 secondes, en remuant sans arrêt, ajouter 1-2 cuillères à café de yaourt, puis verser dans un </w:t>
      </w:r>
      <w:r w:rsidR="00CA55EA">
        <w:rPr>
          <w:rFonts w:ascii="Arial" w:eastAsia="Calibri" w:hAnsi="Arial" w:cs="Times New Roman"/>
          <w:color w:val="000000"/>
          <w:szCs w:val="22"/>
        </w:rPr>
        <w:t>récipient stérile marqué test </w:t>
      </w:r>
      <w:bookmarkStart w:id="0" w:name="_GoBack"/>
      <w:bookmarkEnd w:id="0"/>
      <w:r w:rsidRPr="002C15CA">
        <w:rPr>
          <w:rFonts w:ascii="Arial" w:eastAsia="Calibri" w:hAnsi="Arial" w:cs="Times New Roman"/>
          <w:color w:val="000000"/>
          <w:szCs w:val="22"/>
        </w:rPr>
        <w:t>1.</w:t>
      </w:r>
    </w:p>
    <w:p w14:paraId="0A80EE17" w14:textId="77777777" w:rsidR="002C15CA" w:rsidRPr="002C15CA" w:rsidRDefault="002C15CA" w:rsidP="002C15CA">
      <w:pPr>
        <w:spacing w:after="160" w:line="276" w:lineRule="auto"/>
        <w:rPr>
          <w:rFonts w:ascii="Arial" w:eastAsia="Calibri" w:hAnsi="Arial" w:cs="Times New Roman"/>
          <w:color w:val="000000"/>
          <w:szCs w:val="22"/>
        </w:rPr>
      </w:pPr>
    </w:p>
    <w:p w14:paraId="0F3A9384" w14:textId="77777777" w:rsidR="002C15CA" w:rsidRPr="002C15CA" w:rsidRDefault="002C15CA" w:rsidP="002C15CA">
      <w:pPr>
        <w:spacing w:after="160" w:line="276" w:lineRule="auto"/>
        <w:rPr>
          <w:rFonts w:ascii="Arial" w:eastAsia="Calibri" w:hAnsi="Arial" w:cs="Times New Roman"/>
          <w:color w:val="000000"/>
          <w:szCs w:val="22"/>
        </w:rPr>
      </w:pPr>
      <w:r w:rsidRPr="002C15CA">
        <w:rPr>
          <w:rFonts w:ascii="Arial" w:eastAsia="Calibri" w:hAnsi="Arial" w:cs="Times New Roman"/>
          <w:b/>
          <w:color w:val="000000"/>
          <w:szCs w:val="22"/>
        </w:rPr>
        <w:t>Test 2 :</w:t>
      </w:r>
      <w:r w:rsidRPr="002C15CA">
        <w:rPr>
          <w:rFonts w:ascii="Arial" w:eastAsia="Calibri" w:hAnsi="Arial" w:cs="Times New Roman"/>
          <w:color w:val="000000"/>
          <w:szCs w:val="22"/>
        </w:rPr>
        <w:t xml:space="preserve"> Ajouter 1-2 cuillères à café de yaourt à la moitié restante du mélange n’ayant pas été chauffée, puis verser dans un récipient stérile marqué test 2.</w:t>
      </w:r>
    </w:p>
    <w:p w14:paraId="5539FA68" w14:textId="77777777" w:rsidR="002C15CA" w:rsidRPr="002C15CA" w:rsidRDefault="002C15CA" w:rsidP="002C15CA">
      <w:pPr>
        <w:spacing w:after="160" w:line="276" w:lineRule="auto"/>
        <w:rPr>
          <w:rFonts w:ascii="Arial" w:eastAsia="Calibri" w:hAnsi="Arial" w:cs="Times New Roman"/>
          <w:color w:val="000000"/>
          <w:szCs w:val="22"/>
        </w:rPr>
      </w:pPr>
    </w:p>
    <w:p w14:paraId="2C483E40" w14:textId="77777777" w:rsidR="002C15CA" w:rsidRPr="002C15CA" w:rsidRDefault="002C15CA" w:rsidP="002C15CA">
      <w:pPr>
        <w:spacing w:after="160" w:line="276" w:lineRule="auto"/>
        <w:rPr>
          <w:rFonts w:ascii="Arial" w:eastAsia="Calibri" w:hAnsi="Arial" w:cs="Times New Roman"/>
          <w:color w:val="000000"/>
          <w:szCs w:val="22"/>
        </w:rPr>
      </w:pPr>
      <w:r w:rsidRPr="002C15CA">
        <w:rPr>
          <w:rFonts w:ascii="Arial" w:eastAsia="Calibri" w:hAnsi="Arial" w:cs="Times New Roman"/>
          <w:color w:val="000000"/>
          <w:szCs w:val="22"/>
        </w:rPr>
        <w:t>Bien remuer les deux mélanges avec des cuillères stérilisées (par de l’eau bouillante ou très chaude).</w:t>
      </w:r>
    </w:p>
    <w:p w14:paraId="6A88E840" w14:textId="77777777" w:rsidR="002C15CA" w:rsidRPr="002C15CA" w:rsidRDefault="002C15CA" w:rsidP="002C15CA">
      <w:pPr>
        <w:spacing w:after="160" w:line="276" w:lineRule="auto"/>
        <w:rPr>
          <w:rFonts w:ascii="Arial" w:eastAsia="Calibri" w:hAnsi="Arial" w:cs="Times New Roman"/>
          <w:color w:val="000000"/>
          <w:szCs w:val="22"/>
        </w:rPr>
      </w:pPr>
    </w:p>
    <w:p w14:paraId="2142D8A3" w14:textId="77777777" w:rsidR="002C15CA" w:rsidRPr="002C15CA" w:rsidRDefault="002C15CA" w:rsidP="002C15CA">
      <w:pPr>
        <w:spacing w:after="160" w:line="276" w:lineRule="auto"/>
        <w:rPr>
          <w:rFonts w:ascii="Arial" w:eastAsia="Calibri" w:hAnsi="Arial" w:cs="Times New Roman"/>
          <w:color w:val="000000"/>
          <w:szCs w:val="22"/>
        </w:rPr>
      </w:pPr>
      <w:r w:rsidRPr="002C15CA">
        <w:rPr>
          <w:rFonts w:ascii="Arial" w:eastAsia="Calibri" w:hAnsi="Arial" w:cs="Times New Roman"/>
          <w:color w:val="000000"/>
          <w:szCs w:val="22"/>
        </w:rPr>
        <w:t>Recouvrir chaque récipient d’une feuille d’aluminium.</w:t>
      </w:r>
    </w:p>
    <w:p w14:paraId="1C7DA295" w14:textId="77777777" w:rsidR="002C15CA" w:rsidRPr="002C15CA" w:rsidRDefault="002C15CA" w:rsidP="002C15CA">
      <w:pPr>
        <w:spacing w:after="160" w:line="276" w:lineRule="auto"/>
        <w:rPr>
          <w:rFonts w:ascii="Arial" w:eastAsia="Calibri" w:hAnsi="Arial" w:cs="Times New Roman"/>
          <w:color w:val="000000"/>
          <w:szCs w:val="22"/>
        </w:rPr>
      </w:pPr>
    </w:p>
    <w:p w14:paraId="1AD2FEE7" w14:textId="77777777" w:rsidR="002C15CA" w:rsidRPr="002C15CA" w:rsidRDefault="002C15CA" w:rsidP="002C15CA">
      <w:pPr>
        <w:spacing w:after="160" w:line="276" w:lineRule="auto"/>
        <w:rPr>
          <w:rFonts w:ascii="Arial" w:eastAsia="Calibri" w:hAnsi="Arial" w:cs="Times New Roman"/>
          <w:color w:val="000000"/>
          <w:szCs w:val="22"/>
        </w:rPr>
      </w:pPr>
      <w:r w:rsidRPr="002C15CA">
        <w:rPr>
          <w:rFonts w:ascii="Arial" w:eastAsia="Calibri" w:hAnsi="Arial" w:cs="Times New Roman"/>
          <w:color w:val="000000"/>
          <w:szCs w:val="22"/>
        </w:rPr>
        <w:t>Etape incubation : Mettre les mélanges au bain-marie à 32-43°C pendant 9-15 heures jusqu’à obtenir la consistance souhaitée.</w:t>
      </w:r>
    </w:p>
    <w:p w14:paraId="2B89B66A" w14:textId="77777777" w:rsidR="002C15CA" w:rsidRPr="002C15CA" w:rsidRDefault="002C15CA" w:rsidP="002C15CA">
      <w:pPr>
        <w:spacing w:after="160" w:line="276" w:lineRule="auto"/>
        <w:rPr>
          <w:rFonts w:ascii="Arial" w:eastAsia="Calibri" w:hAnsi="Arial" w:cs="Times New Roman"/>
          <w:color w:val="000000"/>
          <w:szCs w:val="22"/>
        </w:rPr>
      </w:pPr>
    </w:p>
    <w:p w14:paraId="5D27D9D2" w14:textId="77777777" w:rsidR="002C15CA" w:rsidRPr="002C15CA" w:rsidRDefault="002C15CA" w:rsidP="002C15CA">
      <w:pPr>
        <w:spacing w:after="160" w:line="276" w:lineRule="auto"/>
        <w:rPr>
          <w:rFonts w:ascii="Arial" w:eastAsia="Calibri" w:hAnsi="Arial" w:cs="Times New Roman"/>
          <w:color w:val="000000"/>
          <w:szCs w:val="22"/>
        </w:rPr>
      </w:pPr>
      <w:r w:rsidRPr="002C15CA">
        <w:rPr>
          <w:rFonts w:ascii="Arial" w:eastAsia="Calibri" w:hAnsi="Arial" w:cs="Times New Roman"/>
          <w:b/>
          <w:color w:val="000000"/>
          <w:szCs w:val="22"/>
        </w:rPr>
        <w:t>Test 3 :</w:t>
      </w:r>
      <w:r w:rsidRPr="002C15CA">
        <w:rPr>
          <w:rFonts w:ascii="Arial" w:eastAsia="Calibri" w:hAnsi="Arial" w:cs="Times New Roman"/>
          <w:color w:val="000000"/>
          <w:szCs w:val="22"/>
        </w:rPr>
        <w:t xml:space="preserve"> Réaliser l’expérience en suivant la recette indiquée dans le test 2. Cependant, à l’étape incubation, incuber la moitié des échantillons à la température recommandée et l’autre moitié à 20</w:t>
      </w:r>
      <w:r w:rsidRPr="002C15CA">
        <w:rPr>
          <w:rFonts w:ascii="Arial" w:eastAsia="Calibri" w:hAnsi="Arial" w:cs="Times New Roman"/>
          <w:color w:val="000000"/>
          <w:szCs w:val="22"/>
          <w:vertAlign w:val="superscript"/>
        </w:rPr>
        <w:t>o</w:t>
      </w:r>
      <w:r w:rsidRPr="002C15CA">
        <w:rPr>
          <w:rFonts w:ascii="Arial" w:eastAsia="Calibri" w:hAnsi="Arial" w:cs="Times New Roman"/>
          <w:color w:val="000000"/>
          <w:szCs w:val="22"/>
        </w:rPr>
        <w:t>C ou au réfrigérateur.</w:t>
      </w:r>
    </w:p>
    <w:p w14:paraId="5CDC3AE8" w14:textId="24CB69DC" w:rsidR="002C15CA" w:rsidRPr="002C15CA" w:rsidRDefault="002C15CA" w:rsidP="002C15CA">
      <w:pPr>
        <w:spacing w:after="160" w:line="276" w:lineRule="auto"/>
        <w:rPr>
          <w:rFonts w:ascii="Arial" w:eastAsia="Calibri" w:hAnsi="Arial" w:cs="Arial"/>
          <w:color w:val="000000"/>
          <w:szCs w:val="22"/>
        </w:rPr>
      </w:pPr>
    </w:p>
    <w:p w14:paraId="33D9F3E7" w14:textId="77777777" w:rsidR="009B36AB" w:rsidRPr="002C15CA" w:rsidRDefault="009B36AB" w:rsidP="002C15CA"/>
    <w:sectPr w:rsidR="009B36AB" w:rsidRPr="002C15CA" w:rsidSect="009B36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56A87"/>
    <w:multiLevelType w:val="hybridMultilevel"/>
    <w:tmpl w:val="D15415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81E38"/>
    <w:multiLevelType w:val="hybridMultilevel"/>
    <w:tmpl w:val="A374322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AB"/>
    <w:rsid w:val="000B13EF"/>
    <w:rsid w:val="001017E5"/>
    <w:rsid w:val="00154120"/>
    <w:rsid w:val="002C15CA"/>
    <w:rsid w:val="003F6F1F"/>
    <w:rsid w:val="007078F1"/>
    <w:rsid w:val="007C1321"/>
    <w:rsid w:val="009B36AB"/>
    <w:rsid w:val="00CA55EA"/>
    <w:rsid w:val="00E9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ABF6"/>
  <w15:chartTrackingRefBased/>
  <w15:docId w15:val="{70863350-121D-2142-B0AC-CE762C1B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B36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B36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3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B36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9B3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lesage vanessa</dc:creator>
  <cp:keywords/>
  <dc:description/>
  <cp:lastModifiedBy>LE FEVRE AMELIE CHU Nice</cp:lastModifiedBy>
  <cp:revision>5</cp:revision>
  <cp:lastPrinted>2024-06-17T12:40:00Z</cp:lastPrinted>
  <dcterms:created xsi:type="dcterms:W3CDTF">2022-08-29T10:17:00Z</dcterms:created>
  <dcterms:modified xsi:type="dcterms:W3CDTF">2024-06-17T12:40:00Z</dcterms:modified>
</cp:coreProperties>
</file>