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9EAF9" w14:textId="77777777" w:rsidR="005F03EB" w:rsidRPr="006652A7" w:rsidRDefault="005F03EB" w:rsidP="005F03EB">
      <w:pPr>
        <w:pStyle w:val="Titre1"/>
        <w:rPr>
          <w:rFonts w:ascii="Arial" w:hAnsi="Arial" w:cs="Arial"/>
          <w:sz w:val="44"/>
          <w:szCs w:val="44"/>
        </w:rPr>
      </w:pPr>
      <w:r w:rsidRPr="006652A7">
        <w:rPr>
          <w:rFonts w:ascii="Arial" w:hAnsi="Arial" w:cs="Arial"/>
          <w:sz w:val="44"/>
          <w:szCs w:val="44"/>
        </w:rPr>
        <w:t>2 L’Hygiène respiratoire</w:t>
      </w:r>
    </w:p>
    <w:p w14:paraId="54181DC2" w14:textId="77777777" w:rsidR="005F03EB" w:rsidRPr="006652A7" w:rsidRDefault="005F03EB" w:rsidP="005F03EB">
      <w:pPr>
        <w:pStyle w:val="Titre1"/>
        <w:rPr>
          <w:rFonts w:ascii="Arial" w:hAnsi="Arial" w:cs="Arial"/>
          <w:sz w:val="36"/>
          <w:szCs w:val="44"/>
        </w:rPr>
      </w:pPr>
      <w:r w:rsidRPr="006652A7">
        <w:rPr>
          <w:rFonts w:ascii="Arial" w:hAnsi="Arial" w:cs="Arial"/>
          <w:noProof/>
          <w:sz w:val="36"/>
          <w:szCs w:val="44"/>
          <w:lang w:eastAsia="fr-FR"/>
        </w:rPr>
        <w:drawing>
          <wp:anchor distT="0" distB="0" distL="114300" distR="114300" simplePos="0" relativeHeight="251660288" behindDoc="0" locked="0" layoutInCell="1" allowOverlap="1" wp14:anchorId="3B1D677E" wp14:editId="72181D78">
            <wp:simplePos x="0" y="0"/>
            <wp:positionH relativeFrom="column">
              <wp:posOffset>6091555</wp:posOffset>
            </wp:positionH>
            <wp:positionV relativeFrom="paragraph">
              <wp:posOffset>372647</wp:posOffset>
            </wp:positionV>
            <wp:extent cx="885825" cy="990600"/>
            <wp:effectExtent l="0" t="0" r="9525"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6652A7">
        <w:rPr>
          <w:rFonts w:ascii="Arial" w:hAnsi="Arial" w:cs="Arial"/>
          <w:sz w:val="36"/>
          <w:szCs w:val="44"/>
        </w:rPr>
        <w:t xml:space="preserve"> Plan de séquence – Guide enseignant (GE2)</w:t>
      </w:r>
    </w:p>
    <w:p w14:paraId="3C3A8A5F" w14:textId="77777777" w:rsidR="005F03EB" w:rsidRPr="006652A7" w:rsidRDefault="005F03EB" w:rsidP="005F03EB">
      <w:pPr>
        <w:rPr>
          <w:rFonts w:ascii="Arial" w:hAnsi="Arial" w:cs="Arial"/>
          <w:sz w:val="24"/>
          <w:szCs w:val="24"/>
        </w:rPr>
      </w:pPr>
      <w:r w:rsidRPr="006652A7">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222F767D" wp14:editId="11E1507C">
                <wp:simplePos x="0" y="0"/>
                <wp:positionH relativeFrom="margin">
                  <wp:posOffset>-106045</wp:posOffset>
                </wp:positionH>
                <wp:positionV relativeFrom="paragraph">
                  <wp:posOffset>234315</wp:posOffset>
                </wp:positionV>
                <wp:extent cx="6918325" cy="8391525"/>
                <wp:effectExtent l="19050" t="19050" r="15875" b="28575"/>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8325" cy="83915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FFE3A" id="Rectangle 21" o:spid="_x0000_s1026" style="position:absolute;margin-left:-8.35pt;margin-top:18.45pt;width:544.75pt;height:66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" filled="f" strokecolor="#e5a900" strokeweight="2.25pt">
                <w10:wrap anchorx="margin"/>
              </v:rect>
            </w:pict>
          </mc:Fallback>
        </mc:AlternateContent>
      </w:r>
    </w:p>
    <w:p w14:paraId="2CDB31C2" w14:textId="7DF1D614" w:rsidR="005F03EB" w:rsidRPr="006652A7" w:rsidRDefault="008166D5" w:rsidP="005F03EB">
      <w:pPr>
        <w:spacing w:line="276" w:lineRule="auto"/>
        <w:rPr>
          <w:rFonts w:ascii="Arial" w:hAnsi="Arial" w:cs="Arial"/>
          <w:sz w:val="24"/>
          <w:szCs w:val="24"/>
        </w:rPr>
      </w:pPr>
      <w:r>
        <w:rPr>
          <w:rStyle w:val="Titre2Car"/>
          <w:rFonts w:ascii="Arial" w:hAnsi="Arial" w:cs="Arial"/>
        </w:rPr>
        <w:t>Â</w:t>
      </w:r>
      <w:bookmarkStart w:id="0" w:name="_GoBack"/>
      <w:bookmarkEnd w:id="0"/>
      <w:r w:rsidR="005F03EB">
        <w:rPr>
          <w:rStyle w:val="Titre2Car"/>
          <w:rFonts w:ascii="Arial" w:hAnsi="Arial" w:cs="Arial"/>
        </w:rPr>
        <w:t>ge : 4-6ans</w:t>
      </w:r>
    </w:p>
    <w:p w14:paraId="320A41DB" w14:textId="77777777" w:rsidR="005F03EB" w:rsidRPr="006652A7" w:rsidRDefault="005F03EB" w:rsidP="005F03EB">
      <w:pPr>
        <w:pStyle w:val="Paragraphedeliste"/>
        <w:spacing w:after="0" w:line="276" w:lineRule="auto"/>
        <w:rPr>
          <w:rFonts w:ascii="Arial" w:eastAsia="Times New Roman" w:hAnsi="Arial" w:cs="Arial"/>
          <w:sz w:val="16"/>
          <w:szCs w:val="16"/>
          <w:lang w:eastAsia="fr-FR"/>
        </w:rPr>
      </w:pPr>
    </w:p>
    <w:p w14:paraId="4E8D4B9E" w14:textId="77777777" w:rsidR="005F03EB" w:rsidRPr="006652A7" w:rsidRDefault="005F03EB" w:rsidP="005F03EB">
      <w:pPr>
        <w:tabs>
          <w:tab w:val="left" w:pos="1008"/>
        </w:tabs>
        <w:spacing w:after="0" w:line="276" w:lineRule="auto"/>
        <w:rPr>
          <w:rFonts w:ascii="Arial" w:hAnsi="Arial" w:cs="Arial"/>
          <w:b/>
          <w:bCs/>
          <w:sz w:val="24"/>
          <w:szCs w:val="24"/>
        </w:rPr>
      </w:pPr>
      <w:r w:rsidRPr="006652A7">
        <w:rPr>
          <w:rFonts w:ascii="Arial" w:hAnsi="Arial" w:cs="Arial"/>
          <w:b/>
          <w:bCs/>
          <w:sz w:val="24"/>
          <w:szCs w:val="24"/>
        </w:rPr>
        <w:t>Objectifs :</w:t>
      </w:r>
    </w:p>
    <w:p w14:paraId="1D9ADD2B" w14:textId="23338486" w:rsidR="005F03EB" w:rsidRPr="006652A7" w:rsidRDefault="005F03EB" w:rsidP="005F03EB">
      <w:pPr>
        <w:pStyle w:val="Paragraphedeliste"/>
        <w:numPr>
          <w:ilvl w:val="0"/>
          <w:numId w:val="1"/>
        </w:numPr>
        <w:tabs>
          <w:tab w:val="left" w:pos="1008"/>
        </w:tabs>
        <w:spacing w:after="0" w:line="276" w:lineRule="auto"/>
        <w:ind w:left="720"/>
        <w:rPr>
          <w:rFonts w:ascii="Arial" w:hAnsi="Arial" w:cs="Arial"/>
          <w:bCs/>
          <w:sz w:val="24"/>
          <w:szCs w:val="24"/>
        </w:rPr>
      </w:pPr>
      <w:r w:rsidRPr="006652A7">
        <w:rPr>
          <w:rFonts w:ascii="Arial" w:hAnsi="Arial" w:cs="Arial"/>
          <w:bCs/>
          <w:sz w:val="24"/>
          <w:szCs w:val="24"/>
        </w:rPr>
        <w:t>Apprendre que lorsque l’on tousse/éternue on peut transmettre des microbes</w:t>
      </w:r>
    </w:p>
    <w:p w14:paraId="59237C42" w14:textId="0A6FC1C7" w:rsidR="005F03EB" w:rsidRPr="006652A7" w:rsidRDefault="005F03EB" w:rsidP="005F03EB">
      <w:pPr>
        <w:pStyle w:val="Paragraphedeliste"/>
        <w:numPr>
          <w:ilvl w:val="0"/>
          <w:numId w:val="1"/>
        </w:numPr>
        <w:tabs>
          <w:tab w:val="left" w:pos="1008"/>
        </w:tabs>
        <w:spacing w:after="0" w:line="276" w:lineRule="auto"/>
        <w:ind w:left="720"/>
        <w:rPr>
          <w:rFonts w:ascii="Arial" w:hAnsi="Arial" w:cs="Arial"/>
          <w:bCs/>
          <w:sz w:val="24"/>
          <w:szCs w:val="24"/>
        </w:rPr>
      </w:pPr>
      <w:r w:rsidRPr="006652A7">
        <w:rPr>
          <w:rFonts w:ascii="Arial" w:hAnsi="Arial" w:cs="Arial"/>
          <w:bCs/>
          <w:sz w:val="24"/>
          <w:szCs w:val="24"/>
        </w:rPr>
        <w:t>Comprendre que couvrir sa bouche et son nez lorsque l’on tousse/éternue permet d’éviter de transmettre des microbes </w:t>
      </w:r>
    </w:p>
    <w:p w14:paraId="4162CE50" w14:textId="77777777" w:rsidR="005F03EB" w:rsidRPr="006652A7" w:rsidRDefault="005F03EB" w:rsidP="005F03EB">
      <w:pPr>
        <w:tabs>
          <w:tab w:val="left" w:pos="1008"/>
        </w:tabs>
        <w:spacing w:after="0" w:line="276" w:lineRule="auto"/>
        <w:ind w:left="360"/>
        <w:rPr>
          <w:rFonts w:ascii="Arial" w:hAnsi="Arial" w:cs="Arial"/>
          <w:bCs/>
          <w:sz w:val="24"/>
          <w:szCs w:val="24"/>
        </w:rPr>
      </w:pPr>
    </w:p>
    <w:p w14:paraId="0691A0D8" w14:textId="77777777" w:rsidR="005F03EB" w:rsidRPr="006652A7" w:rsidRDefault="005F03EB" w:rsidP="005F03EB">
      <w:pPr>
        <w:tabs>
          <w:tab w:val="left" w:pos="1008"/>
        </w:tabs>
        <w:spacing w:after="0" w:line="276" w:lineRule="auto"/>
        <w:ind w:left="360"/>
        <w:rPr>
          <w:rFonts w:ascii="Arial" w:hAnsi="Arial" w:cs="Arial"/>
          <w:bCs/>
          <w:sz w:val="24"/>
          <w:szCs w:val="24"/>
        </w:rPr>
      </w:pPr>
    </w:p>
    <w:p w14:paraId="1BD4206A" w14:textId="77777777" w:rsidR="005F03EB" w:rsidRPr="006652A7" w:rsidRDefault="005F03EB" w:rsidP="005F03EB">
      <w:pPr>
        <w:tabs>
          <w:tab w:val="left" w:pos="1008"/>
        </w:tabs>
        <w:spacing w:after="0" w:line="276" w:lineRule="auto"/>
        <w:ind w:left="360"/>
        <w:rPr>
          <w:rFonts w:ascii="Arial" w:hAnsi="Arial" w:cs="Arial"/>
          <w:bCs/>
          <w:sz w:val="24"/>
          <w:szCs w:val="24"/>
        </w:rPr>
      </w:pPr>
    </w:p>
    <w:p w14:paraId="33EC40D9" w14:textId="77777777" w:rsidR="005F03EB" w:rsidRPr="006652A7" w:rsidRDefault="005F03EB" w:rsidP="005F03EB">
      <w:pPr>
        <w:pStyle w:val="Paragraphedeliste"/>
        <w:spacing w:after="0" w:line="276" w:lineRule="auto"/>
        <w:ind w:left="360"/>
        <w:rPr>
          <w:rFonts w:ascii="Arial" w:hAnsi="Arial" w:cs="Arial"/>
          <w:sz w:val="24"/>
          <w:szCs w:val="24"/>
        </w:rPr>
      </w:pPr>
      <w:r w:rsidRPr="006652A7">
        <w:rPr>
          <w:rFonts w:ascii="Arial" w:hAnsi="Arial" w:cs="Arial"/>
          <w:sz w:val="24"/>
          <w:szCs w:val="24"/>
        </w:rPr>
        <w:t>*DTE : Document de travail élèves</w:t>
      </w:r>
    </w:p>
    <w:p w14:paraId="0980A378" w14:textId="77777777" w:rsidR="005F03EB" w:rsidRPr="006652A7" w:rsidRDefault="005F03EB" w:rsidP="005F03EB">
      <w:pPr>
        <w:pStyle w:val="Paragraphedeliste"/>
        <w:spacing w:after="0" w:line="276" w:lineRule="auto"/>
        <w:ind w:left="360"/>
        <w:rPr>
          <w:rFonts w:ascii="Arial" w:hAnsi="Arial" w:cs="Arial"/>
          <w:sz w:val="24"/>
          <w:szCs w:val="24"/>
        </w:rPr>
      </w:pPr>
      <w:r w:rsidRPr="006652A7">
        <w:rPr>
          <w:rFonts w:ascii="Arial" w:hAnsi="Arial" w:cs="Arial"/>
          <w:sz w:val="24"/>
          <w:szCs w:val="24"/>
        </w:rPr>
        <w:t>*DCE : Document complémentaire élèves</w:t>
      </w:r>
    </w:p>
    <w:p w14:paraId="270BF5E2" w14:textId="77777777" w:rsidR="005F03EB" w:rsidRPr="006652A7" w:rsidRDefault="005F03EB" w:rsidP="005F03EB">
      <w:pPr>
        <w:pStyle w:val="Paragraphedeliste"/>
        <w:spacing w:line="276" w:lineRule="auto"/>
        <w:ind w:left="360"/>
        <w:rPr>
          <w:rFonts w:ascii="Arial" w:hAnsi="Arial" w:cs="Arial"/>
          <w:sz w:val="24"/>
          <w:szCs w:val="24"/>
        </w:rPr>
      </w:pPr>
      <w:r w:rsidRPr="006652A7">
        <w:rPr>
          <w:rFonts w:ascii="Arial" w:hAnsi="Arial" w:cs="Arial"/>
          <w:sz w:val="24"/>
          <w:szCs w:val="24"/>
        </w:rPr>
        <w:t>*GE : Guide enseignant</w:t>
      </w:r>
    </w:p>
    <w:p w14:paraId="10E496ED" w14:textId="77777777" w:rsidR="005F03EB" w:rsidRPr="00275667" w:rsidRDefault="005F03EB" w:rsidP="005F03EB">
      <w:pPr>
        <w:tabs>
          <w:tab w:val="left" w:pos="1008"/>
        </w:tabs>
        <w:spacing w:after="0" w:line="276" w:lineRule="auto"/>
        <w:ind w:left="360"/>
        <w:rPr>
          <w:rFonts w:ascii="Arial" w:hAnsi="Arial" w:cs="Arial"/>
          <w:bCs/>
          <w:sz w:val="24"/>
          <w:szCs w:val="24"/>
        </w:rPr>
        <w:sectPr w:rsidR="005F03EB" w:rsidRPr="00275667" w:rsidSect="005F03EB">
          <w:footerReference w:type="default" r:id="rId8"/>
          <w:pgSz w:w="11906" w:h="16838"/>
          <w:pgMar w:top="720" w:right="720" w:bottom="720" w:left="720" w:header="708" w:footer="708" w:gutter="0"/>
          <w:cols w:space="708"/>
          <w:docGrid w:linePitch="360"/>
        </w:sectPr>
      </w:pPr>
    </w:p>
    <w:p w14:paraId="2C7EC1F0" w14:textId="77777777" w:rsidR="00C36757" w:rsidRDefault="00C36757" w:rsidP="00117318">
      <w:pPr>
        <w:spacing w:after="0"/>
        <w:rPr>
          <w:rFonts w:ascii="Arial" w:hAnsi="Arial" w:cs="Arial"/>
          <w:sz w:val="24"/>
          <w:szCs w:val="24"/>
        </w:rPr>
      </w:pPr>
    </w:p>
    <w:p w14:paraId="15E2E4BD" w14:textId="77777777" w:rsidR="00C36757" w:rsidRDefault="00C36757" w:rsidP="00117318">
      <w:pPr>
        <w:spacing w:after="0"/>
        <w:rPr>
          <w:rFonts w:ascii="Arial" w:hAnsi="Arial" w:cs="Arial"/>
          <w:sz w:val="24"/>
          <w:szCs w:val="24"/>
        </w:rPr>
      </w:pPr>
    </w:p>
    <w:tbl>
      <w:tblPr>
        <w:tblStyle w:val="Grilledutableau"/>
        <w:tblW w:w="10916" w:type="dxa"/>
        <w:tblInd w:w="-289" w:type="dxa"/>
        <w:tblLook w:val="04A0" w:firstRow="1" w:lastRow="0" w:firstColumn="1" w:lastColumn="0" w:noHBand="0" w:noVBand="1"/>
      </w:tblPr>
      <w:tblGrid>
        <w:gridCol w:w="2127"/>
        <w:gridCol w:w="2410"/>
        <w:gridCol w:w="6379"/>
      </w:tblGrid>
      <w:tr w:rsidR="00C36757" w14:paraId="02D521A9" w14:textId="77777777" w:rsidTr="00C36757">
        <w:tc>
          <w:tcPr>
            <w:tcW w:w="2127" w:type="dxa"/>
          </w:tcPr>
          <w:p w14:paraId="3C6DE440" w14:textId="77777777" w:rsidR="00C36757" w:rsidRPr="00117318" w:rsidRDefault="00C36757" w:rsidP="00BD59DD">
            <w:pPr>
              <w:tabs>
                <w:tab w:val="left" w:pos="1008"/>
              </w:tabs>
              <w:spacing w:before="240" w:line="276" w:lineRule="auto"/>
              <w:rPr>
                <w:rFonts w:ascii="Arial" w:hAnsi="Arial" w:cs="Arial"/>
                <w:b/>
                <w:bCs/>
                <w:sz w:val="28"/>
                <w:szCs w:val="28"/>
              </w:rPr>
            </w:pPr>
            <w:r w:rsidRPr="00117318">
              <w:rPr>
                <w:rFonts w:ascii="Arial" w:hAnsi="Arial" w:cs="Arial"/>
                <w:b/>
                <w:bCs/>
                <w:sz w:val="28"/>
                <w:szCs w:val="28"/>
              </w:rPr>
              <w:t>Phase</w:t>
            </w:r>
          </w:p>
        </w:tc>
        <w:tc>
          <w:tcPr>
            <w:tcW w:w="2410" w:type="dxa"/>
          </w:tcPr>
          <w:p w14:paraId="5EDA50ED" w14:textId="77777777" w:rsidR="00C36757" w:rsidRPr="00117318" w:rsidRDefault="00C36757" w:rsidP="00BD59DD">
            <w:pPr>
              <w:tabs>
                <w:tab w:val="left" w:pos="1008"/>
              </w:tabs>
              <w:spacing w:before="240" w:line="276" w:lineRule="auto"/>
              <w:rPr>
                <w:rFonts w:ascii="Arial" w:hAnsi="Arial" w:cs="Arial"/>
                <w:b/>
                <w:bCs/>
                <w:sz w:val="28"/>
                <w:szCs w:val="28"/>
              </w:rPr>
            </w:pPr>
            <w:r w:rsidRPr="00117318">
              <w:rPr>
                <w:rFonts w:ascii="Arial" w:hAnsi="Arial" w:cs="Arial"/>
                <w:b/>
                <w:bCs/>
                <w:sz w:val="28"/>
                <w:szCs w:val="28"/>
              </w:rPr>
              <w:t>Matériel</w:t>
            </w:r>
          </w:p>
        </w:tc>
        <w:tc>
          <w:tcPr>
            <w:tcW w:w="6379" w:type="dxa"/>
          </w:tcPr>
          <w:p w14:paraId="785F8097" w14:textId="77777777" w:rsidR="00C36757" w:rsidRPr="00117318" w:rsidRDefault="00C36757" w:rsidP="00BD59DD">
            <w:pPr>
              <w:tabs>
                <w:tab w:val="left" w:pos="1008"/>
              </w:tabs>
              <w:spacing w:before="240" w:line="276" w:lineRule="auto"/>
              <w:rPr>
                <w:rFonts w:ascii="Arial" w:hAnsi="Arial" w:cs="Arial"/>
                <w:b/>
                <w:bCs/>
                <w:sz w:val="28"/>
                <w:szCs w:val="28"/>
              </w:rPr>
            </w:pPr>
            <w:r w:rsidRPr="00117318">
              <w:rPr>
                <w:rFonts w:ascii="Arial" w:hAnsi="Arial" w:cs="Arial"/>
                <w:b/>
                <w:bCs/>
                <w:sz w:val="28"/>
                <w:szCs w:val="28"/>
              </w:rPr>
              <w:t>Déroulement</w:t>
            </w:r>
          </w:p>
        </w:tc>
      </w:tr>
      <w:tr w:rsidR="00C36757" w14:paraId="6FA029D9" w14:textId="77777777" w:rsidTr="00C36757">
        <w:tc>
          <w:tcPr>
            <w:tcW w:w="2127" w:type="dxa"/>
          </w:tcPr>
          <w:p w14:paraId="45790D29" w14:textId="77777777" w:rsidR="00C36757" w:rsidRPr="006652A7" w:rsidRDefault="00C36757" w:rsidP="00C36757">
            <w:pPr>
              <w:tabs>
                <w:tab w:val="left" w:pos="1008"/>
              </w:tabs>
              <w:spacing w:before="240" w:line="276" w:lineRule="auto"/>
              <w:ind w:left="610" w:hanging="610"/>
              <w:rPr>
                <w:rFonts w:ascii="Arial" w:hAnsi="Arial" w:cs="Arial"/>
                <w:b/>
                <w:sz w:val="24"/>
                <w:szCs w:val="24"/>
              </w:rPr>
            </w:pPr>
            <w:r w:rsidRPr="006652A7">
              <w:rPr>
                <w:rFonts w:ascii="Arial" w:hAnsi="Arial" w:cs="Arial"/>
                <w:b/>
                <w:sz w:val="24"/>
                <w:szCs w:val="24"/>
              </w:rPr>
              <w:t>Introduction</w:t>
            </w:r>
          </w:p>
          <w:p w14:paraId="4FFAC3A6" w14:textId="77777777" w:rsidR="00C36757" w:rsidRPr="006652A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10 min</w:t>
            </w:r>
          </w:p>
          <w:p w14:paraId="62309B68" w14:textId="77777777" w:rsidR="00C36757" w:rsidRPr="006652A7" w:rsidRDefault="00C36757" w:rsidP="00BD59DD">
            <w:pPr>
              <w:spacing w:line="276" w:lineRule="auto"/>
              <w:rPr>
                <w:rFonts w:ascii="Arial" w:hAnsi="Arial" w:cs="Arial"/>
              </w:rPr>
            </w:pPr>
            <w:r w:rsidRPr="006652A7">
              <w:rPr>
                <w:rFonts w:ascii="Arial" w:hAnsi="Arial" w:cs="Arial"/>
                <w:bCs/>
                <w:sz w:val="24"/>
                <w:szCs w:val="24"/>
              </w:rPr>
              <w:t>Classe entière</w:t>
            </w:r>
          </w:p>
          <w:p w14:paraId="7DC6D864" w14:textId="77777777" w:rsidR="00C36757" w:rsidRDefault="00C36757" w:rsidP="00BD59DD">
            <w:pPr>
              <w:tabs>
                <w:tab w:val="left" w:pos="1008"/>
              </w:tabs>
              <w:spacing w:before="240" w:line="276" w:lineRule="auto"/>
              <w:rPr>
                <w:rFonts w:asciiTheme="minorBidi" w:hAnsiTheme="minorBidi"/>
                <w:b/>
                <w:bCs/>
                <w:sz w:val="28"/>
                <w:szCs w:val="28"/>
              </w:rPr>
            </w:pPr>
          </w:p>
        </w:tc>
        <w:tc>
          <w:tcPr>
            <w:tcW w:w="2410" w:type="dxa"/>
          </w:tcPr>
          <w:p w14:paraId="50687EF2" w14:textId="77777777" w:rsidR="00C36757" w:rsidRDefault="00C36757" w:rsidP="00BD59DD">
            <w:pPr>
              <w:spacing w:line="276" w:lineRule="auto"/>
              <w:rPr>
                <w:rFonts w:ascii="Arial" w:hAnsi="Arial" w:cs="Arial"/>
                <w:sz w:val="24"/>
                <w:szCs w:val="24"/>
              </w:rPr>
            </w:pPr>
          </w:p>
          <w:p w14:paraId="53DAE540" w14:textId="77777777" w:rsidR="00C36757" w:rsidRPr="006652A7" w:rsidRDefault="00C36757" w:rsidP="00BD59DD">
            <w:pPr>
              <w:spacing w:line="276" w:lineRule="auto"/>
              <w:rPr>
                <w:rFonts w:ascii="Arial" w:hAnsi="Arial" w:cs="Arial"/>
                <w:b/>
                <w:bCs/>
                <w:sz w:val="28"/>
                <w:szCs w:val="28"/>
              </w:rPr>
            </w:pPr>
            <w:r w:rsidRPr="006652A7">
              <w:rPr>
                <w:rFonts w:ascii="Arial" w:hAnsi="Arial" w:cs="Arial"/>
                <w:sz w:val="24"/>
                <w:szCs w:val="24"/>
              </w:rPr>
              <w:t>Introduction pour l’enseignant : fiche GE1*</w:t>
            </w:r>
          </w:p>
          <w:p w14:paraId="0F99B234" w14:textId="77777777" w:rsidR="00C36757" w:rsidRDefault="00C36757" w:rsidP="00BD59DD">
            <w:pPr>
              <w:tabs>
                <w:tab w:val="left" w:pos="1008"/>
              </w:tabs>
              <w:spacing w:before="240" w:line="276" w:lineRule="auto"/>
              <w:rPr>
                <w:rFonts w:asciiTheme="minorBidi" w:hAnsiTheme="minorBidi"/>
                <w:b/>
                <w:bCs/>
                <w:sz w:val="28"/>
                <w:szCs w:val="28"/>
              </w:rPr>
            </w:pPr>
          </w:p>
        </w:tc>
        <w:tc>
          <w:tcPr>
            <w:tcW w:w="6379" w:type="dxa"/>
          </w:tcPr>
          <w:p w14:paraId="1656223A" w14:textId="77777777" w:rsidR="00C36757" w:rsidRPr="006652A7" w:rsidRDefault="00C36757" w:rsidP="00BD59DD">
            <w:pPr>
              <w:pStyle w:val="Paragraphedeliste"/>
              <w:numPr>
                <w:ilvl w:val="0"/>
                <w:numId w:val="2"/>
              </w:numPr>
              <w:tabs>
                <w:tab w:val="left" w:pos="1008"/>
              </w:tabs>
              <w:spacing w:before="240" w:after="200" w:line="276" w:lineRule="auto"/>
              <w:ind w:left="357" w:hanging="357"/>
              <w:contextualSpacing w:val="0"/>
              <w:rPr>
                <w:rFonts w:ascii="Arial" w:hAnsi="Arial" w:cs="Arial"/>
                <w:bCs/>
                <w:sz w:val="24"/>
                <w:szCs w:val="24"/>
              </w:rPr>
            </w:pPr>
            <w:r w:rsidRPr="006652A7">
              <w:rPr>
                <w:rFonts w:ascii="Arial" w:hAnsi="Arial" w:cs="Arial"/>
                <w:bCs/>
                <w:sz w:val="24"/>
                <w:szCs w:val="24"/>
              </w:rPr>
              <w:t xml:space="preserve">Commencer la leçon en demandant si certains élèves </w:t>
            </w:r>
            <w:proofErr w:type="gramStart"/>
            <w:r w:rsidRPr="006652A7">
              <w:rPr>
                <w:rFonts w:ascii="Arial" w:hAnsi="Arial" w:cs="Arial"/>
                <w:bCs/>
                <w:sz w:val="24"/>
                <w:szCs w:val="24"/>
              </w:rPr>
              <w:t>ont</w:t>
            </w:r>
            <w:proofErr w:type="gramEnd"/>
            <w:r w:rsidRPr="006652A7">
              <w:rPr>
                <w:rFonts w:ascii="Arial" w:hAnsi="Arial" w:cs="Arial"/>
                <w:bCs/>
                <w:sz w:val="24"/>
                <w:szCs w:val="24"/>
              </w:rPr>
              <w:t xml:space="preserve"> déjà eu un rhume ? Leur demander s’ils savent ce qui provoque les </w:t>
            </w:r>
            <w:r w:rsidRPr="006652A7">
              <w:rPr>
                <w:rFonts w:ascii="Arial" w:hAnsi="Arial" w:cs="Arial"/>
                <w:bCs/>
                <w:color w:val="000000" w:themeColor="text1"/>
                <w:sz w:val="24"/>
                <w:szCs w:val="24"/>
              </w:rPr>
              <w:t>rhumes (des microbes</w:t>
            </w:r>
            <w:r w:rsidRPr="006652A7">
              <w:rPr>
                <w:rFonts w:ascii="Arial" w:hAnsi="Arial" w:cs="Arial"/>
                <w:bCs/>
                <w:sz w:val="24"/>
                <w:szCs w:val="24"/>
              </w:rPr>
              <w:t>).</w:t>
            </w:r>
          </w:p>
          <w:p w14:paraId="016BBA6E" w14:textId="77777777" w:rsidR="00C36757" w:rsidRDefault="00C36757" w:rsidP="00BD59DD">
            <w:pPr>
              <w:pStyle w:val="Paragraphedeliste"/>
              <w:numPr>
                <w:ilvl w:val="0"/>
                <w:numId w:val="2"/>
              </w:numPr>
              <w:tabs>
                <w:tab w:val="left" w:pos="1008"/>
              </w:tabs>
              <w:spacing w:after="200" w:line="276" w:lineRule="auto"/>
              <w:ind w:left="357" w:hanging="357"/>
              <w:contextualSpacing w:val="0"/>
              <w:rPr>
                <w:rFonts w:ascii="Arial" w:hAnsi="Arial" w:cs="Arial"/>
                <w:bCs/>
                <w:sz w:val="24"/>
                <w:szCs w:val="24"/>
              </w:rPr>
            </w:pPr>
            <w:r w:rsidRPr="006652A7">
              <w:rPr>
                <w:rFonts w:ascii="Arial" w:hAnsi="Arial" w:cs="Arial"/>
                <w:bCs/>
                <w:sz w:val="24"/>
                <w:szCs w:val="24"/>
              </w:rPr>
              <w:t>Leur expliquer que lorsque l’on a un rhume et que l’on tousse ou que l’on éternue on envoie des microbes tout autour de nous.</w:t>
            </w:r>
          </w:p>
          <w:p w14:paraId="1CDBB9A6" w14:textId="77777777" w:rsidR="00C36757" w:rsidRDefault="00C36757" w:rsidP="00BD59DD">
            <w:pPr>
              <w:pStyle w:val="Paragraphedeliste"/>
              <w:numPr>
                <w:ilvl w:val="0"/>
                <w:numId w:val="2"/>
              </w:numPr>
              <w:tabs>
                <w:tab w:val="left" w:pos="1008"/>
              </w:tabs>
              <w:spacing w:after="200" w:line="276" w:lineRule="auto"/>
              <w:ind w:left="357" w:hanging="357"/>
              <w:contextualSpacing w:val="0"/>
              <w:rPr>
                <w:rFonts w:ascii="Arial" w:hAnsi="Arial" w:cs="Arial"/>
                <w:bCs/>
                <w:sz w:val="24"/>
                <w:szCs w:val="24"/>
              </w:rPr>
            </w:pPr>
            <w:r w:rsidRPr="00117318">
              <w:rPr>
                <w:rFonts w:ascii="Arial" w:hAnsi="Arial" w:cs="Arial"/>
                <w:bCs/>
                <w:sz w:val="24"/>
                <w:szCs w:val="24"/>
              </w:rPr>
              <w:t>Expliquer aux élèves qu’ils vont faire des activités pour apprendre les gestes d’hygiène quand on tousse/éternue ou que l’on se mouche</w:t>
            </w:r>
          </w:p>
          <w:p w14:paraId="346DC4D0" w14:textId="77777777" w:rsidR="00C36757" w:rsidRDefault="00C36757" w:rsidP="00BD59DD">
            <w:pPr>
              <w:pStyle w:val="Paragraphedeliste"/>
              <w:tabs>
                <w:tab w:val="left" w:pos="1008"/>
              </w:tabs>
              <w:spacing w:after="200" w:line="276" w:lineRule="auto"/>
              <w:ind w:left="357"/>
              <w:contextualSpacing w:val="0"/>
              <w:rPr>
                <w:rFonts w:ascii="Arial" w:hAnsi="Arial" w:cs="Arial"/>
                <w:bCs/>
                <w:sz w:val="24"/>
                <w:szCs w:val="24"/>
              </w:rPr>
            </w:pPr>
          </w:p>
          <w:p w14:paraId="722424AE" w14:textId="77777777" w:rsidR="00C36757" w:rsidRPr="00117318" w:rsidRDefault="00C36757" w:rsidP="00BD59DD">
            <w:pPr>
              <w:pStyle w:val="Paragraphedeliste"/>
              <w:tabs>
                <w:tab w:val="left" w:pos="1008"/>
              </w:tabs>
              <w:spacing w:after="200" w:line="276" w:lineRule="auto"/>
              <w:ind w:left="357"/>
              <w:contextualSpacing w:val="0"/>
              <w:rPr>
                <w:rFonts w:ascii="Arial" w:hAnsi="Arial" w:cs="Arial"/>
                <w:bCs/>
                <w:sz w:val="24"/>
                <w:szCs w:val="24"/>
              </w:rPr>
            </w:pPr>
          </w:p>
        </w:tc>
      </w:tr>
      <w:tr w:rsidR="00C36757" w14:paraId="6399B1F7" w14:textId="77777777" w:rsidTr="00C36757">
        <w:tc>
          <w:tcPr>
            <w:tcW w:w="2127" w:type="dxa"/>
          </w:tcPr>
          <w:p w14:paraId="6E724B03" w14:textId="77777777" w:rsidR="00C36757" w:rsidRPr="006652A7" w:rsidRDefault="00C36757" w:rsidP="00BD59DD">
            <w:pPr>
              <w:tabs>
                <w:tab w:val="left" w:pos="1008"/>
              </w:tabs>
              <w:spacing w:before="240" w:line="276" w:lineRule="auto"/>
              <w:rPr>
                <w:rFonts w:ascii="Arial" w:hAnsi="Arial" w:cs="Arial"/>
                <w:b/>
                <w:sz w:val="24"/>
                <w:szCs w:val="24"/>
              </w:rPr>
            </w:pPr>
            <w:r w:rsidRPr="006652A7">
              <w:rPr>
                <w:rFonts w:ascii="Arial" w:hAnsi="Arial" w:cs="Arial"/>
                <w:b/>
                <w:sz w:val="24"/>
                <w:szCs w:val="24"/>
              </w:rPr>
              <w:t>A</w:t>
            </w:r>
            <w:r>
              <w:rPr>
                <w:rFonts w:ascii="Arial" w:hAnsi="Arial" w:cs="Arial"/>
                <w:b/>
                <w:sz w:val="24"/>
                <w:szCs w:val="24"/>
              </w:rPr>
              <w:t>p</w:t>
            </w:r>
            <w:r w:rsidRPr="006652A7">
              <w:rPr>
                <w:rFonts w:ascii="Arial" w:hAnsi="Arial" w:cs="Arial"/>
                <w:b/>
                <w:sz w:val="24"/>
                <w:szCs w:val="24"/>
              </w:rPr>
              <w:t>plication</w:t>
            </w:r>
          </w:p>
          <w:p w14:paraId="31B4A28F"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30min</w:t>
            </w:r>
          </w:p>
          <w:p w14:paraId="79CD1426"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Petits groupes</w:t>
            </w:r>
          </w:p>
          <w:p w14:paraId="4B8AEB97" w14:textId="77777777" w:rsidR="00C36757" w:rsidRDefault="00C36757" w:rsidP="00BD59DD">
            <w:pPr>
              <w:tabs>
                <w:tab w:val="left" w:pos="1008"/>
              </w:tabs>
              <w:spacing w:before="240" w:line="276" w:lineRule="auto"/>
              <w:rPr>
                <w:rFonts w:asciiTheme="minorBidi" w:hAnsiTheme="minorBidi"/>
                <w:b/>
                <w:bCs/>
                <w:sz w:val="28"/>
                <w:szCs w:val="28"/>
              </w:rPr>
            </w:pPr>
          </w:p>
        </w:tc>
        <w:tc>
          <w:tcPr>
            <w:tcW w:w="2410" w:type="dxa"/>
          </w:tcPr>
          <w:p w14:paraId="2B7CEE60" w14:textId="77777777" w:rsidR="00C36757" w:rsidRDefault="00C36757" w:rsidP="00BD59DD">
            <w:pPr>
              <w:spacing w:line="276" w:lineRule="auto"/>
              <w:rPr>
                <w:rFonts w:ascii="Arial" w:hAnsi="Arial" w:cs="Arial"/>
                <w:sz w:val="24"/>
                <w:szCs w:val="24"/>
              </w:rPr>
            </w:pPr>
          </w:p>
          <w:p w14:paraId="72D1AFA4"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Assiettes en carton</w:t>
            </w:r>
          </w:p>
          <w:p w14:paraId="714C0D74"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Pailles</w:t>
            </w:r>
          </w:p>
          <w:p w14:paraId="0DAD041E"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Stylo</w:t>
            </w:r>
          </w:p>
          <w:p w14:paraId="4183B8CF"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Feutre lavable ou poivre</w:t>
            </w:r>
          </w:p>
          <w:p w14:paraId="7555A2BB"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Eau</w:t>
            </w:r>
          </w:p>
          <w:p w14:paraId="7150CF59" w14:textId="77777777" w:rsidR="00C36757" w:rsidRDefault="00C36757" w:rsidP="00BD59DD">
            <w:pPr>
              <w:tabs>
                <w:tab w:val="left" w:pos="1008"/>
              </w:tabs>
              <w:spacing w:before="240" w:line="276" w:lineRule="auto"/>
              <w:rPr>
                <w:rFonts w:asciiTheme="minorBidi" w:hAnsiTheme="minorBidi"/>
                <w:b/>
                <w:bCs/>
                <w:sz w:val="28"/>
                <w:szCs w:val="28"/>
              </w:rPr>
            </w:pPr>
          </w:p>
        </w:tc>
        <w:tc>
          <w:tcPr>
            <w:tcW w:w="6379" w:type="dxa"/>
          </w:tcPr>
          <w:p w14:paraId="442F8D6E" w14:textId="77777777" w:rsidR="00C36757" w:rsidRDefault="00C36757" w:rsidP="00BD59DD">
            <w:pPr>
              <w:spacing w:line="276" w:lineRule="auto"/>
              <w:rPr>
                <w:rFonts w:ascii="Arial" w:hAnsi="Arial" w:cs="Arial"/>
                <w:sz w:val="24"/>
                <w:szCs w:val="24"/>
              </w:rPr>
            </w:pPr>
          </w:p>
          <w:p w14:paraId="6F5197CA"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Fiche GE3</w:t>
            </w:r>
          </w:p>
          <w:p w14:paraId="283910A1" w14:textId="77777777" w:rsidR="00C36757" w:rsidRPr="006652A7" w:rsidRDefault="00C36757" w:rsidP="00BD59DD">
            <w:pPr>
              <w:spacing w:line="276" w:lineRule="auto"/>
              <w:rPr>
                <w:rFonts w:ascii="Arial" w:hAnsi="Arial" w:cs="Arial"/>
                <w:sz w:val="24"/>
                <w:szCs w:val="24"/>
              </w:rPr>
            </w:pPr>
            <w:r w:rsidRPr="006652A7">
              <w:rPr>
                <w:rFonts w:ascii="Arial" w:hAnsi="Arial" w:cs="Arial"/>
                <w:sz w:val="24"/>
                <w:szCs w:val="24"/>
              </w:rPr>
              <w:t>L’objectif de cette activité est de comprendre que lorsque l’on tousse/éternue on risque de disperser des microbes tout autour de nous.</w:t>
            </w:r>
          </w:p>
          <w:p w14:paraId="303FA7DD" w14:textId="77777777" w:rsidR="00C36757" w:rsidRDefault="00C36757" w:rsidP="00BD59DD">
            <w:pPr>
              <w:tabs>
                <w:tab w:val="left" w:pos="1008"/>
              </w:tabs>
              <w:spacing w:before="240" w:line="276" w:lineRule="auto"/>
              <w:rPr>
                <w:rFonts w:asciiTheme="minorBidi" w:hAnsiTheme="minorBidi"/>
                <w:b/>
                <w:bCs/>
                <w:sz w:val="28"/>
                <w:szCs w:val="28"/>
              </w:rPr>
            </w:pPr>
          </w:p>
          <w:p w14:paraId="151785AE" w14:textId="77777777" w:rsidR="00C36757" w:rsidRDefault="00C36757" w:rsidP="00BD59DD">
            <w:pPr>
              <w:tabs>
                <w:tab w:val="left" w:pos="1008"/>
              </w:tabs>
              <w:spacing w:before="240" w:line="276" w:lineRule="auto"/>
              <w:rPr>
                <w:rFonts w:asciiTheme="minorBidi" w:hAnsiTheme="minorBidi"/>
                <w:b/>
                <w:bCs/>
                <w:sz w:val="28"/>
                <w:szCs w:val="28"/>
              </w:rPr>
            </w:pPr>
          </w:p>
          <w:p w14:paraId="4270271F" w14:textId="77777777" w:rsidR="00C36757" w:rsidRDefault="00C36757" w:rsidP="00BD59DD">
            <w:pPr>
              <w:tabs>
                <w:tab w:val="left" w:pos="1008"/>
              </w:tabs>
              <w:spacing w:before="240" w:line="276" w:lineRule="auto"/>
              <w:rPr>
                <w:rFonts w:asciiTheme="minorBidi" w:hAnsiTheme="minorBidi"/>
                <w:b/>
                <w:bCs/>
                <w:sz w:val="28"/>
                <w:szCs w:val="28"/>
              </w:rPr>
            </w:pPr>
          </w:p>
        </w:tc>
      </w:tr>
      <w:tr w:rsidR="00C36757" w14:paraId="2826B6EE" w14:textId="77777777" w:rsidTr="00C36757">
        <w:tc>
          <w:tcPr>
            <w:tcW w:w="2127" w:type="dxa"/>
          </w:tcPr>
          <w:p w14:paraId="1A4D4B8A" w14:textId="77777777" w:rsidR="00C36757" w:rsidRPr="00117318" w:rsidRDefault="00C36757" w:rsidP="00BD59DD">
            <w:pPr>
              <w:tabs>
                <w:tab w:val="left" w:pos="1008"/>
              </w:tabs>
              <w:spacing w:before="240" w:line="276" w:lineRule="auto"/>
              <w:rPr>
                <w:rFonts w:ascii="Arial" w:hAnsi="Arial" w:cs="Arial"/>
                <w:b/>
                <w:bCs/>
                <w:sz w:val="24"/>
                <w:szCs w:val="24"/>
              </w:rPr>
            </w:pPr>
            <w:r w:rsidRPr="00117318">
              <w:rPr>
                <w:rFonts w:ascii="Arial" w:hAnsi="Arial" w:cs="Arial"/>
                <w:b/>
                <w:bCs/>
                <w:sz w:val="24"/>
                <w:szCs w:val="24"/>
              </w:rPr>
              <w:t>Ateliers</w:t>
            </w:r>
          </w:p>
          <w:p w14:paraId="2257BBCF" w14:textId="77777777" w:rsidR="00C36757" w:rsidRPr="006652A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u w:val="single"/>
              </w:rPr>
              <w:t>Atelier 1</w:t>
            </w:r>
            <w:r w:rsidRPr="006652A7">
              <w:rPr>
                <w:rFonts w:ascii="Arial" w:hAnsi="Arial" w:cs="Arial"/>
                <w:bCs/>
                <w:sz w:val="24"/>
                <w:szCs w:val="24"/>
              </w:rPr>
              <w:t xml:space="preserve"> : </w:t>
            </w:r>
          </w:p>
          <w:p w14:paraId="1ACCC367" w14:textId="77777777" w:rsidR="00C36757" w:rsidRPr="006652A7" w:rsidRDefault="00C36757" w:rsidP="00BD59DD">
            <w:pPr>
              <w:tabs>
                <w:tab w:val="left" w:pos="1008"/>
              </w:tabs>
              <w:spacing w:line="276" w:lineRule="auto"/>
              <w:rPr>
                <w:rFonts w:ascii="Arial" w:hAnsi="Arial" w:cs="Arial"/>
                <w:bCs/>
                <w:sz w:val="24"/>
                <w:szCs w:val="24"/>
              </w:rPr>
            </w:pPr>
            <w:r w:rsidRPr="006652A7">
              <w:rPr>
                <w:rFonts w:ascii="Arial" w:hAnsi="Arial" w:cs="Arial"/>
                <w:bCs/>
                <w:sz w:val="24"/>
                <w:szCs w:val="24"/>
              </w:rPr>
              <w:t>Les bons gestes quand on est malade</w:t>
            </w:r>
          </w:p>
          <w:p w14:paraId="3C70F9AB" w14:textId="77777777" w:rsidR="00C36757" w:rsidRPr="006652A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20 min</w:t>
            </w:r>
          </w:p>
          <w:p w14:paraId="5526F840" w14:textId="77777777" w:rsidR="00C36757" w:rsidRPr="006652A7" w:rsidRDefault="00C36757" w:rsidP="00BD59DD">
            <w:pPr>
              <w:tabs>
                <w:tab w:val="left" w:pos="1008"/>
              </w:tabs>
              <w:spacing w:line="276" w:lineRule="auto"/>
              <w:rPr>
                <w:rFonts w:ascii="Arial" w:hAnsi="Arial" w:cs="Arial"/>
                <w:bCs/>
                <w:sz w:val="24"/>
                <w:szCs w:val="24"/>
              </w:rPr>
            </w:pPr>
            <w:r w:rsidRPr="006652A7">
              <w:rPr>
                <w:rFonts w:ascii="Arial" w:hAnsi="Arial" w:cs="Arial"/>
                <w:bCs/>
                <w:sz w:val="24"/>
                <w:szCs w:val="24"/>
              </w:rPr>
              <w:t>Individuel</w:t>
            </w:r>
          </w:p>
          <w:p w14:paraId="530E9500" w14:textId="77777777" w:rsidR="00C36757" w:rsidRDefault="00C36757" w:rsidP="00BD59DD">
            <w:pPr>
              <w:tabs>
                <w:tab w:val="left" w:pos="1008"/>
              </w:tabs>
              <w:spacing w:before="240" w:line="276" w:lineRule="auto"/>
              <w:rPr>
                <w:rFonts w:asciiTheme="minorBidi" w:hAnsiTheme="minorBidi"/>
                <w:b/>
                <w:bCs/>
                <w:sz w:val="28"/>
                <w:szCs w:val="28"/>
              </w:rPr>
            </w:pPr>
          </w:p>
        </w:tc>
        <w:tc>
          <w:tcPr>
            <w:tcW w:w="2410" w:type="dxa"/>
          </w:tcPr>
          <w:p w14:paraId="71771476" w14:textId="77777777" w:rsidR="00C36757" w:rsidRDefault="00C36757" w:rsidP="00BD59DD">
            <w:pPr>
              <w:tabs>
                <w:tab w:val="left" w:pos="1008"/>
              </w:tabs>
              <w:spacing w:before="240" w:line="276" w:lineRule="auto"/>
              <w:rPr>
                <w:rFonts w:ascii="Arial" w:hAnsi="Arial" w:cs="Arial"/>
                <w:bCs/>
                <w:sz w:val="24"/>
                <w:szCs w:val="24"/>
              </w:rPr>
            </w:pPr>
          </w:p>
          <w:p w14:paraId="0058EF8D" w14:textId="77777777" w:rsidR="00C36757" w:rsidRPr="006652A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Fiche DTE1*: 1 par élève</w:t>
            </w:r>
          </w:p>
          <w:p w14:paraId="6EEAB149" w14:textId="77777777" w:rsidR="00C36757" w:rsidRPr="006652A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Stylo</w:t>
            </w:r>
          </w:p>
          <w:p w14:paraId="3CA03F26" w14:textId="77777777" w:rsidR="00C36757" w:rsidRDefault="00C36757" w:rsidP="00BD59DD">
            <w:pPr>
              <w:tabs>
                <w:tab w:val="left" w:pos="1008"/>
              </w:tabs>
              <w:spacing w:before="240" w:line="276" w:lineRule="auto"/>
              <w:rPr>
                <w:rFonts w:asciiTheme="minorBidi" w:hAnsiTheme="minorBidi"/>
                <w:b/>
                <w:bCs/>
                <w:sz w:val="28"/>
                <w:szCs w:val="28"/>
              </w:rPr>
            </w:pPr>
          </w:p>
        </w:tc>
        <w:tc>
          <w:tcPr>
            <w:tcW w:w="6379" w:type="dxa"/>
          </w:tcPr>
          <w:p w14:paraId="6AA35FCE" w14:textId="77777777" w:rsidR="00C36757" w:rsidRDefault="00C36757" w:rsidP="00BD59DD">
            <w:pPr>
              <w:tabs>
                <w:tab w:val="left" w:pos="1008"/>
              </w:tabs>
              <w:spacing w:before="240" w:line="276" w:lineRule="auto"/>
              <w:rPr>
                <w:rFonts w:ascii="Arial" w:hAnsi="Arial" w:cs="Arial"/>
                <w:bCs/>
                <w:sz w:val="24"/>
                <w:szCs w:val="24"/>
              </w:rPr>
            </w:pPr>
          </w:p>
          <w:p w14:paraId="189F5B39" w14:textId="77777777" w:rsidR="00C36757" w:rsidRPr="006652A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Les enfants doivent entourer les bons gestes à suivre quand on est malade.</w:t>
            </w:r>
          </w:p>
          <w:p w14:paraId="347B5713" w14:textId="77777777" w:rsidR="00C36757" w:rsidRPr="006652A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Réponses DTE1 : gestes à entourer : éternuer/tousser dans son coude et porter un masque.</w:t>
            </w:r>
          </w:p>
          <w:p w14:paraId="7AC844AC" w14:textId="77777777" w:rsidR="00C3675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A discuter : éternuer dans sa main : permet d’éviter de disperser trop de microbes mais la main est contaminée il faut donc la laver ensuite si on ne veut pas déposer de microbes sur tout ce que l’on touche.</w:t>
            </w:r>
          </w:p>
          <w:p w14:paraId="6FFF7357" w14:textId="77777777" w:rsidR="00C36757" w:rsidRDefault="00C36757" w:rsidP="00BD59DD">
            <w:pPr>
              <w:tabs>
                <w:tab w:val="left" w:pos="1008"/>
              </w:tabs>
              <w:spacing w:before="240" w:line="276" w:lineRule="auto"/>
              <w:rPr>
                <w:rFonts w:asciiTheme="minorBidi" w:hAnsiTheme="minorBidi"/>
                <w:b/>
                <w:bCs/>
                <w:sz w:val="28"/>
                <w:szCs w:val="28"/>
              </w:rPr>
            </w:pPr>
          </w:p>
          <w:p w14:paraId="35F8D05C" w14:textId="77777777" w:rsidR="00C36757" w:rsidRDefault="00C36757" w:rsidP="00BD59DD">
            <w:pPr>
              <w:tabs>
                <w:tab w:val="left" w:pos="1008"/>
              </w:tabs>
              <w:spacing w:before="240" w:line="276" w:lineRule="auto"/>
              <w:rPr>
                <w:rFonts w:asciiTheme="minorBidi" w:hAnsiTheme="minorBidi"/>
                <w:b/>
                <w:bCs/>
                <w:sz w:val="28"/>
                <w:szCs w:val="28"/>
              </w:rPr>
            </w:pPr>
          </w:p>
          <w:p w14:paraId="255E27B9" w14:textId="77777777" w:rsidR="00C36757" w:rsidRDefault="00C36757" w:rsidP="00BD59DD">
            <w:pPr>
              <w:tabs>
                <w:tab w:val="left" w:pos="1008"/>
              </w:tabs>
              <w:spacing w:before="240" w:line="276" w:lineRule="auto"/>
              <w:rPr>
                <w:rFonts w:asciiTheme="minorBidi" w:hAnsiTheme="minorBidi"/>
                <w:b/>
                <w:bCs/>
                <w:sz w:val="28"/>
                <w:szCs w:val="28"/>
              </w:rPr>
            </w:pPr>
          </w:p>
        </w:tc>
      </w:tr>
      <w:tr w:rsidR="00C36757" w14:paraId="0C2400AB" w14:textId="77777777" w:rsidTr="00C36757">
        <w:tc>
          <w:tcPr>
            <w:tcW w:w="2127" w:type="dxa"/>
          </w:tcPr>
          <w:p w14:paraId="70449051" w14:textId="77777777" w:rsidR="00C36757" w:rsidRPr="00117318" w:rsidRDefault="00C36757" w:rsidP="00BD59DD">
            <w:pPr>
              <w:tabs>
                <w:tab w:val="left" w:pos="1008"/>
              </w:tabs>
              <w:spacing w:before="240"/>
              <w:rPr>
                <w:rFonts w:ascii="Arial" w:hAnsi="Arial" w:cs="Arial"/>
                <w:bCs/>
                <w:sz w:val="24"/>
                <w:szCs w:val="24"/>
                <w:u w:val="single"/>
              </w:rPr>
            </w:pPr>
            <w:r w:rsidRPr="00117318">
              <w:rPr>
                <w:rFonts w:ascii="Arial" w:hAnsi="Arial" w:cs="Arial"/>
                <w:bCs/>
                <w:sz w:val="24"/>
                <w:szCs w:val="24"/>
                <w:u w:val="single"/>
              </w:rPr>
              <w:lastRenderedPageBreak/>
              <w:t>Ateliers 2</w:t>
            </w:r>
          </w:p>
          <w:p w14:paraId="116154B0"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Séquence petit garçon qui se mouche</w:t>
            </w:r>
          </w:p>
          <w:p w14:paraId="5DFA8EB8"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 xml:space="preserve">20 min </w:t>
            </w:r>
          </w:p>
          <w:p w14:paraId="70421E2E"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Individuel</w:t>
            </w:r>
          </w:p>
          <w:p w14:paraId="338CB5C9" w14:textId="77777777" w:rsidR="00C36757" w:rsidRPr="00117318" w:rsidRDefault="00C36757" w:rsidP="00BD59DD">
            <w:pPr>
              <w:tabs>
                <w:tab w:val="left" w:pos="1008"/>
              </w:tabs>
              <w:rPr>
                <w:rFonts w:ascii="Arial" w:hAnsi="Arial" w:cs="Arial"/>
                <w:bCs/>
                <w:sz w:val="24"/>
                <w:szCs w:val="24"/>
              </w:rPr>
            </w:pPr>
            <w:r w:rsidRPr="006652A7">
              <w:rPr>
                <w:rFonts w:ascii="Arial" w:hAnsi="Arial" w:cs="Arial"/>
                <w:bCs/>
                <w:sz w:val="24"/>
                <w:szCs w:val="24"/>
              </w:rPr>
              <w:br w:type="column"/>
            </w:r>
          </w:p>
        </w:tc>
        <w:tc>
          <w:tcPr>
            <w:tcW w:w="2410" w:type="dxa"/>
          </w:tcPr>
          <w:p w14:paraId="3826A93A" w14:textId="77777777" w:rsidR="00C36757" w:rsidRDefault="00C36757" w:rsidP="00BD59DD">
            <w:pPr>
              <w:tabs>
                <w:tab w:val="left" w:pos="1008"/>
              </w:tabs>
              <w:rPr>
                <w:rFonts w:ascii="Arial" w:hAnsi="Arial" w:cs="Arial"/>
                <w:bCs/>
                <w:sz w:val="24"/>
                <w:szCs w:val="24"/>
              </w:rPr>
            </w:pPr>
          </w:p>
          <w:p w14:paraId="3E36DB4E"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 xml:space="preserve">Fiche DTE2* niveau 1 ou niveau </w:t>
            </w:r>
            <w:proofErr w:type="gramStart"/>
            <w:r w:rsidRPr="006652A7">
              <w:rPr>
                <w:rFonts w:ascii="Arial" w:hAnsi="Arial" w:cs="Arial"/>
                <w:bCs/>
                <w:sz w:val="24"/>
                <w:szCs w:val="24"/>
              </w:rPr>
              <w:t>2:</w:t>
            </w:r>
            <w:proofErr w:type="gramEnd"/>
            <w:r w:rsidRPr="006652A7">
              <w:rPr>
                <w:rFonts w:ascii="Arial" w:hAnsi="Arial" w:cs="Arial"/>
                <w:bCs/>
                <w:sz w:val="24"/>
                <w:szCs w:val="24"/>
              </w:rPr>
              <w:t xml:space="preserve"> 1 par élève</w:t>
            </w:r>
          </w:p>
          <w:p w14:paraId="598812E1" w14:textId="77777777" w:rsidR="00C36757" w:rsidRPr="006652A7" w:rsidRDefault="00C36757" w:rsidP="00BD59DD">
            <w:pPr>
              <w:tabs>
                <w:tab w:val="left" w:pos="1008"/>
              </w:tabs>
              <w:spacing w:before="240"/>
              <w:rPr>
                <w:rFonts w:ascii="Arial" w:hAnsi="Arial" w:cs="Arial"/>
                <w:bCs/>
                <w:sz w:val="24"/>
                <w:szCs w:val="24"/>
              </w:rPr>
            </w:pPr>
            <w:proofErr w:type="spellStart"/>
            <w:r w:rsidRPr="006652A7">
              <w:rPr>
                <w:rFonts w:ascii="Arial" w:hAnsi="Arial" w:cs="Arial"/>
                <w:bCs/>
                <w:sz w:val="24"/>
                <w:szCs w:val="24"/>
              </w:rPr>
              <w:t>Niv</w:t>
            </w:r>
            <w:proofErr w:type="spellEnd"/>
            <w:r w:rsidRPr="006652A7">
              <w:rPr>
                <w:rFonts w:ascii="Arial" w:hAnsi="Arial" w:cs="Arial"/>
                <w:bCs/>
                <w:sz w:val="24"/>
                <w:szCs w:val="24"/>
              </w:rPr>
              <w:t xml:space="preserve"> 1 : ciseaux, colle, papier</w:t>
            </w:r>
          </w:p>
          <w:p w14:paraId="54492FE2" w14:textId="77777777" w:rsidR="00C36757" w:rsidRPr="006652A7" w:rsidRDefault="00C36757" w:rsidP="00BD59DD">
            <w:pPr>
              <w:tabs>
                <w:tab w:val="left" w:pos="1008"/>
              </w:tabs>
              <w:spacing w:before="240"/>
              <w:rPr>
                <w:rFonts w:ascii="Arial" w:hAnsi="Arial" w:cs="Arial"/>
                <w:bCs/>
                <w:sz w:val="24"/>
                <w:szCs w:val="24"/>
              </w:rPr>
            </w:pPr>
            <w:proofErr w:type="spellStart"/>
            <w:r w:rsidRPr="006652A7">
              <w:rPr>
                <w:rFonts w:ascii="Arial" w:hAnsi="Arial" w:cs="Arial"/>
                <w:bCs/>
                <w:sz w:val="24"/>
                <w:szCs w:val="24"/>
              </w:rPr>
              <w:t>Niv</w:t>
            </w:r>
            <w:proofErr w:type="spellEnd"/>
            <w:r w:rsidRPr="006652A7">
              <w:rPr>
                <w:rFonts w:ascii="Arial" w:hAnsi="Arial" w:cs="Arial"/>
                <w:bCs/>
                <w:sz w:val="24"/>
                <w:szCs w:val="24"/>
              </w:rPr>
              <w:t xml:space="preserve"> 2 : crayon gris / stylo</w:t>
            </w:r>
          </w:p>
          <w:p w14:paraId="16BECB65" w14:textId="77777777" w:rsidR="00C36757" w:rsidRDefault="00C36757" w:rsidP="00BD59DD">
            <w:pPr>
              <w:tabs>
                <w:tab w:val="left" w:pos="1008"/>
              </w:tabs>
              <w:spacing w:before="240" w:line="276" w:lineRule="auto"/>
              <w:rPr>
                <w:rFonts w:asciiTheme="minorBidi" w:hAnsiTheme="minorBidi"/>
                <w:b/>
                <w:bCs/>
                <w:sz w:val="28"/>
                <w:szCs w:val="28"/>
              </w:rPr>
            </w:pPr>
          </w:p>
        </w:tc>
        <w:tc>
          <w:tcPr>
            <w:tcW w:w="6379" w:type="dxa"/>
          </w:tcPr>
          <w:p w14:paraId="308D9073" w14:textId="77777777" w:rsidR="00C36757" w:rsidRDefault="00C36757" w:rsidP="00BD59DD">
            <w:pPr>
              <w:tabs>
                <w:tab w:val="left" w:pos="1008"/>
              </w:tabs>
              <w:rPr>
                <w:rFonts w:ascii="Arial" w:hAnsi="Arial" w:cs="Arial"/>
                <w:bCs/>
                <w:sz w:val="24"/>
                <w:szCs w:val="24"/>
              </w:rPr>
            </w:pPr>
          </w:p>
          <w:p w14:paraId="41EB4C71"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Niveau 1 : Les élèves doivent découper les images, les trier puis les coller dans le bon ordre sur une feuille.</w:t>
            </w:r>
          </w:p>
          <w:p w14:paraId="7AE05B85" w14:textId="77777777" w:rsidR="00C36757" w:rsidRPr="00117318"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Niveau 2 : Les différentes étapes sont représentées par un dessin et du texte. Les enfants doivent recopier les mots en classant les étapes dans le bon ordre.</w:t>
            </w:r>
          </w:p>
        </w:tc>
      </w:tr>
      <w:tr w:rsidR="00C36757" w14:paraId="581DFF1F" w14:textId="77777777" w:rsidTr="00C36757">
        <w:tc>
          <w:tcPr>
            <w:tcW w:w="2127" w:type="dxa"/>
          </w:tcPr>
          <w:p w14:paraId="5C3A63A1" w14:textId="77777777" w:rsidR="00C36757" w:rsidRDefault="00C36757" w:rsidP="00BD59DD">
            <w:pPr>
              <w:tabs>
                <w:tab w:val="left" w:pos="1008"/>
              </w:tabs>
              <w:rPr>
                <w:rFonts w:ascii="Arial" w:hAnsi="Arial" w:cs="Arial"/>
                <w:bCs/>
                <w:sz w:val="24"/>
                <w:szCs w:val="24"/>
                <w:u w:val="single"/>
              </w:rPr>
            </w:pPr>
          </w:p>
          <w:p w14:paraId="470D0A94"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u w:val="single"/>
              </w:rPr>
              <w:t>Atelier 3</w:t>
            </w:r>
            <w:r w:rsidRPr="006652A7">
              <w:rPr>
                <w:rFonts w:ascii="Arial" w:hAnsi="Arial" w:cs="Arial"/>
                <w:bCs/>
                <w:sz w:val="24"/>
                <w:szCs w:val="24"/>
              </w:rPr>
              <w:t> : Coloriage</w:t>
            </w:r>
          </w:p>
          <w:p w14:paraId="5A5BA99A"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Et/ou</w:t>
            </w:r>
          </w:p>
          <w:p w14:paraId="098670FC"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Dénombrement</w:t>
            </w:r>
          </w:p>
          <w:p w14:paraId="05A92694"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20 min</w:t>
            </w:r>
          </w:p>
          <w:p w14:paraId="4539A3A1"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Individuel</w:t>
            </w:r>
          </w:p>
          <w:p w14:paraId="4F47233D" w14:textId="77777777" w:rsidR="00C36757" w:rsidRDefault="00C36757" w:rsidP="00BD59DD">
            <w:pPr>
              <w:tabs>
                <w:tab w:val="left" w:pos="1008"/>
              </w:tabs>
              <w:spacing w:before="240" w:line="276" w:lineRule="auto"/>
              <w:rPr>
                <w:rFonts w:asciiTheme="minorBidi" w:hAnsiTheme="minorBidi"/>
                <w:b/>
                <w:bCs/>
                <w:sz w:val="28"/>
                <w:szCs w:val="28"/>
              </w:rPr>
            </w:pPr>
          </w:p>
        </w:tc>
        <w:tc>
          <w:tcPr>
            <w:tcW w:w="2410" w:type="dxa"/>
          </w:tcPr>
          <w:p w14:paraId="771FCD7F"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Fiche DCE1* : 1 par élève</w:t>
            </w:r>
          </w:p>
          <w:p w14:paraId="1A1B8863"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Feutres / crayon de couleur</w:t>
            </w:r>
          </w:p>
          <w:p w14:paraId="2D4BEC32" w14:textId="77777777" w:rsidR="00C36757" w:rsidRDefault="00C36757" w:rsidP="00BD59DD">
            <w:pPr>
              <w:tabs>
                <w:tab w:val="left" w:pos="1008"/>
              </w:tabs>
              <w:spacing w:before="240" w:line="276" w:lineRule="auto"/>
              <w:rPr>
                <w:rFonts w:asciiTheme="minorBidi" w:hAnsiTheme="minorBidi"/>
                <w:b/>
                <w:bCs/>
                <w:sz w:val="28"/>
                <w:szCs w:val="28"/>
              </w:rPr>
            </w:pPr>
          </w:p>
        </w:tc>
        <w:tc>
          <w:tcPr>
            <w:tcW w:w="6379" w:type="dxa"/>
          </w:tcPr>
          <w:p w14:paraId="54B116C6"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Les élèves peuvent colorier un personnage qui se mouche.</w:t>
            </w:r>
          </w:p>
          <w:p w14:paraId="28C39740"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Pour aller plus loin et réaliser des activités de dénombrement, on peut demander aux élèves de grouper les microbes par deux ou par trois.</w:t>
            </w:r>
          </w:p>
          <w:p w14:paraId="728E4C9C" w14:textId="77777777" w:rsidR="00C36757" w:rsidRDefault="00C36757" w:rsidP="00BD59DD">
            <w:pPr>
              <w:tabs>
                <w:tab w:val="left" w:pos="1008"/>
              </w:tabs>
              <w:spacing w:before="240" w:line="276" w:lineRule="auto"/>
              <w:rPr>
                <w:rFonts w:asciiTheme="minorBidi" w:hAnsiTheme="minorBidi"/>
                <w:b/>
                <w:bCs/>
                <w:sz w:val="28"/>
                <w:szCs w:val="28"/>
              </w:rPr>
            </w:pPr>
          </w:p>
        </w:tc>
      </w:tr>
      <w:tr w:rsidR="00C36757" w14:paraId="79A43763" w14:textId="77777777" w:rsidTr="00C36757">
        <w:tc>
          <w:tcPr>
            <w:tcW w:w="2127" w:type="dxa"/>
          </w:tcPr>
          <w:p w14:paraId="11D12B3F" w14:textId="77777777" w:rsidR="00C36757" w:rsidRDefault="00C36757" w:rsidP="00BD59DD">
            <w:pPr>
              <w:tabs>
                <w:tab w:val="left" w:pos="1008"/>
              </w:tabs>
              <w:rPr>
                <w:rFonts w:ascii="Arial" w:hAnsi="Arial" w:cs="Arial"/>
                <w:bCs/>
                <w:sz w:val="24"/>
                <w:szCs w:val="24"/>
                <w:u w:val="single"/>
              </w:rPr>
            </w:pPr>
          </w:p>
          <w:p w14:paraId="2074C157" w14:textId="77777777" w:rsidR="00C36757" w:rsidRPr="006652A7" w:rsidRDefault="00C36757" w:rsidP="00BD59DD">
            <w:pPr>
              <w:tabs>
                <w:tab w:val="left" w:pos="1008"/>
              </w:tabs>
              <w:rPr>
                <w:rFonts w:ascii="Arial" w:hAnsi="Arial" w:cs="Arial"/>
                <w:bCs/>
                <w:sz w:val="24"/>
                <w:szCs w:val="24"/>
                <w:u w:val="single"/>
              </w:rPr>
            </w:pPr>
            <w:r w:rsidRPr="006652A7">
              <w:rPr>
                <w:rFonts w:ascii="Arial" w:hAnsi="Arial" w:cs="Arial"/>
                <w:bCs/>
                <w:sz w:val="24"/>
                <w:szCs w:val="24"/>
                <w:u w:val="single"/>
              </w:rPr>
              <w:t>Atelier 4 :</w:t>
            </w:r>
          </w:p>
          <w:p w14:paraId="3A29FBF3"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Puzzle en bandes n°1</w:t>
            </w:r>
          </w:p>
          <w:p w14:paraId="77B36ED8" w14:textId="77777777" w:rsidR="00C36757" w:rsidRDefault="00C36757" w:rsidP="00BD59DD">
            <w:pPr>
              <w:tabs>
                <w:tab w:val="left" w:pos="1008"/>
              </w:tabs>
              <w:spacing w:before="240" w:line="276" w:lineRule="auto"/>
              <w:rPr>
                <w:rFonts w:asciiTheme="minorBidi" w:hAnsiTheme="minorBidi"/>
                <w:b/>
                <w:bCs/>
                <w:sz w:val="28"/>
                <w:szCs w:val="28"/>
              </w:rPr>
            </w:pPr>
            <w:r w:rsidRPr="006652A7">
              <w:rPr>
                <w:rFonts w:ascii="Arial" w:hAnsi="Arial" w:cs="Arial"/>
                <w:bCs/>
                <w:sz w:val="24"/>
                <w:szCs w:val="24"/>
              </w:rPr>
              <w:t>20 min</w:t>
            </w:r>
          </w:p>
        </w:tc>
        <w:tc>
          <w:tcPr>
            <w:tcW w:w="2410" w:type="dxa"/>
          </w:tcPr>
          <w:p w14:paraId="39B03EF1" w14:textId="77777777" w:rsidR="00C36757" w:rsidRDefault="00C36757" w:rsidP="00BD59DD">
            <w:pPr>
              <w:tabs>
                <w:tab w:val="left" w:pos="1008"/>
              </w:tabs>
              <w:rPr>
                <w:rFonts w:ascii="Arial" w:hAnsi="Arial" w:cs="Arial"/>
                <w:bCs/>
                <w:sz w:val="24"/>
                <w:szCs w:val="24"/>
              </w:rPr>
            </w:pPr>
          </w:p>
          <w:p w14:paraId="396B81BD"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Individuel</w:t>
            </w:r>
          </w:p>
          <w:p w14:paraId="6C5CEF7F"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Fiche DCE2* : 1 par élève</w:t>
            </w:r>
          </w:p>
          <w:p w14:paraId="445CD20C" w14:textId="77777777" w:rsidR="00C36757" w:rsidRPr="00117318"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Ciseaux, colle, papier</w:t>
            </w:r>
          </w:p>
        </w:tc>
        <w:tc>
          <w:tcPr>
            <w:tcW w:w="6379" w:type="dxa"/>
          </w:tcPr>
          <w:p w14:paraId="37F2FA64" w14:textId="77777777" w:rsidR="00C36757" w:rsidRDefault="00C36757" w:rsidP="00BD59DD">
            <w:pPr>
              <w:tabs>
                <w:tab w:val="left" w:pos="1008"/>
              </w:tabs>
              <w:rPr>
                <w:rFonts w:ascii="Arial" w:hAnsi="Arial" w:cs="Arial"/>
                <w:bCs/>
                <w:sz w:val="24"/>
                <w:szCs w:val="24"/>
              </w:rPr>
            </w:pPr>
          </w:p>
          <w:p w14:paraId="7F7C949B" w14:textId="77777777" w:rsidR="00C36757" w:rsidRDefault="00C36757" w:rsidP="00BD59DD">
            <w:pPr>
              <w:tabs>
                <w:tab w:val="left" w:pos="1008"/>
              </w:tabs>
              <w:rPr>
                <w:rFonts w:ascii="Arial" w:hAnsi="Arial" w:cs="Arial"/>
                <w:sz w:val="24"/>
                <w:szCs w:val="24"/>
              </w:rPr>
            </w:pPr>
            <w:r w:rsidRPr="006652A7">
              <w:rPr>
                <w:rFonts w:ascii="Arial" w:hAnsi="Arial" w:cs="Arial"/>
                <w:bCs/>
                <w:sz w:val="24"/>
                <w:szCs w:val="24"/>
              </w:rPr>
              <w:t>Les élèves doivent découper les bandes du puzzle et les mettre dans le bon ordre afin de reconstituer le mot ETERNUER.</w:t>
            </w:r>
          </w:p>
          <w:p w14:paraId="695E0D0B" w14:textId="77777777" w:rsidR="00C36757" w:rsidRPr="006652A7" w:rsidRDefault="00C36757" w:rsidP="00BD59DD">
            <w:pPr>
              <w:tabs>
                <w:tab w:val="left" w:pos="1008"/>
              </w:tabs>
              <w:jc w:val="center"/>
              <w:rPr>
                <w:rFonts w:ascii="Arial" w:hAnsi="Arial" w:cs="Arial"/>
                <w:sz w:val="24"/>
                <w:szCs w:val="24"/>
              </w:rPr>
            </w:pPr>
            <w:r w:rsidRPr="006652A7">
              <w:rPr>
                <w:rFonts w:ascii="Arial" w:hAnsi="Arial" w:cs="Arial"/>
                <w:noProof/>
                <w:lang w:eastAsia="fr-FR"/>
              </w:rPr>
              <w:drawing>
                <wp:inline distT="0" distB="0" distL="0" distR="0" wp14:anchorId="0BD96BEF" wp14:editId="2F0E5CDC">
                  <wp:extent cx="1667022" cy="1507030"/>
                  <wp:effectExtent l="0" t="0" r="0" b="4445"/>
                  <wp:docPr id="13" name="Image 13"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Image du puzzle"/>
                          <pic:cNvPicPr/>
                        </pic:nvPicPr>
                        <pic:blipFill>
                          <a:blip r:embed="rId9"/>
                          <a:stretch>
                            <a:fillRect/>
                          </a:stretch>
                        </pic:blipFill>
                        <pic:spPr>
                          <a:xfrm>
                            <a:off x="0" y="0"/>
                            <a:ext cx="1700487" cy="1537284"/>
                          </a:xfrm>
                          <a:prstGeom prst="rect">
                            <a:avLst/>
                          </a:prstGeom>
                        </pic:spPr>
                      </pic:pic>
                    </a:graphicData>
                  </a:graphic>
                </wp:inline>
              </w:drawing>
            </w:r>
          </w:p>
          <w:p w14:paraId="5827603F" w14:textId="77777777" w:rsidR="00C36757" w:rsidRDefault="00C36757" w:rsidP="00BD59DD">
            <w:pPr>
              <w:tabs>
                <w:tab w:val="left" w:pos="1008"/>
              </w:tabs>
              <w:spacing w:before="240" w:line="276" w:lineRule="auto"/>
              <w:rPr>
                <w:rFonts w:asciiTheme="minorBidi" w:hAnsiTheme="minorBidi"/>
                <w:b/>
                <w:bCs/>
                <w:sz w:val="28"/>
                <w:szCs w:val="28"/>
              </w:rPr>
            </w:pPr>
          </w:p>
        </w:tc>
      </w:tr>
      <w:tr w:rsidR="00C36757" w14:paraId="0C3E3BD9" w14:textId="77777777" w:rsidTr="00C36757">
        <w:tc>
          <w:tcPr>
            <w:tcW w:w="2127" w:type="dxa"/>
          </w:tcPr>
          <w:p w14:paraId="2BEDBD63" w14:textId="77777777" w:rsidR="00C36757" w:rsidRDefault="00C36757" w:rsidP="00BD59DD">
            <w:pPr>
              <w:tabs>
                <w:tab w:val="left" w:pos="1008"/>
              </w:tabs>
              <w:rPr>
                <w:rFonts w:ascii="Arial" w:hAnsi="Arial" w:cs="Arial"/>
                <w:bCs/>
                <w:sz w:val="24"/>
                <w:szCs w:val="24"/>
                <w:u w:val="single"/>
              </w:rPr>
            </w:pPr>
          </w:p>
          <w:p w14:paraId="5A875282" w14:textId="77777777" w:rsidR="00C36757" w:rsidRPr="006652A7" w:rsidRDefault="00C36757" w:rsidP="00BD59DD">
            <w:pPr>
              <w:tabs>
                <w:tab w:val="left" w:pos="1008"/>
              </w:tabs>
              <w:rPr>
                <w:rFonts w:ascii="Arial" w:hAnsi="Arial" w:cs="Arial"/>
                <w:bCs/>
                <w:sz w:val="24"/>
                <w:szCs w:val="24"/>
                <w:u w:val="single"/>
              </w:rPr>
            </w:pPr>
            <w:r w:rsidRPr="006652A7">
              <w:rPr>
                <w:rFonts w:ascii="Arial" w:hAnsi="Arial" w:cs="Arial"/>
                <w:bCs/>
                <w:sz w:val="24"/>
                <w:szCs w:val="24"/>
                <w:u w:val="single"/>
              </w:rPr>
              <w:t xml:space="preserve">Atelier 5 : </w:t>
            </w:r>
          </w:p>
          <w:p w14:paraId="14753360"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Puzzle en bandes n°2</w:t>
            </w:r>
          </w:p>
          <w:p w14:paraId="6F409DCC"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20 min</w:t>
            </w:r>
          </w:p>
          <w:p w14:paraId="1CF29698" w14:textId="77777777" w:rsidR="00C36757" w:rsidRPr="00117318" w:rsidRDefault="00C36757" w:rsidP="00BD59DD">
            <w:pPr>
              <w:tabs>
                <w:tab w:val="left" w:pos="1008"/>
              </w:tabs>
              <w:rPr>
                <w:rFonts w:ascii="Arial" w:hAnsi="Arial" w:cs="Arial"/>
                <w:bCs/>
                <w:sz w:val="24"/>
                <w:szCs w:val="24"/>
              </w:rPr>
            </w:pPr>
            <w:r w:rsidRPr="006652A7">
              <w:rPr>
                <w:rFonts w:ascii="Arial" w:hAnsi="Arial" w:cs="Arial"/>
                <w:bCs/>
                <w:sz w:val="24"/>
                <w:szCs w:val="24"/>
              </w:rPr>
              <w:t>Individuel</w:t>
            </w:r>
          </w:p>
        </w:tc>
        <w:tc>
          <w:tcPr>
            <w:tcW w:w="2410" w:type="dxa"/>
          </w:tcPr>
          <w:p w14:paraId="218805E2"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Fiche DCE3* : 1 par élèves</w:t>
            </w:r>
          </w:p>
          <w:p w14:paraId="7A567F92"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Ciseaux, colle, papier</w:t>
            </w:r>
          </w:p>
          <w:p w14:paraId="63690763" w14:textId="77777777" w:rsidR="00C36757" w:rsidRDefault="00C36757" w:rsidP="00BD59DD">
            <w:pPr>
              <w:tabs>
                <w:tab w:val="left" w:pos="1008"/>
              </w:tabs>
              <w:spacing w:before="240" w:line="276" w:lineRule="auto"/>
              <w:rPr>
                <w:rFonts w:asciiTheme="minorBidi" w:hAnsiTheme="minorBidi"/>
                <w:b/>
                <w:bCs/>
                <w:sz w:val="28"/>
                <w:szCs w:val="28"/>
              </w:rPr>
            </w:pPr>
          </w:p>
        </w:tc>
        <w:tc>
          <w:tcPr>
            <w:tcW w:w="6379" w:type="dxa"/>
          </w:tcPr>
          <w:p w14:paraId="4F4D4AD7" w14:textId="77777777" w:rsidR="00C36757" w:rsidRDefault="00C36757" w:rsidP="00BD59DD">
            <w:pPr>
              <w:tabs>
                <w:tab w:val="left" w:pos="1008"/>
              </w:tabs>
              <w:rPr>
                <w:rFonts w:ascii="Arial" w:hAnsi="Arial" w:cs="Arial"/>
                <w:bCs/>
                <w:sz w:val="24"/>
                <w:szCs w:val="24"/>
              </w:rPr>
            </w:pPr>
          </w:p>
          <w:p w14:paraId="633CE6D5" w14:textId="77777777" w:rsidR="00C36757" w:rsidRDefault="00C36757" w:rsidP="00BD59DD">
            <w:pPr>
              <w:tabs>
                <w:tab w:val="left" w:pos="1008"/>
              </w:tabs>
              <w:rPr>
                <w:rFonts w:ascii="Arial" w:hAnsi="Arial" w:cs="Arial"/>
                <w:bCs/>
                <w:sz w:val="24"/>
                <w:szCs w:val="24"/>
              </w:rPr>
            </w:pPr>
            <w:r w:rsidRPr="006652A7">
              <w:rPr>
                <w:rFonts w:ascii="Arial" w:hAnsi="Arial" w:cs="Arial"/>
                <w:bCs/>
                <w:sz w:val="24"/>
                <w:szCs w:val="24"/>
              </w:rPr>
              <w:t xml:space="preserve">Les élèves doivent découper les bandes du puzzle et les mettre dans le bon ordre afin de reconstituer la suite numérique </w:t>
            </w:r>
            <w:r w:rsidRPr="006652A7">
              <w:rPr>
                <w:rFonts w:ascii="Arial" w:hAnsi="Arial" w:cs="Arial"/>
                <w:bCs/>
                <w:sz w:val="24"/>
                <w:szCs w:val="24"/>
              </w:rPr>
              <w:br/>
              <w:t>(de 1 à 4, de 1 à 5, de 1 à 6, de 1 à 8)</w:t>
            </w:r>
          </w:p>
          <w:p w14:paraId="1A355D05" w14:textId="27D50B69" w:rsidR="00C36757" w:rsidRPr="00783085" w:rsidRDefault="00C36757" w:rsidP="00783085">
            <w:pPr>
              <w:tabs>
                <w:tab w:val="left" w:pos="1008"/>
              </w:tabs>
              <w:rPr>
                <w:rFonts w:ascii="Arial" w:hAnsi="Arial" w:cs="Arial"/>
                <w:sz w:val="24"/>
                <w:szCs w:val="24"/>
              </w:rPr>
            </w:pPr>
            <w:r w:rsidRPr="006652A7">
              <w:rPr>
                <w:rFonts w:ascii="Arial" w:hAnsi="Arial" w:cs="Arial"/>
                <w:noProof/>
                <w:lang w:eastAsia="fr-FR"/>
              </w:rPr>
              <w:drawing>
                <wp:inline distT="0" distB="0" distL="0" distR="0" wp14:anchorId="550D1DC4" wp14:editId="733BCABB">
                  <wp:extent cx="1376806" cy="1249251"/>
                  <wp:effectExtent l="0" t="0" r="0" b="8255"/>
                  <wp:docPr id="23" name="Image 23"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Image du puzzle"/>
                          <pic:cNvPicPr/>
                        </pic:nvPicPr>
                        <pic:blipFill>
                          <a:blip r:embed="rId10"/>
                          <a:stretch>
                            <a:fillRect/>
                          </a:stretch>
                        </pic:blipFill>
                        <pic:spPr>
                          <a:xfrm>
                            <a:off x="0" y="0"/>
                            <a:ext cx="1413761" cy="1282783"/>
                          </a:xfrm>
                          <a:prstGeom prst="rect">
                            <a:avLst/>
                          </a:prstGeom>
                        </pic:spPr>
                      </pic:pic>
                    </a:graphicData>
                  </a:graphic>
                </wp:inline>
              </w:drawing>
            </w:r>
            <w:r>
              <w:rPr>
                <w:rFonts w:ascii="Arial" w:hAnsi="Arial" w:cs="Arial"/>
                <w:sz w:val="24"/>
                <w:szCs w:val="24"/>
              </w:rPr>
              <w:t xml:space="preserve">           </w:t>
            </w:r>
            <w:r w:rsidRPr="006652A7">
              <w:rPr>
                <w:rFonts w:ascii="Arial" w:hAnsi="Arial" w:cs="Arial"/>
                <w:bCs/>
                <w:noProof/>
                <w:sz w:val="24"/>
                <w:szCs w:val="24"/>
                <w:lang w:eastAsia="fr-FR"/>
              </w:rPr>
              <w:drawing>
                <wp:inline distT="0" distB="0" distL="0" distR="0" wp14:anchorId="57DD62AA" wp14:editId="631F01FA">
                  <wp:extent cx="1533775" cy="1223493"/>
                  <wp:effectExtent l="0" t="0" r="0" b="0"/>
                  <wp:docPr id="24" name="Image 24"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image du puzz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0267" cy="1252602"/>
                          </a:xfrm>
                          <a:prstGeom prst="rect">
                            <a:avLst/>
                          </a:prstGeom>
                        </pic:spPr>
                      </pic:pic>
                    </a:graphicData>
                  </a:graphic>
                </wp:inline>
              </w:drawing>
            </w:r>
          </w:p>
        </w:tc>
      </w:tr>
      <w:tr w:rsidR="00C36757" w14:paraId="0E696D2E" w14:textId="77777777" w:rsidTr="00C36757">
        <w:tc>
          <w:tcPr>
            <w:tcW w:w="2127" w:type="dxa"/>
          </w:tcPr>
          <w:p w14:paraId="4A8A9BB2" w14:textId="77777777" w:rsidR="00C36757" w:rsidRDefault="00C36757" w:rsidP="00BD59DD">
            <w:pPr>
              <w:tabs>
                <w:tab w:val="left" w:pos="1008"/>
              </w:tabs>
              <w:rPr>
                <w:rFonts w:ascii="Arial" w:hAnsi="Arial" w:cs="Arial"/>
                <w:bCs/>
                <w:sz w:val="24"/>
                <w:szCs w:val="24"/>
              </w:rPr>
            </w:pPr>
          </w:p>
          <w:p w14:paraId="4283C76B" w14:textId="77777777" w:rsidR="00C36757" w:rsidRPr="00117318" w:rsidRDefault="00C36757" w:rsidP="00BD59DD">
            <w:pPr>
              <w:tabs>
                <w:tab w:val="left" w:pos="1008"/>
              </w:tabs>
              <w:rPr>
                <w:rFonts w:ascii="Arial" w:hAnsi="Arial" w:cs="Arial"/>
                <w:bCs/>
                <w:sz w:val="24"/>
                <w:szCs w:val="24"/>
                <w:u w:val="single"/>
              </w:rPr>
            </w:pPr>
            <w:r w:rsidRPr="00117318">
              <w:rPr>
                <w:rFonts w:ascii="Arial" w:hAnsi="Arial" w:cs="Arial"/>
                <w:bCs/>
                <w:sz w:val="24"/>
                <w:szCs w:val="24"/>
                <w:u w:val="single"/>
              </w:rPr>
              <w:t>Atelier 6</w:t>
            </w:r>
          </w:p>
          <w:p w14:paraId="54861FD9"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Puzzle en bandes n°3</w:t>
            </w:r>
          </w:p>
          <w:p w14:paraId="3880A8B7"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20 min</w:t>
            </w:r>
          </w:p>
          <w:p w14:paraId="3AD54900" w14:textId="77777777" w:rsidR="00C36757" w:rsidRDefault="00C36757" w:rsidP="00BD59DD">
            <w:pPr>
              <w:tabs>
                <w:tab w:val="left" w:pos="1008"/>
              </w:tabs>
              <w:rPr>
                <w:rFonts w:ascii="Arial" w:hAnsi="Arial" w:cs="Arial"/>
                <w:bCs/>
                <w:sz w:val="24"/>
                <w:szCs w:val="24"/>
              </w:rPr>
            </w:pPr>
            <w:r w:rsidRPr="006652A7">
              <w:rPr>
                <w:rFonts w:ascii="Arial" w:hAnsi="Arial" w:cs="Arial"/>
                <w:bCs/>
                <w:sz w:val="24"/>
                <w:szCs w:val="24"/>
              </w:rPr>
              <w:t>Individuel</w:t>
            </w:r>
          </w:p>
          <w:p w14:paraId="235E5AA5" w14:textId="77777777" w:rsidR="00C36757" w:rsidRPr="00117318" w:rsidRDefault="00C36757" w:rsidP="00BD59DD">
            <w:pPr>
              <w:tabs>
                <w:tab w:val="left" w:pos="1008"/>
              </w:tabs>
              <w:rPr>
                <w:rFonts w:ascii="Arial" w:hAnsi="Arial" w:cs="Arial"/>
                <w:bCs/>
                <w:sz w:val="24"/>
                <w:szCs w:val="24"/>
              </w:rPr>
            </w:pPr>
          </w:p>
        </w:tc>
        <w:tc>
          <w:tcPr>
            <w:tcW w:w="2410" w:type="dxa"/>
          </w:tcPr>
          <w:p w14:paraId="75C83704"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Fiche DCE4* : 1 par élève</w:t>
            </w:r>
          </w:p>
          <w:p w14:paraId="1CF394CF" w14:textId="77777777" w:rsidR="00C36757" w:rsidRDefault="00C36757" w:rsidP="00BD59DD">
            <w:pPr>
              <w:tabs>
                <w:tab w:val="left" w:pos="1008"/>
              </w:tabs>
              <w:spacing w:before="240" w:line="276" w:lineRule="auto"/>
              <w:rPr>
                <w:rFonts w:asciiTheme="minorBidi" w:hAnsiTheme="minorBidi"/>
                <w:b/>
                <w:bCs/>
                <w:sz w:val="28"/>
                <w:szCs w:val="28"/>
              </w:rPr>
            </w:pPr>
            <w:r w:rsidRPr="006652A7">
              <w:rPr>
                <w:rFonts w:ascii="Arial" w:hAnsi="Arial" w:cs="Arial"/>
                <w:bCs/>
                <w:sz w:val="24"/>
                <w:szCs w:val="24"/>
              </w:rPr>
              <w:t>Ciseaux, colle</w:t>
            </w:r>
          </w:p>
        </w:tc>
        <w:tc>
          <w:tcPr>
            <w:tcW w:w="6379" w:type="dxa"/>
          </w:tcPr>
          <w:p w14:paraId="47A08285" w14:textId="77777777" w:rsidR="00C36757" w:rsidRDefault="00C36757" w:rsidP="00BD59DD">
            <w:pPr>
              <w:tabs>
                <w:tab w:val="left" w:pos="1008"/>
              </w:tabs>
              <w:spacing w:before="240" w:line="276" w:lineRule="auto"/>
              <w:rPr>
                <w:rFonts w:ascii="Arial" w:hAnsi="Arial" w:cs="Arial"/>
                <w:bCs/>
                <w:sz w:val="24"/>
                <w:szCs w:val="24"/>
              </w:rPr>
            </w:pPr>
            <w:r w:rsidRPr="006652A7">
              <w:rPr>
                <w:rFonts w:ascii="Arial" w:hAnsi="Arial" w:cs="Arial"/>
                <w:bCs/>
                <w:sz w:val="24"/>
                <w:szCs w:val="24"/>
              </w:rPr>
              <w:t>Les élèves doivent découper les bandes du puzzle et les mettre dans le bon ordre afin de reconstituer la suite numérique et les mots</w:t>
            </w:r>
            <w:r>
              <w:rPr>
                <w:rFonts w:ascii="Arial" w:hAnsi="Arial" w:cs="Arial"/>
                <w:bCs/>
                <w:sz w:val="24"/>
                <w:szCs w:val="24"/>
              </w:rPr>
              <w:t xml:space="preserve">. </w:t>
            </w:r>
          </w:p>
          <w:p w14:paraId="73BC006E" w14:textId="77777777" w:rsidR="00C36757" w:rsidRDefault="00C36757" w:rsidP="00BD59DD">
            <w:pPr>
              <w:tabs>
                <w:tab w:val="left" w:pos="1008"/>
              </w:tabs>
              <w:spacing w:before="240" w:line="276" w:lineRule="auto"/>
              <w:jc w:val="center"/>
              <w:rPr>
                <w:rFonts w:asciiTheme="minorBidi" w:hAnsiTheme="minorBidi"/>
                <w:b/>
                <w:bCs/>
                <w:sz w:val="28"/>
                <w:szCs w:val="28"/>
              </w:rPr>
            </w:pPr>
            <w:r w:rsidRPr="006652A7">
              <w:rPr>
                <w:rFonts w:ascii="Arial" w:hAnsi="Arial" w:cs="Arial"/>
                <w:noProof/>
                <w:lang w:eastAsia="fr-FR"/>
              </w:rPr>
              <w:drawing>
                <wp:inline distT="0" distB="0" distL="0" distR="0" wp14:anchorId="379BB514" wp14:editId="6B7E9143">
                  <wp:extent cx="1260782" cy="1058333"/>
                  <wp:effectExtent l="0" t="0" r="0" b="1270"/>
                  <wp:docPr id="25" name="Image 25"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Image du puzzle"/>
                          <pic:cNvPicPr/>
                        </pic:nvPicPr>
                        <pic:blipFill>
                          <a:blip r:embed="rId12"/>
                          <a:stretch>
                            <a:fillRect/>
                          </a:stretch>
                        </pic:blipFill>
                        <pic:spPr>
                          <a:xfrm>
                            <a:off x="0" y="0"/>
                            <a:ext cx="1260782" cy="1058333"/>
                          </a:xfrm>
                          <a:prstGeom prst="rect">
                            <a:avLst/>
                          </a:prstGeom>
                        </pic:spPr>
                      </pic:pic>
                    </a:graphicData>
                  </a:graphic>
                </wp:inline>
              </w:drawing>
            </w:r>
          </w:p>
        </w:tc>
      </w:tr>
      <w:tr w:rsidR="00C36757" w14:paraId="06F50F1E" w14:textId="77777777" w:rsidTr="00C36757">
        <w:tc>
          <w:tcPr>
            <w:tcW w:w="2127" w:type="dxa"/>
          </w:tcPr>
          <w:p w14:paraId="7D8E42DE" w14:textId="77777777" w:rsidR="00C36757" w:rsidRDefault="00C36757" w:rsidP="00BD59DD">
            <w:pPr>
              <w:tabs>
                <w:tab w:val="left" w:pos="1008"/>
              </w:tabs>
              <w:rPr>
                <w:rFonts w:ascii="Arial" w:hAnsi="Arial" w:cs="Arial"/>
                <w:bCs/>
                <w:sz w:val="24"/>
                <w:szCs w:val="24"/>
                <w:u w:val="single"/>
              </w:rPr>
            </w:pPr>
          </w:p>
          <w:p w14:paraId="55A83196" w14:textId="77777777" w:rsidR="00C36757" w:rsidRPr="006652A7" w:rsidRDefault="00C36757" w:rsidP="00BD59DD">
            <w:pPr>
              <w:tabs>
                <w:tab w:val="left" w:pos="1008"/>
              </w:tabs>
              <w:rPr>
                <w:rFonts w:ascii="Arial" w:hAnsi="Arial" w:cs="Arial"/>
                <w:bCs/>
                <w:sz w:val="24"/>
                <w:szCs w:val="24"/>
                <w:u w:val="single"/>
              </w:rPr>
            </w:pPr>
            <w:r w:rsidRPr="006652A7">
              <w:rPr>
                <w:rFonts w:ascii="Arial" w:hAnsi="Arial" w:cs="Arial"/>
                <w:bCs/>
                <w:sz w:val="24"/>
                <w:szCs w:val="24"/>
                <w:u w:val="single"/>
              </w:rPr>
              <w:t>Atelier 7 :</w:t>
            </w:r>
          </w:p>
          <w:p w14:paraId="308339E9"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Associer les mots en écriture capitale et script minuscule</w:t>
            </w:r>
          </w:p>
          <w:p w14:paraId="35516122"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20 min</w:t>
            </w:r>
          </w:p>
          <w:p w14:paraId="0E0825C1" w14:textId="77777777" w:rsidR="00C36757" w:rsidRDefault="00C36757" w:rsidP="00BD59DD">
            <w:pPr>
              <w:tabs>
                <w:tab w:val="left" w:pos="1008"/>
              </w:tabs>
              <w:spacing w:line="276" w:lineRule="auto"/>
              <w:rPr>
                <w:rFonts w:ascii="Arial" w:hAnsi="Arial" w:cs="Arial"/>
                <w:bCs/>
                <w:sz w:val="24"/>
                <w:szCs w:val="24"/>
              </w:rPr>
            </w:pPr>
            <w:r w:rsidRPr="006652A7">
              <w:rPr>
                <w:rFonts w:ascii="Arial" w:hAnsi="Arial" w:cs="Arial"/>
                <w:bCs/>
                <w:sz w:val="24"/>
                <w:szCs w:val="24"/>
              </w:rPr>
              <w:t>Individuel</w:t>
            </w:r>
          </w:p>
          <w:p w14:paraId="699D0CC4" w14:textId="77777777" w:rsidR="00C36757" w:rsidRPr="0096530B" w:rsidRDefault="00C36757" w:rsidP="00BD59DD">
            <w:pPr>
              <w:tabs>
                <w:tab w:val="left" w:pos="1008"/>
              </w:tabs>
              <w:spacing w:line="276" w:lineRule="auto"/>
              <w:rPr>
                <w:rFonts w:ascii="Arial" w:hAnsi="Arial" w:cs="Arial"/>
                <w:bCs/>
                <w:sz w:val="24"/>
                <w:szCs w:val="24"/>
              </w:rPr>
            </w:pPr>
          </w:p>
        </w:tc>
        <w:tc>
          <w:tcPr>
            <w:tcW w:w="2410" w:type="dxa"/>
          </w:tcPr>
          <w:p w14:paraId="48FFA91F"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Fiche DCE5* : 1 par élève</w:t>
            </w:r>
          </w:p>
          <w:p w14:paraId="1307F603" w14:textId="77777777" w:rsidR="00C36757" w:rsidRDefault="00C36757" w:rsidP="00BD59DD">
            <w:pPr>
              <w:tabs>
                <w:tab w:val="left" w:pos="1008"/>
              </w:tabs>
              <w:spacing w:before="240" w:line="276" w:lineRule="auto"/>
              <w:rPr>
                <w:rFonts w:asciiTheme="minorBidi" w:hAnsiTheme="minorBidi"/>
                <w:b/>
                <w:bCs/>
                <w:sz w:val="28"/>
                <w:szCs w:val="28"/>
              </w:rPr>
            </w:pPr>
            <w:r w:rsidRPr="006652A7">
              <w:rPr>
                <w:rFonts w:ascii="Arial" w:hAnsi="Arial" w:cs="Arial"/>
                <w:bCs/>
                <w:sz w:val="24"/>
                <w:szCs w:val="24"/>
              </w:rPr>
              <w:t>Crayon gris / stylo</w:t>
            </w:r>
          </w:p>
        </w:tc>
        <w:tc>
          <w:tcPr>
            <w:tcW w:w="6379" w:type="dxa"/>
          </w:tcPr>
          <w:p w14:paraId="33758C36" w14:textId="77777777" w:rsidR="00C36757" w:rsidRDefault="00C36757" w:rsidP="00BD59DD">
            <w:pPr>
              <w:tabs>
                <w:tab w:val="left" w:pos="1008"/>
              </w:tabs>
              <w:rPr>
                <w:rFonts w:ascii="Arial" w:hAnsi="Arial" w:cs="Arial"/>
                <w:bCs/>
                <w:sz w:val="24"/>
                <w:szCs w:val="24"/>
              </w:rPr>
            </w:pPr>
            <w:r w:rsidRPr="006652A7">
              <w:rPr>
                <w:rFonts w:ascii="Arial" w:hAnsi="Arial" w:cs="Arial"/>
                <w:bCs/>
                <w:sz w:val="24"/>
                <w:szCs w:val="24"/>
              </w:rPr>
              <w:br w:type="column"/>
            </w:r>
          </w:p>
          <w:p w14:paraId="3F90B328" w14:textId="77777777" w:rsidR="00C36757" w:rsidRDefault="00C36757" w:rsidP="00BD59DD">
            <w:pPr>
              <w:tabs>
                <w:tab w:val="left" w:pos="1008"/>
              </w:tabs>
              <w:rPr>
                <w:rFonts w:ascii="Arial" w:hAnsi="Arial" w:cs="Arial"/>
                <w:bCs/>
                <w:sz w:val="24"/>
                <w:szCs w:val="24"/>
              </w:rPr>
            </w:pPr>
            <w:r w:rsidRPr="006652A7">
              <w:rPr>
                <w:rFonts w:ascii="Arial" w:hAnsi="Arial" w:cs="Arial"/>
                <w:bCs/>
                <w:sz w:val="24"/>
                <w:szCs w:val="24"/>
              </w:rPr>
              <w:t xml:space="preserve">Les élèves doivent relier les mots identiques mais dont l’écriture change (capitale et script minuscule). </w:t>
            </w:r>
          </w:p>
          <w:p w14:paraId="2D35E092" w14:textId="77777777" w:rsidR="00C36757" w:rsidRPr="0096530B" w:rsidRDefault="00C36757" w:rsidP="00BD59DD">
            <w:pPr>
              <w:tabs>
                <w:tab w:val="left" w:pos="1008"/>
              </w:tabs>
              <w:jc w:val="center"/>
              <w:rPr>
                <w:rFonts w:ascii="Arial" w:hAnsi="Arial" w:cs="Arial"/>
                <w:bCs/>
                <w:sz w:val="24"/>
                <w:szCs w:val="24"/>
              </w:rPr>
            </w:pPr>
            <w:r w:rsidRPr="006652A7">
              <w:rPr>
                <w:rFonts w:ascii="Arial" w:hAnsi="Arial" w:cs="Arial"/>
                <w:noProof/>
                <w:lang w:eastAsia="fr-FR"/>
              </w:rPr>
              <w:drawing>
                <wp:inline distT="0" distB="0" distL="0" distR="0" wp14:anchorId="71979EBD" wp14:editId="60B1ABF9">
                  <wp:extent cx="1599142" cy="1192654"/>
                  <wp:effectExtent l="0" t="0" r="1270" b="1270"/>
                  <wp:docPr id="26" name="Image 26" descr="Grille de mots à r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Grille de mots à relier"/>
                          <pic:cNvPicPr/>
                        </pic:nvPicPr>
                        <pic:blipFill>
                          <a:blip r:embed="rId13"/>
                          <a:stretch>
                            <a:fillRect/>
                          </a:stretch>
                        </pic:blipFill>
                        <pic:spPr>
                          <a:xfrm>
                            <a:off x="0" y="0"/>
                            <a:ext cx="1819937" cy="1357325"/>
                          </a:xfrm>
                          <a:prstGeom prst="rect">
                            <a:avLst/>
                          </a:prstGeom>
                        </pic:spPr>
                      </pic:pic>
                    </a:graphicData>
                  </a:graphic>
                </wp:inline>
              </w:drawing>
            </w:r>
          </w:p>
        </w:tc>
      </w:tr>
      <w:tr w:rsidR="00C36757" w14:paraId="3D3DACBA" w14:textId="77777777" w:rsidTr="00C36757">
        <w:tc>
          <w:tcPr>
            <w:tcW w:w="2127" w:type="dxa"/>
          </w:tcPr>
          <w:p w14:paraId="0251AFB8" w14:textId="77777777" w:rsidR="00C36757" w:rsidRDefault="00C36757" w:rsidP="00BD59DD">
            <w:pPr>
              <w:tabs>
                <w:tab w:val="left" w:pos="1008"/>
              </w:tabs>
              <w:rPr>
                <w:rFonts w:ascii="Arial" w:hAnsi="Arial" w:cs="Arial"/>
                <w:bCs/>
                <w:sz w:val="24"/>
                <w:szCs w:val="24"/>
                <w:u w:val="single"/>
              </w:rPr>
            </w:pPr>
          </w:p>
          <w:p w14:paraId="12CED3B4" w14:textId="77777777" w:rsidR="00C36757" w:rsidRPr="006652A7" w:rsidRDefault="00C36757" w:rsidP="00BD59DD">
            <w:pPr>
              <w:tabs>
                <w:tab w:val="left" w:pos="1008"/>
              </w:tabs>
              <w:rPr>
                <w:rFonts w:ascii="Arial" w:hAnsi="Arial" w:cs="Arial"/>
                <w:bCs/>
                <w:sz w:val="24"/>
                <w:szCs w:val="24"/>
                <w:u w:val="single"/>
              </w:rPr>
            </w:pPr>
            <w:r w:rsidRPr="006652A7">
              <w:rPr>
                <w:rFonts w:ascii="Arial" w:hAnsi="Arial" w:cs="Arial"/>
                <w:bCs/>
                <w:sz w:val="24"/>
                <w:szCs w:val="24"/>
                <w:u w:val="single"/>
              </w:rPr>
              <w:t xml:space="preserve">Atelier 8 : </w:t>
            </w:r>
          </w:p>
          <w:p w14:paraId="239C5A2A" w14:textId="77777777" w:rsidR="00C36757" w:rsidRPr="006652A7" w:rsidRDefault="00C36757" w:rsidP="00BD59DD">
            <w:pPr>
              <w:tabs>
                <w:tab w:val="left" w:pos="1008"/>
              </w:tabs>
              <w:rPr>
                <w:rFonts w:ascii="Arial" w:hAnsi="Arial" w:cs="Arial"/>
                <w:bCs/>
                <w:sz w:val="24"/>
                <w:szCs w:val="24"/>
              </w:rPr>
            </w:pPr>
            <w:r w:rsidRPr="006652A7">
              <w:rPr>
                <w:rFonts w:ascii="Arial" w:hAnsi="Arial" w:cs="Arial"/>
                <w:bCs/>
                <w:sz w:val="24"/>
                <w:szCs w:val="24"/>
              </w:rPr>
              <w:t>Puzzle en bandes - anglais</w:t>
            </w:r>
          </w:p>
          <w:p w14:paraId="403BC976"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20 min</w:t>
            </w:r>
          </w:p>
          <w:p w14:paraId="50AC834A" w14:textId="77777777" w:rsidR="00C36757" w:rsidRPr="0096530B" w:rsidRDefault="00C36757" w:rsidP="00BD59DD">
            <w:pPr>
              <w:tabs>
                <w:tab w:val="left" w:pos="1008"/>
              </w:tabs>
              <w:rPr>
                <w:rFonts w:ascii="Arial" w:hAnsi="Arial" w:cs="Arial"/>
                <w:bCs/>
                <w:sz w:val="24"/>
                <w:szCs w:val="24"/>
              </w:rPr>
            </w:pPr>
            <w:r w:rsidRPr="006652A7">
              <w:rPr>
                <w:rFonts w:ascii="Arial" w:hAnsi="Arial" w:cs="Arial"/>
                <w:bCs/>
                <w:sz w:val="24"/>
                <w:szCs w:val="24"/>
              </w:rPr>
              <w:t>Individuel</w:t>
            </w:r>
          </w:p>
        </w:tc>
        <w:tc>
          <w:tcPr>
            <w:tcW w:w="2410" w:type="dxa"/>
          </w:tcPr>
          <w:p w14:paraId="05359C68"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Fiche DCE6* : 1 par élève</w:t>
            </w:r>
          </w:p>
          <w:p w14:paraId="74BDF22F" w14:textId="77777777" w:rsidR="00C36757" w:rsidRPr="006652A7" w:rsidRDefault="00C36757" w:rsidP="00BD59DD">
            <w:pPr>
              <w:tabs>
                <w:tab w:val="left" w:pos="1008"/>
              </w:tabs>
              <w:spacing w:before="240"/>
              <w:rPr>
                <w:rFonts w:ascii="Arial" w:hAnsi="Arial" w:cs="Arial"/>
                <w:bCs/>
                <w:sz w:val="24"/>
                <w:szCs w:val="24"/>
              </w:rPr>
            </w:pPr>
            <w:r w:rsidRPr="006652A7">
              <w:rPr>
                <w:rFonts w:ascii="Arial" w:hAnsi="Arial" w:cs="Arial"/>
                <w:bCs/>
                <w:sz w:val="24"/>
                <w:szCs w:val="24"/>
              </w:rPr>
              <w:t>Ciseaux, colle, papier</w:t>
            </w:r>
          </w:p>
          <w:p w14:paraId="3600DBF4" w14:textId="77777777" w:rsidR="00C36757" w:rsidRDefault="00C36757" w:rsidP="00BD59DD">
            <w:pPr>
              <w:tabs>
                <w:tab w:val="left" w:pos="1008"/>
              </w:tabs>
              <w:spacing w:before="240" w:line="276" w:lineRule="auto"/>
              <w:rPr>
                <w:rFonts w:asciiTheme="minorBidi" w:hAnsiTheme="minorBidi"/>
                <w:b/>
                <w:bCs/>
                <w:sz w:val="28"/>
                <w:szCs w:val="28"/>
              </w:rPr>
            </w:pPr>
          </w:p>
          <w:p w14:paraId="5A02E240" w14:textId="77777777" w:rsidR="00C36757" w:rsidRPr="0096530B" w:rsidRDefault="00C36757" w:rsidP="00BD59DD">
            <w:pPr>
              <w:jc w:val="center"/>
              <w:rPr>
                <w:rFonts w:asciiTheme="minorBidi" w:hAnsiTheme="minorBidi"/>
                <w:sz w:val="28"/>
                <w:szCs w:val="28"/>
              </w:rPr>
            </w:pPr>
          </w:p>
        </w:tc>
        <w:tc>
          <w:tcPr>
            <w:tcW w:w="6379" w:type="dxa"/>
          </w:tcPr>
          <w:p w14:paraId="3BAE9D72" w14:textId="77777777" w:rsidR="00C36757" w:rsidRDefault="00C36757" w:rsidP="00BD59DD">
            <w:pPr>
              <w:tabs>
                <w:tab w:val="left" w:pos="1008"/>
              </w:tabs>
              <w:rPr>
                <w:rFonts w:ascii="Arial" w:hAnsi="Arial" w:cs="Arial"/>
                <w:bCs/>
                <w:sz w:val="24"/>
                <w:szCs w:val="24"/>
              </w:rPr>
            </w:pPr>
          </w:p>
          <w:p w14:paraId="34DB0358" w14:textId="77777777" w:rsidR="00C36757" w:rsidRDefault="00C36757" w:rsidP="00BD59DD">
            <w:pPr>
              <w:tabs>
                <w:tab w:val="left" w:pos="1008"/>
              </w:tabs>
              <w:rPr>
                <w:rFonts w:ascii="Arial" w:hAnsi="Arial" w:cs="Arial"/>
                <w:bCs/>
                <w:sz w:val="24"/>
                <w:szCs w:val="24"/>
              </w:rPr>
            </w:pPr>
            <w:r w:rsidRPr="006652A7">
              <w:rPr>
                <w:rFonts w:ascii="Arial" w:hAnsi="Arial" w:cs="Arial"/>
                <w:bCs/>
                <w:sz w:val="24"/>
                <w:szCs w:val="24"/>
              </w:rPr>
              <w:t>Les élèves doivent découper les bandes du puzzle et les mettre dans le bon ordre afin de reconstituer le mot éternuer en anglais : SNEEZE.</w:t>
            </w:r>
          </w:p>
          <w:p w14:paraId="511C1425" w14:textId="77777777" w:rsidR="00C36757" w:rsidRPr="0096530B" w:rsidRDefault="00C36757" w:rsidP="00BD59DD">
            <w:pPr>
              <w:tabs>
                <w:tab w:val="left" w:pos="1008"/>
              </w:tabs>
              <w:jc w:val="center"/>
              <w:rPr>
                <w:rFonts w:ascii="Arial" w:hAnsi="Arial" w:cs="Arial"/>
                <w:bCs/>
                <w:sz w:val="24"/>
                <w:szCs w:val="24"/>
              </w:rPr>
            </w:pPr>
            <w:r w:rsidRPr="006652A7">
              <w:rPr>
                <w:rFonts w:ascii="Arial" w:hAnsi="Arial" w:cs="Arial"/>
                <w:bCs/>
                <w:noProof/>
                <w:sz w:val="24"/>
                <w:szCs w:val="24"/>
                <w:lang w:eastAsia="fr-FR"/>
              </w:rPr>
              <w:drawing>
                <wp:inline distT="0" distB="0" distL="0" distR="0" wp14:anchorId="1B1F5E47" wp14:editId="1D709613">
                  <wp:extent cx="1127135" cy="1003300"/>
                  <wp:effectExtent l="12700" t="12700" r="15875" b="12700"/>
                  <wp:docPr id="27" name="Image 27" descr="Puzzle en b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uzzle en bandes"/>
                          <pic:cNvPicPr/>
                        </pic:nvPicPr>
                        <pic:blipFill>
                          <a:blip r:embed="rId14"/>
                          <a:stretch>
                            <a:fillRect/>
                          </a:stretch>
                        </pic:blipFill>
                        <pic:spPr>
                          <a:xfrm>
                            <a:off x="0" y="0"/>
                            <a:ext cx="1224626" cy="1090080"/>
                          </a:xfrm>
                          <a:prstGeom prst="rect">
                            <a:avLst/>
                          </a:prstGeom>
                          <a:ln>
                            <a:solidFill>
                              <a:schemeClr val="accent3"/>
                            </a:solidFill>
                          </a:ln>
                        </pic:spPr>
                      </pic:pic>
                    </a:graphicData>
                  </a:graphic>
                </wp:inline>
              </w:drawing>
            </w:r>
          </w:p>
        </w:tc>
      </w:tr>
      <w:tr w:rsidR="00C36757" w14:paraId="598FC76C" w14:textId="77777777" w:rsidTr="00C36757">
        <w:tc>
          <w:tcPr>
            <w:tcW w:w="2127" w:type="dxa"/>
          </w:tcPr>
          <w:p w14:paraId="02183AE2" w14:textId="77777777" w:rsidR="00C36757" w:rsidRDefault="00C36757" w:rsidP="00BD59DD">
            <w:pPr>
              <w:rPr>
                <w:rFonts w:ascii="Arial" w:hAnsi="Arial" w:cs="Arial"/>
                <w:b/>
                <w:sz w:val="24"/>
                <w:szCs w:val="24"/>
              </w:rPr>
            </w:pPr>
          </w:p>
          <w:p w14:paraId="7697A55F" w14:textId="77777777" w:rsidR="00C36757" w:rsidRPr="006652A7" w:rsidRDefault="00C36757" w:rsidP="00BD59DD">
            <w:pPr>
              <w:rPr>
                <w:rFonts w:ascii="Arial" w:hAnsi="Arial" w:cs="Arial"/>
                <w:b/>
                <w:sz w:val="24"/>
                <w:szCs w:val="24"/>
              </w:rPr>
            </w:pPr>
            <w:r w:rsidRPr="006652A7">
              <w:rPr>
                <w:rFonts w:ascii="Arial" w:hAnsi="Arial" w:cs="Arial"/>
                <w:b/>
                <w:sz w:val="24"/>
                <w:szCs w:val="24"/>
              </w:rPr>
              <w:t>Conclusion</w:t>
            </w:r>
          </w:p>
          <w:p w14:paraId="32B03356" w14:textId="77777777" w:rsidR="00C36757" w:rsidRPr="006652A7" w:rsidRDefault="00C36757" w:rsidP="00BD59DD">
            <w:pPr>
              <w:rPr>
                <w:rFonts w:ascii="Arial" w:hAnsi="Arial" w:cs="Arial"/>
                <w:sz w:val="24"/>
                <w:szCs w:val="24"/>
              </w:rPr>
            </w:pPr>
            <w:r w:rsidRPr="006652A7">
              <w:rPr>
                <w:rFonts w:ascii="Arial" w:hAnsi="Arial" w:cs="Arial"/>
                <w:sz w:val="24"/>
                <w:szCs w:val="24"/>
              </w:rPr>
              <w:t xml:space="preserve">Mise en commun </w:t>
            </w:r>
          </w:p>
          <w:p w14:paraId="2CAE4488" w14:textId="77777777" w:rsidR="00C36757" w:rsidRPr="006652A7" w:rsidRDefault="00C36757" w:rsidP="00BD59DD">
            <w:pPr>
              <w:rPr>
                <w:rFonts w:ascii="Arial" w:hAnsi="Arial" w:cs="Arial"/>
                <w:sz w:val="24"/>
                <w:szCs w:val="24"/>
              </w:rPr>
            </w:pPr>
          </w:p>
          <w:p w14:paraId="3487EA87" w14:textId="77777777" w:rsidR="00C36757" w:rsidRPr="006652A7" w:rsidRDefault="00C36757" w:rsidP="00BD59DD">
            <w:pPr>
              <w:rPr>
                <w:rFonts w:ascii="Arial" w:hAnsi="Arial" w:cs="Arial"/>
                <w:sz w:val="24"/>
                <w:szCs w:val="24"/>
              </w:rPr>
            </w:pPr>
            <w:r w:rsidRPr="006652A7">
              <w:rPr>
                <w:rFonts w:ascii="Arial" w:hAnsi="Arial" w:cs="Arial"/>
                <w:sz w:val="24"/>
                <w:szCs w:val="24"/>
              </w:rPr>
              <w:t>20min</w:t>
            </w:r>
          </w:p>
          <w:p w14:paraId="5D3CFDB4" w14:textId="77777777" w:rsidR="00C36757" w:rsidRPr="006652A7" w:rsidRDefault="00C36757" w:rsidP="00BD59DD">
            <w:pPr>
              <w:rPr>
                <w:rFonts w:ascii="Arial" w:hAnsi="Arial" w:cs="Arial"/>
                <w:sz w:val="24"/>
                <w:szCs w:val="24"/>
              </w:rPr>
            </w:pPr>
            <w:r w:rsidRPr="006652A7">
              <w:rPr>
                <w:rFonts w:ascii="Arial" w:hAnsi="Arial" w:cs="Arial"/>
                <w:sz w:val="24"/>
                <w:szCs w:val="24"/>
              </w:rPr>
              <w:t>Classe entière</w:t>
            </w:r>
          </w:p>
          <w:p w14:paraId="07DDD93B" w14:textId="77777777" w:rsidR="00C36757" w:rsidRDefault="00C36757" w:rsidP="00BD59DD">
            <w:pPr>
              <w:tabs>
                <w:tab w:val="left" w:pos="1008"/>
              </w:tabs>
              <w:spacing w:before="240" w:line="276" w:lineRule="auto"/>
              <w:rPr>
                <w:rFonts w:asciiTheme="minorBidi" w:hAnsiTheme="minorBidi"/>
                <w:b/>
                <w:bCs/>
                <w:sz w:val="28"/>
                <w:szCs w:val="28"/>
              </w:rPr>
            </w:pPr>
          </w:p>
        </w:tc>
        <w:tc>
          <w:tcPr>
            <w:tcW w:w="2410" w:type="dxa"/>
          </w:tcPr>
          <w:p w14:paraId="64E3630E" w14:textId="77777777" w:rsidR="00C36757" w:rsidRDefault="00C36757" w:rsidP="00BD59DD">
            <w:pPr>
              <w:tabs>
                <w:tab w:val="left" w:pos="1008"/>
              </w:tabs>
              <w:spacing w:before="240" w:line="276" w:lineRule="auto"/>
              <w:rPr>
                <w:rFonts w:asciiTheme="minorBidi" w:hAnsiTheme="minorBidi"/>
                <w:b/>
                <w:bCs/>
                <w:sz w:val="28"/>
                <w:szCs w:val="28"/>
              </w:rPr>
            </w:pPr>
          </w:p>
        </w:tc>
        <w:tc>
          <w:tcPr>
            <w:tcW w:w="6379" w:type="dxa"/>
          </w:tcPr>
          <w:p w14:paraId="025BF9E4" w14:textId="77777777" w:rsidR="00C36757" w:rsidRPr="006652A7" w:rsidRDefault="00C36757" w:rsidP="00BD59DD">
            <w:pPr>
              <w:pStyle w:val="Paragraphedeliste"/>
              <w:numPr>
                <w:ilvl w:val="0"/>
                <w:numId w:val="4"/>
              </w:numPr>
              <w:spacing w:line="276" w:lineRule="auto"/>
              <w:ind w:left="720"/>
              <w:rPr>
                <w:rFonts w:ascii="Arial" w:hAnsi="Arial" w:cs="Arial"/>
                <w:sz w:val="24"/>
                <w:szCs w:val="24"/>
              </w:rPr>
            </w:pPr>
            <w:r w:rsidRPr="006652A7">
              <w:rPr>
                <w:rFonts w:ascii="Arial" w:hAnsi="Arial" w:cs="Arial"/>
                <w:bCs/>
                <w:sz w:val="24"/>
                <w:szCs w:val="24"/>
              </w:rPr>
              <w:t>Demander aux élèves ce qui risque de se passer si on est malade et que l’on tousse/éternue sans appliquer les geste barrière (on risque de transmettre ses microbes aux autres).</w:t>
            </w:r>
          </w:p>
          <w:p w14:paraId="1D8E3F3A" w14:textId="77777777" w:rsidR="00C36757" w:rsidRPr="006652A7" w:rsidRDefault="00C36757" w:rsidP="00BD59DD">
            <w:pPr>
              <w:pStyle w:val="Paragraphedeliste"/>
              <w:numPr>
                <w:ilvl w:val="0"/>
                <w:numId w:val="4"/>
              </w:numPr>
              <w:spacing w:line="276" w:lineRule="auto"/>
              <w:ind w:left="720"/>
              <w:rPr>
                <w:rFonts w:ascii="Arial" w:hAnsi="Arial" w:cs="Arial"/>
                <w:sz w:val="24"/>
                <w:szCs w:val="24"/>
              </w:rPr>
            </w:pPr>
            <w:r w:rsidRPr="006652A7">
              <w:rPr>
                <w:rFonts w:ascii="Arial" w:hAnsi="Arial" w:cs="Arial"/>
                <w:bCs/>
                <w:sz w:val="24"/>
                <w:szCs w:val="24"/>
              </w:rPr>
              <w:t>Leur demander ce que les gens pourraient faire pour ne pas disperser leurs microbes quand ils sont malades (rhume par exemple) (mettre leur coude/leur manche/ leur mains éventuellement devant leur bouche quand ils toussent ou qu’ils éternuent, porter un masque).</w:t>
            </w:r>
          </w:p>
          <w:p w14:paraId="751C4BAB" w14:textId="77777777" w:rsidR="00C36757" w:rsidRPr="0096530B" w:rsidRDefault="00C36757" w:rsidP="00BD59DD">
            <w:pPr>
              <w:pStyle w:val="Paragraphedeliste"/>
              <w:numPr>
                <w:ilvl w:val="0"/>
                <w:numId w:val="4"/>
              </w:numPr>
              <w:spacing w:line="276" w:lineRule="auto"/>
              <w:ind w:left="720"/>
              <w:rPr>
                <w:rFonts w:ascii="Arial" w:hAnsi="Arial" w:cs="Arial"/>
                <w:bCs/>
                <w:sz w:val="24"/>
                <w:szCs w:val="24"/>
              </w:rPr>
            </w:pPr>
            <w:r w:rsidRPr="006652A7">
              <w:rPr>
                <w:rFonts w:ascii="Arial" w:hAnsi="Arial" w:cs="Arial"/>
                <w:bCs/>
                <w:sz w:val="24"/>
                <w:szCs w:val="24"/>
              </w:rPr>
              <w:t>Leur demander où vont les microbes quand on tousse/éternue dans sa main (dans la main). Qu’est ce qui se passe si on touche quelque chose après avoir éternué dans sa main (on dépose des microbes dessus) ? Que faire pour l’éviter (se laver les mains)</w:t>
            </w:r>
            <w:r>
              <w:rPr>
                <w:rFonts w:ascii="Arial" w:hAnsi="Arial" w:cs="Arial"/>
                <w:bCs/>
                <w:sz w:val="24"/>
                <w:szCs w:val="24"/>
              </w:rPr>
              <w:t>. </w:t>
            </w:r>
          </w:p>
        </w:tc>
      </w:tr>
    </w:tbl>
    <w:p w14:paraId="55C67FB0" w14:textId="160D7B93" w:rsidR="005F03EB" w:rsidRPr="006652A7" w:rsidRDefault="005F03EB" w:rsidP="00783085">
      <w:pPr>
        <w:spacing w:after="0"/>
        <w:rPr>
          <w:rFonts w:ascii="Arial" w:hAnsi="Arial" w:cs="Arial"/>
          <w:sz w:val="24"/>
          <w:szCs w:val="24"/>
        </w:rPr>
      </w:pPr>
    </w:p>
    <w:sectPr w:rsidR="005F03EB" w:rsidRPr="006652A7" w:rsidSect="00C3675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22FBC" w14:textId="77777777" w:rsidR="000E30D1" w:rsidRDefault="000E30D1" w:rsidP="00C36757">
      <w:pPr>
        <w:spacing w:after="0" w:line="240" w:lineRule="auto"/>
      </w:pPr>
      <w:r>
        <w:separator/>
      </w:r>
    </w:p>
  </w:endnote>
  <w:endnote w:type="continuationSeparator" w:id="0">
    <w:p w14:paraId="54CCB377" w14:textId="77777777" w:rsidR="000E30D1" w:rsidRDefault="000E30D1" w:rsidP="00C3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BA2C" w14:textId="77777777" w:rsidR="00783085" w:rsidRDefault="00783085" w:rsidP="00783085">
    <w:pPr>
      <w:pStyle w:val="Pieddepage"/>
      <w:ind w:right="360"/>
    </w:pPr>
    <w:r>
      <w:t>Hygiène respiratoire – Âge :  4-6 ans</w:t>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7</w:t>
    </w:r>
    <w:r w:rsidRPr="00F6190A">
      <w:rPr>
        <w:rFonts w:cs="Arial"/>
      </w:rPr>
      <w:fldChar w:fldCharType="end"/>
    </w:r>
  </w:p>
  <w:p w14:paraId="2C7719FF" w14:textId="77777777" w:rsidR="000D28D4" w:rsidRDefault="000D28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81EC6" w14:textId="77777777" w:rsidR="000E30D1" w:rsidRDefault="000E30D1" w:rsidP="00C36757">
      <w:pPr>
        <w:spacing w:after="0" w:line="240" w:lineRule="auto"/>
      </w:pPr>
      <w:r>
        <w:separator/>
      </w:r>
    </w:p>
  </w:footnote>
  <w:footnote w:type="continuationSeparator" w:id="0">
    <w:p w14:paraId="149EBCDA" w14:textId="77777777" w:rsidR="000E30D1" w:rsidRDefault="000E30D1" w:rsidP="00C36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CC0"/>
    <w:multiLevelType w:val="hybridMultilevel"/>
    <w:tmpl w:val="41F0E48E"/>
    <w:lvl w:ilvl="0" w:tplc="BC0A61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479D2"/>
    <w:multiLevelType w:val="hybridMultilevel"/>
    <w:tmpl w:val="8D0EB558"/>
    <w:lvl w:ilvl="0" w:tplc="040C000F">
      <w:start w:val="1"/>
      <w:numFmt w:val="decimal"/>
      <w:lvlText w:val="%1."/>
      <w:lvlJc w:val="left"/>
      <w:pPr>
        <w:ind w:left="5676" w:hanging="360"/>
      </w:pPr>
    </w:lvl>
    <w:lvl w:ilvl="1" w:tplc="040C0019" w:tentative="1">
      <w:start w:val="1"/>
      <w:numFmt w:val="lowerLetter"/>
      <w:lvlText w:val="%2."/>
      <w:lvlJc w:val="left"/>
      <w:pPr>
        <w:ind w:left="6396" w:hanging="360"/>
      </w:pPr>
    </w:lvl>
    <w:lvl w:ilvl="2" w:tplc="040C001B" w:tentative="1">
      <w:start w:val="1"/>
      <w:numFmt w:val="lowerRoman"/>
      <w:lvlText w:val="%3."/>
      <w:lvlJc w:val="right"/>
      <w:pPr>
        <w:ind w:left="7116" w:hanging="180"/>
      </w:pPr>
    </w:lvl>
    <w:lvl w:ilvl="3" w:tplc="040C000F" w:tentative="1">
      <w:start w:val="1"/>
      <w:numFmt w:val="decimal"/>
      <w:lvlText w:val="%4."/>
      <w:lvlJc w:val="left"/>
      <w:pPr>
        <w:ind w:left="7836" w:hanging="360"/>
      </w:pPr>
    </w:lvl>
    <w:lvl w:ilvl="4" w:tplc="040C0019" w:tentative="1">
      <w:start w:val="1"/>
      <w:numFmt w:val="lowerLetter"/>
      <w:lvlText w:val="%5."/>
      <w:lvlJc w:val="left"/>
      <w:pPr>
        <w:ind w:left="8556" w:hanging="360"/>
      </w:pPr>
    </w:lvl>
    <w:lvl w:ilvl="5" w:tplc="040C001B" w:tentative="1">
      <w:start w:val="1"/>
      <w:numFmt w:val="lowerRoman"/>
      <w:lvlText w:val="%6."/>
      <w:lvlJc w:val="right"/>
      <w:pPr>
        <w:ind w:left="9276" w:hanging="180"/>
      </w:pPr>
    </w:lvl>
    <w:lvl w:ilvl="6" w:tplc="040C000F" w:tentative="1">
      <w:start w:val="1"/>
      <w:numFmt w:val="decimal"/>
      <w:lvlText w:val="%7."/>
      <w:lvlJc w:val="left"/>
      <w:pPr>
        <w:ind w:left="9996" w:hanging="360"/>
      </w:pPr>
    </w:lvl>
    <w:lvl w:ilvl="7" w:tplc="040C0019" w:tentative="1">
      <w:start w:val="1"/>
      <w:numFmt w:val="lowerLetter"/>
      <w:lvlText w:val="%8."/>
      <w:lvlJc w:val="left"/>
      <w:pPr>
        <w:ind w:left="10716" w:hanging="360"/>
      </w:pPr>
    </w:lvl>
    <w:lvl w:ilvl="8" w:tplc="040C001B" w:tentative="1">
      <w:start w:val="1"/>
      <w:numFmt w:val="lowerRoman"/>
      <w:lvlText w:val="%9."/>
      <w:lvlJc w:val="right"/>
      <w:pPr>
        <w:ind w:left="11436" w:hanging="180"/>
      </w:pPr>
    </w:lvl>
  </w:abstractNum>
  <w:abstractNum w:abstractNumId="2" w15:restartNumberingAfterBreak="0">
    <w:nsid w:val="2F77338F"/>
    <w:multiLevelType w:val="hybridMultilevel"/>
    <w:tmpl w:val="64DE1A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36F3178"/>
    <w:multiLevelType w:val="hybridMultilevel"/>
    <w:tmpl w:val="9F4EDEC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EB"/>
    <w:rsid w:val="000D28D4"/>
    <w:rsid w:val="000E30D1"/>
    <w:rsid w:val="00117318"/>
    <w:rsid w:val="00370796"/>
    <w:rsid w:val="005F03EB"/>
    <w:rsid w:val="0061151D"/>
    <w:rsid w:val="006268F4"/>
    <w:rsid w:val="00783085"/>
    <w:rsid w:val="008166D5"/>
    <w:rsid w:val="0096530B"/>
    <w:rsid w:val="00BA14F0"/>
    <w:rsid w:val="00C36757"/>
    <w:rsid w:val="00F41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42BF"/>
  <w15:chartTrackingRefBased/>
  <w15:docId w15:val="{1E43BDDA-8877-4C88-80D6-B843C031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03EB"/>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5F03EB"/>
    <w:pPr>
      <w:shd w:val="clear" w:color="auto" w:fill="FFFFFF" w:themeFill="background1"/>
      <w:spacing w:before="240" w:after="0" w:line="240" w:lineRule="auto"/>
      <w:outlineLvl w:val="1"/>
    </w:pPr>
    <w:rPr>
      <w:rFonts w:asciiTheme="minorBidi" w:hAnsiTheme="minorBidi"/>
      <w:b/>
      <w:bCs/>
      <w:sz w:val="24"/>
      <w:szCs w:val="24"/>
    </w:rPr>
  </w:style>
  <w:style w:type="paragraph" w:styleId="Titre3">
    <w:name w:val="heading 3"/>
    <w:basedOn w:val="Normal"/>
    <w:next w:val="Normal"/>
    <w:link w:val="Titre3Car"/>
    <w:uiPriority w:val="9"/>
    <w:unhideWhenUsed/>
    <w:qFormat/>
    <w:rsid w:val="005F03EB"/>
    <w:pPr>
      <w:tabs>
        <w:tab w:val="left" w:pos="1008"/>
      </w:tabs>
      <w:spacing w:before="240" w:after="0"/>
      <w:outlineLvl w:val="2"/>
    </w:pPr>
    <w:rPr>
      <w:rFonts w:asciiTheme="minorBidi" w:hAnsiTheme="min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03EB"/>
    <w:rPr>
      <w:rFonts w:asciiTheme="minorBidi" w:hAnsiTheme="minorBidi"/>
      <w:b/>
      <w:bCs/>
      <w:sz w:val="32"/>
      <w:szCs w:val="32"/>
    </w:rPr>
  </w:style>
  <w:style w:type="character" w:customStyle="1" w:styleId="Titre2Car">
    <w:name w:val="Titre 2 Car"/>
    <w:basedOn w:val="Policepardfaut"/>
    <w:link w:val="Titre2"/>
    <w:uiPriority w:val="9"/>
    <w:rsid w:val="005F03EB"/>
    <w:rPr>
      <w:rFonts w:asciiTheme="minorBidi" w:hAnsiTheme="minorBidi"/>
      <w:b/>
      <w:bCs/>
      <w:sz w:val="24"/>
      <w:szCs w:val="24"/>
      <w:shd w:val="clear" w:color="auto" w:fill="FFFFFF" w:themeFill="background1"/>
    </w:rPr>
  </w:style>
  <w:style w:type="character" w:customStyle="1" w:styleId="Titre3Car">
    <w:name w:val="Titre 3 Car"/>
    <w:basedOn w:val="Policepardfaut"/>
    <w:link w:val="Titre3"/>
    <w:uiPriority w:val="9"/>
    <w:rsid w:val="005F03EB"/>
    <w:rPr>
      <w:rFonts w:asciiTheme="minorBidi" w:hAnsiTheme="minorBidi"/>
      <w:sz w:val="24"/>
      <w:szCs w:val="24"/>
      <w:u w:val="single"/>
    </w:rPr>
  </w:style>
  <w:style w:type="paragraph" w:styleId="Paragraphedeliste">
    <w:name w:val="List Paragraph"/>
    <w:basedOn w:val="Normal"/>
    <w:uiPriority w:val="34"/>
    <w:qFormat/>
    <w:rsid w:val="005F03EB"/>
    <w:pPr>
      <w:ind w:left="720"/>
      <w:contextualSpacing/>
    </w:pPr>
  </w:style>
  <w:style w:type="table" w:styleId="Grilledutableau">
    <w:name w:val="Table Grid"/>
    <w:basedOn w:val="TableauNormal"/>
    <w:uiPriority w:val="39"/>
    <w:rsid w:val="0011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36757"/>
    <w:pPr>
      <w:tabs>
        <w:tab w:val="center" w:pos="4536"/>
        <w:tab w:val="right" w:pos="9072"/>
      </w:tabs>
      <w:spacing w:after="0" w:line="240" w:lineRule="auto"/>
    </w:pPr>
  </w:style>
  <w:style w:type="character" w:customStyle="1" w:styleId="En-tteCar">
    <w:name w:val="En-tête Car"/>
    <w:basedOn w:val="Policepardfaut"/>
    <w:link w:val="En-tte"/>
    <w:uiPriority w:val="99"/>
    <w:rsid w:val="00C36757"/>
  </w:style>
  <w:style w:type="paragraph" w:styleId="Pieddepage">
    <w:name w:val="footer"/>
    <w:basedOn w:val="Normal"/>
    <w:link w:val="PieddepageCar"/>
    <w:uiPriority w:val="99"/>
    <w:unhideWhenUsed/>
    <w:rsid w:val="00C36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676</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6</cp:revision>
  <cp:lastPrinted>2025-11-23T09:31:00Z</cp:lastPrinted>
  <dcterms:created xsi:type="dcterms:W3CDTF">2025-11-23T08:40:00Z</dcterms:created>
  <dcterms:modified xsi:type="dcterms:W3CDTF">2025-12-20T12:16:00Z</dcterms:modified>
</cp:coreProperties>
</file>