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DC4AB" w14:textId="77777777" w:rsidR="00C55B6E" w:rsidRPr="00C55B6E" w:rsidRDefault="00C55B6E" w:rsidP="00C55B6E">
      <w:pPr>
        <w:pStyle w:val="Heading1"/>
        <w:spacing w:before="0" w:after="0" w:line="240" w:lineRule="auto"/>
        <w:jc w:val="center"/>
        <w:rPr>
          <w:rFonts w:ascii="Arial" w:hAnsi="Arial" w:cs="Arial"/>
          <w:b/>
          <w:color w:val="auto"/>
        </w:rPr>
      </w:pPr>
      <w:r w:rsidRPr="00C55B6E">
        <w:rPr>
          <w:rFonts w:ascii="Arial" w:hAnsi="Arial" w:cs="Arial"/>
          <w:b/>
          <w:color w:val="auto"/>
        </w:rPr>
        <w:t>Hygiène des aliments</w:t>
      </w:r>
    </w:p>
    <w:p w14:paraId="4E7ECE2E" w14:textId="77777777" w:rsidR="00C55B6E" w:rsidRPr="00C55B6E" w:rsidRDefault="00C55B6E" w:rsidP="00C55B6E">
      <w:pPr>
        <w:pStyle w:val="Heading1"/>
        <w:spacing w:before="0" w:after="0" w:line="240" w:lineRule="auto"/>
        <w:jc w:val="center"/>
        <w:rPr>
          <w:rFonts w:ascii="Arial" w:eastAsia="Calibri" w:hAnsi="Arial" w:cs="Arial"/>
          <w:b/>
          <w:color w:val="auto"/>
          <w:sz w:val="36"/>
          <w:szCs w:val="36"/>
        </w:rPr>
      </w:pPr>
      <w:r w:rsidRPr="00C55B6E">
        <w:rPr>
          <w:rFonts w:ascii="Arial" w:hAnsi="Arial" w:cs="Arial"/>
          <w:b/>
          <w:color w:val="auto"/>
          <w:sz w:val="36"/>
          <w:szCs w:val="36"/>
        </w:rPr>
        <w:t>Comprendre les différentes dates de conservation</w:t>
      </w:r>
      <w:r w:rsidRPr="00C55B6E">
        <w:rPr>
          <w:rFonts w:ascii="Arial" w:hAnsi="Arial" w:cs="Arial"/>
          <w:b/>
          <w:color w:val="auto"/>
        </w:rPr>
        <w:br/>
      </w:r>
      <w:r w:rsidRPr="00C55B6E">
        <w:rPr>
          <w:rFonts w:ascii="Arial" w:eastAsia="Calibri" w:hAnsi="Arial" w:cs="Arial"/>
          <w:b/>
          <w:color w:val="auto"/>
          <w:sz w:val="36"/>
          <w:szCs w:val="36"/>
        </w:rPr>
        <w:t>Document complémentaire élève (DCE6)</w:t>
      </w:r>
    </w:p>
    <w:p w14:paraId="71B89080" w14:textId="77777777" w:rsidR="00C55B6E" w:rsidRPr="00C55B6E" w:rsidRDefault="00C55B6E" w:rsidP="00C55B6E">
      <w:pPr>
        <w:pStyle w:val="Heading1"/>
        <w:spacing w:before="0" w:after="0" w:line="240" w:lineRule="auto"/>
        <w:rPr>
          <w:rFonts w:ascii="Arial" w:hAnsi="Arial" w:cs="Arial"/>
          <w:color w:val="auto"/>
        </w:rPr>
      </w:pPr>
      <w:r w:rsidRPr="00C55B6E">
        <w:rPr>
          <w:rFonts w:ascii="Arial" w:hAnsi="Arial" w:cs="Arial"/>
          <w:noProof/>
          <w:color w:val="auto"/>
          <w:lang w:eastAsia="fr-F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C4D6A6C" wp14:editId="3A2A45FB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6953250" cy="8448675"/>
                <wp:effectExtent l="19050" t="19050" r="19050" b="28575"/>
                <wp:wrapNone/>
                <wp:docPr id="212" name="Rectangle 2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448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CD6803" id="Rectangle 212" o:spid="_x0000_s1026" alt="&quot;&quot;" style="position:absolute;margin-left:0;margin-top:13.3pt;width:547.5pt;height:665.25pt;z-index:-25165004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" filled="f" strokecolor="#4bbd9c" strokeweight="2.25pt">
                <w10:wrap anchorx="margin"/>
              </v:rect>
            </w:pict>
          </mc:Fallback>
        </mc:AlternateContent>
      </w:r>
      <w:r w:rsidRPr="00C55B6E">
        <w:rPr>
          <w:rFonts w:ascii="Arial" w:hAnsi="Arial" w:cs="Arial"/>
          <w:b/>
          <w:bCs/>
          <w:noProof/>
          <w:color w:val="auto"/>
          <w:sz w:val="48"/>
          <w:szCs w:val="48"/>
          <w:lang w:eastAsia="fr-FR"/>
        </w:rPr>
        <w:drawing>
          <wp:inline distT="0" distB="0" distL="0" distR="0" wp14:anchorId="69DF6ADD" wp14:editId="3B13A2E3">
            <wp:extent cx="640080" cy="663786"/>
            <wp:effectExtent l="0" t="0" r="0" b="0"/>
            <wp:docPr id="119" name="Image 119" descr="logo e bug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logo e bug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437" cy="67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C7DE1" w14:textId="77777777" w:rsidR="00C55B6E" w:rsidRPr="00C55B6E" w:rsidRDefault="00C55B6E" w:rsidP="00C55B6E">
      <w:pPr>
        <w:spacing w:line="240" w:lineRule="auto"/>
        <w:rPr>
          <w:rFonts w:cs="Arial"/>
          <w:bCs/>
          <w:sz w:val="28"/>
          <w:szCs w:val="28"/>
        </w:rPr>
      </w:pPr>
      <w:r w:rsidRPr="00C55B6E">
        <w:rPr>
          <w:rFonts w:cs="Arial"/>
          <w:b/>
          <w:bCs/>
          <w:sz w:val="28"/>
          <w:szCs w:val="28"/>
        </w:rPr>
        <w:t xml:space="preserve">Consigne : </w:t>
      </w:r>
      <w:r w:rsidRPr="00C55B6E">
        <w:rPr>
          <w:rFonts w:cs="Arial"/>
          <w:bCs/>
          <w:sz w:val="28"/>
          <w:szCs w:val="28"/>
        </w:rPr>
        <w:t>Relie l’intitulé avec la définition correcte</w:t>
      </w:r>
    </w:p>
    <w:p w14:paraId="38C5F27C" w14:textId="77777777" w:rsidR="00C55B6E" w:rsidRPr="00C55B6E" w:rsidRDefault="00C55B6E" w:rsidP="00C55B6E">
      <w:pPr>
        <w:spacing w:line="240" w:lineRule="auto"/>
        <w:rPr>
          <w:rFonts w:cs="Arial"/>
          <w:b/>
          <w:sz w:val="28"/>
          <w:szCs w:val="28"/>
        </w:rPr>
      </w:pPr>
      <w:r w:rsidRPr="00C55B6E">
        <w:rPr>
          <w:rFonts w:cs="Arial"/>
          <w:b/>
          <w:sz w:val="28"/>
          <w:szCs w:val="28"/>
        </w:rPr>
        <w:t> </w:t>
      </w:r>
    </w:p>
    <w:p w14:paraId="40E81CB9" w14:textId="77777777" w:rsidR="00C55B6E" w:rsidRDefault="00C55B6E" w:rsidP="00C55B6E">
      <w:pPr>
        <w:spacing w:line="240" w:lineRule="auto"/>
        <w:rPr>
          <w:rFonts w:cs="Arial"/>
        </w:rPr>
        <w:sectPr w:rsidR="00C55B6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5FCE2E2" w14:textId="77777777" w:rsidR="00C55B6E" w:rsidRPr="00C55B6E" w:rsidRDefault="00C55B6E" w:rsidP="00C55B6E">
      <w:pPr>
        <w:spacing w:line="240" w:lineRule="auto"/>
        <w:rPr>
          <w:rFonts w:cs="Arial"/>
        </w:rPr>
      </w:pPr>
      <w:r w:rsidRPr="00C55B6E">
        <w:rPr>
          <w:rFonts w:cs="Arial"/>
        </w:rPr>
        <w:t xml:space="preserve">A consommer jusqu’au </w:t>
      </w:r>
      <w:r w:rsidRPr="00C55B6E">
        <w:rPr>
          <w:rFonts w:cs="Arial"/>
        </w:rPr>
        <w:br/>
        <w:t xml:space="preserve">(date limite de consommation DLC) </w:t>
      </w:r>
    </w:p>
    <w:p w14:paraId="3198EA98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526C91AC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2A1D6620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44E3B004" w14:textId="77777777" w:rsidR="00C55B6E" w:rsidRPr="00C55B6E" w:rsidRDefault="00C55B6E" w:rsidP="00C55B6E">
      <w:pPr>
        <w:spacing w:line="240" w:lineRule="auto"/>
        <w:rPr>
          <w:rFonts w:cs="Arial"/>
        </w:rPr>
      </w:pPr>
      <w:r w:rsidRPr="00C55B6E">
        <w:rPr>
          <w:rFonts w:cs="Arial"/>
        </w:rPr>
        <w:t xml:space="preserve">A conserver au réfrigérateur </w:t>
      </w:r>
      <w:r w:rsidRPr="00C55B6E">
        <w:rPr>
          <w:rFonts w:cs="Arial"/>
        </w:rPr>
        <w:br/>
        <w:t>après ouverture</w:t>
      </w:r>
    </w:p>
    <w:p w14:paraId="6DE473D9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703D4956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7A334BAB" w14:textId="77777777" w:rsidR="00C55B6E" w:rsidRPr="00C55B6E" w:rsidRDefault="00C55B6E" w:rsidP="00C55B6E">
      <w:pPr>
        <w:spacing w:line="240" w:lineRule="auto"/>
        <w:rPr>
          <w:rFonts w:cs="Arial"/>
        </w:rPr>
      </w:pPr>
    </w:p>
    <w:p w14:paraId="1CEAE0D3" w14:textId="526F1BB2" w:rsidR="00C55B6E" w:rsidRPr="00C55B6E" w:rsidRDefault="00C55B6E" w:rsidP="00C55B6E">
      <w:pPr>
        <w:spacing w:line="240" w:lineRule="auto"/>
        <w:rPr>
          <w:rFonts w:cs="Arial"/>
          <w:noProof/>
          <w:sz w:val="10"/>
          <w:szCs w:val="10"/>
        </w:rPr>
      </w:pPr>
      <w:r w:rsidRPr="00C55B6E">
        <w:rPr>
          <w:rFonts w:cs="Arial"/>
        </w:rPr>
        <w:t xml:space="preserve">A consommer de préférence avant </w:t>
      </w:r>
      <w:r w:rsidRPr="00C55B6E">
        <w:rPr>
          <w:rFonts w:cs="Arial"/>
        </w:rPr>
        <w:br/>
        <w:t>(date de durabilité minimale DDM)</w:t>
      </w:r>
      <w:r w:rsidRPr="00C55B6E">
        <w:rPr>
          <w:rFonts w:cs="Arial"/>
          <w:noProof/>
        </w:rPr>
        <w:t xml:space="preserve"> </w:t>
      </w:r>
    </w:p>
    <w:p w14:paraId="1FB1E9C9" w14:textId="227A8C8F" w:rsidR="00C55B6E" w:rsidRPr="00C55B6E" w:rsidRDefault="00C55B6E" w:rsidP="00C55B6E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55B6E">
        <w:rPr>
          <w:rFonts w:cs="Arial"/>
        </w:rPr>
        <w:t xml:space="preserve">Une fois que l’aliment est ouvert (bouteille ouverte, emballage </w:t>
      </w:r>
      <w:r w:rsidRPr="00C55B6E">
        <w:rPr>
          <w:rFonts w:cs="Arial"/>
        </w:rPr>
        <w:t xml:space="preserve">ouvert/enlevé) il faut conserver l’aliment au réfrigérateur </w:t>
      </w:r>
      <w:r w:rsidRPr="00C55B6E">
        <w:rPr>
          <w:rFonts w:cs="Arial"/>
        </w:rPr>
        <w:br/>
      </w:r>
    </w:p>
    <w:p w14:paraId="07628E21" w14:textId="77777777" w:rsidR="00C55B6E" w:rsidRPr="00C55B6E" w:rsidRDefault="00C55B6E" w:rsidP="00C55B6E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55B6E">
        <w:rPr>
          <w:rFonts w:cs="Arial"/>
        </w:rPr>
        <w:t xml:space="preserve">L’aliment peut être consommé après cette date, mais il ne sera pas nécessairement aussi bon qu’avant </w:t>
      </w:r>
      <w:r w:rsidRPr="00C55B6E">
        <w:rPr>
          <w:rFonts w:cs="Arial"/>
        </w:rPr>
        <w:br/>
      </w:r>
    </w:p>
    <w:p w14:paraId="6AF32DC0" w14:textId="77777777" w:rsidR="00C55B6E" w:rsidRPr="00C55B6E" w:rsidRDefault="00C55B6E" w:rsidP="00C55B6E">
      <w:pPr>
        <w:pStyle w:val="ListParagraph"/>
        <w:numPr>
          <w:ilvl w:val="0"/>
          <w:numId w:val="1"/>
        </w:numPr>
        <w:spacing w:line="240" w:lineRule="auto"/>
        <w:rPr>
          <w:rFonts w:cs="Arial"/>
        </w:rPr>
      </w:pPr>
      <w:r w:rsidRPr="00C55B6E">
        <w:rPr>
          <w:rFonts w:cs="Arial"/>
        </w:rPr>
        <w:t>L’aliment peut être consommé jusqu’à cette date, mais ne doit pas être consommé au-delà</w:t>
      </w:r>
    </w:p>
    <w:p w14:paraId="0E2F0D93" w14:textId="77777777" w:rsidR="00C55B6E" w:rsidRPr="00C55B6E" w:rsidRDefault="00C55B6E" w:rsidP="00C55B6E">
      <w:pPr>
        <w:pStyle w:val="ListParagraph"/>
        <w:spacing w:line="240" w:lineRule="auto"/>
        <w:rPr>
          <w:rFonts w:cs="Arial"/>
        </w:rPr>
      </w:pPr>
    </w:p>
    <w:p w14:paraId="23A2CA83" w14:textId="77777777" w:rsidR="00C55B6E" w:rsidRDefault="00C55B6E" w:rsidP="00C55B6E">
      <w:pPr>
        <w:pStyle w:val="ListParagraph"/>
        <w:spacing w:line="240" w:lineRule="auto"/>
        <w:ind w:left="426"/>
        <w:rPr>
          <w:rFonts w:cs="Arial"/>
        </w:rPr>
        <w:sectPr w:rsidR="00C55B6E" w:rsidSect="00C55B6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E286664" w14:textId="77777777" w:rsidR="00C55B6E" w:rsidRPr="00C55B6E" w:rsidRDefault="00C55B6E" w:rsidP="00C55B6E">
      <w:pPr>
        <w:pStyle w:val="ListParagraph"/>
        <w:spacing w:line="240" w:lineRule="auto"/>
        <w:ind w:left="426"/>
        <w:rPr>
          <w:rFonts w:cs="Arial"/>
        </w:rPr>
      </w:pPr>
    </w:p>
    <w:p w14:paraId="51813137" w14:textId="77777777" w:rsidR="00C55B6E" w:rsidRPr="00C55B6E" w:rsidRDefault="00C55B6E" w:rsidP="00C55B6E">
      <w:pPr>
        <w:spacing w:line="240" w:lineRule="auto"/>
        <w:rPr>
          <w:rFonts w:cs="Arial"/>
          <w:b/>
          <w:bCs/>
          <w:sz w:val="28"/>
          <w:szCs w:val="28"/>
        </w:rPr>
      </w:pPr>
    </w:p>
    <w:p w14:paraId="6449E27F" w14:textId="77777777" w:rsidR="00C55B6E" w:rsidRPr="00C55B6E" w:rsidRDefault="00C55B6E" w:rsidP="00C55B6E">
      <w:pPr>
        <w:spacing w:line="240" w:lineRule="auto"/>
        <w:rPr>
          <w:rFonts w:cs="Arial"/>
          <w:sz w:val="28"/>
          <w:szCs w:val="28"/>
        </w:rPr>
      </w:pPr>
      <w:r w:rsidRPr="00C55B6E">
        <w:rPr>
          <w:rFonts w:cs="Arial"/>
          <w:b/>
          <w:bCs/>
          <w:sz w:val="28"/>
          <w:szCs w:val="28"/>
        </w:rPr>
        <w:t>Consigne :</w:t>
      </w:r>
      <w:r w:rsidRPr="00C55B6E">
        <w:rPr>
          <w:rFonts w:cs="Arial"/>
          <w:sz w:val="28"/>
          <w:szCs w:val="28"/>
        </w:rPr>
        <w:t xml:space="preserve"> Relie les aliments avec le type de date de conservation qui convient</w:t>
      </w:r>
    </w:p>
    <w:p w14:paraId="018301F9" w14:textId="79A97BFC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5F820C9A" wp14:editId="054C4756">
            <wp:simplePos x="0" y="0"/>
            <wp:positionH relativeFrom="margin">
              <wp:posOffset>4532630</wp:posOffset>
            </wp:positionH>
            <wp:positionV relativeFrom="paragraph">
              <wp:posOffset>50800</wp:posOffset>
            </wp:positionV>
            <wp:extent cx="828791" cy="628738"/>
            <wp:effectExtent l="0" t="0" r="9525" b="0"/>
            <wp:wrapSquare wrapText="bothSides"/>
            <wp:docPr id="125" name="Image 125" descr="dessin représentant un pois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dessin représentant un poisso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6287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EF6D26" w14:textId="10F7489D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B5CA8F1" wp14:editId="29D17237">
            <wp:simplePos x="0" y="0"/>
            <wp:positionH relativeFrom="column">
              <wp:posOffset>3457575</wp:posOffset>
            </wp:positionH>
            <wp:positionV relativeFrom="paragraph">
              <wp:posOffset>8890</wp:posOffset>
            </wp:positionV>
            <wp:extent cx="750570" cy="466725"/>
            <wp:effectExtent l="0" t="0" r="0" b="9525"/>
            <wp:wrapSquare wrapText="bothSides"/>
            <wp:docPr id="120" name="Image 120" descr="dessin représentant un pou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sin représentant un poule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57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3B0D6C" w14:textId="4477E17B" w:rsidR="00C55B6E" w:rsidRPr="00C55B6E" w:rsidRDefault="00C55B6E" w:rsidP="00C55B6E">
      <w:pPr>
        <w:spacing w:line="240" w:lineRule="auto"/>
        <w:rPr>
          <w:rFonts w:cs="Arial"/>
          <w:bCs/>
        </w:rPr>
      </w:pPr>
    </w:p>
    <w:p w14:paraId="217E9335" w14:textId="15A3C90C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</w:rPr>
        <w:t>DDM (date de durabilité minimale)</w:t>
      </w:r>
    </w:p>
    <w:p w14:paraId="0FE22579" w14:textId="4611F749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5681BA0" wp14:editId="0A3F600B">
            <wp:simplePos x="0" y="0"/>
            <wp:positionH relativeFrom="column">
              <wp:posOffset>5724525</wp:posOffset>
            </wp:positionH>
            <wp:positionV relativeFrom="paragraph">
              <wp:posOffset>2540</wp:posOffset>
            </wp:positionV>
            <wp:extent cx="501015" cy="504825"/>
            <wp:effectExtent l="0" t="0" r="0" b="9525"/>
            <wp:wrapSquare wrapText="bothSides"/>
            <wp:docPr id="121" name="Image 121" descr="dessin représentant une boîte de conser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dessin représentant une boîte de conserv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43A2E" w14:textId="359640B4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6D295F91" wp14:editId="715FCCB1">
            <wp:simplePos x="0" y="0"/>
            <wp:positionH relativeFrom="column">
              <wp:posOffset>3181350</wp:posOffset>
            </wp:positionH>
            <wp:positionV relativeFrom="paragraph">
              <wp:posOffset>13335</wp:posOffset>
            </wp:positionV>
            <wp:extent cx="593182" cy="504825"/>
            <wp:effectExtent l="0" t="0" r="0" b="0"/>
            <wp:wrapSquare wrapText="bothSides"/>
            <wp:docPr id="123" name="Image 123" descr="dessin représentant du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dessin représentant du pain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182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8E725" w14:textId="603CFCE6" w:rsidR="00C55B6E" w:rsidRPr="00C55B6E" w:rsidRDefault="00C55B6E" w:rsidP="00C55B6E">
      <w:pPr>
        <w:spacing w:line="240" w:lineRule="auto"/>
        <w:rPr>
          <w:rFonts w:cs="Arial"/>
          <w:bCs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CAB3914" wp14:editId="157B901D">
            <wp:simplePos x="0" y="0"/>
            <wp:positionH relativeFrom="column">
              <wp:posOffset>4733925</wp:posOffset>
            </wp:positionH>
            <wp:positionV relativeFrom="paragraph">
              <wp:posOffset>178435</wp:posOffset>
            </wp:positionV>
            <wp:extent cx="695422" cy="514422"/>
            <wp:effectExtent l="0" t="0" r="9525" b="0"/>
            <wp:wrapSquare wrapText="bothSides"/>
            <wp:docPr id="126" name="Image 126" descr="dessin représentant du choco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dessin représentant du chocola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32025F" w14:textId="5C6C98FE" w:rsidR="006D6003" w:rsidRPr="00C55B6E" w:rsidRDefault="00C55B6E" w:rsidP="00C55B6E">
      <w:pPr>
        <w:spacing w:line="240" w:lineRule="auto"/>
        <w:rPr>
          <w:rFonts w:cs="Arial"/>
        </w:rPr>
      </w:pP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D2B8C5E" wp14:editId="726CFF80">
            <wp:simplePos x="0" y="0"/>
            <wp:positionH relativeFrom="column">
              <wp:posOffset>4991100</wp:posOffset>
            </wp:positionH>
            <wp:positionV relativeFrom="paragraph">
              <wp:posOffset>986155</wp:posOffset>
            </wp:positionV>
            <wp:extent cx="565848" cy="504825"/>
            <wp:effectExtent l="0" t="0" r="5715" b="0"/>
            <wp:wrapSquare wrapText="bothSides"/>
            <wp:docPr id="124" name="Image 124" descr="dessin représentant un coo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dessin représentant un cook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848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5B6E">
        <w:rPr>
          <w:rFonts w:cs="Arial"/>
          <w:bCs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35785548" wp14:editId="44ACD730">
            <wp:simplePos x="0" y="0"/>
            <wp:positionH relativeFrom="column">
              <wp:posOffset>3990975</wp:posOffset>
            </wp:positionH>
            <wp:positionV relativeFrom="paragraph">
              <wp:posOffset>367030</wp:posOffset>
            </wp:positionV>
            <wp:extent cx="447737" cy="485843"/>
            <wp:effectExtent l="0" t="0" r="0" b="9525"/>
            <wp:wrapSquare wrapText="bothSides"/>
            <wp:docPr id="122" name="Image 122" descr="dessin représentant un paquet de pâ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dessin représentant un paquet de pâtes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37" cy="4858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5B6E">
        <w:rPr>
          <w:rFonts w:cs="Arial"/>
          <w:bCs/>
        </w:rPr>
        <w:t>DLC (date limite de consommation)</w:t>
      </w:r>
    </w:p>
    <w:sectPr w:rsidR="006D6003" w:rsidRPr="00C55B6E" w:rsidSect="00C55B6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05F"/>
    <w:multiLevelType w:val="hybridMultilevel"/>
    <w:tmpl w:val="4198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60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B6E"/>
    <w:rsid w:val="00222B78"/>
    <w:rsid w:val="00564922"/>
    <w:rsid w:val="006D6003"/>
    <w:rsid w:val="00C11EBE"/>
    <w:rsid w:val="00C5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4052E"/>
  <w15:chartTrackingRefBased/>
  <w15:docId w15:val="{1A3D075D-D651-49DD-8592-316551B8D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5B6E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5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B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B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B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B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B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1</cp:revision>
  <dcterms:created xsi:type="dcterms:W3CDTF">2025-07-02T10:06:00Z</dcterms:created>
  <dcterms:modified xsi:type="dcterms:W3CDTF">2025-07-02T10:10:00Z</dcterms:modified>
</cp:coreProperties>
</file>