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4EA3" w14:textId="7409E0E7" w:rsidR="00382B0F" w:rsidRDefault="00382B0F" w:rsidP="00C41B13">
      <w:pPr>
        <w:pStyle w:val="Heading1"/>
      </w:pPr>
      <w:bookmarkStart w:id="0" w:name="_Toc111298096"/>
      <w:r w:rsidRPr="00E20F37">
        <w:t>Les microbes utiles à l’humain</w:t>
      </w:r>
      <w:bookmarkEnd w:id="0"/>
    </w:p>
    <w:p w14:paraId="3A05FECC" w14:textId="63B6A1FF" w:rsidR="00C41B13" w:rsidRPr="00C41B13" w:rsidRDefault="00C41B13" w:rsidP="00C41B13">
      <w:pPr>
        <w:pStyle w:val="Heading1"/>
        <w:rPr>
          <w:sz w:val="36"/>
        </w:rPr>
      </w:pPr>
      <w:r w:rsidRPr="00C41B13">
        <w:rPr>
          <w:sz w:val="36"/>
        </w:rPr>
        <w:t>Aperçu des ressources</w:t>
      </w:r>
    </w:p>
    <w:p w14:paraId="661A8A65" w14:textId="06DDBDB2" w:rsidR="00382B0F" w:rsidRPr="00E20F37" w:rsidRDefault="001561E8" w:rsidP="00C41B13">
      <w:pPr>
        <w:rPr>
          <w:sz w:val="44"/>
          <w:szCs w:val="44"/>
        </w:rPr>
      </w:pPr>
      <w:r w:rsidRPr="00E20F37">
        <w:rPr>
          <w:noProof/>
          <w:lang w:eastAsia="fr-FR"/>
        </w:rPr>
        <w:drawing>
          <wp:anchor distT="0" distB="0" distL="114300" distR="114300" simplePos="0" relativeHeight="251660288" behindDoc="1" locked="0" layoutInCell="1" allowOverlap="1" wp14:anchorId="2B8B78C5" wp14:editId="09A12432">
            <wp:simplePos x="0" y="0"/>
            <wp:positionH relativeFrom="column">
              <wp:posOffset>6229847</wp:posOffset>
            </wp:positionH>
            <wp:positionV relativeFrom="paragraph">
              <wp:posOffset>248285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33C33F6" w14:textId="323A6FBF" w:rsidR="00382B0F" w:rsidRPr="00E20F37" w:rsidRDefault="00382B0F" w:rsidP="00E20F37">
      <w:pPr>
        <w:jc w:val="center"/>
        <w:rPr>
          <w:rFonts w:cs="Arial"/>
          <w:b/>
          <w:sz w:val="44"/>
          <w:szCs w:val="44"/>
        </w:rPr>
      </w:pPr>
      <w:r w:rsidRPr="00E20F37">
        <w:rPr>
          <w:rFonts w:cs="Arial"/>
          <w:noProof/>
          <w:sz w:val="36"/>
          <w:szCs w:val="36"/>
          <w:lang w:eastAsia="fr-FR"/>
        </w:rPr>
        <mc:AlternateContent>
          <mc:Choice Requires="wps">
            <w:drawing>
              <wp:anchor distT="0" distB="0" distL="114300" distR="114300" simplePos="0" relativeHeight="251659264" behindDoc="1" locked="0" layoutInCell="1" allowOverlap="1" wp14:anchorId="71B75957" wp14:editId="1E8D46EF">
                <wp:simplePos x="0" y="0"/>
                <wp:positionH relativeFrom="column">
                  <wp:posOffset>-131197</wp:posOffset>
                </wp:positionH>
                <wp:positionV relativeFrom="paragraph">
                  <wp:posOffset>252426</wp:posOffset>
                </wp:positionV>
                <wp:extent cx="6953250" cy="7824084"/>
                <wp:effectExtent l="19050" t="19050" r="19050" b="2476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2408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211600" id="Rectangle 6" o:spid="_x0000_s1026" style="position:absolute;margin-left:-10.35pt;margin-top:19.9pt;width:547.5pt;height:616.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" filled="f" strokecolor="#0b7b5d" strokeweight="2.25pt"/>
            </w:pict>
          </mc:Fallback>
        </mc:AlternateContent>
      </w:r>
    </w:p>
    <w:p w14:paraId="39528114" w14:textId="763FE7C1" w:rsidR="001561E8" w:rsidRDefault="001561E8" w:rsidP="001561E8">
      <w:bookmarkStart w:id="1" w:name="_Toc111298097"/>
    </w:p>
    <w:p w14:paraId="27BB350E" w14:textId="19616877" w:rsidR="001561E8" w:rsidRPr="00E20F37" w:rsidRDefault="001561E8" w:rsidP="001561E8">
      <w:pPr>
        <w:rPr>
          <w:rFonts w:cs="Arial"/>
          <w:bCs/>
        </w:rPr>
      </w:pPr>
      <w:r w:rsidRPr="00E20F37">
        <w:rPr>
          <w:rFonts w:cs="Arial"/>
          <w:bCs/>
        </w:rPr>
        <w:t xml:space="preserve">La </w:t>
      </w:r>
      <w:r>
        <w:rPr>
          <w:rFonts w:cs="Arial"/>
          <w:bCs/>
        </w:rPr>
        <w:t>leçon</w:t>
      </w:r>
      <w:r w:rsidRPr="00E20F37">
        <w:rPr>
          <w:rFonts w:cs="Arial"/>
          <w:bCs/>
        </w:rPr>
        <w:t xml:space="preserve"> sur les microbes utiles, insiste auprès des élèves sur le fait que la plupart des microbes nous sont utiles, en étudiant diverses façons dont nous en tirons profit. </w:t>
      </w:r>
    </w:p>
    <w:p w14:paraId="53EF2457" w14:textId="77777777" w:rsidR="001561E8" w:rsidRPr="00E20F37" w:rsidRDefault="001561E8" w:rsidP="001561E8">
      <w:pPr>
        <w:rPr>
          <w:rFonts w:cs="Arial"/>
          <w:bCs/>
        </w:rPr>
      </w:pPr>
    </w:p>
    <w:p w14:paraId="1851F7AC" w14:textId="4F85C5E2" w:rsidR="001561E8" w:rsidRPr="00E20F37" w:rsidRDefault="001561E8" w:rsidP="001561E8">
      <w:pPr>
        <w:rPr>
          <w:rFonts w:cs="Arial"/>
          <w:bCs/>
        </w:rPr>
      </w:pPr>
      <w:r w:rsidRPr="00E20F37">
        <w:rPr>
          <w:rFonts w:cs="Arial"/>
          <w:bCs/>
        </w:rPr>
        <w:t>Au cours de l’activité « Course des levures », les élèves constatent directement comment les microbes</w:t>
      </w:r>
      <w:r w:rsidR="00673D5C">
        <w:rPr>
          <w:rFonts w:cs="Arial"/>
          <w:bCs/>
        </w:rPr>
        <w:t xml:space="preserve"> peuvent être mis à profit dans</w:t>
      </w:r>
      <w:r w:rsidR="00DA79D8">
        <w:rPr>
          <w:rFonts w:cs="Arial"/>
          <w:bCs/>
        </w:rPr>
        <w:t xml:space="preserve"> la production d’</w:t>
      </w:r>
      <w:r w:rsidRPr="00E20F37">
        <w:rPr>
          <w:rFonts w:cs="Arial"/>
          <w:bCs/>
        </w:rPr>
        <w:t>aliment</w:t>
      </w:r>
      <w:r w:rsidR="00DA79D8">
        <w:rPr>
          <w:rFonts w:cs="Arial"/>
          <w:bCs/>
        </w:rPr>
        <w:t>s</w:t>
      </w:r>
      <w:r w:rsidRPr="00E20F37">
        <w:rPr>
          <w:rFonts w:cs="Arial"/>
          <w:bCs/>
        </w:rPr>
        <w:t xml:space="preserve">, en observant comment la levure fait lever la pâte à pain, grâce au processus de fermentation. </w:t>
      </w:r>
    </w:p>
    <w:p w14:paraId="1B9741B3" w14:textId="77777777" w:rsidR="001561E8" w:rsidRPr="00E20F37" w:rsidRDefault="001561E8" w:rsidP="001561E8">
      <w:pPr>
        <w:rPr>
          <w:rFonts w:cs="Arial"/>
          <w:bCs/>
        </w:rPr>
      </w:pPr>
    </w:p>
    <w:p w14:paraId="14C03D0E" w14:textId="0213E2E6" w:rsidR="001561E8" w:rsidRPr="00E20F37" w:rsidRDefault="001561E8" w:rsidP="001561E8">
      <w:pPr>
        <w:rPr>
          <w:rFonts w:cs="Arial"/>
        </w:rPr>
      </w:pPr>
      <w:r w:rsidRPr="00E20F37">
        <w:rPr>
          <w:rFonts w:cs="Arial"/>
          <w:bCs/>
        </w:rPr>
        <w:t>L’activité complémentaire « La course aux microbes » encourage une réflexion indépendante de la part de chaque élève, en lui demandant de réfléchir aux différents aliments à son domicile qui pourraient abriter des microbes.</w:t>
      </w:r>
      <w:r w:rsidR="00004524">
        <w:rPr>
          <w:rFonts w:cs="Arial"/>
          <w:bCs/>
        </w:rPr>
        <w:t xml:space="preserve"> La réalisation d’un yaourt</w:t>
      </w:r>
      <w:r w:rsidR="00DA79D8">
        <w:rPr>
          <w:rFonts w:cs="Arial"/>
          <w:bCs/>
        </w:rPr>
        <w:t xml:space="preserve"> montre comment on peut utiliser des microbes utiles pour changer le lait en yaourt.</w:t>
      </w:r>
    </w:p>
    <w:p w14:paraId="0CAABB72" w14:textId="77777777" w:rsidR="001561E8" w:rsidRDefault="001561E8" w:rsidP="001561E8"/>
    <w:p w14:paraId="4D1ED827" w14:textId="775BD956" w:rsidR="00E20F37" w:rsidRDefault="00BD320F" w:rsidP="001561E8">
      <w:pPr>
        <w:pStyle w:val="Heading2"/>
      </w:pPr>
      <w:bookmarkStart w:id="2" w:name="_Hlk200707641"/>
      <w:bookmarkEnd w:id="1"/>
      <w:r>
        <w:t>Age : 7-12 ans</w:t>
      </w:r>
    </w:p>
    <w:p w14:paraId="78526EE7" w14:textId="77777777" w:rsidR="0001242C" w:rsidRPr="00D67156" w:rsidRDefault="0001242C" w:rsidP="0043744B"/>
    <w:p w14:paraId="32CDD692" w14:textId="77777777" w:rsidR="00382B0F" w:rsidRDefault="00382B0F" w:rsidP="00E20F37">
      <w:pPr>
        <w:jc w:val="both"/>
        <w:rPr>
          <w:rFonts w:eastAsia="Times New Roman" w:cs="Arial"/>
          <w:lang w:eastAsia="en-GB"/>
        </w:rPr>
      </w:pPr>
      <w:r w:rsidRPr="00E20F37">
        <w:rPr>
          <w:rFonts w:eastAsia="Times New Roman" w:cs="Arial"/>
          <w:lang w:eastAsia="en-GB"/>
        </w:rPr>
        <w:t xml:space="preserve">Sciences et technologies : </w:t>
      </w:r>
    </w:p>
    <w:p w14:paraId="6B3708CD" w14:textId="5F29B29B" w:rsidR="0041152D" w:rsidRPr="00E20F37" w:rsidRDefault="0041152D" w:rsidP="00E20F37">
      <w:pPr>
        <w:jc w:val="both"/>
        <w:rPr>
          <w:rFonts w:eastAsia="Times New Roman" w:cs="Arial"/>
          <w:lang w:eastAsia="en-GB"/>
        </w:rPr>
      </w:pPr>
      <w:r>
        <w:rPr>
          <w:rFonts w:eastAsia="Times New Roman" w:cs="Arial"/>
          <w:lang w:eastAsia="en-GB"/>
        </w:rPr>
        <w:t>Alimentation humaine</w:t>
      </w:r>
      <w:r w:rsidR="00BD320F">
        <w:rPr>
          <w:rFonts w:eastAsia="Times New Roman" w:cs="Arial"/>
          <w:lang w:eastAsia="en-GB"/>
        </w:rPr>
        <w:t> :</w:t>
      </w:r>
    </w:p>
    <w:p w14:paraId="1D469E6D" w14:textId="77777777" w:rsidR="0041152D" w:rsidRDefault="0041152D" w:rsidP="00E20F37">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449702BF" w14:textId="1973BAEA" w:rsidR="0041152D" w:rsidRDefault="0041152D" w:rsidP="00E20F37">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07D66C71" w14:textId="77777777" w:rsidR="0041152D" w:rsidRDefault="0041152D" w:rsidP="001561E8">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05645861" w14:textId="77777777" w:rsidR="00382B0F" w:rsidRPr="00E20F37" w:rsidRDefault="00382B0F" w:rsidP="0041152D">
      <w:pPr>
        <w:ind w:left="360"/>
        <w:rPr>
          <w:rFonts w:eastAsia="Times New Roman" w:cs="Arial"/>
          <w:b/>
          <w:lang w:eastAsia="en-GB"/>
        </w:rPr>
      </w:pPr>
    </w:p>
    <w:bookmarkEnd w:id="2"/>
    <w:p w14:paraId="11B493CE" w14:textId="77777777" w:rsidR="00382B0F" w:rsidRPr="00E20F37" w:rsidRDefault="00382B0F" w:rsidP="00E20F37">
      <w:pPr>
        <w:rPr>
          <w:rFonts w:cs="Arial"/>
        </w:rPr>
      </w:pPr>
    </w:p>
    <w:p w14:paraId="5796F843" w14:textId="77777777" w:rsidR="00382B0F" w:rsidRPr="00E20F37" w:rsidRDefault="00382B0F" w:rsidP="001561E8">
      <w:pPr>
        <w:pStyle w:val="Heading2"/>
      </w:pPr>
      <w:bookmarkStart w:id="3" w:name="_Toc111298098"/>
      <w:r w:rsidRPr="001561E8">
        <w:t>Objectifs</w:t>
      </w:r>
      <w:r w:rsidRPr="00E20F37">
        <w:t xml:space="preserve"> d’apprentissage</w:t>
      </w:r>
      <w:bookmarkEnd w:id="3"/>
    </w:p>
    <w:p w14:paraId="55BF058B" w14:textId="77777777" w:rsidR="00382B0F" w:rsidRPr="00E20F37" w:rsidRDefault="00382B0F" w:rsidP="00E20F37">
      <w:pPr>
        <w:widowControl w:val="0"/>
        <w:ind w:right="-29"/>
        <w:rPr>
          <w:rFonts w:cs="Arial"/>
        </w:rPr>
      </w:pPr>
      <w:r w:rsidRPr="00E20F37">
        <w:rPr>
          <w:rFonts w:cs="Arial"/>
        </w:rPr>
        <w:t>Tous les élèves :</w:t>
      </w:r>
    </w:p>
    <w:p w14:paraId="1C449238" w14:textId="77777777" w:rsidR="00382B0F" w:rsidRPr="00E20F37" w:rsidRDefault="00382B0F" w:rsidP="00E20F37">
      <w:pPr>
        <w:pStyle w:val="ListParagraph"/>
        <w:widowControl w:val="0"/>
        <w:numPr>
          <w:ilvl w:val="0"/>
          <w:numId w:val="2"/>
        </w:numPr>
        <w:ind w:right="-29"/>
        <w:rPr>
          <w:rFonts w:cs="Arial"/>
        </w:rPr>
      </w:pPr>
      <w:r w:rsidRPr="00E20F37">
        <w:rPr>
          <w:rFonts w:cs="Arial"/>
        </w:rPr>
        <w:t>comprendront que les microbes utiles nous aident à développer une bonne santé ;</w:t>
      </w:r>
    </w:p>
    <w:p w14:paraId="0DAA3754" w14:textId="77777777" w:rsidR="00382B0F" w:rsidRPr="00E20F37" w:rsidRDefault="00382B0F" w:rsidP="00E20F37">
      <w:pPr>
        <w:pStyle w:val="ListParagraph"/>
        <w:widowControl w:val="0"/>
        <w:numPr>
          <w:ilvl w:val="0"/>
          <w:numId w:val="2"/>
        </w:numPr>
        <w:ind w:right="-29"/>
        <w:rPr>
          <w:rFonts w:cs="Arial"/>
        </w:rPr>
      </w:pPr>
      <w:r w:rsidRPr="00E20F37">
        <w:rPr>
          <w:rFonts w:cs="Arial"/>
        </w:rPr>
        <w:t>sauront que les microbes peuvent être mis à profit.</w:t>
      </w:r>
    </w:p>
    <w:p w14:paraId="561941D8" w14:textId="77777777" w:rsidR="00382B0F" w:rsidRPr="00E20F37" w:rsidRDefault="00382B0F" w:rsidP="00E20F37">
      <w:pPr>
        <w:widowControl w:val="0"/>
        <w:ind w:right="-29"/>
        <w:rPr>
          <w:rFonts w:cs="Arial"/>
        </w:rPr>
      </w:pPr>
    </w:p>
    <w:p w14:paraId="21FFDB61" w14:textId="77777777" w:rsidR="00382B0F" w:rsidRPr="00E20F37" w:rsidRDefault="00382B0F" w:rsidP="00E20F37">
      <w:pPr>
        <w:pStyle w:val="Heading2"/>
      </w:pPr>
      <w:bookmarkStart w:id="4" w:name="_Toc111298099"/>
      <w:r w:rsidRPr="00E20F37">
        <w:t>Durée estimée d’enseignement</w:t>
      </w:r>
      <w:bookmarkEnd w:id="4"/>
    </w:p>
    <w:p w14:paraId="6AD72A54" w14:textId="77777777" w:rsidR="001561E8" w:rsidRDefault="00382B0F" w:rsidP="001561E8">
      <w:pPr>
        <w:rPr>
          <w:rFonts w:cs="Arial"/>
        </w:rPr>
      </w:pPr>
      <w:r w:rsidRPr="00E20F37">
        <w:rPr>
          <w:rFonts w:cs="Arial"/>
        </w:rPr>
        <w:t>50 minutes</w:t>
      </w:r>
    </w:p>
    <w:p w14:paraId="4C5E6609" w14:textId="03DB39E0" w:rsidR="00801AB8" w:rsidRDefault="00801AB8">
      <w:pPr>
        <w:spacing w:after="160" w:line="259" w:lineRule="auto"/>
        <w:rPr>
          <w:rFonts w:cs="Arial"/>
        </w:rPr>
      </w:pPr>
      <w:r>
        <w:rPr>
          <w:rFonts w:cs="Arial"/>
        </w:rPr>
        <w:br w:type="page"/>
      </w:r>
    </w:p>
    <w:p w14:paraId="0C47FEA6" w14:textId="3752819D" w:rsidR="001561E8" w:rsidRDefault="00574455" w:rsidP="001561E8">
      <w:pPr>
        <w:rPr>
          <w:rFonts w:cs="Arial"/>
        </w:rPr>
      </w:pPr>
      <w:r w:rsidRPr="00E20F37">
        <w:rPr>
          <w:rFonts w:cs="Arial"/>
          <w:noProof/>
          <w:sz w:val="36"/>
          <w:szCs w:val="36"/>
          <w:lang w:eastAsia="fr-FR"/>
        </w:rPr>
        <w:lastRenderedPageBreak/>
        <mc:AlternateContent>
          <mc:Choice Requires="wps">
            <w:drawing>
              <wp:anchor distT="0" distB="0" distL="114300" distR="114300" simplePos="0" relativeHeight="251688960" behindDoc="1" locked="0" layoutInCell="1" allowOverlap="1" wp14:anchorId="4405E246" wp14:editId="0B913B06">
                <wp:simplePos x="0" y="0"/>
                <wp:positionH relativeFrom="margin">
                  <wp:align>center</wp:align>
                </wp:positionH>
                <wp:positionV relativeFrom="paragraph">
                  <wp:posOffset>30480</wp:posOffset>
                </wp:positionV>
                <wp:extent cx="6953250" cy="9401175"/>
                <wp:effectExtent l="19050" t="19050" r="19050" b="2857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011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B088C" id="Rectangle 28" o:spid="_x0000_s1026" style="position:absolute;margin-left:0;margin-top:2.4pt;width:547.5pt;height:740.25pt;z-index:-2516275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Mqog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" filled="f" strokecolor="#0b7b5d" strokeweight="2.25pt">
                <w10:wrap anchorx="margin"/>
              </v:rect>
            </w:pict>
          </mc:Fallback>
        </mc:AlternateContent>
      </w:r>
      <w:r w:rsidR="00801AB8" w:rsidRPr="00E20F37">
        <w:rPr>
          <w:noProof/>
          <w:lang w:eastAsia="fr-FR"/>
        </w:rPr>
        <w:drawing>
          <wp:anchor distT="0" distB="0" distL="114300" distR="114300" simplePos="0" relativeHeight="251691008" behindDoc="1" locked="0" layoutInCell="1" allowOverlap="1" wp14:anchorId="214F34B0" wp14:editId="72854405">
            <wp:simplePos x="0" y="0"/>
            <wp:positionH relativeFrom="column">
              <wp:posOffset>6269990</wp:posOffset>
            </wp:positionH>
            <wp:positionV relativeFrom="paragraph">
              <wp:posOffset>-271970</wp:posOffset>
            </wp:positionV>
            <wp:extent cx="752475" cy="781050"/>
            <wp:effectExtent l="0" t="0" r="9525" b="0"/>
            <wp:wrapNone/>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63ECB13" w14:textId="77777777" w:rsidR="00801AB8" w:rsidRDefault="001561E8" w:rsidP="001561E8">
      <w:pPr>
        <w:pStyle w:val="Heading2"/>
      </w:pPr>
      <w:r>
        <w:t>Ressources proposées</w:t>
      </w:r>
    </w:p>
    <w:p w14:paraId="757401AE" w14:textId="77777777" w:rsidR="007A4C1E" w:rsidRDefault="007A4C1E" w:rsidP="007A4C1E">
      <w:pPr>
        <w:sectPr w:rsidR="007A4C1E" w:rsidSect="00211FCA">
          <w:footerReference w:type="default" r:id="rId9"/>
          <w:type w:val="continuous"/>
          <w:pgSz w:w="11906" w:h="16838"/>
          <w:pgMar w:top="567" w:right="720" w:bottom="567" w:left="720" w:header="709" w:footer="283" w:gutter="0"/>
          <w:cols w:space="708"/>
          <w:docGrid w:linePitch="360"/>
        </w:sectPr>
      </w:pPr>
    </w:p>
    <w:p w14:paraId="1F60D205" w14:textId="4911671C" w:rsidR="00801AB8" w:rsidRDefault="007A4C1E" w:rsidP="007A4C1E">
      <w:r>
        <w:t>Course des levures : les élèves réalisent une expérience en groupe pour constater l’effet de la levure (</w:t>
      </w:r>
      <w:r w:rsidR="00795574">
        <w:t xml:space="preserve">GE3 - DCE1, </w:t>
      </w:r>
      <w:r>
        <w:t>DTE1)</w:t>
      </w:r>
    </w:p>
    <w:p w14:paraId="7ABA3C7C" w14:textId="77777777" w:rsidR="007A4C1E" w:rsidRDefault="00801AB8" w:rsidP="001561E8">
      <w:pPr>
        <w:pStyle w:val="Heading2"/>
        <w:sectPr w:rsidR="007A4C1E" w:rsidSect="007A4C1E">
          <w:type w:val="continuous"/>
          <w:pgSz w:w="11906" w:h="16838"/>
          <w:pgMar w:top="567" w:right="720" w:bottom="567" w:left="720" w:header="709" w:footer="283" w:gutter="0"/>
          <w:cols w:num="2" w:space="710" w:equalWidth="0">
            <w:col w:w="6237" w:space="710"/>
            <w:col w:w="3519"/>
          </w:cols>
          <w:docGrid w:linePitch="360"/>
        </w:sectPr>
      </w:pPr>
      <w:r>
        <w:rPr>
          <w:noProof/>
          <w:lang w:eastAsia="fr-FR"/>
        </w:rPr>
        <w:drawing>
          <wp:inline distT="0" distB="0" distL="0" distR="0" wp14:anchorId="31CBAFF6" wp14:editId="6E2A341A">
            <wp:extent cx="1587335" cy="1733537"/>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CE1 capture.jpg"/>
                    <pic:cNvPicPr/>
                  </pic:nvPicPr>
                  <pic:blipFill>
                    <a:blip r:embed="rId10">
                      <a:extLst>
                        <a:ext uri="{28A0092B-C50C-407E-A947-70E740481C1C}">
                          <a14:useLocalDpi xmlns:a14="http://schemas.microsoft.com/office/drawing/2010/main" val="0"/>
                        </a:ext>
                      </a:extLst>
                    </a:blip>
                    <a:stretch>
                      <a:fillRect/>
                    </a:stretch>
                  </pic:blipFill>
                  <pic:spPr>
                    <a:xfrm>
                      <a:off x="0" y="0"/>
                      <a:ext cx="1597110" cy="1744212"/>
                    </a:xfrm>
                    <a:prstGeom prst="rect">
                      <a:avLst/>
                    </a:prstGeom>
                  </pic:spPr>
                </pic:pic>
              </a:graphicData>
            </a:graphic>
          </wp:inline>
        </w:drawing>
      </w:r>
    </w:p>
    <w:p w14:paraId="624594FE" w14:textId="5614E5A1" w:rsidR="007A4C1E" w:rsidRDefault="007A4C1E" w:rsidP="001561E8">
      <w:pPr>
        <w:pStyle w:val="Heading2"/>
        <w:sectPr w:rsidR="007A4C1E" w:rsidSect="007A4C1E">
          <w:type w:val="continuous"/>
          <w:pgSz w:w="11906" w:h="16838"/>
          <w:pgMar w:top="567" w:right="720" w:bottom="567" w:left="720" w:header="709" w:footer="283" w:gutter="0"/>
          <w:cols w:num="2" w:space="710" w:equalWidth="0">
            <w:col w:w="6237" w:space="710"/>
            <w:col w:w="3519"/>
          </w:cols>
          <w:docGrid w:linePitch="360"/>
        </w:sectPr>
      </w:pPr>
    </w:p>
    <w:p w14:paraId="7286063B" w14:textId="77777777" w:rsidR="007A4C1E" w:rsidRDefault="007A4C1E" w:rsidP="001561E8">
      <w:pPr>
        <w:pStyle w:val="Heading2"/>
      </w:pPr>
      <w:r>
        <w:t>Activités complémentaires</w:t>
      </w:r>
    </w:p>
    <w:p w14:paraId="0D206810" w14:textId="77777777" w:rsidR="007A4C1E" w:rsidRDefault="007A4C1E" w:rsidP="007A4C1E">
      <w:pPr>
        <w:sectPr w:rsidR="007A4C1E" w:rsidSect="00211FCA">
          <w:type w:val="continuous"/>
          <w:pgSz w:w="11906" w:h="16838"/>
          <w:pgMar w:top="567" w:right="720" w:bottom="567" w:left="720" w:header="709" w:footer="283" w:gutter="0"/>
          <w:cols w:space="708"/>
          <w:docGrid w:linePitch="360"/>
        </w:sectPr>
      </w:pPr>
    </w:p>
    <w:p w14:paraId="0BCA2317" w14:textId="65F21C24" w:rsidR="007A4C1E" w:rsidRDefault="007A4C1E" w:rsidP="007A4C1E">
      <w:r>
        <w:t>Course aux microbes : les élève</w:t>
      </w:r>
      <w:r w:rsidR="00A51A0D">
        <w:t>s</w:t>
      </w:r>
      <w:r>
        <w:t xml:space="preserve"> repère</w:t>
      </w:r>
      <w:r w:rsidR="00A51A0D">
        <w:t>nt</w:t>
      </w:r>
      <w:r>
        <w:t xml:space="preserve"> chez eux les aliments qui pourraient contenir des microbes utiles (</w:t>
      </w:r>
      <w:r w:rsidR="00795574">
        <w:t xml:space="preserve">GE4 - </w:t>
      </w:r>
      <w:r>
        <w:t>DTE2)</w:t>
      </w:r>
    </w:p>
    <w:p w14:paraId="5858684A" w14:textId="2701E6B5" w:rsidR="007A4C1E" w:rsidRDefault="008347E0" w:rsidP="008347E0">
      <w:pPr>
        <w:ind w:left="-1134" w:firstLine="1134"/>
      </w:pPr>
      <w:r>
        <w:br w:type="column"/>
      </w:r>
      <w:r w:rsidR="007A4C1E">
        <w:rPr>
          <w:noProof/>
          <w:lang w:eastAsia="fr-FR"/>
        </w:rPr>
        <w:drawing>
          <wp:inline distT="0" distB="0" distL="0" distR="0" wp14:anchorId="5E9C0D79" wp14:editId="5652CE4A">
            <wp:extent cx="2470067" cy="1533585"/>
            <wp:effectExtent l="0" t="0" r="698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TE2 capture.jpg"/>
                    <pic:cNvPicPr/>
                  </pic:nvPicPr>
                  <pic:blipFill>
                    <a:blip r:embed="rId11">
                      <a:extLst>
                        <a:ext uri="{28A0092B-C50C-407E-A947-70E740481C1C}">
                          <a14:useLocalDpi xmlns:a14="http://schemas.microsoft.com/office/drawing/2010/main" val="0"/>
                        </a:ext>
                      </a:extLst>
                    </a:blip>
                    <a:stretch>
                      <a:fillRect/>
                    </a:stretch>
                  </pic:blipFill>
                  <pic:spPr>
                    <a:xfrm>
                      <a:off x="0" y="0"/>
                      <a:ext cx="2510182" cy="1558491"/>
                    </a:xfrm>
                    <a:prstGeom prst="rect">
                      <a:avLst/>
                    </a:prstGeom>
                  </pic:spPr>
                </pic:pic>
              </a:graphicData>
            </a:graphic>
          </wp:inline>
        </w:drawing>
      </w:r>
    </w:p>
    <w:p w14:paraId="0EFC6BA6" w14:textId="067E27F7" w:rsidR="00795574" w:rsidRDefault="00795574" w:rsidP="008347E0">
      <w:pPr>
        <w:ind w:left="-1134" w:firstLine="1134"/>
      </w:pPr>
    </w:p>
    <w:p w14:paraId="30CFEA86" w14:textId="77777777" w:rsidR="00795574" w:rsidRDefault="00795574" w:rsidP="008347E0">
      <w:pPr>
        <w:ind w:left="-1134" w:firstLine="1134"/>
        <w:sectPr w:rsidR="00795574" w:rsidSect="008347E0">
          <w:type w:val="continuous"/>
          <w:pgSz w:w="11906" w:h="16838"/>
          <w:pgMar w:top="567" w:right="720" w:bottom="567" w:left="720" w:header="709" w:footer="283" w:gutter="0"/>
          <w:cols w:num="2" w:space="710" w:equalWidth="0">
            <w:col w:w="5670" w:space="710"/>
            <w:col w:w="4086"/>
          </w:cols>
          <w:docGrid w:linePitch="360"/>
        </w:sectPr>
      </w:pPr>
    </w:p>
    <w:p w14:paraId="49A132A2" w14:textId="77777777" w:rsidR="00795574" w:rsidRDefault="00795574" w:rsidP="007A4C1E"/>
    <w:p w14:paraId="6210D859" w14:textId="77777777" w:rsidR="00795574" w:rsidRDefault="00795574" w:rsidP="007A4C1E"/>
    <w:p w14:paraId="6762CA19" w14:textId="77777777" w:rsidR="00795574" w:rsidRDefault="00795574" w:rsidP="007A4C1E"/>
    <w:p w14:paraId="3A3573A1" w14:textId="77777777" w:rsidR="00795574" w:rsidRDefault="00795574" w:rsidP="007A4C1E"/>
    <w:p w14:paraId="359BAB25" w14:textId="40EC0981" w:rsidR="00795574" w:rsidRDefault="007A4C1E" w:rsidP="007A4C1E">
      <w:r>
        <w:t>Super bon yaourt</w:t>
      </w:r>
      <w:r w:rsidR="008347E0">
        <w:t xml:space="preserve"> : les élèves </w:t>
      </w:r>
      <w:r w:rsidR="00795574">
        <w:t>préparent</w:t>
      </w:r>
      <w:r w:rsidR="008347E0">
        <w:t xml:space="preserve"> un yaourt en classe</w:t>
      </w:r>
      <w:r w:rsidR="00795574">
        <w:t xml:space="preserve"> (GE5 – DTE3, DCE3)</w:t>
      </w:r>
    </w:p>
    <w:p w14:paraId="6AC8F6CE" w14:textId="3B6B7559" w:rsidR="00795574" w:rsidRDefault="00795574" w:rsidP="00795574">
      <w:pPr>
        <w:ind w:left="-284"/>
      </w:pPr>
      <w:r>
        <w:rPr>
          <w:noProof/>
          <w:lang w:eastAsia="fr-FR"/>
        </w:rPr>
        <w:drawing>
          <wp:inline distT="0" distB="0" distL="0" distR="0" wp14:anchorId="2481BD16" wp14:editId="29D161ED">
            <wp:extent cx="2123440" cy="2852382"/>
            <wp:effectExtent l="0" t="0" r="0" b="571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TE3 capture.jpg"/>
                    <pic:cNvPicPr/>
                  </pic:nvPicPr>
                  <pic:blipFill>
                    <a:blip r:embed="rId12">
                      <a:extLst>
                        <a:ext uri="{28A0092B-C50C-407E-A947-70E740481C1C}">
                          <a14:useLocalDpi xmlns:a14="http://schemas.microsoft.com/office/drawing/2010/main" val="0"/>
                        </a:ext>
                      </a:extLst>
                    </a:blip>
                    <a:stretch>
                      <a:fillRect/>
                    </a:stretch>
                  </pic:blipFill>
                  <pic:spPr>
                    <a:xfrm>
                      <a:off x="0" y="0"/>
                      <a:ext cx="2134770" cy="2867601"/>
                    </a:xfrm>
                    <a:prstGeom prst="rect">
                      <a:avLst/>
                    </a:prstGeom>
                  </pic:spPr>
                </pic:pic>
              </a:graphicData>
            </a:graphic>
          </wp:inline>
        </w:drawing>
      </w:r>
    </w:p>
    <w:p w14:paraId="46EA4109" w14:textId="77777777" w:rsidR="00795574" w:rsidRDefault="00795574" w:rsidP="007A4C1E">
      <w:pPr>
        <w:sectPr w:rsidR="00795574" w:rsidSect="00795574">
          <w:type w:val="continuous"/>
          <w:pgSz w:w="11906" w:h="16838"/>
          <w:pgMar w:top="567" w:right="720" w:bottom="567" w:left="720" w:header="709" w:footer="283" w:gutter="0"/>
          <w:cols w:num="2" w:space="710" w:equalWidth="0">
            <w:col w:w="6237" w:space="710"/>
            <w:col w:w="3519"/>
          </w:cols>
          <w:docGrid w:linePitch="360"/>
        </w:sectPr>
      </w:pPr>
    </w:p>
    <w:p w14:paraId="6699E6B1" w14:textId="14E48A3C" w:rsidR="00382B0F" w:rsidRPr="00E20F37" w:rsidRDefault="00166B73" w:rsidP="007A4C1E">
      <w:r>
        <w:t>Ressources élèves (site internet)</w:t>
      </w:r>
      <w:r w:rsidR="00382B0F" w:rsidRPr="00E20F37">
        <w:br w:type="page"/>
      </w:r>
    </w:p>
    <w:p w14:paraId="19A81CB7" w14:textId="77777777" w:rsidR="00382B0F" w:rsidRPr="00E20F37" w:rsidRDefault="00382B0F" w:rsidP="001561E8">
      <w:pPr>
        <w:pStyle w:val="Heading1"/>
      </w:pPr>
      <w:r w:rsidRPr="00E20F37">
        <w:lastRenderedPageBreak/>
        <w:t>Les microbes utiles à l’humain</w:t>
      </w:r>
    </w:p>
    <w:p w14:paraId="61626594" w14:textId="341023BC" w:rsidR="00382B0F" w:rsidRPr="00E20F37" w:rsidRDefault="00382B0F" w:rsidP="00E20F37">
      <w:pPr>
        <w:pStyle w:val="Heading1"/>
        <w:rPr>
          <w:sz w:val="36"/>
          <w:szCs w:val="36"/>
        </w:rPr>
      </w:pPr>
      <w:r w:rsidRPr="00E20F37">
        <w:rPr>
          <w:sz w:val="36"/>
          <w:szCs w:val="36"/>
        </w:rPr>
        <w:t>Introduction - Guide enseignant (GE1)</w:t>
      </w:r>
    </w:p>
    <w:p w14:paraId="16DFDB73" w14:textId="6A37A2C2" w:rsidR="00382B0F" w:rsidRPr="00E20F37" w:rsidRDefault="001561E8" w:rsidP="00E20F37">
      <w:pPr>
        <w:rPr>
          <w:rFonts w:cs="Arial"/>
        </w:rPr>
      </w:pPr>
      <w:r w:rsidRPr="00E20F37">
        <w:rPr>
          <w:b/>
          <w:bCs/>
          <w:noProof/>
          <w:sz w:val="36"/>
          <w:szCs w:val="36"/>
          <w:lang w:eastAsia="fr-FR"/>
        </w:rPr>
        <w:drawing>
          <wp:anchor distT="0" distB="0" distL="114300" distR="114300" simplePos="0" relativeHeight="251665408" behindDoc="0" locked="0" layoutInCell="1" allowOverlap="1" wp14:anchorId="5DA3DCBE" wp14:editId="313C6C1E">
            <wp:simplePos x="0" y="0"/>
            <wp:positionH relativeFrom="column">
              <wp:posOffset>6243347</wp:posOffset>
            </wp:positionH>
            <wp:positionV relativeFrom="paragraph">
              <wp:posOffset>81445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F0F0138" w14:textId="44927649" w:rsidR="001561E8" w:rsidRDefault="001561E8" w:rsidP="00E20F37"/>
    <w:p w14:paraId="229C3EAE" w14:textId="49922C14" w:rsidR="001561E8" w:rsidRDefault="001561E8" w:rsidP="00E20F37">
      <w:r w:rsidRPr="00E20F37">
        <w:rPr>
          <w:rFonts w:cs="Arial"/>
          <w:noProof/>
          <w:sz w:val="36"/>
          <w:szCs w:val="36"/>
          <w:lang w:eastAsia="fr-FR"/>
        </w:rPr>
        <mc:AlternateContent>
          <mc:Choice Requires="wps">
            <w:drawing>
              <wp:anchor distT="0" distB="0" distL="114300" distR="114300" simplePos="0" relativeHeight="251663360" behindDoc="1" locked="0" layoutInCell="1" allowOverlap="1" wp14:anchorId="3DC11DD9" wp14:editId="5BA8DF97">
                <wp:simplePos x="0" y="0"/>
                <wp:positionH relativeFrom="margin">
                  <wp:align>center</wp:align>
                </wp:positionH>
                <wp:positionV relativeFrom="paragraph">
                  <wp:posOffset>59745</wp:posOffset>
                </wp:positionV>
                <wp:extent cx="6953250" cy="8515847"/>
                <wp:effectExtent l="19050" t="19050" r="19050"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58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CE2A1" id="Rectangle 5" o:spid="_x0000_s1026" style="position:absolute;margin-left:0;margin-top:4.7pt;width:547.5pt;height:670.5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3J1w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" filled="f" strokecolor="#0b7b5d" strokeweight="2.25pt">
                <w10:wrap anchorx="margin"/>
              </v:rect>
            </w:pict>
          </mc:Fallback>
        </mc:AlternateContent>
      </w:r>
    </w:p>
    <w:p w14:paraId="20D87B0A" w14:textId="77777777" w:rsidR="0001242C" w:rsidRDefault="0001242C" w:rsidP="0001242C">
      <w:pPr>
        <w:pStyle w:val="Heading2"/>
      </w:pPr>
      <w:r>
        <w:t>Age : 7-12 ans</w:t>
      </w:r>
    </w:p>
    <w:p w14:paraId="4304E462" w14:textId="77777777" w:rsidR="0001242C" w:rsidRPr="00D67156" w:rsidRDefault="0001242C" w:rsidP="0043744B"/>
    <w:p w14:paraId="2BF4DFB6" w14:textId="77777777" w:rsidR="0001242C" w:rsidRDefault="0001242C" w:rsidP="0001242C">
      <w:pPr>
        <w:jc w:val="both"/>
        <w:rPr>
          <w:rFonts w:eastAsia="Times New Roman" w:cs="Arial"/>
          <w:lang w:eastAsia="en-GB"/>
        </w:rPr>
      </w:pPr>
      <w:r w:rsidRPr="00E20F37">
        <w:rPr>
          <w:rFonts w:eastAsia="Times New Roman" w:cs="Arial"/>
          <w:lang w:eastAsia="en-GB"/>
        </w:rPr>
        <w:t xml:space="preserve">Sciences et technologies : </w:t>
      </w:r>
    </w:p>
    <w:p w14:paraId="6C3721FB" w14:textId="77777777" w:rsidR="0001242C" w:rsidRPr="00E20F37" w:rsidRDefault="0001242C" w:rsidP="0001242C">
      <w:pPr>
        <w:jc w:val="both"/>
        <w:rPr>
          <w:rFonts w:eastAsia="Times New Roman" w:cs="Arial"/>
          <w:lang w:eastAsia="en-GB"/>
        </w:rPr>
      </w:pPr>
      <w:r>
        <w:rPr>
          <w:rFonts w:eastAsia="Times New Roman" w:cs="Arial"/>
          <w:lang w:eastAsia="en-GB"/>
        </w:rPr>
        <w:t>Alimentation humaine :</w:t>
      </w:r>
    </w:p>
    <w:p w14:paraId="1A1F845C" w14:textId="77777777" w:rsidR="0001242C" w:rsidRDefault="0001242C" w:rsidP="0001242C">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46257FBC" w14:textId="77777777" w:rsidR="0001242C" w:rsidRDefault="0001242C" w:rsidP="0001242C">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27A21F9F" w14:textId="77777777" w:rsidR="0001242C" w:rsidRDefault="0001242C" w:rsidP="0001242C">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11A3E5D0" w14:textId="77777777" w:rsidR="0001242C" w:rsidRPr="00E20F37" w:rsidRDefault="0001242C" w:rsidP="0001242C">
      <w:pPr>
        <w:ind w:left="360"/>
        <w:rPr>
          <w:rFonts w:eastAsia="Times New Roman" w:cs="Arial"/>
          <w:b/>
          <w:lang w:eastAsia="en-GB"/>
        </w:rPr>
      </w:pPr>
    </w:p>
    <w:p w14:paraId="72549F3A" w14:textId="77777777" w:rsidR="001561E8" w:rsidRDefault="001561E8" w:rsidP="006554F4"/>
    <w:p w14:paraId="769DC1AC" w14:textId="2FC3B7B1" w:rsidR="00382B0F" w:rsidRPr="00E20F37" w:rsidRDefault="00382B0F" w:rsidP="00E20F37">
      <w:pPr>
        <w:pStyle w:val="Heading2"/>
      </w:pPr>
      <w:r w:rsidRPr="00E20F37">
        <w:t>Mots-clés :</w:t>
      </w:r>
    </w:p>
    <w:p w14:paraId="25A6DB30" w14:textId="77777777" w:rsidR="006554F4" w:rsidRDefault="006554F4" w:rsidP="00E20F37">
      <w:pPr>
        <w:widowControl w:val="0"/>
        <w:ind w:right="-29"/>
        <w:rPr>
          <w:rFonts w:cs="Arial"/>
        </w:rPr>
        <w:sectPr w:rsidR="006554F4" w:rsidSect="00211FCA">
          <w:type w:val="continuous"/>
          <w:pgSz w:w="11906" w:h="16838"/>
          <w:pgMar w:top="567" w:right="720" w:bottom="567" w:left="720" w:header="709" w:footer="283" w:gutter="0"/>
          <w:cols w:space="708"/>
          <w:docGrid w:linePitch="360"/>
        </w:sectPr>
      </w:pPr>
    </w:p>
    <w:p w14:paraId="1D1BD826" w14:textId="0DE502BE" w:rsidR="00382B0F" w:rsidRPr="00E20F37" w:rsidRDefault="00382B0F" w:rsidP="00E20F37">
      <w:pPr>
        <w:widowControl w:val="0"/>
        <w:ind w:right="-29"/>
        <w:rPr>
          <w:rFonts w:cs="Arial"/>
        </w:rPr>
      </w:pPr>
      <w:r w:rsidRPr="00E20F37">
        <w:rPr>
          <w:rFonts w:cs="Arial"/>
        </w:rPr>
        <w:t>Culture</w:t>
      </w:r>
    </w:p>
    <w:p w14:paraId="503FFC9A" w14:textId="77777777" w:rsidR="00382B0F" w:rsidRPr="00E20F37" w:rsidRDefault="00382B0F" w:rsidP="00E20F37">
      <w:pPr>
        <w:widowControl w:val="0"/>
        <w:ind w:right="-29"/>
        <w:rPr>
          <w:rFonts w:cs="Arial"/>
        </w:rPr>
      </w:pPr>
      <w:r w:rsidRPr="00E20F37">
        <w:rPr>
          <w:rFonts w:cs="Arial"/>
        </w:rPr>
        <w:t>Fermentation</w:t>
      </w:r>
    </w:p>
    <w:p w14:paraId="41CA6EC5" w14:textId="77777777" w:rsidR="00382B0F" w:rsidRPr="00E20F37" w:rsidRDefault="00382B0F" w:rsidP="00E20F37">
      <w:pPr>
        <w:widowControl w:val="0"/>
        <w:ind w:right="-29"/>
        <w:rPr>
          <w:rFonts w:cs="Arial"/>
        </w:rPr>
      </w:pPr>
      <w:r w:rsidRPr="00E20F37">
        <w:rPr>
          <w:rFonts w:cs="Arial"/>
        </w:rPr>
        <w:t>Incubation</w:t>
      </w:r>
    </w:p>
    <w:p w14:paraId="0E0858B5" w14:textId="77777777" w:rsidR="00382B0F" w:rsidRPr="00E20F37" w:rsidRDefault="00382B0F" w:rsidP="00E20F37">
      <w:pPr>
        <w:widowControl w:val="0"/>
        <w:ind w:right="-29"/>
        <w:rPr>
          <w:rFonts w:cs="Arial"/>
        </w:rPr>
      </w:pPr>
      <w:r w:rsidRPr="00E20F37">
        <w:rPr>
          <w:rFonts w:cs="Arial"/>
        </w:rPr>
        <w:t>Micro-organismes utiles</w:t>
      </w:r>
    </w:p>
    <w:p w14:paraId="713FC2C3" w14:textId="77777777" w:rsidR="00382B0F" w:rsidRPr="00E20F37" w:rsidRDefault="00382B0F" w:rsidP="00E20F37">
      <w:pPr>
        <w:widowControl w:val="0"/>
        <w:ind w:right="-29"/>
        <w:rPr>
          <w:rFonts w:cs="Arial"/>
        </w:rPr>
      </w:pPr>
      <w:r w:rsidRPr="00E20F37">
        <w:rPr>
          <w:rFonts w:cs="Arial"/>
        </w:rPr>
        <w:t>Microbiote</w:t>
      </w:r>
    </w:p>
    <w:p w14:paraId="361F96B8" w14:textId="77777777" w:rsidR="00382B0F" w:rsidRPr="00E20F37" w:rsidRDefault="00382B0F" w:rsidP="00E20F37">
      <w:pPr>
        <w:rPr>
          <w:rFonts w:cs="Arial"/>
        </w:rPr>
      </w:pPr>
      <w:r w:rsidRPr="00E20F37">
        <w:rPr>
          <w:rFonts w:cs="Arial"/>
        </w:rPr>
        <w:t>Probiotiques</w:t>
      </w:r>
    </w:p>
    <w:p w14:paraId="0C0391E3" w14:textId="77777777" w:rsidR="006554F4" w:rsidRDefault="006554F4" w:rsidP="00211FCA">
      <w:pPr>
        <w:sectPr w:rsidR="006554F4" w:rsidSect="006554F4">
          <w:type w:val="continuous"/>
          <w:pgSz w:w="11906" w:h="16838"/>
          <w:pgMar w:top="567" w:right="720" w:bottom="567" w:left="720" w:header="709" w:footer="283" w:gutter="0"/>
          <w:cols w:num="3" w:space="708"/>
          <w:docGrid w:linePitch="360"/>
        </w:sectPr>
      </w:pPr>
    </w:p>
    <w:p w14:paraId="5AFF5064" w14:textId="0D3381B4" w:rsidR="00211FCA" w:rsidRDefault="00211FCA" w:rsidP="00211FCA"/>
    <w:p w14:paraId="5C4CD6EC" w14:textId="4A69E191" w:rsidR="00382B0F" w:rsidRPr="00E20F37" w:rsidRDefault="00382B0F" w:rsidP="00E20F37">
      <w:pPr>
        <w:pStyle w:val="Heading2"/>
      </w:pPr>
      <w:r w:rsidRPr="00E20F37">
        <w:t>Contexte</w:t>
      </w:r>
    </w:p>
    <w:p w14:paraId="0ADDFCD8" w14:textId="77777777" w:rsidR="00382B0F" w:rsidRPr="00E20F37" w:rsidRDefault="00382B0F" w:rsidP="00E20F37">
      <w:pPr>
        <w:rPr>
          <w:rFonts w:eastAsia="Calibri" w:cs="Arial"/>
        </w:rPr>
      </w:pPr>
      <w:r w:rsidRPr="00E20F37">
        <w:rPr>
          <w:rFonts w:eastAsia="Calibri" w:cs="Arial"/>
        </w:rPr>
        <w:t xml:space="preserve">La plupart des micro-organismes sont utiles. Notre peau et nos muqueuses (par exemple, la bouche, le nez, l’intestin, le vagin…) sont couvertes de microbes utiles dont l’ensemble constitue ce qu’on appelle le microbiote de l’organisme humain. Par exemple, les microbes du tube digestif nous aident à digérer et nous protègent en </w:t>
      </w:r>
      <w:r w:rsidR="004921DB" w:rsidRPr="00E20F37">
        <w:rPr>
          <w:rFonts w:eastAsia="Calibri" w:cs="Arial"/>
        </w:rPr>
        <w:t>empêchant la</w:t>
      </w:r>
      <w:r w:rsidRPr="00E20F37">
        <w:rPr>
          <w:rFonts w:eastAsia="Calibri" w:cs="Arial"/>
        </w:rPr>
        <w:t xml:space="preserve"> prolifération des microbes pathogènes par un effet de compétition. Les animaux aussi ont leur propre microbiote.</w:t>
      </w:r>
    </w:p>
    <w:p w14:paraId="0139AD89" w14:textId="77777777" w:rsidR="00382B0F" w:rsidRPr="00E20F37" w:rsidRDefault="00382B0F" w:rsidP="00E20F37">
      <w:pPr>
        <w:rPr>
          <w:rFonts w:eastAsia="Calibri" w:cs="Arial"/>
        </w:rPr>
      </w:pPr>
    </w:p>
    <w:p w14:paraId="1CC303B0" w14:textId="3B8F465D" w:rsidR="00382B0F" w:rsidRPr="00E20F37" w:rsidRDefault="00382B0F" w:rsidP="00E20F37">
      <w:pPr>
        <w:rPr>
          <w:rFonts w:eastAsia="Calibri" w:cs="Arial"/>
        </w:rPr>
      </w:pPr>
      <w:r w:rsidRPr="00E20F37">
        <w:rPr>
          <w:rFonts w:eastAsia="Calibri" w:cs="Arial"/>
        </w:rPr>
        <w:t xml:space="preserve">Les bactéries sont des organismes unicellulaires. Bien que certaines d’entre elles provoquent des infections, la plupart sont utiles et bénéfiques. L’industrie alimentaire utilise des bactéries dans la fabrication </w:t>
      </w:r>
      <w:r w:rsidR="004921DB" w:rsidRPr="00E20F37">
        <w:rPr>
          <w:rFonts w:eastAsia="Calibri" w:cs="Arial"/>
        </w:rPr>
        <w:t>du fromage</w:t>
      </w:r>
      <w:r w:rsidRPr="00E20F37">
        <w:rPr>
          <w:rFonts w:eastAsia="Calibri" w:cs="Arial"/>
        </w:rPr>
        <w:t xml:space="preserve">, du pain, du yaourt, du chocolat, du vinaigre et de la bière. Dans la préparation de ces aliments, les bactéries réalisent une transformation chimique connue sous le nom de fermentation, processus à travers lequel elles fragmentent les sucres complexes en composés plus simples (comme du </w:t>
      </w:r>
      <w:r w:rsidR="0041152D">
        <w:rPr>
          <w:rFonts w:eastAsia="Calibri" w:cs="Arial"/>
        </w:rPr>
        <w:t>dioxyde de carbone</w:t>
      </w:r>
      <w:r w:rsidRPr="00E20F37">
        <w:rPr>
          <w:rFonts w:eastAsia="Calibri" w:cs="Arial"/>
        </w:rPr>
        <w:t xml:space="preserve"> et de l’alcool). La fermentation transforme un aliment en un autre. Ainsi, quand les bactéries </w:t>
      </w:r>
      <w:r w:rsidRPr="00E20F37">
        <w:rPr>
          <w:rFonts w:eastAsia="Calibri" w:cs="Arial"/>
          <w:iCs/>
        </w:rPr>
        <w:t>Lactobacillus</w:t>
      </w:r>
      <w:r w:rsidRPr="00E20F37">
        <w:rPr>
          <w:rFonts w:eastAsia="Calibri" w:cs="Arial"/>
        </w:rPr>
        <w:t xml:space="preserve"> </w:t>
      </w:r>
      <w:r w:rsidRPr="00E20F37">
        <w:rPr>
          <w:rFonts w:eastAsia="Calibri" w:cs="Arial"/>
          <w:iCs/>
        </w:rPr>
        <w:t>bulgaricus</w:t>
      </w:r>
      <w:r w:rsidRPr="00E20F37">
        <w:rPr>
          <w:rFonts w:eastAsia="Calibri" w:cs="Arial"/>
        </w:rPr>
        <w:t xml:space="preserve"> sont ajoutées à du lait, elles consomment les sucres en se multipliant et le transforment en yaourt. Les produits laitiers ainsi fermentés produisent tellement d’acide que peu de microbes peuvent y survivre. Les bactéries du type </w:t>
      </w:r>
      <w:r w:rsidRPr="00E20F37">
        <w:rPr>
          <w:rFonts w:eastAsia="Calibri" w:cs="Arial"/>
          <w:iCs/>
        </w:rPr>
        <w:t>Lactobacillus</w:t>
      </w:r>
      <w:r w:rsidRPr="00E20F37">
        <w:rPr>
          <w:rFonts w:eastAsia="Calibri" w:cs="Arial"/>
        </w:rPr>
        <w:t xml:space="preserve"> nous aident à digérer et sont appelées bactéries probiotiques, ce qui signifie </w:t>
      </w:r>
      <w:r w:rsidR="004921DB" w:rsidRPr="00E20F37">
        <w:rPr>
          <w:rFonts w:eastAsia="Calibri" w:cs="Arial"/>
        </w:rPr>
        <w:t>littéralement «</w:t>
      </w:r>
      <w:r w:rsidRPr="00E20F37">
        <w:rPr>
          <w:rFonts w:eastAsia="Calibri" w:cs="Arial"/>
        </w:rPr>
        <w:t xml:space="preserve"> en faveur de la vie</w:t>
      </w:r>
      <w:r w:rsidR="00217387">
        <w:rPr>
          <w:rFonts w:eastAsia="Calibri" w:cs="Arial"/>
        </w:rPr>
        <w:t xml:space="preserve"> ».</w:t>
      </w:r>
    </w:p>
    <w:p w14:paraId="00714325" w14:textId="4CAF3EE3" w:rsidR="00217387" w:rsidRDefault="00217387">
      <w:pPr>
        <w:spacing w:after="160" w:line="259" w:lineRule="auto"/>
        <w:rPr>
          <w:rFonts w:eastAsia="Calibri" w:cs="Arial"/>
        </w:rPr>
      </w:pPr>
      <w:r>
        <w:rPr>
          <w:rFonts w:eastAsia="Calibri" w:cs="Arial"/>
        </w:rPr>
        <w:br w:type="page"/>
      </w:r>
    </w:p>
    <w:p w14:paraId="7DC98B61" w14:textId="57274CCF" w:rsidR="00574455" w:rsidRDefault="00574455" w:rsidP="00E20F37">
      <w:pPr>
        <w:rPr>
          <w:rFonts w:eastAsia="Calibri" w:cs="Arial"/>
        </w:rPr>
      </w:pPr>
      <w:r w:rsidRPr="00E20F37">
        <w:rPr>
          <w:rFonts w:cs="Arial"/>
          <w:noProof/>
          <w:sz w:val="36"/>
          <w:szCs w:val="36"/>
          <w:lang w:eastAsia="fr-FR"/>
        </w:rPr>
        <w:lastRenderedPageBreak/>
        <mc:AlternateContent>
          <mc:Choice Requires="wps">
            <w:drawing>
              <wp:anchor distT="0" distB="0" distL="114300" distR="114300" simplePos="0" relativeHeight="251662336" behindDoc="1" locked="0" layoutInCell="1" allowOverlap="1" wp14:anchorId="215CD284" wp14:editId="3C4BA74B">
                <wp:simplePos x="0" y="0"/>
                <wp:positionH relativeFrom="margin">
                  <wp:posOffset>-152400</wp:posOffset>
                </wp:positionH>
                <wp:positionV relativeFrom="paragraph">
                  <wp:posOffset>171450</wp:posOffset>
                </wp:positionV>
                <wp:extent cx="6953250" cy="927735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773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8974B8" id="Rectangle 1" o:spid="_x0000_s1026" style="position:absolute;margin-left:-12pt;margin-top:13.5pt;width:547.5pt;height:730.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664384" behindDoc="1" locked="0" layoutInCell="1" allowOverlap="1" wp14:anchorId="65FDE16B" wp14:editId="7E90C4EE">
            <wp:simplePos x="0" y="0"/>
            <wp:positionH relativeFrom="page">
              <wp:posOffset>6760210</wp:posOffset>
            </wp:positionH>
            <wp:positionV relativeFrom="paragraph">
              <wp:posOffset>-234950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A0C710A" w14:textId="0B1AA584" w:rsidR="00382B0F" w:rsidRPr="00E20F37" w:rsidRDefault="00382B0F" w:rsidP="00E20F37">
      <w:pPr>
        <w:rPr>
          <w:rFonts w:eastAsia="Calibri" w:cs="Arial"/>
        </w:rPr>
      </w:pPr>
    </w:p>
    <w:p w14:paraId="7DDBC373" w14:textId="77777777" w:rsidR="00217387" w:rsidRDefault="00382B0F" w:rsidP="00E20F37">
      <w:pPr>
        <w:rPr>
          <w:rFonts w:eastAsia="Calibri" w:cs="Arial"/>
        </w:rPr>
      </w:pPr>
      <w:r w:rsidRPr="00E20F37">
        <w:rPr>
          <w:rFonts w:eastAsia="Calibri" w:cs="Arial"/>
        </w:rPr>
        <w:t xml:space="preserve">La levure </w:t>
      </w:r>
      <w:r w:rsidRPr="00E20F37">
        <w:rPr>
          <w:rFonts w:eastAsia="Calibri" w:cs="Arial"/>
          <w:iCs/>
        </w:rPr>
        <w:t xml:space="preserve">Saccharomyces </w:t>
      </w:r>
      <w:proofErr w:type="spellStart"/>
      <w:r w:rsidRPr="00E20F37">
        <w:rPr>
          <w:rFonts w:eastAsia="Calibri" w:cs="Arial"/>
          <w:iCs/>
        </w:rPr>
        <w:t>cerevisiæ</w:t>
      </w:r>
      <w:proofErr w:type="spellEnd"/>
      <w:r w:rsidRPr="00E20F37">
        <w:rPr>
          <w:rFonts w:eastAsia="Calibri" w:cs="Arial"/>
        </w:rPr>
        <w:t xml:space="preserve"> est utilisée pour fabriquer le pain et les produits à base de pâte à lever grâce à la fermentation. Pour croître et se multiplier, les levures ont besoin d’un milieu qui leur convient, c’est-à-dire comportant de l’humidité, une source alimentaire (sous forme de sucre ou d’amidon) et une température assez chaude (entre 20°C et 30°C de préférence). En fermentant, les levures libèrent des gaz qui sont piégés </w:t>
      </w:r>
      <w:r w:rsidR="00217387">
        <w:rPr>
          <w:rFonts w:eastAsia="Calibri" w:cs="Arial"/>
        </w:rPr>
        <w:t>dans la pâte et la font gonfler.</w:t>
      </w:r>
    </w:p>
    <w:p w14:paraId="4E22FA4F" w14:textId="77777777" w:rsidR="00217387" w:rsidRDefault="00217387" w:rsidP="00E20F37">
      <w:pPr>
        <w:rPr>
          <w:rFonts w:eastAsia="Calibri" w:cs="Arial"/>
        </w:rPr>
      </w:pPr>
    </w:p>
    <w:p w14:paraId="0E7BCC4E" w14:textId="79410327" w:rsidR="00382B0F" w:rsidRDefault="00217387" w:rsidP="00E20F37">
      <w:pPr>
        <w:rPr>
          <w:rFonts w:cs="Arial"/>
          <w:b/>
          <w:bCs/>
          <w:szCs w:val="28"/>
        </w:rPr>
      </w:pPr>
      <w:r>
        <w:rPr>
          <w:rFonts w:cs="Arial"/>
          <w:b/>
          <w:bCs/>
          <w:szCs w:val="28"/>
        </w:rPr>
        <w:t>Proposition de séquence :</w:t>
      </w:r>
    </w:p>
    <w:p w14:paraId="0BCDF1A0" w14:textId="39DA8554" w:rsidR="00382B0F" w:rsidRDefault="00217387" w:rsidP="00217387">
      <w:r>
        <w:rPr>
          <w:rFonts w:cs="Arial"/>
          <w:bCs/>
        </w:rPr>
        <w:t xml:space="preserve">L’objectif de cette leçon est de faire comprendre aux élèves que certains microbes sont favorables pour une bonne santé et qu’ils peuvent être utilisés. </w:t>
      </w:r>
      <w:r w:rsidRPr="00E20F37">
        <w:rPr>
          <w:rFonts w:cs="Arial"/>
          <w:bCs/>
        </w:rPr>
        <w:t xml:space="preserve">Au cours de l’activité « Course des levures », les élèves constatent directement comment les microbes peuvent être mis à profit dans l’industrie alimentaire, en observant comment la levure fait lever la pâte à pain, grâce au processus de fermentation. </w:t>
      </w:r>
      <w:r w:rsidR="00221DCD">
        <w:rPr>
          <w:rFonts w:cs="Arial"/>
          <w:bCs/>
        </w:rPr>
        <w:t>L</w:t>
      </w:r>
      <w:r w:rsidRPr="00E20F37">
        <w:rPr>
          <w:rFonts w:cs="Arial"/>
          <w:bCs/>
        </w:rPr>
        <w:t>’activité complémentaire</w:t>
      </w:r>
      <w:r>
        <w:rPr>
          <w:rFonts w:cs="Arial"/>
          <w:bCs/>
        </w:rPr>
        <w:t>,</w:t>
      </w:r>
      <w:r w:rsidRPr="00E20F37">
        <w:rPr>
          <w:rFonts w:cs="Arial"/>
          <w:bCs/>
        </w:rPr>
        <w:t xml:space="preserve"> « La course aux microbes » encourage une réflexion indépendante de la part de chaque élève, en lui demandant de réfléchir aux différents aliments à son domicile qui pourraient abriter des microbes.</w:t>
      </w:r>
      <w:r w:rsidR="00583B8D">
        <w:rPr>
          <w:rFonts w:cs="Arial"/>
          <w:bCs/>
        </w:rPr>
        <w:t xml:space="preserve"> Dans l’activité « super bon yaourt », vous </w:t>
      </w:r>
      <w:r w:rsidR="00221DCD">
        <w:rPr>
          <w:rFonts w:cs="Arial"/>
          <w:bCs/>
        </w:rPr>
        <w:t>expérimenter</w:t>
      </w:r>
      <w:r w:rsidR="00221DCD" w:rsidRPr="00221DCD">
        <w:rPr>
          <w:rFonts w:cs="Arial"/>
          <w:bCs/>
        </w:rPr>
        <w:t xml:space="preserve"> </w:t>
      </w:r>
      <w:r w:rsidR="00673D5C">
        <w:rPr>
          <w:rFonts w:cs="Arial"/>
          <w:bCs/>
        </w:rPr>
        <w:t>avec les élèves</w:t>
      </w:r>
      <w:r w:rsidR="00221DCD">
        <w:rPr>
          <w:rFonts w:cs="Arial"/>
          <w:bCs/>
        </w:rPr>
        <w:t xml:space="preserve"> comment on peut transformer du lait en yaourt à l’aide de microbes utiles</w:t>
      </w:r>
      <w:r w:rsidR="00583B8D">
        <w:rPr>
          <w:rFonts w:cs="Arial"/>
          <w:bCs/>
        </w:rPr>
        <w:t>.</w:t>
      </w:r>
    </w:p>
    <w:p w14:paraId="49885991" w14:textId="28C2D3DB" w:rsidR="00211FCA" w:rsidRDefault="00211FCA" w:rsidP="00217387"/>
    <w:p w14:paraId="55A145D4" w14:textId="77777777" w:rsidR="00211FCA" w:rsidRDefault="00211FCA" w:rsidP="00211FCA">
      <w:r>
        <w:t>Vous pouvez utiliser/adapter ces ressources à votre convenance (format Word modifiable) et vous trouverez</w:t>
      </w:r>
      <w:r>
        <w:rPr>
          <w:spacing w:val="-3"/>
        </w:rPr>
        <w:t xml:space="preserve"> </w:t>
      </w:r>
      <w:r>
        <w:t>également</w:t>
      </w:r>
      <w:r>
        <w:rPr>
          <w:spacing w:val="-3"/>
        </w:rPr>
        <w:t xml:space="preserve"> </w:t>
      </w:r>
      <w:r>
        <w:t>un</w:t>
      </w:r>
      <w:r>
        <w:rPr>
          <w:spacing w:val="-1"/>
        </w:rPr>
        <w:t xml:space="preserve"> </w:t>
      </w:r>
      <w:r>
        <w:t>dossier</w:t>
      </w:r>
      <w:r>
        <w:rPr>
          <w:spacing w:val="-1"/>
        </w:rPr>
        <w:t xml:space="preserve"> </w:t>
      </w:r>
      <w:r>
        <w:t>avec</w:t>
      </w:r>
      <w:r>
        <w:rPr>
          <w:spacing w:val="-3"/>
        </w:rPr>
        <w:t xml:space="preserve"> </w:t>
      </w:r>
      <w:r>
        <w:t>des</w:t>
      </w:r>
      <w:r>
        <w:rPr>
          <w:spacing w:val="-1"/>
        </w:rPr>
        <w:t xml:space="preserve"> </w:t>
      </w:r>
      <w:r>
        <w:t>illustrations</w:t>
      </w:r>
      <w:r>
        <w:rPr>
          <w:spacing w:val="-3"/>
        </w:rPr>
        <w:t xml:space="preserve"> </w:t>
      </w:r>
      <w:r>
        <w:t>pour</w:t>
      </w:r>
      <w:r>
        <w:rPr>
          <w:spacing w:val="-4"/>
        </w:rPr>
        <w:t xml:space="preserve"> </w:t>
      </w:r>
      <w:r>
        <w:t>pouvoir</w:t>
      </w:r>
      <w:r>
        <w:rPr>
          <w:spacing w:val="-5"/>
        </w:rPr>
        <w:t xml:space="preserve"> </w:t>
      </w:r>
      <w:r>
        <w:t>créer vos</w:t>
      </w:r>
      <w:r>
        <w:rPr>
          <w:spacing w:val="-1"/>
        </w:rPr>
        <w:t xml:space="preserve"> </w:t>
      </w:r>
      <w:r>
        <w:t>propres</w:t>
      </w:r>
      <w:r>
        <w:rPr>
          <w:spacing w:val="-1"/>
        </w:rPr>
        <w:t xml:space="preserve"> </w:t>
      </w:r>
      <w:r>
        <w:t>fiches.</w:t>
      </w:r>
    </w:p>
    <w:p w14:paraId="2700AAB0" w14:textId="77777777" w:rsidR="00211FCA" w:rsidRDefault="00211FCA" w:rsidP="00211FCA"/>
    <w:p w14:paraId="55463147" w14:textId="5FA0DF27" w:rsidR="00211FCA" w:rsidRPr="00217387" w:rsidRDefault="00211FCA" w:rsidP="00211FCA">
      <w:pPr>
        <w:rPr>
          <w:rFonts w:cs="Arial"/>
          <w:bCs/>
        </w:rPr>
      </w:pPr>
      <w:r>
        <w:t>L’ordre de la séquence et la répartition de la classe (groupes) sont proposés à titre indicatif. Vous</w:t>
      </w:r>
      <w:r>
        <w:rPr>
          <w:spacing w:val="-65"/>
        </w:rPr>
        <w:t xml:space="preserve"> </w:t>
      </w:r>
      <w:r>
        <w:t>pouvez</w:t>
      </w:r>
      <w:r>
        <w:rPr>
          <w:spacing w:val="-1"/>
        </w:rPr>
        <w:t xml:space="preserve"> </w:t>
      </w:r>
      <w:r>
        <w:t>tout</w:t>
      </w:r>
      <w:r>
        <w:rPr>
          <w:spacing w:val="-2"/>
        </w:rPr>
        <w:t xml:space="preserve"> </w:t>
      </w:r>
      <w:r>
        <w:t>à</w:t>
      </w:r>
      <w:r>
        <w:rPr>
          <w:spacing w:val="-1"/>
        </w:rPr>
        <w:t xml:space="preserve"> </w:t>
      </w:r>
      <w:r>
        <w:t>fait</w:t>
      </w:r>
      <w:r>
        <w:rPr>
          <w:spacing w:val="-3"/>
        </w:rPr>
        <w:t xml:space="preserve"> </w:t>
      </w:r>
      <w:r>
        <w:t>les</w:t>
      </w:r>
      <w:r>
        <w:rPr>
          <w:spacing w:val="-1"/>
        </w:rPr>
        <w:t xml:space="preserve"> </w:t>
      </w:r>
      <w:r>
        <w:t>adapter en</w:t>
      </w:r>
      <w:r>
        <w:rPr>
          <w:spacing w:val="-2"/>
        </w:rPr>
        <w:t xml:space="preserve"> </w:t>
      </w:r>
      <w:r>
        <w:t>fonction</w:t>
      </w:r>
      <w:r>
        <w:rPr>
          <w:spacing w:val="-3"/>
        </w:rPr>
        <w:t xml:space="preserve"> </w:t>
      </w:r>
      <w:r>
        <w:t>de</w:t>
      </w:r>
      <w:r>
        <w:rPr>
          <w:spacing w:val="-2"/>
        </w:rPr>
        <w:t xml:space="preserve"> </w:t>
      </w:r>
      <w:r>
        <w:t>vos</w:t>
      </w:r>
      <w:r>
        <w:rPr>
          <w:spacing w:val="-1"/>
        </w:rPr>
        <w:t xml:space="preserve"> </w:t>
      </w:r>
      <w:r>
        <w:t>besoins et de</w:t>
      </w:r>
      <w:r>
        <w:rPr>
          <w:spacing w:val="-1"/>
        </w:rPr>
        <w:t xml:space="preserve"> </w:t>
      </w:r>
      <w:r>
        <w:t>vos contraintes.</w:t>
      </w:r>
    </w:p>
    <w:p w14:paraId="0C9D532A" w14:textId="77777777" w:rsidR="00217387" w:rsidRDefault="00217387">
      <w:pPr>
        <w:spacing w:after="160" w:line="259" w:lineRule="auto"/>
        <w:rPr>
          <w:rFonts w:cs="Arial"/>
        </w:rPr>
      </w:pPr>
      <w:r>
        <w:rPr>
          <w:rFonts w:cs="Arial"/>
        </w:rPr>
        <w:br w:type="page"/>
      </w:r>
    </w:p>
    <w:p w14:paraId="7C65D279" w14:textId="77777777" w:rsidR="00512E48" w:rsidRPr="00E20F37" w:rsidRDefault="00512E48" w:rsidP="00217387">
      <w:pPr>
        <w:pStyle w:val="Heading1"/>
      </w:pPr>
      <w:r w:rsidRPr="00E20F37">
        <w:t>Les microbes utiles à l’humain</w:t>
      </w:r>
    </w:p>
    <w:p w14:paraId="694858E7" w14:textId="02236B64" w:rsidR="00512E48" w:rsidRPr="00E20F37" w:rsidRDefault="00512E48" w:rsidP="00E20F37">
      <w:pPr>
        <w:pStyle w:val="Heading1"/>
        <w:rPr>
          <w:sz w:val="36"/>
          <w:szCs w:val="36"/>
        </w:rPr>
      </w:pPr>
      <w:r w:rsidRPr="00E20F37">
        <w:rPr>
          <w:sz w:val="36"/>
          <w:szCs w:val="36"/>
        </w:rPr>
        <w:t xml:space="preserve">Plan </w:t>
      </w:r>
      <w:r w:rsidR="00217387">
        <w:rPr>
          <w:sz w:val="36"/>
          <w:szCs w:val="36"/>
        </w:rPr>
        <w:t>de séquence</w:t>
      </w:r>
      <w:r w:rsidRPr="00E20F37">
        <w:rPr>
          <w:sz w:val="36"/>
          <w:szCs w:val="36"/>
        </w:rPr>
        <w:t xml:space="preserve"> – Guide enseignant (GE2)</w:t>
      </w:r>
    </w:p>
    <w:p w14:paraId="178773F5" w14:textId="1FE10301" w:rsidR="00512E48" w:rsidRPr="00E20F37" w:rsidRDefault="00512E48" w:rsidP="00E20F37">
      <w:pPr>
        <w:rPr>
          <w:rFonts w:cs="Arial"/>
        </w:rPr>
      </w:pPr>
    </w:p>
    <w:p w14:paraId="42782FE8" w14:textId="53FE8CE9" w:rsidR="00512E48" w:rsidRPr="00E20F37" w:rsidRDefault="000A3ED8" w:rsidP="00E20F37">
      <w:pPr>
        <w:rPr>
          <w:rFonts w:cs="Arial"/>
        </w:rPr>
      </w:pPr>
      <w:r w:rsidRPr="00E20F37">
        <w:rPr>
          <w:rFonts w:cs="Arial"/>
          <w:b/>
          <w:bCs/>
          <w:noProof/>
          <w:lang w:eastAsia="fr-FR"/>
        </w:rPr>
        <w:drawing>
          <wp:anchor distT="0" distB="0" distL="114300" distR="114300" simplePos="0" relativeHeight="251678720" behindDoc="0" locked="0" layoutInCell="1" allowOverlap="1" wp14:anchorId="2FBD9722" wp14:editId="2BAC10FB">
            <wp:simplePos x="0" y="0"/>
            <wp:positionH relativeFrom="column">
              <wp:posOffset>6195281</wp:posOffset>
            </wp:positionH>
            <wp:positionV relativeFrom="paragraph">
              <wp:posOffset>6047</wp:posOffset>
            </wp:positionV>
            <wp:extent cx="752799" cy="781050"/>
            <wp:effectExtent l="0" t="0" r="9525"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7D2B013" w14:textId="6770AC52" w:rsidR="00512E48" w:rsidRPr="00E20F37" w:rsidRDefault="00A74141" w:rsidP="00E20F37">
      <w:pPr>
        <w:rPr>
          <w:rFonts w:cs="Arial"/>
        </w:rPr>
      </w:pPr>
      <w:r w:rsidRPr="00E20F37">
        <w:rPr>
          <w:rFonts w:cs="Arial"/>
          <w:noProof/>
          <w:sz w:val="36"/>
          <w:szCs w:val="36"/>
          <w:lang w:eastAsia="fr-FR"/>
        </w:rPr>
        <mc:AlternateContent>
          <mc:Choice Requires="wps">
            <w:drawing>
              <wp:anchor distT="0" distB="0" distL="114300" distR="114300" simplePos="0" relativeHeight="251677696" behindDoc="0" locked="0" layoutInCell="1" allowOverlap="1" wp14:anchorId="36773E03" wp14:editId="7C8F9ECF">
                <wp:simplePos x="0" y="0"/>
                <wp:positionH relativeFrom="column">
                  <wp:posOffset>-172192</wp:posOffset>
                </wp:positionH>
                <wp:positionV relativeFrom="paragraph">
                  <wp:posOffset>70914</wp:posOffset>
                </wp:positionV>
                <wp:extent cx="6953250" cy="8585860"/>
                <wp:effectExtent l="19050" t="19050" r="19050" b="2476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8586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CBECC" id="Rectangle 22" o:spid="_x0000_s1026" style="position:absolute;margin-left:-13.55pt;margin-top:5.6pt;width:547.5pt;height:676.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" filled="f" strokecolor="#0b7b5d" strokeweight="2.25pt"/>
            </w:pict>
          </mc:Fallback>
        </mc:AlternateContent>
      </w:r>
    </w:p>
    <w:p w14:paraId="64E584AF" w14:textId="77777777" w:rsidR="0001242C" w:rsidRDefault="0001242C" w:rsidP="0001242C">
      <w:pPr>
        <w:pStyle w:val="Heading2"/>
      </w:pPr>
      <w:r>
        <w:t>Age : 7-12 ans</w:t>
      </w:r>
    </w:p>
    <w:p w14:paraId="4658437D" w14:textId="77777777" w:rsidR="0001242C" w:rsidRPr="00D67156" w:rsidRDefault="0001242C" w:rsidP="0043744B"/>
    <w:p w14:paraId="54202442" w14:textId="77777777" w:rsidR="0001242C" w:rsidRDefault="0001242C" w:rsidP="0001242C">
      <w:pPr>
        <w:jc w:val="both"/>
        <w:rPr>
          <w:rFonts w:eastAsia="Times New Roman" w:cs="Arial"/>
          <w:lang w:eastAsia="en-GB"/>
        </w:rPr>
      </w:pPr>
      <w:r w:rsidRPr="00E20F37">
        <w:rPr>
          <w:rFonts w:eastAsia="Times New Roman" w:cs="Arial"/>
          <w:lang w:eastAsia="en-GB"/>
        </w:rPr>
        <w:t xml:space="preserve">Sciences et technologies : </w:t>
      </w:r>
    </w:p>
    <w:p w14:paraId="701BED63" w14:textId="77777777" w:rsidR="0001242C" w:rsidRPr="00E20F37" w:rsidRDefault="0001242C" w:rsidP="0001242C">
      <w:pPr>
        <w:jc w:val="both"/>
        <w:rPr>
          <w:rFonts w:eastAsia="Times New Roman" w:cs="Arial"/>
          <w:lang w:eastAsia="en-GB"/>
        </w:rPr>
      </w:pPr>
      <w:r>
        <w:rPr>
          <w:rFonts w:eastAsia="Times New Roman" w:cs="Arial"/>
          <w:lang w:eastAsia="en-GB"/>
        </w:rPr>
        <w:t>Alimentation humaine :</w:t>
      </w:r>
    </w:p>
    <w:p w14:paraId="7A6EE101" w14:textId="77777777" w:rsidR="0001242C" w:rsidRDefault="0001242C" w:rsidP="0001242C">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0ABACEE4" w14:textId="77777777" w:rsidR="0001242C" w:rsidRDefault="0001242C" w:rsidP="0001242C">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3B9FA71E" w14:textId="77777777" w:rsidR="0001242C" w:rsidRDefault="0001242C" w:rsidP="0001242C">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76DAFCC4" w14:textId="77777777" w:rsidR="0001242C" w:rsidRPr="00E20F37" w:rsidRDefault="0001242C" w:rsidP="0001242C">
      <w:pPr>
        <w:ind w:left="360"/>
        <w:rPr>
          <w:rFonts w:eastAsia="Times New Roman" w:cs="Arial"/>
          <w:b/>
          <w:lang w:eastAsia="en-GB"/>
        </w:rPr>
      </w:pPr>
    </w:p>
    <w:p w14:paraId="62C34A66" w14:textId="77777777" w:rsidR="000A3ED8" w:rsidRPr="00217387" w:rsidRDefault="000A3ED8" w:rsidP="006554F4">
      <w:pPr>
        <w:rPr>
          <w:rFonts w:eastAsia="Times New Roman" w:cs="Arial"/>
          <w:u w:val="single"/>
          <w:lang w:eastAsia="en-GB"/>
        </w:rPr>
      </w:pPr>
    </w:p>
    <w:p w14:paraId="169B2EF2" w14:textId="77777777" w:rsidR="000A3ED8" w:rsidRPr="00E20F37" w:rsidRDefault="000A3ED8" w:rsidP="000A3ED8">
      <w:pPr>
        <w:pStyle w:val="Heading2"/>
      </w:pPr>
      <w:r w:rsidRPr="001561E8">
        <w:t>Objectifs</w:t>
      </w:r>
      <w:r w:rsidRPr="00E20F37">
        <w:t xml:space="preserve"> d’apprentissage</w:t>
      </w:r>
    </w:p>
    <w:p w14:paraId="5A64C930" w14:textId="77777777" w:rsidR="000A3ED8" w:rsidRPr="00E20F37" w:rsidRDefault="000A3ED8" w:rsidP="000A3ED8">
      <w:pPr>
        <w:widowControl w:val="0"/>
        <w:ind w:right="-29"/>
        <w:rPr>
          <w:rFonts w:cs="Arial"/>
        </w:rPr>
      </w:pPr>
      <w:r w:rsidRPr="00E20F37">
        <w:rPr>
          <w:rFonts w:cs="Arial"/>
        </w:rPr>
        <w:t>Tous les élèves :</w:t>
      </w:r>
    </w:p>
    <w:p w14:paraId="67871705" w14:textId="77777777" w:rsidR="000A3ED8" w:rsidRPr="00E20F37" w:rsidRDefault="000A3ED8" w:rsidP="000A3ED8">
      <w:pPr>
        <w:pStyle w:val="ListParagraph"/>
        <w:widowControl w:val="0"/>
        <w:numPr>
          <w:ilvl w:val="0"/>
          <w:numId w:val="2"/>
        </w:numPr>
        <w:ind w:right="-29"/>
        <w:rPr>
          <w:rFonts w:cs="Arial"/>
        </w:rPr>
      </w:pPr>
      <w:r w:rsidRPr="00E20F37">
        <w:rPr>
          <w:rFonts w:cs="Arial"/>
        </w:rPr>
        <w:t>comprendront que les microbes utiles nous aident à développer une bonne santé ;</w:t>
      </w:r>
    </w:p>
    <w:p w14:paraId="448AF9D3" w14:textId="77777777" w:rsidR="000A3ED8" w:rsidRPr="00E20F37" w:rsidRDefault="000A3ED8" w:rsidP="000A3ED8">
      <w:pPr>
        <w:pStyle w:val="ListParagraph"/>
        <w:widowControl w:val="0"/>
        <w:numPr>
          <w:ilvl w:val="0"/>
          <w:numId w:val="2"/>
        </w:numPr>
        <w:ind w:right="-29"/>
        <w:rPr>
          <w:rFonts w:cs="Arial"/>
        </w:rPr>
      </w:pPr>
      <w:r w:rsidRPr="00E20F37">
        <w:rPr>
          <w:rFonts w:cs="Arial"/>
        </w:rPr>
        <w:t>sauront que les microbes peuvent être mis à profit.</w:t>
      </w:r>
    </w:p>
    <w:p w14:paraId="229EF9C8" w14:textId="77777777" w:rsidR="000A3ED8" w:rsidRPr="00E20F37" w:rsidRDefault="000A3ED8" w:rsidP="000A3ED8">
      <w:pPr>
        <w:widowControl w:val="0"/>
        <w:ind w:right="-29"/>
        <w:rPr>
          <w:rFonts w:cs="Arial"/>
        </w:rPr>
      </w:pPr>
    </w:p>
    <w:p w14:paraId="01B6A507" w14:textId="77777777" w:rsidR="000A3ED8" w:rsidRDefault="000A3ED8" w:rsidP="000A3ED8">
      <w:pPr>
        <w:rPr>
          <w:rFonts w:cs="Arial"/>
          <w:b/>
        </w:rPr>
      </w:pPr>
      <w:r>
        <w:rPr>
          <w:rFonts w:cs="Arial"/>
          <w:b/>
          <w:lang w:eastAsia="en-GB"/>
        </w:rPr>
        <w:t>Abréviations</w:t>
      </w:r>
    </w:p>
    <w:p w14:paraId="56E5B451" w14:textId="77777777" w:rsidR="000A3ED8" w:rsidRDefault="000A3ED8" w:rsidP="000A3ED8">
      <w:pPr>
        <w:pStyle w:val="ListParagraph"/>
        <w:ind w:left="0"/>
        <w:rPr>
          <w:rFonts w:cs="Arial"/>
        </w:rPr>
      </w:pPr>
      <w:r>
        <w:rPr>
          <w:rFonts w:cs="Arial"/>
        </w:rPr>
        <w:t>DTE : Document de travail élèves</w:t>
      </w:r>
    </w:p>
    <w:p w14:paraId="454358CD" w14:textId="77777777" w:rsidR="000A3ED8" w:rsidRDefault="000A3ED8" w:rsidP="000A3ED8">
      <w:pPr>
        <w:pStyle w:val="ListParagraph"/>
        <w:ind w:left="0"/>
        <w:rPr>
          <w:rFonts w:cs="Arial"/>
        </w:rPr>
      </w:pPr>
      <w:r>
        <w:rPr>
          <w:rFonts w:cs="Arial"/>
        </w:rPr>
        <w:t>DCE : Document complémentaire élèves</w:t>
      </w:r>
    </w:p>
    <w:p w14:paraId="43B284FE" w14:textId="42165C97" w:rsidR="000A3ED8" w:rsidRDefault="000A3ED8" w:rsidP="000A3ED8">
      <w:pPr>
        <w:pStyle w:val="ListParagraph"/>
        <w:ind w:left="0"/>
        <w:rPr>
          <w:rFonts w:cs="Arial"/>
        </w:rPr>
      </w:pPr>
      <w:r>
        <w:rPr>
          <w:rFonts w:cs="Arial"/>
        </w:rPr>
        <w:t>GE : Guide enseignant</w:t>
      </w:r>
    </w:p>
    <w:p w14:paraId="6EEAD96E" w14:textId="77777777" w:rsidR="00A74141" w:rsidRDefault="00A74141" w:rsidP="000A3ED8">
      <w:pPr>
        <w:pStyle w:val="ListParagraph"/>
        <w:ind w:left="0"/>
        <w:rPr>
          <w:rFonts w:cs="Arial"/>
        </w:rPr>
      </w:pPr>
    </w:p>
    <w:p w14:paraId="456A2CDC" w14:textId="77777777" w:rsidR="00A74141" w:rsidRPr="00E20F37" w:rsidRDefault="00A74141" w:rsidP="00A74141">
      <w:pPr>
        <w:pStyle w:val="Heading2"/>
      </w:pPr>
      <w:r w:rsidRPr="00E20F37">
        <w:t>Introduction</w:t>
      </w:r>
    </w:p>
    <w:p w14:paraId="1547D748" w14:textId="77777777" w:rsidR="00A74141" w:rsidRPr="00E20F37" w:rsidRDefault="00A74141" w:rsidP="00A74141">
      <w:pPr>
        <w:pStyle w:val="ListParagraph"/>
        <w:numPr>
          <w:ilvl w:val="0"/>
          <w:numId w:val="14"/>
        </w:numPr>
        <w:spacing w:after="120"/>
        <w:contextualSpacing w:val="0"/>
        <w:rPr>
          <w:rFonts w:eastAsia="Calibri" w:cs="Arial"/>
        </w:rPr>
      </w:pPr>
      <w:r w:rsidRPr="00E20F37">
        <w:rPr>
          <w:rFonts w:eastAsia="Calibri"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001A9317" w14:textId="77777777" w:rsidR="00A74141" w:rsidRPr="00E20F37" w:rsidRDefault="00A74141" w:rsidP="00A74141">
      <w:pPr>
        <w:pStyle w:val="ListParagraph"/>
        <w:numPr>
          <w:ilvl w:val="0"/>
          <w:numId w:val="14"/>
        </w:numPr>
        <w:spacing w:after="120"/>
        <w:ind w:left="425" w:hanging="357"/>
        <w:contextualSpacing w:val="0"/>
        <w:rPr>
          <w:rFonts w:eastAsia="Calibri" w:cs="Arial"/>
        </w:rPr>
      </w:pPr>
      <w:r w:rsidRPr="00E20F37">
        <w:rPr>
          <w:rFonts w:eastAsia="Calibri" w:cs="Arial"/>
        </w:rPr>
        <w:t>Expliquer que les microbes sont utiles, par exemple, à la transformation du lait en yaourt, en fromage et en beurre, à la fabrication de nombreux aliments tels que le pain, le chocolat et le café. Les microbes utiles aident aussi à la dégradation des cadavres d’animaux et des plantes mortes.</w:t>
      </w:r>
    </w:p>
    <w:p w14:paraId="16899A19" w14:textId="77777777" w:rsidR="00A74141" w:rsidRPr="00E20F37" w:rsidRDefault="00A74141" w:rsidP="00A74141">
      <w:pPr>
        <w:pStyle w:val="ListParagraph"/>
        <w:numPr>
          <w:ilvl w:val="0"/>
          <w:numId w:val="14"/>
        </w:numPr>
        <w:spacing w:after="120"/>
        <w:ind w:left="425" w:hanging="357"/>
        <w:contextualSpacing w:val="0"/>
        <w:rPr>
          <w:rFonts w:eastAsia="Calibri" w:cs="Arial"/>
        </w:rPr>
      </w:pPr>
      <w:r w:rsidRPr="00E20F37">
        <w:rPr>
          <w:rFonts w:eastAsia="Calibri"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37E9622A" w14:textId="77777777" w:rsidR="00A74141" w:rsidRPr="0043744B" w:rsidRDefault="00A74141" w:rsidP="00A74141">
      <w:pPr>
        <w:pStyle w:val="ListParagraph"/>
        <w:numPr>
          <w:ilvl w:val="0"/>
          <w:numId w:val="14"/>
        </w:numPr>
        <w:rPr>
          <w:rFonts w:cs="Arial"/>
        </w:rPr>
      </w:pPr>
      <w:r w:rsidRPr="00E20F37">
        <w:rPr>
          <w:rFonts w:eastAsia="Calibri" w:cs="Arial"/>
        </w:rPr>
        <w:t>Annoncer à la classe qu’au cours de cette activité, ils vont voir exactement comment on peut utiliser les bactéries utiles pour faire lever de la pâte à pain.</w:t>
      </w:r>
    </w:p>
    <w:p w14:paraId="478FE197" w14:textId="77777777" w:rsidR="0001242C" w:rsidRDefault="0001242C" w:rsidP="0001242C">
      <w:pPr>
        <w:rPr>
          <w:rFonts w:cs="Arial"/>
        </w:rPr>
      </w:pPr>
    </w:p>
    <w:p w14:paraId="63507C1C" w14:textId="77777777" w:rsidR="0001242C" w:rsidRDefault="0001242C" w:rsidP="0001242C">
      <w:pPr>
        <w:rPr>
          <w:rFonts w:cs="Arial"/>
        </w:rPr>
      </w:pPr>
    </w:p>
    <w:p w14:paraId="38EC7821" w14:textId="77777777" w:rsidR="0001242C" w:rsidRPr="0001242C" w:rsidRDefault="0001242C" w:rsidP="0043744B">
      <w:pPr>
        <w:rPr>
          <w:rFonts w:cs="Arial"/>
        </w:rPr>
      </w:pPr>
    </w:p>
    <w:p w14:paraId="1D948D39" w14:textId="0005E22D" w:rsidR="006554F4" w:rsidRDefault="00A74141" w:rsidP="006554F4">
      <w:r w:rsidRPr="00E20F37">
        <w:rPr>
          <w:rFonts w:cs="Arial"/>
          <w:noProof/>
          <w:sz w:val="36"/>
          <w:szCs w:val="36"/>
          <w:lang w:eastAsia="fr-FR"/>
        </w:rPr>
        <mc:AlternateContent>
          <mc:Choice Requires="wps">
            <w:drawing>
              <wp:anchor distT="0" distB="0" distL="114300" distR="114300" simplePos="0" relativeHeight="251684864" behindDoc="0" locked="0" layoutInCell="1" allowOverlap="1" wp14:anchorId="549188A5" wp14:editId="420A30F2">
                <wp:simplePos x="0" y="0"/>
                <wp:positionH relativeFrom="margin">
                  <wp:posOffset>-148442</wp:posOffset>
                </wp:positionH>
                <wp:positionV relativeFrom="paragraph">
                  <wp:posOffset>29688</wp:posOffset>
                </wp:positionV>
                <wp:extent cx="6953250" cy="9619013"/>
                <wp:effectExtent l="19050" t="19050" r="19050"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61901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90FB6B" id="Rectangle 17" o:spid="_x0000_s1026" style="position:absolute;margin-left:-11.7pt;margin-top:2.35pt;width:547.5pt;height:757.4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c/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" filled="f" strokecolor="#0b7b5d" strokeweight="2.25pt">
                <w10:wrap anchorx="margin"/>
              </v:rect>
            </w:pict>
          </mc:Fallback>
        </mc:AlternateContent>
      </w:r>
      <w:r w:rsidR="000A3ED8" w:rsidRPr="00E20F37">
        <w:rPr>
          <w:rFonts w:cs="Arial"/>
          <w:b/>
          <w:bCs/>
          <w:noProof/>
          <w:lang w:eastAsia="fr-FR"/>
        </w:rPr>
        <w:drawing>
          <wp:anchor distT="0" distB="0" distL="114300" distR="114300" simplePos="0" relativeHeight="251686912" behindDoc="0" locked="0" layoutInCell="1" allowOverlap="1" wp14:anchorId="2903495B" wp14:editId="67BD3645">
            <wp:simplePos x="0" y="0"/>
            <wp:positionH relativeFrom="column">
              <wp:posOffset>6265628</wp:posOffset>
            </wp:positionH>
            <wp:positionV relativeFrom="paragraph">
              <wp:posOffset>-347345</wp:posOffset>
            </wp:positionV>
            <wp:extent cx="752799" cy="781050"/>
            <wp:effectExtent l="0" t="0" r="9525"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E85D11A" w14:textId="77777777" w:rsidR="00512E48" w:rsidRPr="00E20F37" w:rsidRDefault="00512E48" w:rsidP="00E20F37">
      <w:pPr>
        <w:rPr>
          <w:rFonts w:cs="Arial"/>
        </w:rPr>
      </w:pPr>
    </w:p>
    <w:p w14:paraId="2EB39F9F" w14:textId="77777777" w:rsidR="00512E48" w:rsidRPr="00E20F37" w:rsidRDefault="00512E48" w:rsidP="00E20F37">
      <w:pPr>
        <w:pStyle w:val="Heading2"/>
      </w:pPr>
      <w:r w:rsidRPr="00E20F37">
        <w:t>Activité principale</w:t>
      </w:r>
    </w:p>
    <w:p w14:paraId="3BFF740C" w14:textId="77777777" w:rsidR="00512E48" w:rsidRPr="00E20F37" w:rsidRDefault="00512E48" w:rsidP="00E20F37">
      <w:pPr>
        <w:pStyle w:val="ListParagraph"/>
        <w:widowControl w:val="0"/>
        <w:numPr>
          <w:ilvl w:val="0"/>
          <w:numId w:val="12"/>
        </w:numPr>
        <w:spacing w:after="120"/>
        <w:ind w:left="357" w:right="-28" w:hanging="357"/>
        <w:contextualSpacing w:val="0"/>
        <w:rPr>
          <w:rFonts w:cs="Arial"/>
        </w:rPr>
      </w:pPr>
      <w:r w:rsidRPr="00E20F37">
        <w:rPr>
          <w:rFonts w:cs="Arial"/>
        </w:rPr>
        <w:t>Cette activité sera réalisée en groupes de 2 à 5 élèves.</w:t>
      </w:r>
    </w:p>
    <w:p w14:paraId="5213CFAB" w14:textId="77777777" w:rsidR="00512E48" w:rsidRPr="00E20F37" w:rsidRDefault="00512E48" w:rsidP="00E20F37">
      <w:pPr>
        <w:pStyle w:val="ListParagraph"/>
        <w:widowControl w:val="0"/>
        <w:numPr>
          <w:ilvl w:val="0"/>
          <w:numId w:val="12"/>
        </w:numPr>
        <w:spacing w:after="120"/>
        <w:ind w:left="357" w:right="-28" w:hanging="357"/>
        <w:contextualSpacing w:val="0"/>
        <w:rPr>
          <w:rFonts w:cs="Arial"/>
        </w:rPr>
      </w:pPr>
      <w:r w:rsidRPr="00E20F37">
        <w:rPr>
          <w:rFonts w:cs="Arial"/>
        </w:rPr>
        <w:t>Bien expliquer aux élèves qu’un champignon utile appelé levure est utilisé pour faire le pain. La levure permet à la pâte à pain de lever grâce à un processus appelé fermentation.</w:t>
      </w:r>
    </w:p>
    <w:p w14:paraId="5D12AEC2" w14:textId="1F56786F" w:rsidR="00512E48" w:rsidRPr="00E20F37" w:rsidRDefault="00512E48" w:rsidP="00E20F37">
      <w:pPr>
        <w:pStyle w:val="ListParagraph"/>
        <w:widowControl w:val="0"/>
        <w:numPr>
          <w:ilvl w:val="0"/>
          <w:numId w:val="12"/>
        </w:numPr>
        <w:spacing w:after="120"/>
        <w:ind w:left="357" w:right="-28" w:hanging="357"/>
        <w:contextualSpacing w:val="0"/>
        <w:rPr>
          <w:rFonts w:cs="Arial"/>
        </w:rPr>
      </w:pPr>
      <w:r w:rsidRPr="00E20F37">
        <w:rPr>
          <w:rFonts w:cs="Arial"/>
        </w:rPr>
        <w:t xml:space="preserve">Distribuer à la classe ou à chaque groupe la recette de la course des levures (DCE 1). La recette se trouve également sur </w:t>
      </w:r>
      <w:r w:rsidRPr="0043744B">
        <w:rPr>
          <w:rFonts w:cs="Arial"/>
        </w:rPr>
        <w:t xml:space="preserve">le </w:t>
      </w:r>
      <w:r w:rsidR="00636086" w:rsidRPr="0043744B">
        <w:rPr>
          <w:rFonts w:cs="Arial"/>
        </w:rPr>
        <w:t>site</w:t>
      </w:r>
      <w:r w:rsidR="00636086" w:rsidRPr="00E20F37">
        <w:rPr>
          <w:rFonts w:cs="Arial"/>
        </w:rPr>
        <w:t xml:space="preserve"> </w:t>
      </w:r>
      <w:proofErr w:type="spellStart"/>
      <w:r w:rsidR="0043744B">
        <w:rPr>
          <w:rFonts w:cs="Arial"/>
        </w:rPr>
        <w:t>eBug</w:t>
      </w:r>
      <w:proofErr w:type="spellEnd"/>
      <w:r w:rsidR="0043744B">
        <w:rPr>
          <w:rFonts w:cs="Arial"/>
        </w:rPr>
        <w:t>.</w:t>
      </w:r>
    </w:p>
    <w:p w14:paraId="30C727F0" w14:textId="77777777" w:rsidR="00512E48" w:rsidRPr="00E20F37" w:rsidRDefault="00512E48" w:rsidP="00E20F37">
      <w:pPr>
        <w:pStyle w:val="ListParagraph"/>
        <w:widowControl w:val="0"/>
        <w:numPr>
          <w:ilvl w:val="0"/>
          <w:numId w:val="12"/>
        </w:numPr>
        <w:spacing w:after="120"/>
        <w:ind w:left="357" w:right="-28" w:hanging="357"/>
        <w:contextualSpacing w:val="0"/>
        <w:rPr>
          <w:rFonts w:cs="Arial"/>
        </w:rPr>
      </w:pPr>
      <w:r w:rsidRPr="00E20F37">
        <w:rPr>
          <w:rFonts w:cs="Arial"/>
        </w:rPr>
        <w:t>Faire réaliser l’activité par les élèves au sein de leur groupe. Lorsque la recette est prête, les élèves devront observer la levure et noter leurs observations sur la fiche d’activité DTE 1.</w:t>
      </w:r>
    </w:p>
    <w:p w14:paraId="24945146" w14:textId="1C4F701C" w:rsidR="00512E48" w:rsidRPr="00481D80" w:rsidRDefault="00512E48" w:rsidP="005C3A8A">
      <w:pPr>
        <w:pStyle w:val="ListParagraph"/>
        <w:widowControl w:val="0"/>
        <w:numPr>
          <w:ilvl w:val="0"/>
          <w:numId w:val="12"/>
        </w:numPr>
        <w:ind w:right="-29"/>
        <w:rPr>
          <w:rFonts w:cs="Arial"/>
        </w:rPr>
      </w:pPr>
      <w:r w:rsidRPr="00E20F37">
        <w:rPr>
          <w:rFonts w:cs="Arial"/>
        </w:rPr>
        <w:t>Les élèves peuvent-ils expliquer pourquoi la solution de levure et de sucre est montée dans le récipient gradué plus rapidement que la levure seule ?</w:t>
      </w:r>
    </w:p>
    <w:p w14:paraId="0D750281" w14:textId="0DBA4641" w:rsidR="00512E48" w:rsidRPr="00E20F37" w:rsidRDefault="00512E48" w:rsidP="00E20F37">
      <w:pPr>
        <w:spacing w:after="120"/>
        <w:rPr>
          <w:rFonts w:cs="Arial"/>
          <w:b/>
          <w:bCs/>
          <w:szCs w:val="28"/>
        </w:rPr>
      </w:pPr>
    </w:p>
    <w:p w14:paraId="2A507DBE" w14:textId="070B0E73" w:rsidR="00512E48" w:rsidRPr="00E20F37" w:rsidRDefault="00512E48" w:rsidP="00E20F37">
      <w:pPr>
        <w:pStyle w:val="Heading2"/>
      </w:pPr>
      <w:r w:rsidRPr="00E20F37">
        <w:t>Après le travail des élèves</w:t>
      </w:r>
    </w:p>
    <w:p w14:paraId="6CF4A648" w14:textId="4F61085E" w:rsidR="00512E48" w:rsidRPr="00E20F37" w:rsidRDefault="00481D80" w:rsidP="00E20F37">
      <w:pPr>
        <w:rPr>
          <w:rFonts w:cs="Arial"/>
        </w:rPr>
      </w:pPr>
      <w:r>
        <w:rPr>
          <w:rFonts w:cs="Arial"/>
        </w:rPr>
        <w:t>Vous pouvez vérifier</w:t>
      </w:r>
      <w:r w:rsidR="00512E48" w:rsidRPr="00E20F37">
        <w:rPr>
          <w:rFonts w:cs="Arial"/>
        </w:rPr>
        <w:t xml:space="preserve"> la bonne compréhension du </w:t>
      </w:r>
      <w:r>
        <w:rPr>
          <w:rFonts w:cs="Arial"/>
        </w:rPr>
        <w:t>cours en posant d</w:t>
      </w:r>
      <w:r w:rsidR="00512E48" w:rsidRPr="00E20F37">
        <w:rPr>
          <w:rFonts w:cs="Arial"/>
        </w:rPr>
        <w:t>es questions</w:t>
      </w:r>
      <w:r>
        <w:rPr>
          <w:rFonts w:cs="Arial"/>
        </w:rPr>
        <w:t>. Certaines questions vous sont proposées dans le GE3.</w:t>
      </w:r>
    </w:p>
    <w:p w14:paraId="3DE1402C" w14:textId="1D11E524" w:rsidR="00512E48" w:rsidRPr="00E20F37" w:rsidRDefault="00512E48" w:rsidP="00E20F37">
      <w:pPr>
        <w:rPr>
          <w:rFonts w:cs="Arial"/>
          <w:b/>
          <w:bCs/>
        </w:rPr>
      </w:pPr>
    </w:p>
    <w:p w14:paraId="7FDD5331" w14:textId="77777777" w:rsidR="000A3ED8" w:rsidRDefault="00D45A5D" w:rsidP="000A3ED8">
      <w:pPr>
        <w:pStyle w:val="Heading2"/>
      </w:pPr>
      <w:r w:rsidRPr="00E20F37">
        <w:t>Activités complémentaires</w:t>
      </w:r>
    </w:p>
    <w:p w14:paraId="7C59008A" w14:textId="56DAEFB3" w:rsidR="00D45A5D" w:rsidRPr="00E20F37" w:rsidRDefault="00481D80" w:rsidP="00E20F37">
      <w:pPr>
        <w:numPr>
          <w:ilvl w:val="0"/>
          <w:numId w:val="10"/>
        </w:numPr>
        <w:spacing w:after="120"/>
        <w:ind w:hanging="357"/>
        <w:jc w:val="both"/>
        <w:rPr>
          <w:rFonts w:cs="Arial"/>
          <w:szCs w:val="18"/>
        </w:rPr>
      </w:pPr>
      <w:r>
        <w:rPr>
          <w:rFonts w:cs="Arial"/>
          <w:szCs w:val="18"/>
        </w:rPr>
        <w:t xml:space="preserve"> </w:t>
      </w:r>
      <w:r w:rsidR="000A3ED8">
        <w:rPr>
          <w:rFonts w:cs="Arial"/>
          <w:szCs w:val="18"/>
        </w:rPr>
        <w:t>« La course aux microbes » :</w:t>
      </w:r>
      <w:r w:rsidR="00D45A5D" w:rsidRPr="00E20F37">
        <w:rPr>
          <w:rFonts w:cs="Arial"/>
          <w:szCs w:val="18"/>
        </w:rPr>
        <w:t xml:space="preserve">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w:t>
      </w:r>
      <w:r w:rsidR="007836D1">
        <w:rPr>
          <w:rFonts w:cs="Arial"/>
          <w:szCs w:val="18"/>
        </w:rPr>
        <w:t xml:space="preserve"> pathogènes</w:t>
      </w:r>
      <w:r w:rsidR="00D45A5D" w:rsidRPr="00E20F37">
        <w:rPr>
          <w:rFonts w:cs="Arial"/>
          <w:szCs w:val="18"/>
        </w:rPr>
        <w:t>.</w:t>
      </w:r>
    </w:p>
    <w:p w14:paraId="7D769FCC" w14:textId="49973B84" w:rsidR="00512E48" w:rsidRPr="00481D80" w:rsidRDefault="000A3ED8" w:rsidP="0041152D">
      <w:pPr>
        <w:numPr>
          <w:ilvl w:val="0"/>
          <w:numId w:val="10"/>
        </w:numPr>
        <w:spacing w:after="120"/>
        <w:ind w:hanging="357"/>
        <w:jc w:val="both"/>
        <w:rPr>
          <w:rFonts w:cs="Arial"/>
        </w:rPr>
      </w:pPr>
      <w:r>
        <w:t>« </w:t>
      </w:r>
      <w:r w:rsidRPr="0043744B">
        <w:t xml:space="preserve">Super bon </w:t>
      </w:r>
      <w:r w:rsidRPr="0043744B">
        <w:t>yaourt </w:t>
      </w:r>
      <w:r>
        <w:t>» </w:t>
      </w:r>
      <w:r>
        <w:rPr>
          <w:rFonts w:cs="Arial"/>
          <w:szCs w:val="18"/>
        </w:rPr>
        <w:t>: il s’agit d’une activité alternative qui permet de fabriquer un yaourt en classe.</w:t>
      </w:r>
    </w:p>
    <w:p w14:paraId="43975C3F" w14:textId="4439FA66" w:rsidR="00481D80" w:rsidRPr="00481D80" w:rsidRDefault="00481D80" w:rsidP="00481D80">
      <w:pPr>
        <w:pStyle w:val="ListParagraph"/>
        <w:numPr>
          <w:ilvl w:val="0"/>
          <w:numId w:val="10"/>
        </w:numPr>
        <w:rPr>
          <w:rFonts w:cs="Arial"/>
        </w:rPr>
      </w:pPr>
      <w:r w:rsidRPr="0043744B">
        <w:t xml:space="preserve">Ressources élèves école primaire </w:t>
      </w:r>
      <w:r w:rsidR="0043744B">
        <w:t xml:space="preserve">sur le site </w:t>
      </w:r>
      <w:r w:rsidRPr="0043744B">
        <w:t>e-</w:t>
      </w:r>
      <w:r w:rsidR="0043744B">
        <w:t>B</w:t>
      </w:r>
      <w:r w:rsidRPr="0043744B">
        <w:t>ug</w:t>
      </w:r>
      <w:r w:rsidR="0043744B">
        <w:t> :</w:t>
      </w:r>
    </w:p>
    <w:p w14:paraId="209FE354" w14:textId="77777777" w:rsidR="00481D80" w:rsidRPr="00E20F37" w:rsidRDefault="00481D80" w:rsidP="00481D80">
      <w:pPr>
        <w:ind w:left="360"/>
        <w:jc w:val="both"/>
        <w:rPr>
          <w:rFonts w:cs="Arial"/>
          <w:szCs w:val="18"/>
        </w:rPr>
      </w:pPr>
      <w:r w:rsidRPr="00E20F37">
        <w:rPr>
          <w:rFonts w:cs="Arial"/>
          <w:szCs w:val="18"/>
        </w:rPr>
        <w:t>Des jeux, quiz, révisions, informations sur les infections, galeries de portraits de célébrités scientifiques, sciences à domicile, téléchargements y sont disponibles.</w:t>
      </w:r>
    </w:p>
    <w:p w14:paraId="55465ED0" w14:textId="7817614D" w:rsidR="00481D80" w:rsidRPr="00A74141" w:rsidRDefault="00481D80" w:rsidP="00481D80">
      <w:pPr>
        <w:spacing w:after="120"/>
        <w:ind w:left="360"/>
        <w:jc w:val="both"/>
        <w:rPr>
          <w:rFonts w:cs="Arial"/>
          <w:szCs w:val="18"/>
        </w:rPr>
      </w:pPr>
      <w:r w:rsidRPr="00E20F37">
        <w:rPr>
          <w:rFonts w:cs="Arial"/>
          <w:szCs w:val="18"/>
        </w:rPr>
        <w:t>Une expérience complémentaire (« Un ballon de levure ») est proposée dans la section « Sciences à domicile », montrant aux élèves l’action des levure</w:t>
      </w:r>
      <w:r w:rsidR="00A74141">
        <w:rPr>
          <w:rFonts w:cs="Arial"/>
          <w:szCs w:val="18"/>
        </w:rPr>
        <w:t>s en faisant gonfler un ballon.</w:t>
      </w:r>
    </w:p>
    <w:p w14:paraId="4ADD4414" w14:textId="77777777" w:rsidR="00512E48" w:rsidRPr="00E20F37" w:rsidRDefault="00512E48" w:rsidP="00A74141">
      <w:r w:rsidRPr="00E20F37">
        <w:br w:type="page"/>
      </w:r>
    </w:p>
    <w:p w14:paraId="68662C6C" w14:textId="77777777" w:rsidR="00D31E79" w:rsidRPr="00E20F37" w:rsidRDefault="00D31E79" w:rsidP="00D31E79">
      <w:pPr>
        <w:pStyle w:val="Heading1"/>
        <w:rPr>
          <w:sz w:val="36"/>
          <w:szCs w:val="36"/>
        </w:rPr>
      </w:pPr>
      <w:r w:rsidRPr="00E20F37">
        <w:rPr>
          <w:sz w:val="36"/>
          <w:szCs w:val="36"/>
        </w:rPr>
        <w:t>Les microbes utiles à l’h</w:t>
      </w:r>
      <w:r>
        <w:rPr>
          <w:sz w:val="36"/>
          <w:szCs w:val="36"/>
        </w:rPr>
        <w:t>umain</w:t>
      </w:r>
    </w:p>
    <w:p w14:paraId="0488B7D0" w14:textId="6DF6D7A1" w:rsidR="00D31E79" w:rsidRPr="00E20F37" w:rsidRDefault="00D31E79" w:rsidP="00D31E79">
      <w:pPr>
        <w:pStyle w:val="Heading1"/>
        <w:rPr>
          <w:sz w:val="36"/>
          <w:szCs w:val="36"/>
        </w:rPr>
      </w:pPr>
      <w:r w:rsidRPr="00E20F37">
        <w:rPr>
          <w:sz w:val="36"/>
          <w:szCs w:val="36"/>
        </w:rPr>
        <w:t>Course des levures</w:t>
      </w:r>
      <w:r>
        <w:rPr>
          <w:sz w:val="36"/>
          <w:szCs w:val="36"/>
        </w:rPr>
        <w:t xml:space="preserve"> - Guide enseignant</w:t>
      </w:r>
      <w:r w:rsidRPr="00E20F37">
        <w:rPr>
          <w:sz w:val="36"/>
          <w:szCs w:val="36"/>
        </w:rPr>
        <w:t xml:space="preserve"> (</w:t>
      </w:r>
      <w:r>
        <w:rPr>
          <w:sz w:val="36"/>
          <w:szCs w:val="36"/>
        </w:rPr>
        <w:t>GE3</w:t>
      </w:r>
      <w:r w:rsidRPr="00E20F37">
        <w:rPr>
          <w:sz w:val="36"/>
          <w:szCs w:val="36"/>
        </w:rPr>
        <w:t>)</w:t>
      </w:r>
    </w:p>
    <w:p w14:paraId="49DD3C58" w14:textId="3FF311C1" w:rsidR="00D31E79" w:rsidRDefault="00D31E79" w:rsidP="00D31E79"/>
    <w:p w14:paraId="704124FF" w14:textId="49A7DDA7" w:rsidR="00254F82" w:rsidRDefault="00254F82" w:rsidP="00D31E79">
      <w:r w:rsidRPr="00E20F37">
        <w:rPr>
          <w:rFonts w:cs="Arial"/>
          <w:b/>
          <w:bCs/>
          <w:noProof/>
          <w:lang w:eastAsia="fr-FR"/>
        </w:rPr>
        <w:drawing>
          <wp:anchor distT="0" distB="0" distL="114300" distR="114300" simplePos="0" relativeHeight="251697152" behindDoc="0" locked="0" layoutInCell="1" allowOverlap="1" wp14:anchorId="18C1C908" wp14:editId="3A885026">
            <wp:simplePos x="0" y="0"/>
            <wp:positionH relativeFrom="column">
              <wp:posOffset>6210794</wp:posOffset>
            </wp:positionH>
            <wp:positionV relativeFrom="paragraph">
              <wp:posOffset>10704</wp:posOffset>
            </wp:positionV>
            <wp:extent cx="752475" cy="781050"/>
            <wp:effectExtent l="0" t="0" r="9525" b="0"/>
            <wp:wrapNone/>
            <wp:docPr id="34" name="Imag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EF23CF9" w14:textId="245DCB5A" w:rsidR="00D31E79" w:rsidRDefault="00254F82" w:rsidP="00D31E79">
      <w:r w:rsidRPr="00E20F37">
        <w:rPr>
          <w:rFonts w:cs="Arial"/>
          <w:noProof/>
          <w:sz w:val="36"/>
          <w:szCs w:val="36"/>
          <w:lang w:eastAsia="fr-FR"/>
        </w:rPr>
        <mc:AlternateContent>
          <mc:Choice Requires="wps">
            <w:drawing>
              <wp:anchor distT="0" distB="0" distL="114300" distR="114300" simplePos="0" relativeHeight="251701248" behindDoc="1" locked="0" layoutInCell="1" allowOverlap="1" wp14:anchorId="375D6CA0" wp14:editId="57176273">
                <wp:simplePos x="0" y="0"/>
                <wp:positionH relativeFrom="margin">
                  <wp:posOffset>-148442</wp:posOffset>
                </wp:positionH>
                <wp:positionV relativeFrom="paragraph">
                  <wp:posOffset>102598</wp:posOffset>
                </wp:positionV>
                <wp:extent cx="6953250" cy="8467106"/>
                <wp:effectExtent l="19050" t="19050" r="19050" b="10160"/>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67106"/>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84507" id="Rectangle 36" o:spid="_x0000_s1026" style="position:absolute;margin-left:-11.7pt;margin-top:8.1pt;width:547.5pt;height:666.7pt;z-index:-251615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" filled="f" strokecolor="#0b7b5d" strokeweight="2.25pt">
                <w10:wrap anchorx="margin"/>
              </v:rect>
            </w:pict>
          </mc:Fallback>
        </mc:AlternateContent>
      </w:r>
    </w:p>
    <w:p w14:paraId="2998A8F6" w14:textId="77777777" w:rsidR="0001242C" w:rsidRDefault="0001242C" w:rsidP="0001242C">
      <w:pPr>
        <w:pStyle w:val="Heading2"/>
      </w:pPr>
      <w:r>
        <w:t>Age : 7-12 ans</w:t>
      </w:r>
    </w:p>
    <w:p w14:paraId="1CEB5134" w14:textId="77777777" w:rsidR="0001242C" w:rsidRPr="00D67156" w:rsidRDefault="0001242C" w:rsidP="0043744B"/>
    <w:p w14:paraId="6096BB9C" w14:textId="77777777" w:rsidR="0001242C" w:rsidRDefault="0001242C" w:rsidP="0001242C">
      <w:pPr>
        <w:jc w:val="both"/>
        <w:rPr>
          <w:rFonts w:eastAsia="Times New Roman" w:cs="Arial"/>
          <w:lang w:eastAsia="en-GB"/>
        </w:rPr>
      </w:pPr>
      <w:r w:rsidRPr="00E20F37">
        <w:rPr>
          <w:rFonts w:eastAsia="Times New Roman" w:cs="Arial"/>
          <w:lang w:eastAsia="en-GB"/>
        </w:rPr>
        <w:t xml:space="preserve">Sciences et technologies : </w:t>
      </w:r>
    </w:p>
    <w:p w14:paraId="11A82C23" w14:textId="77777777" w:rsidR="0001242C" w:rsidRPr="00E20F37" w:rsidRDefault="0001242C" w:rsidP="0001242C">
      <w:pPr>
        <w:jc w:val="both"/>
        <w:rPr>
          <w:rFonts w:eastAsia="Times New Roman" w:cs="Arial"/>
          <w:lang w:eastAsia="en-GB"/>
        </w:rPr>
      </w:pPr>
      <w:r>
        <w:rPr>
          <w:rFonts w:eastAsia="Times New Roman" w:cs="Arial"/>
          <w:lang w:eastAsia="en-GB"/>
        </w:rPr>
        <w:t>Alimentation humaine :</w:t>
      </w:r>
    </w:p>
    <w:p w14:paraId="7BB1F3BB" w14:textId="77777777" w:rsidR="0001242C" w:rsidRDefault="0001242C" w:rsidP="0001242C">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74E055E6" w14:textId="77777777" w:rsidR="0001242C" w:rsidRDefault="0001242C" w:rsidP="0001242C">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5D4C5A41" w14:textId="77777777" w:rsidR="0001242C" w:rsidRDefault="0001242C" w:rsidP="0001242C">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552F59A3" w14:textId="77777777" w:rsidR="0001242C" w:rsidRPr="00E20F37" w:rsidRDefault="0001242C" w:rsidP="0001242C">
      <w:pPr>
        <w:ind w:left="360"/>
        <w:rPr>
          <w:rFonts w:eastAsia="Times New Roman" w:cs="Arial"/>
          <w:b/>
          <w:lang w:eastAsia="en-GB"/>
        </w:rPr>
      </w:pPr>
    </w:p>
    <w:p w14:paraId="2ED727F9" w14:textId="77777777" w:rsidR="00D31E79" w:rsidRDefault="00D31E79" w:rsidP="00D31E79"/>
    <w:p w14:paraId="0D76A90A" w14:textId="2384EE25" w:rsidR="00D31E79" w:rsidRPr="00E20F37" w:rsidRDefault="00D31E79" w:rsidP="00D31E79">
      <w:pPr>
        <w:pStyle w:val="Heading2"/>
      </w:pPr>
      <w:r w:rsidRPr="00E20F37">
        <w:t>Matériel nécessaire :</w:t>
      </w:r>
    </w:p>
    <w:p w14:paraId="45E47ABD" w14:textId="77777777" w:rsidR="00D31E79" w:rsidRDefault="00D31E79" w:rsidP="00D31E79">
      <w:pPr>
        <w:pStyle w:val="Heading3"/>
        <w:keepNext w:val="0"/>
        <w:keepLines w:val="0"/>
        <w:spacing w:before="0"/>
        <w:ind w:left="360" w:right="-20" w:hanging="360"/>
        <w:contextualSpacing/>
        <w:rPr>
          <w:rFonts w:cs="Arial"/>
        </w:rPr>
        <w:sectPr w:rsidR="00D31E79" w:rsidSect="005C3A8A">
          <w:type w:val="continuous"/>
          <w:pgSz w:w="11906" w:h="16838"/>
          <w:pgMar w:top="720" w:right="720" w:bottom="720" w:left="720" w:header="708" w:footer="283" w:gutter="0"/>
          <w:cols w:space="708"/>
          <w:docGrid w:linePitch="360"/>
        </w:sectPr>
      </w:pPr>
    </w:p>
    <w:p w14:paraId="1C3FA91F" w14:textId="2267E5DE" w:rsidR="00D31E79" w:rsidRPr="00E20F37" w:rsidRDefault="00D31E79" w:rsidP="00D31E79">
      <w:pPr>
        <w:pStyle w:val="Heading3"/>
        <w:keepNext w:val="0"/>
        <w:keepLines w:val="0"/>
        <w:spacing w:before="0"/>
        <w:ind w:left="360" w:right="-20" w:hanging="360"/>
        <w:contextualSpacing/>
        <w:rPr>
          <w:rFonts w:cs="Arial"/>
        </w:rPr>
      </w:pPr>
      <w:r w:rsidRPr="00E20F37">
        <w:rPr>
          <w:rFonts w:cs="Arial"/>
        </w:rPr>
        <w:t>Par groupe</w:t>
      </w:r>
    </w:p>
    <w:p w14:paraId="5147BE7C" w14:textId="586332AD" w:rsidR="00D31E79" w:rsidRPr="00E20F37" w:rsidRDefault="00D31E79" w:rsidP="00D31E79">
      <w:pPr>
        <w:pStyle w:val="ListParagraph"/>
        <w:numPr>
          <w:ilvl w:val="0"/>
          <w:numId w:val="3"/>
        </w:numPr>
        <w:ind w:right="-20"/>
        <w:rPr>
          <w:rFonts w:cs="Arial"/>
          <w:spacing w:val="-6"/>
        </w:rPr>
      </w:pPr>
      <w:r w:rsidRPr="00E20F37">
        <w:rPr>
          <w:rFonts w:cs="Arial"/>
          <w:spacing w:val="-6"/>
        </w:rPr>
        <w:t>2 gobelets en plastique</w:t>
      </w:r>
    </w:p>
    <w:p w14:paraId="48638C0A" w14:textId="232E0041" w:rsidR="00D31E79" w:rsidRPr="00E20F37" w:rsidRDefault="00D31E79" w:rsidP="00D31E79">
      <w:pPr>
        <w:pStyle w:val="ListParagraph"/>
        <w:numPr>
          <w:ilvl w:val="0"/>
          <w:numId w:val="3"/>
        </w:numPr>
        <w:ind w:right="-20"/>
        <w:rPr>
          <w:rFonts w:cs="Arial"/>
          <w:spacing w:val="-6"/>
        </w:rPr>
      </w:pPr>
      <w:r w:rsidRPr="00E20F37">
        <w:rPr>
          <w:rFonts w:cs="Arial"/>
          <w:spacing w:val="-6"/>
        </w:rPr>
        <w:t>Farine</w:t>
      </w:r>
    </w:p>
    <w:p w14:paraId="2E00322D" w14:textId="77777777" w:rsidR="00D31E79" w:rsidRPr="00E20F37" w:rsidRDefault="00D31E79" w:rsidP="00D31E79">
      <w:pPr>
        <w:pStyle w:val="ListParagraph"/>
        <w:numPr>
          <w:ilvl w:val="0"/>
          <w:numId w:val="3"/>
        </w:numPr>
        <w:ind w:right="-20"/>
        <w:rPr>
          <w:rFonts w:cs="Arial"/>
          <w:spacing w:val="-6"/>
        </w:rPr>
      </w:pPr>
      <w:r w:rsidRPr="00E20F37">
        <w:rPr>
          <w:rFonts w:cs="Arial"/>
          <w:spacing w:val="-6"/>
        </w:rPr>
        <w:t>Levure en solution</w:t>
      </w:r>
    </w:p>
    <w:p w14:paraId="5891BA51" w14:textId="77777777" w:rsidR="00D31E79" w:rsidRPr="00E20F37" w:rsidRDefault="00D31E79" w:rsidP="00D31E79">
      <w:pPr>
        <w:pStyle w:val="ListParagraph"/>
        <w:numPr>
          <w:ilvl w:val="0"/>
          <w:numId w:val="3"/>
        </w:numPr>
        <w:ind w:right="-20"/>
        <w:rPr>
          <w:rFonts w:cs="Arial"/>
          <w:spacing w:val="-6"/>
        </w:rPr>
      </w:pPr>
      <w:r w:rsidRPr="00E20F37">
        <w:rPr>
          <w:rFonts w:cs="Arial"/>
          <w:spacing w:val="-6"/>
        </w:rPr>
        <w:t>Sucre</w:t>
      </w:r>
    </w:p>
    <w:p w14:paraId="69A5AAB0" w14:textId="77777777" w:rsidR="00D31E79" w:rsidRPr="00E20F37" w:rsidRDefault="00D31E79" w:rsidP="00D31E79">
      <w:pPr>
        <w:pStyle w:val="ListParagraph"/>
        <w:numPr>
          <w:ilvl w:val="0"/>
          <w:numId w:val="3"/>
        </w:numPr>
        <w:ind w:right="-20"/>
        <w:rPr>
          <w:rFonts w:cs="Arial"/>
          <w:spacing w:val="-6"/>
        </w:rPr>
      </w:pPr>
      <w:r w:rsidRPr="00E20F37">
        <w:rPr>
          <w:rFonts w:cs="Arial"/>
          <w:spacing w:val="-6"/>
        </w:rPr>
        <w:t xml:space="preserve">2 verres gradués </w:t>
      </w:r>
    </w:p>
    <w:p w14:paraId="1392060B" w14:textId="77777777" w:rsidR="00D31E79" w:rsidRPr="00E20F37" w:rsidRDefault="00D31E79" w:rsidP="00D31E79">
      <w:pPr>
        <w:pStyle w:val="ListParagraph"/>
        <w:ind w:left="846" w:right="-20"/>
        <w:rPr>
          <w:rFonts w:cs="Arial"/>
          <w:spacing w:val="-6"/>
        </w:rPr>
      </w:pPr>
      <w:r w:rsidRPr="00E20F37">
        <w:rPr>
          <w:rFonts w:cs="Arial"/>
          <w:spacing w:val="-6"/>
        </w:rPr>
        <w:t>(ou autres récipients gradués)</w:t>
      </w:r>
    </w:p>
    <w:p w14:paraId="63FEA13F" w14:textId="0F0A6E84" w:rsidR="00D31E79" w:rsidRPr="00E20F37" w:rsidRDefault="00D31E79" w:rsidP="00D31E79">
      <w:pPr>
        <w:pStyle w:val="ListParagraph"/>
        <w:numPr>
          <w:ilvl w:val="0"/>
          <w:numId w:val="3"/>
        </w:numPr>
        <w:ind w:right="-20"/>
        <w:rPr>
          <w:rFonts w:cs="Arial"/>
          <w:spacing w:val="-6"/>
        </w:rPr>
      </w:pPr>
      <w:r w:rsidRPr="00E20F37">
        <w:rPr>
          <w:rFonts w:cs="Arial"/>
          <w:spacing w:val="-6"/>
        </w:rPr>
        <w:t xml:space="preserve">Cuvette </w:t>
      </w:r>
    </w:p>
    <w:p w14:paraId="655B5CB6" w14:textId="622DF1D3" w:rsidR="00D31E79" w:rsidRDefault="00D31E79" w:rsidP="00D31E79">
      <w:pPr>
        <w:pStyle w:val="ListParagraph"/>
        <w:numPr>
          <w:ilvl w:val="0"/>
          <w:numId w:val="3"/>
        </w:numPr>
        <w:ind w:right="-20"/>
        <w:rPr>
          <w:rFonts w:cs="Arial"/>
          <w:spacing w:val="-6"/>
        </w:rPr>
      </w:pPr>
      <w:r w:rsidRPr="00E20F37">
        <w:rPr>
          <w:rFonts w:cs="Arial"/>
          <w:spacing w:val="-6"/>
        </w:rPr>
        <w:t xml:space="preserve">Eau </w:t>
      </w:r>
      <w:r>
        <w:rPr>
          <w:rFonts w:cs="Arial"/>
          <w:spacing w:val="-6"/>
        </w:rPr>
        <w:t>tiède</w:t>
      </w:r>
    </w:p>
    <w:p w14:paraId="63A24E12" w14:textId="571E7DF8" w:rsidR="00D31E79" w:rsidRPr="00E20F37" w:rsidRDefault="00D31E79" w:rsidP="00D31E79">
      <w:pPr>
        <w:pStyle w:val="Heading3"/>
        <w:keepNext w:val="0"/>
        <w:keepLines w:val="0"/>
        <w:spacing w:before="0"/>
        <w:ind w:left="360" w:right="-20" w:hanging="360"/>
        <w:contextualSpacing/>
        <w:rPr>
          <w:rFonts w:cs="Arial"/>
        </w:rPr>
      </w:pPr>
      <w:r>
        <w:rPr>
          <w:rFonts w:cs="Arial"/>
        </w:rPr>
        <w:br w:type="column"/>
      </w:r>
      <w:r w:rsidRPr="00E20F37">
        <w:rPr>
          <w:rFonts w:cs="Arial"/>
        </w:rPr>
        <w:t>Par élève</w:t>
      </w:r>
    </w:p>
    <w:p w14:paraId="6499F901" w14:textId="77777777" w:rsidR="00D31E79" w:rsidRPr="00E20F37" w:rsidRDefault="00D31E79" w:rsidP="00D31E79">
      <w:pPr>
        <w:pStyle w:val="ListParagraph"/>
        <w:numPr>
          <w:ilvl w:val="0"/>
          <w:numId w:val="4"/>
        </w:numPr>
        <w:ind w:left="459" w:right="-20"/>
        <w:rPr>
          <w:rFonts w:cs="Arial"/>
        </w:rPr>
      </w:pPr>
      <w:r w:rsidRPr="00E20F37">
        <w:rPr>
          <w:rFonts w:cs="Arial"/>
        </w:rPr>
        <w:t>Une copie de DTE 1</w:t>
      </w:r>
    </w:p>
    <w:p w14:paraId="01F28DDC" w14:textId="77777777" w:rsidR="00D31E79" w:rsidRPr="00E20F37" w:rsidRDefault="00D31E79" w:rsidP="00D31E79">
      <w:pPr>
        <w:pStyle w:val="ListParagraph"/>
        <w:numPr>
          <w:ilvl w:val="0"/>
          <w:numId w:val="4"/>
        </w:numPr>
        <w:ind w:left="459" w:right="-20"/>
        <w:rPr>
          <w:rFonts w:cs="Arial"/>
        </w:rPr>
      </w:pPr>
      <w:r w:rsidRPr="00E20F37">
        <w:rPr>
          <w:rFonts w:cs="Arial"/>
        </w:rPr>
        <w:t>Une copie de DCE 1</w:t>
      </w:r>
    </w:p>
    <w:p w14:paraId="29608E31" w14:textId="77777777" w:rsidR="00D31E79" w:rsidRDefault="00D31E79" w:rsidP="00D31E79">
      <w:pPr>
        <w:ind w:right="-20"/>
        <w:rPr>
          <w:rFonts w:cs="Arial"/>
          <w:spacing w:val="-6"/>
        </w:rPr>
        <w:sectPr w:rsidR="00D31E79" w:rsidSect="00D31E79">
          <w:type w:val="continuous"/>
          <w:pgSz w:w="11906" w:h="16838"/>
          <w:pgMar w:top="720" w:right="720" w:bottom="720" w:left="720" w:header="708" w:footer="283" w:gutter="0"/>
          <w:cols w:num="2" w:space="708"/>
          <w:docGrid w:linePitch="360"/>
        </w:sectPr>
      </w:pPr>
    </w:p>
    <w:p w14:paraId="17A326D6" w14:textId="4B87F9A0" w:rsidR="00D31E79" w:rsidRDefault="00D31E79" w:rsidP="00D31E79">
      <w:pPr>
        <w:ind w:right="-20"/>
        <w:rPr>
          <w:rFonts w:cs="Arial"/>
          <w:spacing w:val="-6"/>
        </w:rPr>
      </w:pPr>
    </w:p>
    <w:p w14:paraId="2A6879FB" w14:textId="77777777" w:rsidR="00D31E79" w:rsidRDefault="00D31E79" w:rsidP="00D31E79">
      <w:pPr>
        <w:pStyle w:val="Heading2"/>
      </w:pPr>
      <w:r>
        <w:t>Introduction</w:t>
      </w:r>
    </w:p>
    <w:p w14:paraId="26AA1EA6" w14:textId="77777777" w:rsidR="00D31E79" w:rsidRDefault="00D31E79" w:rsidP="00D31E79"/>
    <w:p w14:paraId="27F81782" w14:textId="640ECBB7" w:rsidR="00D31E79" w:rsidRDefault="00D31E79" w:rsidP="00D31E79">
      <w:r w:rsidRPr="00E20F37">
        <w:t>Cette activité sera réalisée en groupes de 2 à 5 élèves.</w:t>
      </w:r>
    </w:p>
    <w:p w14:paraId="793AB7AF" w14:textId="067A96CE" w:rsidR="00D31E79" w:rsidRPr="00E20F37" w:rsidRDefault="00D31E79" w:rsidP="00D31E79">
      <w:r w:rsidRPr="00E20F37">
        <w:t>Bien expliquer aux élèves qu’un champignon utile appelé levure est utilisé pour faire le pain. La levure permet à la pâte à pain de lever grâce à un processus appelé fermentation.</w:t>
      </w:r>
    </w:p>
    <w:p w14:paraId="16217952" w14:textId="43AB4CFC" w:rsidR="00D31E79" w:rsidRDefault="00D31E79" w:rsidP="00D31E79">
      <w:pPr>
        <w:ind w:right="-20"/>
        <w:rPr>
          <w:rFonts w:cs="Arial"/>
          <w:spacing w:val="-6"/>
        </w:rPr>
      </w:pPr>
    </w:p>
    <w:p w14:paraId="1DB53DA9" w14:textId="76BE39D8" w:rsidR="00D31E79" w:rsidRDefault="00D31E79" w:rsidP="00D31E79">
      <w:pPr>
        <w:pStyle w:val="Heading2"/>
      </w:pPr>
      <w:r>
        <w:t>Application</w:t>
      </w:r>
    </w:p>
    <w:p w14:paraId="7ABE105F" w14:textId="203B6B06" w:rsidR="00D31E79" w:rsidRDefault="00D31E79" w:rsidP="00D31E79">
      <w:pPr>
        <w:ind w:right="-20"/>
        <w:rPr>
          <w:rFonts w:cs="Arial"/>
          <w:spacing w:val="-6"/>
        </w:rPr>
      </w:pPr>
    </w:p>
    <w:p w14:paraId="7FDEEB5C" w14:textId="02AF1344" w:rsidR="00D31E79" w:rsidRPr="00E20F37" w:rsidRDefault="00D31E79" w:rsidP="00D31E79">
      <w:pPr>
        <w:pStyle w:val="ListParagraph"/>
        <w:widowControl w:val="0"/>
        <w:numPr>
          <w:ilvl w:val="0"/>
          <w:numId w:val="15"/>
        </w:numPr>
        <w:spacing w:after="120"/>
        <w:ind w:right="-28"/>
        <w:contextualSpacing w:val="0"/>
        <w:rPr>
          <w:rFonts w:cs="Arial"/>
        </w:rPr>
      </w:pPr>
      <w:r w:rsidRPr="00E20F37">
        <w:rPr>
          <w:rFonts w:cs="Arial"/>
        </w:rPr>
        <w:t xml:space="preserve">Distribuer à la classe ou à chaque groupe </w:t>
      </w:r>
      <w:r>
        <w:rPr>
          <w:rFonts w:cs="Arial"/>
        </w:rPr>
        <w:t>le déroulé de l’activité</w:t>
      </w:r>
      <w:r w:rsidRPr="00E20F37">
        <w:rPr>
          <w:rFonts w:cs="Arial"/>
        </w:rPr>
        <w:t xml:space="preserve"> </w:t>
      </w:r>
      <w:r>
        <w:rPr>
          <w:rFonts w:cs="Arial"/>
        </w:rPr>
        <w:t>« </w:t>
      </w:r>
      <w:r w:rsidRPr="00E20F37">
        <w:rPr>
          <w:rFonts w:cs="Arial"/>
        </w:rPr>
        <w:t>la course des levures</w:t>
      </w:r>
      <w:r>
        <w:rPr>
          <w:rFonts w:cs="Arial"/>
        </w:rPr>
        <w:t> » (DCE 1), ainsi que le matériel nécessaire</w:t>
      </w:r>
    </w:p>
    <w:p w14:paraId="24AE5299" w14:textId="77777777" w:rsidR="00D31E79" w:rsidRDefault="00D31E79" w:rsidP="00D31E79">
      <w:pPr>
        <w:pStyle w:val="ListParagraph"/>
        <w:widowControl w:val="0"/>
        <w:numPr>
          <w:ilvl w:val="0"/>
          <w:numId w:val="15"/>
        </w:numPr>
        <w:spacing w:after="120"/>
        <w:ind w:left="357" w:right="-28" w:hanging="357"/>
        <w:contextualSpacing w:val="0"/>
        <w:rPr>
          <w:rFonts w:cs="Arial"/>
        </w:rPr>
      </w:pPr>
      <w:r w:rsidRPr="00E20F37">
        <w:rPr>
          <w:rFonts w:cs="Arial"/>
        </w:rPr>
        <w:t>Faire réaliser l’activité par les élèves au sein de leur groupe.</w:t>
      </w:r>
      <w:r>
        <w:rPr>
          <w:rFonts w:cs="Arial"/>
        </w:rPr>
        <w:t xml:space="preserve"> Ils pourront suivre chacune des étapes décrites sur le DCE1</w:t>
      </w:r>
    </w:p>
    <w:p w14:paraId="25F826FA" w14:textId="5555299C" w:rsidR="00D31E79" w:rsidRDefault="00D31E79" w:rsidP="00D31E79">
      <w:pPr>
        <w:pStyle w:val="ListParagraph"/>
        <w:widowControl w:val="0"/>
        <w:numPr>
          <w:ilvl w:val="0"/>
          <w:numId w:val="15"/>
        </w:numPr>
        <w:spacing w:after="120"/>
        <w:ind w:left="357" w:right="-28" w:hanging="357"/>
        <w:contextualSpacing w:val="0"/>
        <w:rPr>
          <w:rFonts w:cs="Arial"/>
        </w:rPr>
      </w:pPr>
      <w:r w:rsidRPr="00E20F37">
        <w:rPr>
          <w:rFonts w:cs="Arial"/>
        </w:rPr>
        <w:t xml:space="preserve"> Lorsque la recette est prête, les élèves devront observer la levure et noter leurs observations sur la fiche d’activité DTE 1.</w:t>
      </w:r>
    </w:p>
    <w:p w14:paraId="3F2A39D0" w14:textId="77777777" w:rsidR="00D31E79" w:rsidRDefault="00D31E79">
      <w:pPr>
        <w:spacing w:after="160" w:line="259" w:lineRule="auto"/>
        <w:rPr>
          <w:rFonts w:cs="Arial"/>
        </w:rPr>
      </w:pPr>
      <w:r>
        <w:rPr>
          <w:rFonts w:cs="Arial"/>
        </w:rPr>
        <w:br w:type="page"/>
      </w:r>
    </w:p>
    <w:p w14:paraId="20DD2486" w14:textId="3AF7FB59" w:rsidR="00B4762E" w:rsidRDefault="00A74141" w:rsidP="00B4762E">
      <w:pPr>
        <w:pStyle w:val="ListParagraph"/>
        <w:widowControl w:val="0"/>
        <w:spacing w:after="120"/>
        <w:ind w:left="357" w:right="-28"/>
        <w:contextualSpacing w:val="0"/>
        <w:rPr>
          <w:rFonts w:cs="Arial"/>
        </w:rPr>
      </w:pPr>
      <w:r w:rsidRPr="00E20F37">
        <w:rPr>
          <w:rFonts w:cs="Arial"/>
          <w:noProof/>
          <w:sz w:val="36"/>
          <w:szCs w:val="36"/>
          <w:lang w:eastAsia="fr-FR"/>
        </w:rPr>
        <mc:AlternateContent>
          <mc:Choice Requires="wps">
            <w:drawing>
              <wp:anchor distT="0" distB="0" distL="114300" distR="114300" simplePos="0" relativeHeight="251703296" behindDoc="1" locked="0" layoutInCell="1" allowOverlap="1" wp14:anchorId="42C64628" wp14:editId="3A2E99BE">
                <wp:simplePos x="0" y="0"/>
                <wp:positionH relativeFrom="margin">
                  <wp:posOffset>-152400</wp:posOffset>
                </wp:positionH>
                <wp:positionV relativeFrom="paragraph">
                  <wp:posOffset>135255</wp:posOffset>
                </wp:positionV>
                <wp:extent cx="6953250" cy="92678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678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B63EA" id="Rectangle 37" o:spid="_x0000_s1026" style="position:absolute;margin-left:-12pt;margin-top:10.65pt;width:547.5pt;height:729.75pt;z-index:-251613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" filled="f" strokecolor="#0b7b5d" strokeweight="2.25pt">
                <w10:wrap anchorx="margin"/>
              </v:rect>
            </w:pict>
          </mc:Fallback>
        </mc:AlternateContent>
      </w:r>
      <w:r w:rsidR="00B4762E" w:rsidRPr="00E20F37">
        <w:rPr>
          <w:rFonts w:cs="Arial"/>
          <w:b/>
          <w:bCs/>
          <w:noProof/>
          <w:lang w:eastAsia="fr-FR"/>
        </w:rPr>
        <w:drawing>
          <wp:anchor distT="0" distB="0" distL="114300" distR="114300" simplePos="0" relativeHeight="251699200" behindDoc="0" locked="0" layoutInCell="1" allowOverlap="1" wp14:anchorId="21758CCC" wp14:editId="7289C43F">
            <wp:simplePos x="0" y="0"/>
            <wp:positionH relativeFrom="column">
              <wp:posOffset>6270171</wp:posOffset>
            </wp:positionH>
            <wp:positionV relativeFrom="paragraph">
              <wp:posOffset>-320494</wp:posOffset>
            </wp:positionV>
            <wp:extent cx="752475"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65AEAF67" w14:textId="1D49FF73" w:rsidR="00B4762E" w:rsidRDefault="00B4762E" w:rsidP="00B4762E">
      <w:pPr>
        <w:pStyle w:val="ListParagraph"/>
        <w:widowControl w:val="0"/>
        <w:spacing w:after="120"/>
        <w:ind w:left="357" w:right="-28"/>
        <w:contextualSpacing w:val="0"/>
        <w:rPr>
          <w:rFonts w:cs="Arial"/>
        </w:rPr>
      </w:pPr>
    </w:p>
    <w:p w14:paraId="3BFC16B8" w14:textId="2CCE59E5" w:rsidR="00D31E79" w:rsidRPr="00B4762E" w:rsidRDefault="00D31E79" w:rsidP="00B4762E">
      <w:pPr>
        <w:pStyle w:val="ListParagraph"/>
        <w:widowControl w:val="0"/>
        <w:numPr>
          <w:ilvl w:val="0"/>
          <w:numId w:val="15"/>
        </w:numPr>
        <w:spacing w:after="120"/>
        <w:ind w:left="357" w:right="-28" w:hanging="357"/>
        <w:contextualSpacing w:val="0"/>
        <w:rPr>
          <w:rFonts w:cs="Arial"/>
        </w:rPr>
      </w:pPr>
      <w:r w:rsidRPr="00B4762E">
        <w:rPr>
          <w:rFonts w:cs="Arial"/>
        </w:rPr>
        <w:t>Les élèves peuvent-ils expliquer pourquoi la solution de levure et de sucre est montée dans le récipient gradué plus rapidement que la levure seule ?</w:t>
      </w:r>
    </w:p>
    <w:p w14:paraId="22859954" w14:textId="4D73A4A7" w:rsidR="00D31E79" w:rsidRPr="00D31E79" w:rsidRDefault="00D31E79" w:rsidP="00D31E79">
      <w:pPr>
        <w:ind w:right="-20"/>
        <w:rPr>
          <w:rFonts w:cs="Arial"/>
          <w:spacing w:val="-6"/>
        </w:rPr>
      </w:pPr>
      <w:r w:rsidRPr="00E20F37">
        <w:rPr>
          <w:rFonts w:cs="Arial"/>
        </w:rPr>
        <w:t>Réponse : la fermentation s’effectue plus rapidement en présence de sucre, car les levures se nourrissent de sucre</w:t>
      </w:r>
    </w:p>
    <w:p w14:paraId="6DA9AE10" w14:textId="29679F4E" w:rsidR="00481D80" w:rsidRDefault="00481D80" w:rsidP="00481D80"/>
    <w:p w14:paraId="01FB50FF" w14:textId="1E376835" w:rsidR="00481D80" w:rsidRDefault="00481D80" w:rsidP="00481D80">
      <w:r>
        <w:t>Discussion</w:t>
      </w:r>
    </w:p>
    <w:p w14:paraId="7ABC7904" w14:textId="742849BD" w:rsidR="00481D80" w:rsidRDefault="00481D80" w:rsidP="00481D80"/>
    <w:p w14:paraId="48A1D517" w14:textId="6C281DB2" w:rsidR="00481D80" w:rsidRDefault="00481D80" w:rsidP="00481D80">
      <w:r>
        <w:t>A la fin de l’activité, vous pouvez vérifier la bonne compréhension du cours en posant les questions suivantes :</w:t>
      </w:r>
    </w:p>
    <w:p w14:paraId="5A08217C" w14:textId="0589200C" w:rsidR="00481D80" w:rsidRDefault="00481D80" w:rsidP="00481D80"/>
    <w:p w14:paraId="3E8AB8E2" w14:textId="77777777" w:rsidR="00481D80" w:rsidRPr="00E20F37" w:rsidRDefault="00481D80" w:rsidP="00481D80">
      <w:pPr>
        <w:pStyle w:val="ListParagraph"/>
        <w:numPr>
          <w:ilvl w:val="0"/>
          <w:numId w:val="16"/>
        </w:numPr>
        <w:rPr>
          <w:rFonts w:cs="Arial"/>
        </w:rPr>
      </w:pPr>
      <w:r w:rsidRPr="00E20F37">
        <w:rPr>
          <w:rFonts w:cs="Arial"/>
        </w:rPr>
        <w:t>Quel est le processus qui a fait lever le mélange contenant la levure ?</w:t>
      </w:r>
    </w:p>
    <w:p w14:paraId="6AE3940F" w14:textId="6008C9D2" w:rsidR="00481D80" w:rsidRPr="00E20F37" w:rsidRDefault="00481D80" w:rsidP="00481D80">
      <w:pPr>
        <w:pStyle w:val="ListParagraph"/>
        <w:ind w:left="360"/>
        <w:rPr>
          <w:rFonts w:cs="Arial"/>
        </w:rPr>
      </w:pPr>
      <w:r w:rsidRPr="00E20F37">
        <w:rPr>
          <w:rFonts w:cs="Arial"/>
        </w:rPr>
        <w:t>Réponse : la levure, qui se multiplie et utilise le sucre comme source d’énergie, produit des bulles de gaz qui font lever la pâte à pain par le processus de la fermentation.</w:t>
      </w:r>
    </w:p>
    <w:p w14:paraId="37B3FB1C" w14:textId="77777777" w:rsidR="00481D80" w:rsidRPr="00E20F37" w:rsidRDefault="00481D80" w:rsidP="00481D80">
      <w:pPr>
        <w:rPr>
          <w:rFonts w:cs="Arial"/>
        </w:rPr>
      </w:pPr>
    </w:p>
    <w:p w14:paraId="0EB53E29" w14:textId="77777777" w:rsidR="00481D80" w:rsidRPr="00E20F37" w:rsidRDefault="00481D80" w:rsidP="00481D80">
      <w:pPr>
        <w:pStyle w:val="ListParagraph"/>
        <w:numPr>
          <w:ilvl w:val="0"/>
          <w:numId w:val="16"/>
        </w:numPr>
        <w:rPr>
          <w:rFonts w:cs="Arial"/>
        </w:rPr>
      </w:pPr>
      <w:r w:rsidRPr="00E20F37">
        <w:rPr>
          <w:rFonts w:cs="Arial"/>
        </w:rPr>
        <w:t xml:space="preserve">Que serait-il arrivé s’il n’y avait pas eu de levure dans le mélange ? </w:t>
      </w:r>
    </w:p>
    <w:p w14:paraId="5A1E6E54" w14:textId="77777777" w:rsidR="00481D80" w:rsidRPr="00E20F37" w:rsidRDefault="00481D80" w:rsidP="00481D80">
      <w:pPr>
        <w:pStyle w:val="ListParagraph"/>
        <w:ind w:left="360"/>
        <w:rPr>
          <w:rFonts w:cs="Arial"/>
        </w:rPr>
      </w:pPr>
      <w:r w:rsidRPr="00E20F37">
        <w:rPr>
          <w:rFonts w:cs="Arial"/>
        </w:rPr>
        <w:t>Réponse : rien, c’est la levure qui, en se multipliant, provoque la dégradation des sucres et la levée de la pâte.</w:t>
      </w:r>
      <w:r w:rsidRPr="00E20F37">
        <w:rPr>
          <w:rFonts w:cs="Arial"/>
          <w:b/>
          <w:bCs/>
          <w:noProof/>
        </w:rPr>
        <w:t xml:space="preserve"> </w:t>
      </w:r>
    </w:p>
    <w:p w14:paraId="5C7B78A3" w14:textId="54B21884" w:rsidR="00481D80" w:rsidRPr="00E20F37" w:rsidRDefault="00481D80" w:rsidP="00481D80">
      <w:pPr>
        <w:pStyle w:val="ListParagraph"/>
        <w:ind w:left="360"/>
        <w:rPr>
          <w:rFonts w:cs="Arial"/>
        </w:rPr>
      </w:pPr>
    </w:p>
    <w:p w14:paraId="07CFE32E" w14:textId="366D88C4" w:rsidR="00481D80" w:rsidRPr="00E20F37" w:rsidRDefault="00481D80" w:rsidP="00481D80">
      <w:pPr>
        <w:pStyle w:val="ListParagraph"/>
        <w:numPr>
          <w:ilvl w:val="0"/>
          <w:numId w:val="16"/>
        </w:numPr>
        <w:rPr>
          <w:rFonts w:cs="Arial"/>
        </w:rPr>
      </w:pPr>
      <w:r w:rsidRPr="00E20F37">
        <w:rPr>
          <w:rFonts w:cs="Arial"/>
        </w:rPr>
        <w:t>Pourquoi fallait-il garder le mélange dans une cuvette d’eau chaude ?</w:t>
      </w:r>
    </w:p>
    <w:p w14:paraId="4D4B06A5" w14:textId="77777777" w:rsidR="00481D80" w:rsidRPr="00E20F37" w:rsidRDefault="00481D80" w:rsidP="00481D80">
      <w:pPr>
        <w:pStyle w:val="ListParagraph"/>
        <w:ind w:left="360"/>
        <w:rPr>
          <w:rFonts w:cs="Arial"/>
        </w:rPr>
      </w:pPr>
      <w:r w:rsidRPr="00E20F37">
        <w:rPr>
          <w:rFonts w:cs="Arial"/>
        </w:rPr>
        <w:t>Réponse : la plupart des microbes préfèrent se développer à la température de 37°C et ils se multiplient plus vite à cette température. Plus les microbes se développent rapidement, plus les sucres seront dégradés et plus la pâte montera dans le récipient.</w:t>
      </w:r>
    </w:p>
    <w:p w14:paraId="524AC4DA" w14:textId="3591AC65" w:rsidR="00481D80" w:rsidRPr="00E20F37" w:rsidRDefault="00481D80" w:rsidP="00481D80">
      <w:pPr>
        <w:rPr>
          <w:rFonts w:cs="Arial"/>
        </w:rPr>
      </w:pPr>
    </w:p>
    <w:p w14:paraId="196EC207" w14:textId="77777777" w:rsidR="00481D80" w:rsidRPr="00E20F37" w:rsidRDefault="00481D80" w:rsidP="00481D80">
      <w:pPr>
        <w:pStyle w:val="ListParagraph"/>
        <w:numPr>
          <w:ilvl w:val="0"/>
          <w:numId w:val="16"/>
        </w:numPr>
        <w:rPr>
          <w:rFonts w:cs="Arial"/>
        </w:rPr>
      </w:pPr>
      <w:r w:rsidRPr="00E20F37">
        <w:rPr>
          <w:rFonts w:cs="Arial"/>
        </w:rPr>
        <w:t>Quels autres aliments sont préparés en utilisant des bactéries ou des champignons ?</w:t>
      </w:r>
    </w:p>
    <w:p w14:paraId="4916506C" w14:textId="06562591" w:rsidR="00481D80" w:rsidRPr="00E20F37" w:rsidRDefault="00481D80" w:rsidP="00481D80">
      <w:pPr>
        <w:pStyle w:val="ListParagraph"/>
        <w:ind w:left="360"/>
        <w:rPr>
          <w:rFonts w:cs="Arial"/>
        </w:rPr>
      </w:pPr>
      <w:r w:rsidRPr="00E20F37">
        <w:rPr>
          <w:rFonts w:cs="Arial"/>
        </w:rPr>
        <w:t>Réponse : le fromage, le yaourt, le vin, la bière, la crème fraîche, le chocolat.</w:t>
      </w:r>
    </w:p>
    <w:p w14:paraId="1B6720C4" w14:textId="77777777" w:rsidR="00481D80" w:rsidRDefault="00481D80" w:rsidP="00481D80"/>
    <w:p w14:paraId="4753CC59" w14:textId="28404444" w:rsidR="00D31E79" w:rsidRDefault="00D31E79" w:rsidP="00481D80">
      <w:pPr>
        <w:rPr>
          <w:rFonts w:cs="Arial"/>
        </w:rPr>
      </w:pPr>
      <w:r>
        <w:br w:type="page"/>
      </w:r>
    </w:p>
    <w:p w14:paraId="75D0B85D" w14:textId="77777777" w:rsidR="00481D80" w:rsidRPr="005F66EF" w:rsidRDefault="00481D80" w:rsidP="005F66EF">
      <w:pPr>
        <w:pStyle w:val="Heading1"/>
      </w:pPr>
      <w:r w:rsidRPr="005F66EF">
        <w:t>Les microbes utiles à l’humain</w:t>
      </w:r>
    </w:p>
    <w:p w14:paraId="633DC297" w14:textId="7FEE306F" w:rsidR="00481D80" w:rsidRPr="005F66EF" w:rsidRDefault="00481D80" w:rsidP="005F66EF">
      <w:pPr>
        <w:pStyle w:val="Heading1"/>
        <w:rPr>
          <w:sz w:val="36"/>
        </w:rPr>
      </w:pPr>
      <w:r w:rsidRPr="005F66EF">
        <w:rPr>
          <w:sz w:val="36"/>
        </w:rPr>
        <w:t>Course aux microbes - Guide enseignant (GE4)</w:t>
      </w:r>
    </w:p>
    <w:p w14:paraId="6B930DC3" w14:textId="40D95C8F" w:rsidR="00481D80" w:rsidRDefault="00254F82" w:rsidP="00481D80">
      <w:r w:rsidRPr="00E20F37">
        <w:rPr>
          <w:rFonts w:cs="Arial"/>
          <w:b/>
          <w:bCs/>
          <w:noProof/>
          <w:lang w:eastAsia="fr-FR"/>
        </w:rPr>
        <w:drawing>
          <wp:anchor distT="0" distB="0" distL="114300" distR="114300" simplePos="0" relativeHeight="251695104" behindDoc="0" locked="0" layoutInCell="1" allowOverlap="1" wp14:anchorId="5F4B7F34" wp14:editId="1A077C26">
            <wp:simplePos x="0" y="0"/>
            <wp:positionH relativeFrom="column">
              <wp:posOffset>6234546</wp:posOffset>
            </wp:positionH>
            <wp:positionV relativeFrom="paragraph">
              <wp:posOffset>200759</wp:posOffset>
            </wp:positionV>
            <wp:extent cx="752475" cy="781050"/>
            <wp:effectExtent l="0" t="0" r="9525" b="0"/>
            <wp:wrapNone/>
            <wp:docPr id="33" name="Imag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31797B9" w14:textId="353354A8" w:rsidR="00254F82" w:rsidRDefault="00254F82" w:rsidP="00481D80">
      <w:r w:rsidRPr="00E20F37">
        <w:rPr>
          <w:rFonts w:cs="Arial"/>
          <w:noProof/>
          <w:sz w:val="36"/>
          <w:szCs w:val="36"/>
          <w:lang w:eastAsia="fr-FR"/>
        </w:rPr>
        <mc:AlternateContent>
          <mc:Choice Requires="wps">
            <w:drawing>
              <wp:anchor distT="0" distB="0" distL="114300" distR="114300" simplePos="0" relativeHeight="251693056" behindDoc="1" locked="0" layoutInCell="1" allowOverlap="1" wp14:anchorId="7CE0D6DA" wp14:editId="2CAB9265">
                <wp:simplePos x="0" y="0"/>
                <wp:positionH relativeFrom="margin">
                  <wp:posOffset>-148442</wp:posOffset>
                </wp:positionH>
                <wp:positionV relativeFrom="paragraph">
                  <wp:posOffset>203744</wp:posOffset>
                </wp:positionV>
                <wp:extent cx="6953250" cy="8455231"/>
                <wp:effectExtent l="19050" t="19050" r="19050" b="2222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5523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3AB28" id="Rectangle 32" o:spid="_x0000_s1026" style="position:absolute;margin-left:-11.7pt;margin-top:16.05pt;width:547.5pt;height:665.75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" filled="f" strokecolor="#0b7b5d" strokeweight="2.25pt">
                <w10:wrap anchorx="margin"/>
              </v:rect>
            </w:pict>
          </mc:Fallback>
        </mc:AlternateContent>
      </w:r>
    </w:p>
    <w:p w14:paraId="4805B5B1" w14:textId="77777777" w:rsidR="0001242C" w:rsidRDefault="0001242C" w:rsidP="0001242C">
      <w:pPr>
        <w:pStyle w:val="Heading2"/>
      </w:pPr>
      <w:r>
        <w:t>Age : 7-12 ans</w:t>
      </w:r>
    </w:p>
    <w:p w14:paraId="224BFD9A" w14:textId="77777777" w:rsidR="0001242C" w:rsidRPr="00D67156" w:rsidRDefault="0001242C" w:rsidP="0043744B"/>
    <w:p w14:paraId="1E181395" w14:textId="77777777" w:rsidR="0001242C" w:rsidRDefault="0001242C" w:rsidP="0001242C">
      <w:pPr>
        <w:jc w:val="both"/>
        <w:rPr>
          <w:rFonts w:eastAsia="Times New Roman" w:cs="Arial"/>
          <w:lang w:eastAsia="en-GB"/>
        </w:rPr>
      </w:pPr>
      <w:r w:rsidRPr="00E20F37">
        <w:rPr>
          <w:rFonts w:eastAsia="Times New Roman" w:cs="Arial"/>
          <w:lang w:eastAsia="en-GB"/>
        </w:rPr>
        <w:t xml:space="preserve">Sciences et technologies : </w:t>
      </w:r>
    </w:p>
    <w:p w14:paraId="1CB3EB29" w14:textId="77777777" w:rsidR="0001242C" w:rsidRPr="00E20F37" w:rsidRDefault="0001242C" w:rsidP="0001242C">
      <w:pPr>
        <w:jc w:val="both"/>
        <w:rPr>
          <w:rFonts w:eastAsia="Times New Roman" w:cs="Arial"/>
          <w:lang w:eastAsia="en-GB"/>
        </w:rPr>
      </w:pPr>
      <w:r>
        <w:rPr>
          <w:rFonts w:eastAsia="Times New Roman" w:cs="Arial"/>
          <w:lang w:eastAsia="en-GB"/>
        </w:rPr>
        <w:t>Alimentation humaine :</w:t>
      </w:r>
    </w:p>
    <w:p w14:paraId="3D5147EE" w14:textId="77777777" w:rsidR="0001242C" w:rsidRDefault="0001242C" w:rsidP="0001242C">
      <w:pPr>
        <w:numPr>
          <w:ilvl w:val="0"/>
          <w:numId w:val="1"/>
        </w:numPr>
        <w:rPr>
          <w:rFonts w:eastAsia="Times New Roman" w:cs="Arial"/>
          <w:lang w:eastAsia="en-GB"/>
        </w:rPr>
      </w:pPr>
      <w:r>
        <w:rPr>
          <w:rFonts w:eastAsia="Times New Roman" w:cs="Arial"/>
          <w:lang w:eastAsia="en-GB"/>
        </w:rPr>
        <w:t>Citer quelques comportements alimentaires et règles d’hygiène favorables à la santé (qualité sanitaire des aliments)</w:t>
      </w:r>
    </w:p>
    <w:p w14:paraId="72414C9A" w14:textId="77777777" w:rsidR="0001242C" w:rsidRDefault="0001242C" w:rsidP="0001242C">
      <w:pPr>
        <w:numPr>
          <w:ilvl w:val="0"/>
          <w:numId w:val="1"/>
        </w:numPr>
        <w:rPr>
          <w:rFonts w:eastAsia="Times New Roman" w:cs="Arial"/>
          <w:lang w:eastAsia="en-GB"/>
        </w:rPr>
      </w:pPr>
      <w:r>
        <w:rPr>
          <w:rFonts w:eastAsia="Times New Roman" w:cs="Arial"/>
          <w:lang w:eastAsia="en-GB"/>
        </w:rPr>
        <w:t>Réaliser une transformation alimentaire et identifier son origine biologique (levure ou ferment lactique)</w:t>
      </w:r>
    </w:p>
    <w:p w14:paraId="4E24934D" w14:textId="77777777" w:rsidR="0001242C" w:rsidRDefault="0001242C" w:rsidP="0001242C">
      <w:pPr>
        <w:numPr>
          <w:ilvl w:val="0"/>
          <w:numId w:val="1"/>
        </w:numPr>
        <w:rPr>
          <w:rFonts w:eastAsia="Times New Roman" w:cs="Arial"/>
          <w:lang w:eastAsia="en-GB"/>
        </w:rPr>
      </w:pPr>
      <w:r>
        <w:rPr>
          <w:rFonts w:eastAsia="Times New Roman" w:cs="Arial"/>
          <w:lang w:eastAsia="en-GB"/>
        </w:rPr>
        <w:t>Identifier les processus à l’origine de la production d’aliments.</w:t>
      </w:r>
    </w:p>
    <w:p w14:paraId="6C33C56A" w14:textId="77777777" w:rsidR="0001242C" w:rsidRPr="00E20F37" w:rsidRDefault="0001242C" w:rsidP="0001242C">
      <w:pPr>
        <w:ind w:left="360"/>
        <w:rPr>
          <w:rFonts w:eastAsia="Times New Roman" w:cs="Arial"/>
          <w:b/>
          <w:lang w:eastAsia="en-GB"/>
        </w:rPr>
      </w:pPr>
    </w:p>
    <w:p w14:paraId="6E781BDE" w14:textId="77777777" w:rsidR="00481D80" w:rsidRDefault="00481D80" w:rsidP="00481D80"/>
    <w:p w14:paraId="10D1F762" w14:textId="77777777" w:rsidR="00481D80" w:rsidRPr="00E20F37" w:rsidRDefault="00481D80" w:rsidP="00481D80">
      <w:pPr>
        <w:pStyle w:val="Heading2"/>
      </w:pPr>
      <w:r w:rsidRPr="00E20F37">
        <w:t>Matériel nécessaire :</w:t>
      </w:r>
    </w:p>
    <w:p w14:paraId="77DA821B" w14:textId="77777777" w:rsidR="00481D80" w:rsidRDefault="00481D80" w:rsidP="00481D80"/>
    <w:p w14:paraId="719FACC9" w14:textId="77777777" w:rsidR="00481D80" w:rsidRDefault="00481D80" w:rsidP="00481D80">
      <w:r>
        <w:t>Une copie de DTE2 par élève</w:t>
      </w:r>
    </w:p>
    <w:p w14:paraId="4B2E1DEC" w14:textId="77777777" w:rsidR="00481D80" w:rsidRDefault="00481D80" w:rsidP="00481D80"/>
    <w:p w14:paraId="62E8E621" w14:textId="77777777" w:rsidR="00481D80" w:rsidRDefault="00481D80" w:rsidP="00481D80">
      <w:pPr>
        <w:pStyle w:val="Heading2"/>
      </w:pPr>
      <w:r>
        <w:t>Introduction</w:t>
      </w:r>
    </w:p>
    <w:p w14:paraId="2F662BD2" w14:textId="77777777" w:rsidR="00481D80" w:rsidRDefault="00481D80" w:rsidP="00481D80">
      <w:r>
        <w:t xml:space="preserve">Cette activité sera réalisée à la maison et les résultats seront discutés en classe. </w:t>
      </w:r>
    </w:p>
    <w:p w14:paraId="07D064A4" w14:textId="77777777" w:rsidR="00481D80" w:rsidRDefault="00481D80" w:rsidP="00481D80"/>
    <w:p w14:paraId="16F209CF" w14:textId="305786F5" w:rsidR="00481D80" w:rsidRDefault="00481D80" w:rsidP="00E409B2">
      <w:pPr>
        <w:pStyle w:val="Heading2"/>
      </w:pPr>
      <w:r>
        <w:t>Application</w:t>
      </w:r>
    </w:p>
    <w:p w14:paraId="28E12A9D" w14:textId="77777777" w:rsidR="00254F82" w:rsidRPr="00254F82" w:rsidRDefault="00254F82" w:rsidP="00254F82">
      <w:pPr>
        <w:rPr>
          <w:lang w:eastAsia="en-GB"/>
        </w:rPr>
      </w:pPr>
    </w:p>
    <w:p w14:paraId="76BED6B2" w14:textId="77777777" w:rsidR="00481D80" w:rsidRDefault="00481D80" w:rsidP="00481D80">
      <w:r>
        <w:t xml:space="preserve">Distribuer à chacun des élèves une copie du DTE2. </w:t>
      </w:r>
    </w:p>
    <w:p w14:paraId="7A92EC6F" w14:textId="377ADAA7" w:rsidR="00E409B2" w:rsidRDefault="00481D80" w:rsidP="00481D80">
      <w:r>
        <w:t>L’élève devra regarder dans les rangements de son domicile pour identifier les aliments qui peuvent contenir des microbes utiles.</w:t>
      </w:r>
      <w:r w:rsidR="00E409B2">
        <w:t xml:space="preserve"> Il devra ensuite réfléchir à l’endroit où ces aliments doivent être rangés. Il pourra se faire aider d’un adulte. </w:t>
      </w:r>
    </w:p>
    <w:p w14:paraId="25021B95" w14:textId="77777777" w:rsidR="00E409B2" w:rsidRDefault="00E409B2" w:rsidP="00481D80"/>
    <w:p w14:paraId="68947144" w14:textId="77777777" w:rsidR="00E409B2" w:rsidRDefault="00E409B2" w:rsidP="00481D80">
      <w:r>
        <w:t>L’élève reporte ces observations dans le tableau du DTE2.</w:t>
      </w:r>
    </w:p>
    <w:p w14:paraId="46B51EBB" w14:textId="77777777" w:rsidR="00E409B2" w:rsidRDefault="00E409B2" w:rsidP="00481D80"/>
    <w:p w14:paraId="5B06ED28" w14:textId="77777777" w:rsidR="00E409B2" w:rsidRDefault="00E409B2" w:rsidP="00E409B2">
      <w:pPr>
        <w:pStyle w:val="Heading2"/>
      </w:pPr>
      <w:r>
        <w:t>Discussion</w:t>
      </w:r>
    </w:p>
    <w:p w14:paraId="049E8D40" w14:textId="77777777" w:rsidR="00E409B2" w:rsidRDefault="00E409B2" w:rsidP="00481D80"/>
    <w:p w14:paraId="00E1AD90" w14:textId="507479DE" w:rsidR="00E409B2" w:rsidRDefault="00E409B2" w:rsidP="00481D80">
      <w:r>
        <w:t>Les informations collectées par chaque élève seront mises en commun en classe. Les élèves pourront faire part de leurs observations.</w:t>
      </w:r>
    </w:p>
    <w:p w14:paraId="549E2428" w14:textId="77777777" w:rsidR="009D316F" w:rsidRDefault="009D316F">
      <w:pPr>
        <w:spacing w:after="160" w:line="259" w:lineRule="auto"/>
      </w:pPr>
      <w:r>
        <w:br w:type="page"/>
      </w:r>
    </w:p>
    <w:p w14:paraId="5CB89C49" w14:textId="74492287" w:rsidR="009D316F" w:rsidRPr="005F66EF" w:rsidRDefault="009D316F" w:rsidP="005F66EF">
      <w:pPr>
        <w:pStyle w:val="Heading1"/>
      </w:pPr>
      <w:r w:rsidRPr="005F66EF">
        <w:t>Les microbes utiles à l’humain</w:t>
      </w:r>
    </w:p>
    <w:p w14:paraId="31508246" w14:textId="450539AE" w:rsidR="009D316F" w:rsidRPr="005F66EF" w:rsidRDefault="009D316F" w:rsidP="005F66EF">
      <w:pPr>
        <w:pStyle w:val="Heading1"/>
        <w:rPr>
          <w:sz w:val="36"/>
        </w:rPr>
      </w:pPr>
      <w:r w:rsidRPr="005F66EF">
        <w:rPr>
          <w:sz w:val="36"/>
        </w:rPr>
        <w:t>Super bon yaourt – Guide enseignant (GE5)</w:t>
      </w:r>
    </w:p>
    <w:p w14:paraId="4315ED8F" w14:textId="766155F4" w:rsidR="009D316F" w:rsidRDefault="009D316F" w:rsidP="005F66EF">
      <w:r w:rsidRPr="0043337D">
        <w:rPr>
          <w:noProof/>
          <w:lang w:eastAsia="fr-FR"/>
        </w:rPr>
        <w:drawing>
          <wp:anchor distT="0" distB="0" distL="114300" distR="114300" simplePos="0" relativeHeight="251706368" behindDoc="0" locked="0" layoutInCell="1" allowOverlap="1" wp14:anchorId="343820AC" wp14:editId="00C11E29">
            <wp:simplePos x="0" y="0"/>
            <wp:positionH relativeFrom="column">
              <wp:posOffset>6196330</wp:posOffset>
            </wp:positionH>
            <wp:positionV relativeFrom="paragraph">
              <wp:posOffset>82740</wp:posOffset>
            </wp:positionV>
            <wp:extent cx="752475" cy="781050"/>
            <wp:effectExtent l="0" t="0" r="9525" b="0"/>
            <wp:wrapNone/>
            <wp:docPr id="39" name="Imag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55A3D10" w14:textId="28D1095F" w:rsidR="009D316F" w:rsidRDefault="009D316F" w:rsidP="009D316F">
      <w:r>
        <w:rPr>
          <w:rFonts w:cs="Arial"/>
          <w:noProof/>
          <w:sz w:val="36"/>
          <w:szCs w:val="36"/>
          <w:lang w:eastAsia="fr-FR"/>
        </w:rPr>
        <mc:AlternateContent>
          <mc:Choice Requires="wps">
            <w:drawing>
              <wp:anchor distT="0" distB="0" distL="114300" distR="114300" simplePos="0" relativeHeight="251705344" behindDoc="0" locked="0" layoutInCell="1" allowOverlap="1" wp14:anchorId="0483F6F7" wp14:editId="3748A9BC">
                <wp:simplePos x="0" y="0"/>
                <wp:positionH relativeFrom="margin">
                  <wp:posOffset>-148442</wp:posOffset>
                </wp:positionH>
                <wp:positionV relativeFrom="paragraph">
                  <wp:posOffset>156243</wp:posOffset>
                </wp:positionV>
                <wp:extent cx="6953250" cy="8514608"/>
                <wp:effectExtent l="19050" t="19050" r="19050" b="2032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1460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7229B8" id="Rectangle 38" o:spid="_x0000_s1026" style="position:absolute;margin-left:-11.7pt;margin-top:12.3pt;width:547.5pt;height:670.4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" filled="f" strokecolor="#0b7b5d" strokeweight="2.25pt">
                <w10:wrap anchorx="margin"/>
              </v:rect>
            </w:pict>
          </mc:Fallback>
        </mc:AlternateContent>
      </w:r>
    </w:p>
    <w:p w14:paraId="25475598" w14:textId="77777777" w:rsidR="0001242C" w:rsidRDefault="0001242C" w:rsidP="0001242C">
      <w:pPr>
        <w:rPr>
          <w:b/>
        </w:rPr>
      </w:pPr>
      <w:r w:rsidRPr="0001242C">
        <w:rPr>
          <w:b/>
        </w:rPr>
        <w:t>Age : 7-12 ans</w:t>
      </w:r>
    </w:p>
    <w:p w14:paraId="3678F157" w14:textId="77777777" w:rsidR="0001242C" w:rsidRPr="0001242C" w:rsidRDefault="0001242C" w:rsidP="0001242C">
      <w:pPr>
        <w:rPr>
          <w:b/>
        </w:rPr>
      </w:pPr>
    </w:p>
    <w:p w14:paraId="3CAB60CA" w14:textId="77777777" w:rsidR="0001242C" w:rsidRPr="0001242C" w:rsidRDefault="0001242C" w:rsidP="0001242C">
      <w:r w:rsidRPr="0001242C">
        <w:t xml:space="preserve">Sciences et technologies : </w:t>
      </w:r>
    </w:p>
    <w:p w14:paraId="15AD048B" w14:textId="77777777" w:rsidR="0001242C" w:rsidRPr="0001242C" w:rsidRDefault="0001242C" w:rsidP="0001242C">
      <w:r w:rsidRPr="0001242C">
        <w:t>Alimentation humaine :</w:t>
      </w:r>
    </w:p>
    <w:p w14:paraId="29941633" w14:textId="77777777" w:rsidR="0001242C" w:rsidRPr="0001242C" w:rsidRDefault="0001242C" w:rsidP="0001242C">
      <w:pPr>
        <w:numPr>
          <w:ilvl w:val="0"/>
          <w:numId w:val="1"/>
        </w:numPr>
      </w:pPr>
      <w:r w:rsidRPr="0001242C">
        <w:t>Citer quelques comportements alimentaires et règles d’hygiène favorables à la santé (qualité sanitaire des aliments)</w:t>
      </w:r>
    </w:p>
    <w:p w14:paraId="312463DE" w14:textId="77777777" w:rsidR="0001242C" w:rsidRPr="0001242C" w:rsidRDefault="0001242C" w:rsidP="0001242C">
      <w:pPr>
        <w:numPr>
          <w:ilvl w:val="0"/>
          <w:numId w:val="1"/>
        </w:numPr>
      </w:pPr>
      <w:r w:rsidRPr="0001242C">
        <w:t>Réaliser une transformation alimentaire et identifier son origine biologique (levure ou ferment lactique)</w:t>
      </w:r>
    </w:p>
    <w:p w14:paraId="5C17FE1C" w14:textId="77777777" w:rsidR="0001242C" w:rsidRPr="0001242C" w:rsidRDefault="0001242C" w:rsidP="0001242C">
      <w:pPr>
        <w:numPr>
          <w:ilvl w:val="0"/>
          <w:numId w:val="1"/>
        </w:numPr>
      </w:pPr>
      <w:r w:rsidRPr="0001242C">
        <w:t>Identifier les processus à l’origine de la production d’aliments.</w:t>
      </w:r>
    </w:p>
    <w:p w14:paraId="1F7C566F" w14:textId="77777777" w:rsidR="0001242C" w:rsidRPr="0001242C" w:rsidRDefault="0001242C" w:rsidP="0001242C">
      <w:pPr>
        <w:rPr>
          <w:b/>
        </w:rPr>
      </w:pPr>
    </w:p>
    <w:p w14:paraId="4ABAF266" w14:textId="3A58DECD" w:rsidR="009D316F" w:rsidRDefault="009D316F" w:rsidP="009D316F"/>
    <w:p w14:paraId="59B9B910" w14:textId="77777777" w:rsidR="009D316F" w:rsidRPr="00BD0496" w:rsidRDefault="009D316F" w:rsidP="009D316F">
      <w:pPr>
        <w:pStyle w:val="ListParagraph"/>
        <w:numPr>
          <w:ilvl w:val="0"/>
          <w:numId w:val="18"/>
        </w:numPr>
        <w:ind w:left="426"/>
        <w:rPr>
          <w:rFonts w:cs="Arial"/>
        </w:rPr>
      </w:pPr>
      <w:r>
        <w:rPr>
          <w:rFonts w:cs="Arial"/>
        </w:rPr>
        <w:t>Photocopiez DTE1 et DCE1</w:t>
      </w:r>
      <w:r w:rsidRPr="00BD0496">
        <w:rPr>
          <w:rFonts w:cs="Arial"/>
          <w:b/>
          <w:bCs/>
          <w:color w:val="6F2F9F"/>
        </w:rPr>
        <w:t xml:space="preserve"> </w:t>
      </w:r>
      <w:r w:rsidRPr="00BD0496">
        <w:rPr>
          <w:rFonts w:cs="Arial"/>
          <w:color w:val="000000"/>
        </w:rPr>
        <w:t>pour chaque élève.</w:t>
      </w:r>
    </w:p>
    <w:p w14:paraId="44FD9120" w14:textId="77777777" w:rsidR="009D316F" w:rsidRPr="00F7238C" w:rsidRDefault="009D316F" w:rsidP="009D316F">
      <w:pPr>
        <w:pStyle w:val="ListParagraph"/>
        <w:numPr>
          <w:ilvl w:val="0"/>
          <w:numId w:val="18"/>
        </w:numPr>
        <w:ind w:left="426"/>
        <w:rPr>
          <w:rFonts w:cs="Arial"/>
        </w:rPr>
      </w:pPr>
      <w:r w:rsidRPr="00F7238C">
        <w:rPr>
          <w:rFonts w:cs="Arial"/>
        </w:rPr>
        <w:t xml:space="preserve">Acheter </w:t>
      </w:r>
      <w:r>
        <w:rPr>
          <w:rFonts w:cs="Arial"/>
        </w:rPr>
        <w:t>des yaourts nature, du lait entier UHT et du lait écrémé en poudre</w:t>
      </w:r>
    </w:p>
    <w:p w14:paraId="4EB54B32" w14:textId="77777777" w:rsidR="009D316F" w:rsidRDefault="009D316F" w:rsidP="009D316F">
      <w:pPr>
        <w:pStyle w:val="Heading2"/>
      </w:pPr>
    </w:p>
    <w:p w14:paraId="1C129D73" w14:textId="77777777" w:rsidR="009D316F" w:rsidRPr="00241C98" w:rsidRDefault="009D316F" w:rsidP="009D316F">
      <w:pPr>
        <w:pStyle w:val="Heading2"/>
      </w:pPr>
      <w:r w:rsidRPr="00241C98">
        <w:t>Matériel nécessaire :</w:t>
      </w:r>
    </w:p>
    <w:p w14:paraId="1885F375" w14:textId="77777777" w:rsidR="009D316F" w:rsidRDefault="009D316F" w:rsidP="009D316F">
      <w:pPr>
        <w:pStyle w:val="Heading3"/>
        <w:keepNext w:val="0"/>
        <w:keepLines w:val="0"/>
        <w:numPr>
          <w:ilvl w:val="0"/>
          <w:numId w:val="17"/>
        </w:numPr>
        <w:spacing w:before="0"/>
        <w:ind w:left="360" w:right="-20"/>
        <w:contextualSpacing/>
        <w:sectPr w:rsidR="009D316F" w:rsidSect="005F66EF">
          <w:type w:val="continuous"/>
          <w:pgSz w:w="11906" w:h="16838"/>
          <w:pgMar w:top="567" w:right="720" w:bottom="567" w:left="720" w:header="709" w:footer="709" w:gutter="0"/>
          <w:cols w:space="708"/>
          <w:docGrid w:linePitch="360"/>
        </w:sectPr>
      </w:pPr>
    </w:p>
    <w:p w14:paraId="39749774" w14:textId="41452D50" w:rsidR="009D316F" w:rsidRDefault="009D316F" w:rsidP="009D316F">
      <w:pPr>
        <w:pStyle w:val="Heading3"/>
        <w:keepNext w:val="0"/>
        <w:keepLines w:val="0"/>
        <w:spacing w:before="0"/>
        <w:ind w:left="360" w:right="-20"/>
        <w:contextualSpacing/>
        <w:rPr>
          <w:rFonts w:cs="Arial"/>
        </w:rPr>
      </w:pPr>
      <w:r>
        <w:t xml:space="preserve">Prévoir : </w:t>
      </w:r>
      <w:r>
        <w:rPr>
          <w:rFonts w:cs="Arial"/>
        </w:rPr>
        <w:t>des yaourts nature, du lait entier UHT et du lait écrémé en poudre</w:t>
      </w:r>
    </w:p>
    <w:p w14:paraId="15E81D52" w14:textId="77777777" w:rsidR="009D316F" w:rsidRPr="009D316F" w:rsidRDefault="009D316F" w:rsidP="009D316F"/>
    <w:p w14:paraId="112F07EB" w14:textId="65C7B4EB" w:rsidR="009D316F" w:rsidRPr="00B0355A" w:rsidRDefault="009D316F" w:rsidP="009D316F">
      <w:pPr>
        <w:pStyle w:val="Heading3"/>
        <w:keepNext w:val="0"/>
        <w:keepLines w:val="0"/>
        <w:spacing w:before="0"/>
        <w:ind w:left="360" w:right="-20"/>
        <w:contextualSpacing/>
      </w:pPr>
      <w:r w:rsidRPr="00B0355A">
        <w:t>Par élève</w:t>
      </w:r>
    </w:p>
    <w:p w14:paraId="544F6C41" w14:textId="34E3208E" w:rsidR="009D316F" w:rsidRPr="009D316F" w:rsidRDefault="00A74141" w:rsidP="009D316F">
      <w:pPr>
        <w:pStyle w:val="ListParagraph"/>
        <w:numPr>
          <w:ilvl w:val="0"/>
          <w:numId w:val="20"/>
        </w:numPr>
        <w:ind w:left="426" w:right="-20"/>
        <w:rPr>
          <w:rFonts w:cs="Arial"/>
        </w:rPr>
      </w:pPr>
      <w:r>
        <w:rPr>
          <w:rFonts w:cs="Arial"/>
        </w:rPr>
        <w:t>Une copie de DTE 3</w:t>
      </w:r>
    </w:p>
    <w:p w14:paraId="05F8E810" w14:textId="15C320A7" w:rsidR="009D316F" w:rsidRPr="009D316F" w:rsidRDefault="009D316F" w:rsidP="009D316F">
      <w:pPr>
        <w:pStyle w:val="ListParagraph"/>
        <w:numPr>
          <w:ilvl w:val="0"/>
          <w:numId w:val="20"/>
        </w:numPr>
        <w:ind w:left="426" w:right="-20"/>
        <w:rPr>
          <w:rFonts w:cs="Arial"/>
        </w:rPr>
      </w:pPr>
      <w:r w:rsidRPr="009D316F">
        <w:rPr>
          <w:rFonts w:cs="Arial"/>
        </w:rPr>
        <w:t xml:space="preserve">Une copie de DCE </w:t>
      </w:r>
      <w:r w:rsidR="00A74141">
        <w:rPr>
          <w:rFonts w:cs="Arial"/>
        </w:rPr>
        <w:t>3</w:t>
      </w:r>
    </w:p>
    <w:p w14:paraId="38EB5740" w14:textId="461CFB90" w:rsidR="009D316F" w:rsidRPr="00BD0496" w:rsidRDefault="009D316F" w:rsidP="009D316F">
      <w:pPr>
        <w:pStyle w:val="Heading3"/>
        <w:keepNext w:val="0"/>
        <w:keepLines w:val="0"/>
        <w:spacing w:before="0"/>
        <w:ind w:left="360" w:right="-20"/>
        <w:contextualSpacing/>
      </w:pPr>
      <w:r>
        <w:br w:type="column"/>
      </w:r>
      <w:r w:rsidRPr="00BD0496">
        <w:t>Par groupe</w:t>
      </w:r>
    </w:p>
    <w:p w14:paraId="377EF6E3" w14:textId="77777777" w:rsidR="009D316F" w:rsidRPr="009D316F" w:rsidRDefault="009D316F" w:rsidP="009D316F">
      <w:pPr>
        <w:pStyle w:val="ListParagraph"/>
        <w:numPr>
          <w:ilvl w:val="0"/>
          <w:numId w:val="19"/>
        </w:numPr>
        <w:ind w:left="426" w:right="-20"/>
        <w:rPr>
          <w:rFonts w:cs="Arial"/>
          <w:spacing w:val="-6"/>
        </w:rPr>
      </w:pPr>
      <w:r w:rsidRPr="009D316F">
        <w:rPr>
          <w:rFonts w:cs="Arial"/>
          <w:spacing w:val="-6"/>
        </w:rPr>
        <w:t>500ml de lait UHHT</w:t>
      </w:r>
    </w:p>
    <w:p w14:paraId="1CD224A1" w14:textId="77777777" w:rsidR="009D316F" w:rsidRPr="009D316F" w:rsidRDefault="009D316F" w:rsidP="009D316F">
      <w:pPr>
        <w:pStyle w:val="ListParagraph"/>
        <w:numPr>
          <w:ilvl w:val="0"/>
          <w:numId w:val="19"/>
        </w:numPr>
        <w:ind w:left="426" w:right="-20"/>
        <w:rPr>
          <w:rFonts w:cs="Arial"/>
          <w:spacing w:val="-6"/>
        </w:rPr>
      </w:pPr>
      <w:r w:rsidRPr="009D316F">
        <w:rPr>
          <w:rFonts w:cs="Arial"/>
          <w:spacing w:val="-6"/>
        </w:rPr>
        <w:t>1 pot de yaourt nature</w:t>
      </w:r>
    </w:p>
    <w:p w14:paraId="44D3F6E0" w14:textId="77777777" w:rsidR="009D316F" w:rsidRPr="009D316F" w:rsidRDefault="009D316F" w:rsidP="009D316F">
      <w:pPr>
        <w:pStyle w:val="ListParagraph"/>
        <w:numPr>
          <w:ilvl w:val="0"/>
          <w:numId w:val="19"/>
        </w:numPr>
        <w:ind w:left="426" w:right="-20"/>
        <w:rPr>
          <w:rFonts w:cs="Arial"/>
          <w:spacing w:val="-6"/>
        </w:rPr>
      </w:pPr>
      <w:r w:rsidRPr="009D316F">
        <w:rPr>
          <w:rFonts w:cs="Arial"/>
          <w:spacing w:val="-6"/>
        </w:rPr>
        <w:t>Lait écrémé en poudre</w:t>
      </w:r>
    </w:p>
    <w:p w14:paraId="12B2C6AB" w14:textId="77777777" w:rsidR="009D316F" w:rsidRPr="009D316F" w:rsidRDefault="009D316F" w:rsidP="009D316F">
      <w:pPr>
        <w:pStyle w:val="ListParagraph"/>
        <w:numPr>
          <w:ilvl w:val="0"/>
          <w:numId w:val="19"/>
        </w:numPr>
        <w:ind w:left="426" w:right="-20"/>
        <w:rPr>
          <w:rFonts w:cs="Arial"/>
          <w:spacing w:val="-6"/>
        </w:rPr>
      </w:pPr>
      <w:r w:rsidRPr="009D316F">
        <w:rPr>
          <w:rFonts w:cs="Arial"/>
          <w:spacing w:val="-6"/>
        </w:rPr>
        <w:t>Cuillers et récipients</w:t>
      </w:r>
    </w:p>
    <w:p w14:paraId="6F7C590C" w14:textId="77777777" w:rsidR="009D316F" w:rsidRPr="00F247D8" w:rsidRDefault="009D316F" w:rsidP="009D316F">
      <w:pPr>
        <w:pStyle w:val="ListParagraph"/>
        <w:numPr>
          <w:ilvl w:val="0"/>
          <w:numId w:val="19"/>
        </w:numPr>
        <w:ind w:left="426" w:right="-20"/>
      </w:pPr>
      <w:r w:rsidRPr="009D316F">
        <w:rPr>
          <w:rFonts w:cs="Arial"/>
          <w:spacing w:val="-6"/>
        </w:rPr>
        <w:t>Réchaud</w:t>
      </w:r>
    </w:p>
    <w:p w14:paraId="107113C7" w14:textId="77777777" w:rsidR="009D316F" w:rsidRPr="00F247D8" w:rsidRDefault="009D316F" w:rsidP="009D316F">
      <w:pPr>
        <w:pStyle w:val="ListParagraph"/>
        <w:numPr>
          <w:ilvl w:val="0"/>
          <w:numId w:val="19"/>
        </w:numPr>
        <w:ind w:left="426" w:right="-20"/>
      </w:pPr>
      <w:r w:rsidRPr="009D316F">
        <w:rPr>
          <w:rFonts w:cs="Arial"/>
          <w:spacing w:val="-6"/>
        </w:rPr>
        <w:t>Papier d’aluminium</w:t>
      </w:r>
    </w:p>
    <w:p w14:paraId="665453E7" w14:textId="77777777" w:rsidR="009D316F" w:rsidRDefault="009D316F" w:rsidP="009D316F">
      <w:pPr>
        <w:sectPr w:rsidR="009D316F" w:rsidSect="009D316F">
          <w:type w:val="continuous"/>
          <w:pgSz w:w="11906" w:h="16838"/>
          <w:pgMar w:top="567" w:right="720" w:bottom="567" w:left="720" w:header="709" w:footer="709" w:gutter="0"/>
          <w:cols w:num="2" w:space="708"/>
          <w:docGrid w:linePitch="360"/>
        </w:sectPr>
      </w:pPr>
    </w:p>
    <w:p w14:paraId="5AD73F37" w14:textId="65D98F1E" w:rsidR="009D316F" w:rsidRDefault="009D316F" w:rsidP="009D316F"/>
    <w:p w14:paraId="61D0A64D" w14:textId="5B0504DE" w:rsidR="009D316F" w:rsidRDefault="009D316F" w:rsidP="009D316F">
      <w:pPr>
        <w:pStyle w:val="Heading2"/>
      </w:pPr>
      <w:r>
        <w:t>Introduction</w:t>
      </w:r>
    </w:p>
    <w:p w14:paraId="6A989FAC" w14:textId="77777777" w:rsidR="005F66EF" w:rsidRPr="005F66EF" w:rsidRDefault="005F66EF" w:rsidP="005F66EF">
      <w:pPr>
        <w:rPr>
          <w:lang w:eastAsia="en-GB"/>
        </w:rPr>
      </w:pPr>
    </w:p>
    <w:p w14:paraId="623CC97D" w14:textId="77777777" w:rsidR="005F66EF" w:rsidRDefault="005F66EF" w:rsidP="005F66EF">
      <w:r>
        <w:t>Vous pouvez c</w:t>
      </w:r>
      <w:r w:rsidRPr="00107002">
        <w:t>ommencer le cours en expliquant que les microbes peuvent avoir des effets à la fois bénéfiques et nocifs pour la santé. Demander à la classe ce qu’elle sait des microbes utiles.</w:t>
      </w:r>
    </w:p>
    <w:p w14:paraId="1C88AFDE" w14:textId="5EE02C7F" w:rsidR="009D316F" w:rsidRPr="00F247D8" w:rsidRDefault="005F66EF" w:rsidP="005F66EF">
      <w:r>
        <w:t>Vous pouvez expliquer que l</w:t>
      </w:r>
      <w:r w:rsidR="009D316F" w:rsidRPr="00F247D8">
        <w:t>es bactéries sont des organismes unicellulaires. Bien que certaines d’entre elles provoquent des maladies, la plupart sont utiles et bénéfiques. Afin de constater comment les bactéries peuvent être bénéfiques, il suffit d’observer ce qui se passe dans l’indus</w:t>
      </w:r>
      <w:r w:rsidR="009D316F">
        <w:t>trie alimentaire. Le fromage</w:t>
      </w:r>
      <w:r w:rsidR="009D316F" w:rsidRPr="00F247D8">
        <w:t xml:space="preserve">, le yaourt, le chocolat, le vinaigre et la bière sont tous produits grâce à la multiplication des bactéries. Utilisées dans la préparation de ces produits, les bactéries réalisent une transformation chimique connue sous le nom de fermentation, processus à travers lequel elles fragmentent les sucres complexes en composés plus simples (comme du gaz carbonique et de l’alcool). La fermentation transforme le produit d’un aliment en un autre. </w:t>
      </w:r>
    </w:p>
    <w:p w14:paraId="42CF8D99" w14:textId="7C6266F9" w:rsidR="005F66EF" w:rsidRDefault="009D316F" w:rsidP="005F66EF">
      <w:r w:rsidRPr="00F247D8">
        <w:t xml:space="preserve">Quand les bactéries Streptococcus thermophilus ou Lactobacillus bulgaricus sont ajoutées à du lait, elles consomment en se multipliant les sucres, et le transforment en yaourt. Les produits laitiers ainsi fermentés produisent tellement d’acide que peu </w:t>
      </w:r>
      <w:r w:rsidR="005F66EF">
        <w:t>de microbes peuvent y survivre.</w:t>
      </w:r>
      <w:r w:rsidR="005F66EF">
        <w:br w:type="page"/>
      </w:r>
    </w:p>
    <w:p w14:paraId="4ED3E54E" w14:textId="03FDE73C" w:rsidR="009D316F" w:rsidRDefault="00A74141" w:rsidP="005F66EF">
      <w:pPr>
        <w:rPr>
          <w:rFonts w:eastAsia="Calibri" w:cs="Arial"/>
        </w:rPr>
      </w:pPr>
      <w:r>
        <w:rPr>
          <w:rFonts w:cs="Arial"/>
          <w:noProof/>
          <w:sz w:val="36"/>
          <w:szCs w:val="36"/>
          <w:lang w:eastAsia="fr-FR"/>
        </w:rPr>
        <mc:AlternateContent>
          <mc:Choice Requires="wps">
            <w:drawing>
              <wp:anchor distT="0" distB="0" distL="114300" distR="114300" simplePos="0" relativeHeight="251658239" behindDoc="0" locked="0" layoutInCell="1" allowOverlap="1" wp14:anchorId="36F3F69E" wp14:editId="43BB4272">
                <wp:simplePos x="0" y="0"/>
                <wp:positionH relativeFrom="margin">
                  <wp:posOffset>-148442</wp:posOffset>
                </wp:positionH>
                <wp:positionV relativeFrom="paragraph">
                  <wp:posOffset>5938</wp:posOffset>
                </wp:positionV>
                <wp:extent cx="6953250" cy="9595262"/>
                <wp:effectExtent l="19050" t="19050" r="19050" b="2540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9526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656A9" id="Rectangle 40" o:spid="_x0000_s1026" style="position:absolute;margin-left:-11.7pt;margin-top:.45pt;width:547.5pt;height:755.55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" filled="f" strokecolor="#0b7b5d" strokeweight="2.25pt">
                <w10:wrap anchorx="margin"/>
              </v:rect>
            </w:pict>
          </mc:Fallback>
        </mc:AlternateContent>
      </w:r>
      <w:r w:rsidRPr="00E20F37">
        <w:rPr>
          <w:rFonts w:cs="Arial"/>
          <w:b/>
          <w:bCs/>
          <w:noProof/>
          <w:lang w:eastAsia="fr-FR"/>
        </w:rPr>
        <w:drawing>
          <wp:anchor distT="0" distB="0" distL="114300" distR="114300" simplePos="0" relativeHeight="251712512" behindDoc="0" locked="0" layoutInCell="1" allowOverlap="1" wp14:anchorId="1542A73B" wp14:editId="41EF2851">
            <wp:simplePos x="0" y="0"/>
            <wp:positionH relativeFrom="column">
              <wp:posOffset>6252358</wp:posOffset>
            </wp:positionH>
            <wp:positionV relativeFrom="paragraph">
              <wp:posOffset>-350322</wp:posOffset>
            </wp:positionV>
            <wp:extent cx="752475" cy="781050"/>
            <wp:effectExtent l="0" t="0" r="9525" b="0"/>
            <wp:wrapNone/>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46F8143" w14:textId="249C06DF" w:rsidR="00A74141" w:rsidRPr="00F247D8" w:rsidRDefault="00A74141" w:rsidP="005F66EF">
      <w:pPr>
        <w:rPr>
          <w:rFonts w:eastAsia="Calibri" w:cs="Arial"/>
        </w:rPr>
      </w:pPr>
    </w:p>
    <w:p w14:paraId="28730F64" w14:textId="025C381A" w:rsidR="009D316F" w:rsidRDefault="009D316F">
      <w:pPr>
        <w:rPr>
          <w:rFonts w:eastAsia="Calibri" w:cs="Arial"/>
        </w:rPr>
      </w:pPr>
      <w:r w:rsidRPr="00F247D8">
        <w:rPr>
          <w:rFonts w:eastAsia="Calibri" w:cs="Arial"/>
        </w:rPr>
        <w:t xml:space="preserve">Les bactéries du type Lactobacillus sont généralement connues comme de bactéries utiles. Les bactéries bienfaitrices qui nous aident à digérer ont été appelées bactéries probiotiques, ce qui </w:t>
      </w:r>
      <w:r w:rsidR="005F66EF">
        <w:rPr>
          <w:rFonts w:eastAsia="Calibri" w:cs="Arial"/>
        </w:rPr>
        <w:t>signifie littéralement</w:t>
      </w:r>
      <w:r w:rsidRPr="00F247D8">
        <w:rPr>
          <w:rFonts w:eastAsia="Calibri" w:cs="Arial"/>
        </w:rPr>
        <w:t xml:space="preserve"> « en faveur de la vie ». On les retrouve par exemple dans nos yaourts et autre produits laitiers.</w:t>
      </w:r>
    </w:p>
    <w:p w14:paraId="26E0F0EC" w14:textId="4FED5502" w:rsidR="005F66EF" w:rsidRDefault="005F66EF">
      <w:pPr>
        <w:rPr>
          <w:rFonts w:eastAsia="Calibri" w:cs="Arial"/>
        </w:rPr>
      </w:pPr>
      <w:r w:rsidRPr="00107002">
        <w:rPr>
          <w:rFonts w:eastAsia="Calibri" w:cs="Arial"/>
        </w:rPr>
        <w:t>Annoncer à la classe qu’au cours de cette activité ils vont voir exactement comment on peut utiliser les bactéries amicales pour fabriquer du yaourt</w:t>
      </w:r>
    </w:p>
    <w:p w14:paraId="47B65980" w14:textId="77777777" w:rsidR="00A74141" w:rsidRDefault="00A74141" w:rsidP="00A74141"/>
    <w:p w14:paraId="7B7A86FF" w14:textId="2A9F98D1" w:rsidR="009D316F" w:rsidRDefault="009D316F" w:rsidP="005F66EF">
      <w:pPr>
        <w:pStyle w:val="Heading2"/>
      </w:pPr>
      <w:r>
        <w:t>Mots-clés :</w:t>
      </w:r>
    </w:p>
    <w:p w14:paraId="445E6742" w14:textId="77777777" w:rsidR="00A74141" w:rsidRPr="00A74141" w:rsidRDefault="00A74141" w:rsidP="00A74141">
      <w:pPr>
        <w:rPr>
          <w:lang w:eastAsia="en-GB"/>
        </w:rPr>
      </w:pPr>
    </w:p>
    <w:p w14:paraId="0F5831B7" w14:textId="77777777" w:rsidR="00A74141" w:rsidRDefault="00A74141" w:rsidP="005F66EF">
      <w:pPr>
        <w:pStyle w:val="Heading2"/>
        <w:rPr>
          <w:b w:val="0"/>
        </w:rPr>
        <w:sectPr w:rsidR="00A74141" w:rsidSect="00A74141">
          <w:type w:val="continuous"/>
          <w:pgSz w:w="11906" w:h="16838"/>
          <w:pgMar w:top="720" w:right="720" w:bottom="720" w:left="720" w:header="708" w:footer="283" w:gutter="0"/>
          <w:cols w:space="708"/>
          <w:docGrid w:linePitch="360"/>
        </w:sectPr>
      </w:pPr>
    </w:p>
    <w:p w14:paraId="2699E18B" w14:textId="037A8BF7" w:rsidR="009D316F" w:rsidRPr="00F247D8" w:rsidRDefault="009D316F" w:rsidP="005F66EF">
      <w:pPr>
        <w:pStyle w:val="Heading2"/>
        <w:rPr>
          <w:b w:val="0"/>
        </w:rPr>
      </w:pPr>
      <w:r w:rsidRPr="00F247D8">
        <w:rPr>
          <w:b w:val="0"/>
        </w:rPr>
        <w:t>Culture</w:t>
      </w:r>
    </w:p>
    <w:p w14:paraId="786E638A" w14:textId="77777777" w:rsidR="009D316F" w:rsidRPr="00F247D8" w:rsidRDefault="009D316F" w:rsidP="005F66EF">
      <w:pPr>
        <w:pStyle w:val="Heading2"/>
        <w:rPr>
          <w:b w:val="0"/>
        </w:rPr>
      </w:pPr>
      <w:r w:rsidRPr="00F247D8">
        <w:rPr>
          <w:b w:val="0"/>
        </w:rPr>
        <w:t>Colonisation</w:t>
      </w:r>
    </w:p>
    <w:p w14:paraId="3DEDA15D" w14:textId="77777777" w:rsidR="009D316F" w:rsidRPr="00F247D8" w:rsidRDefault="009D316F" w:rsidP="005F66EF">
      <w:pPr>
        <w:pStyle w:val="Heading2"/>
        <w:rPr>
          <w:b w:val="0"/>
        </w:rPr>
      </w:pPr>
      <w:r w:rsidRPr="00F247D8">
        <w:rPr>
          <w:b w:val="0"/>
        </w:rPr>
        <w:t>Contamination</w:t>
      </w:r>
    </w:p>
    <w:p w14:paraId="60544CEB" w14:textId="77777777" w:rsidR="009D316F" w:rsidRPr="00F247D8" w:rsidRDefault="009D316F" w:rsidP="005F66EF">
      <w:pPr>
        <w:pStyle w:val="Heading2"/>
        <w:rPr>
          <w:b w:val="0"/>
        </w:rPr>
      </w:pPr>
      <w:r w:rsidRPr="00F247D8">
        <w:rPr>
          <w:b w:val="0"/>
        </w:rPr>
        <w:t>Fermentation</w:t>
      </w:r>
    </w:p>
    <w:p w14:paraId="1D17AEF0" w14:textId="77777777" w:rsidR="009D316F" w:rsidRPr="00F247D8" w:rsidRDefault="009D316F" w:rsidP="005F66EF">
      <w:pPr>
        <w:pStyle w:val="Heading2"/>
        <w:rPr>
          <w:b w:val="0"/>
        </w:rPr>
      </w:pPr>
      <w:r w:rsidRPr="00F247D8">
        <w:rPr>
          <w:b w:val="0"/>
        </w:rPr>
        <w:t>Incuber</w:t>
      </w:r>
    </w:p>
    <w:p w14:paraId="309EDF51" w14:textId="77777777" w:rsidR="009D316F" w:rsidRPr="00F247D8" w:rsidRDefault="009D316F" w:rsidP="005F66EF">
      <w:pPr>
        <w:pStyle w:val="Heading2"/>
        <w:rPr>
          <w:b w:val="0"/>
        </w:rPr>
      </w:pPr>
      <w:r w:rsidRPr="00F247D8">
        <w:rPr>
          <w:b w:val="0"/>
        </w:rPr>
        <w:t>Flore naturelle</w:t>
      </w:r>
    </w:p>
    <w:p w14:paraId="59E9EDC2" w14:textId="77777777" w:rsidR="009D316F" w:rsidRPr="00F247D8" w:rsidRDefault="009D316F" w:rsidP="005F66EF">
      <w:pPr>
        <w:pStyle w:val="Heading2"/>
        <w:rPr>
          <w:b w:val="0"/>
        </w:rPr>
      </w:pPr>
      <w:r w:rsidRPr="00F247D8">
        <w:rPr>
          <w:b w:val="0"/>
        </w:rPr>
        <w:t>Pasteuriser</w:t>
      </w:r>
    </w:p>
    <w:p w14:paraId="09E91340" w14:textId="77777777" w:rsidR="00A74141" w:rsidRDefault="009D316F" w:rsidP="005F66EF">
      <w:pPr>
        <w:pStyle w:val="Heading2"/>
        <w:rPr>
          <w:b w:val="0"/>
        </w:rPr>
        <w:sectPr w:rsidR="00A74141" w:rsidSect="00A74141">
          <w:type w:val="continuous"/>
          <w:pgSz w:w="11906" w:h="16838"/>
          <w:pgMar w:top="720" w:right="720" w:bottom="720" w:left="720" w:header="708" w:footer="283" w:gutter="0"/>
          <w:cols w:num="3" w:space="708"/>
          <w:docGrid w:linePitch="360"/>
        </w:sectPr>
      </w:pPr>
      <w:r w:rsidRPr="00F247D8">
        <w:rPr>
          <w:b w:val="0"/>
        </w:rPr>
        <w:t>Probiotiques</w:t>
      </w:r>
    </w:p>
    <w:p w14:paraId="1CD2296C" w14:textId="77777777" w:rsidR="005F66EF" w:rsidRDefault="005F66EF" w:rsidP="005F66EF"/>
    <w:p w14:paraId="7A5E7F61" w14:textId="4CAAEDD4" w:rsidR="005F66EF" w:rsidRDefault="005F66EF" w:rsidP="005F66EF">
      <w:pPr>
        <w:pStyle w:val="Heading2"/>
      </w:pPr>
      <w:r>
        <w:t>Application</w:t>
      </w:r>
    </w:p>
    <w:p w14:paraId="5472CB56" w14:textId="77777777" w:rsidR="00A74141" w:rsidRPr="00A74141" w:rsidRDefault="00A74141" w:rsidP="00A74141">
      <w:pPr>
        <w:rPr>
          <w:lang w:eastAsia="en-GB"/>
        </w:rPr>
      </w:pPr>
    </w:p>
    <w:p w14:paraId="78105CD8" w14:textId="77777777" w:rsidR="005F66EF" w:rsidRPr="00107002" w:rsidRDefault="005F66EF" w:rsidP="005F66EF">
      <w:pPr>
        <w:pStyle w:val="ListParagraph"/>
        <w:numPr>
          <w:ilvl w:val="0"/>
          <w:numId w:val="22"/>
        </w:numPr>
      </w:pPr>
      <w:r w:rsidRPr="00107002">
        <w:t xml:space="preserve">Cette activité peut être réalisée par la classe entière ou en petits groupes. Si elle est réalisée par petits groupes, il est important d’avoir au moins un adulte responsable pour superviser chacun d’entre eux.  </w:t>
      </w:r>
    </w:p>
    <w:p w14:paraId="26C6BD30" w14:textId="7AABCB5E" w:rsidR="005F66EF" w:rsidRPr="00107002" w:rsidRDefault="005F66EF" w:rsidP="005F66EF">
      <w:pPr>
        <w:pStyle w:val="ListParagraph"/>
        <w:numPr>
          <w:ilvl w:val="0"/>
          <w:numId w:val="22"/>
        </w:numPr>
      </w:pPr>
      <w:r w:rsidRPr="00107002">
        <w:t>Donner à la classe ou aux groupes la</w:t>
      </w:r>
      <w:r w:rsidR="00A74141">
        <w:t xml:space="preserve"> recette du yaourt DCE3</w:t>
      </w:r>
      <w:r w:rsidRPr="00107002">
        <w:t xml:space="preserve">. </w:t>
      </w:r>
    </w:p>
    <w:p w14:paraId="31549183" w14:textId="588FD1CA" w:rsidR="005F66EF" w:rsidRPr="00107002" w:rsidRDefault="005F66EF" w:rsidP="005F66EF">
      <w:pPr>
        <w:pStyle w:val="ListParagraph"/>
        <w:numPr>
          <w:ilvl w:val="0"/>
          <w:numId w:val="22"/>
        </w:numPr>
      </w:pPr>
      <w:r w:rsidRPr="00107002">
        <w:t>Préciser aux élèves qu’il existe de bactéries</w:t>
      </w:r>
      <w:r w:rsidR="007836D1">
        <w:t xml:space="preserve"> utiles</w:t>
      </w:r>
      <w:r w:rsidRPr="00107002">
        <w:t xml:space="preserve"> vivantes appelées Lactobacillus dans le yaourt. Ce sont des bactéries « amicales » connues sous le nom de probiotiques et elles nous aident en  </w:t>
      </w:r>
    </w:p>
    <w:p w14:paraId="145F157A" w14:textId="5C8EDBD9" w:rsidR="005F66EF" w:rsidRPr="0015199D" w:rsidRDefault="005F66EF" w:rsidP="005F66EF">
      <w:pPr>
        <w:pStyle w:val="ListParagraph"/>
        <w:numPr>
          <w:ilvl w:val="1"/>
          <w:numId w:val="22"/>
        </w:numPr>
      </w:pPr>
      <w:r w:rsidRPr="0015199D">
        <w:t>Luttant contre les bactéries intestinales dangereuses qui provoquent des maladies</w:t>
      </w:r>
    </w:p>
    <w:p w14:paraId="1EC7965B" w14:textId="3C9F77F1" w:rsidR="005F66EF" w:rsidRPr="0015199D" w:rsidRDefault="005F66EF" w:rsidP="005F66EF">
      <w:pPr>
        <w:pStyle w:val="ListParagraph"/>
        <w:numPr>
          <w:ilvl w:val="1"/>
          <w:numId w:val="22"/>
        </w:numPr>
      </w:pPr>
      <w:r>
        <w:t>P</w:t>
      </w:r>
      <w:r w:rsidRPr="0015199D">
        <w:t xml:space="preserve">articipant à la digestion de certains types d’aliments </w:t>
      </w:r>
    </w:p>
    <w:p w14:paraId="69DFDAE7" w14:textId="77777777" w:rsidR="005F66EF" w:rsidRPr="00107002" w:rsidRDefault="005F66EF" w:rsidP="005F66EF">
      <w:pPr>
        <w:pStyle w:val="ListParagraph"/>
        <w:numPr>
          <w:ilvl w:val="0"/>
          <w:numId w:val="22"/>
        </w:numPr>
      </w:pPr>
      <w:r w:rsidRPr="00107002">
        <w:t xml:space="preserve">Dire à la classe que les bactéries amicales utilisées dans la fabrication du yaourt seront celles que l’on trouve dans le yaourt nature. </w:t>
      </w:r>
    </w:p>
    <w:p w14:paraId="4BDDB273" w14:textId="56BB48C5" w:rsidR="005F66EF" w:rsidRPr="00107002" w:rsidRDefault="005F66EF" w:rsidP="005F66EF">
      <w:pPr>
        <w:pStyle w:val="ListParagraph"/>
        <w:numPr>
          <w:ilvl w:val="0"/>
          <w:numId w:val="22"/>
        </w:numPr>
      </w:pPr>
      <w:r w:rsidRPr="00107002">
        <w:t>Utiliser un de ces échantillons po</w:t>
      </w:r>
      <w:r w:rsidR="00A74141">
        <w:t>ur l’étape 6 (voir recette DCE3</w:t>
      </w:r>
      <w:r w:rsidRPr="00107002">
        <w:t>) à des fins d’observation. Demander à la classe de noter ses observatio</w:t>
      </w:r>
      <w:r w:rsidR="00A74141">
        <w:t>ns sur la fiche d’activité DTE3</w:t>
      </w:r>
      <w:r w:rsidRPr="00107002">
        <w:t xml:space="preserve">. </w:t>
      </w:r>
    </w:p>
    <w:p w14:paraId="4D25D900" w14:textId="4BE36D6E" w:rsidR="005F66EF" w:rsidRDefault="005F66EF" w:rsidP="005F66EF">
      <w:pPr>
        <w:pStyle w:val="ListParagraph"/>
        <w:numPr>
          <w:ilvl w:val="0"/>
          <w:numId w:val="22"/>
        </w:numPr>
        <w:rPr>
          <w:lang w:eastAsia="en-GB"/>
        </w:rPr>
      </w:pPr>
      <w:r w:rsidRPr="00107002">
        <w:t>Quand la recette est terminée, demander aux élèves d’observer le yaourt et de noter leurs observati</w:t>
      </w:r>
      <w:r w:rsidR="00A74141">
        <w:t>ons sur la fiche d’activité DTE3</w:t>
      </w:r>
    </w:p>
    <w:p w14:paraId="0779C19D" w14:textId="23E9B200" w:rsidR="005F66EF" w:rsidRPr="005F66EF" w:rsidRDefault="005F66EF" w:rsidP="005F66EF">
      <w:pPr>
        <w:pStyle w:val="ListParagraph"/>
        <w:ind w:left="360"/>
        <w:rPr>
          <w:lang w:eastAsia="en-GB"/>
        </w:rPr>
      </w:pPr>
    </w:p>
    <w:p w14:paraId="01309C4E" w14:textId="5E583E65" w:rsidR="009D316F" w:rsidRPr="00386E05" w:rsidRDefault="009D316F" w:rsidP="005F66EF">
      <w:r>
        <w:t>Astuce</w:t>
      </w:r>
      <w:r w:rsidRPr="00241C98">
        <w:t> :</w:t>
      </w:r>
    </w:p>
    <w:p w14:paraId="40E8FDFB" w14:textId="77777777" w:rsidR="009D316F" w:rsidRDefault="009D316F" w:rsidP="005F66EF">
      <w:r w:rsidRPr="00954BC1">
        <w:rPr>
          <w:rFonts w:cs="Arial"/>
        </w:rPr>
        <w:t>Vous pouvez emporter le mélange chez vous pour le faire incuber dans votre four pendant 9-15 heures ou alors installer une bassine d’eau chaude dans la salle de classe. Le mélange peut être laissé à la température de la pièce mais les microbes mettront bien plus longtemps à se multip</w:t>
      </w:r>
      <w:r>
        <w:rPr>
          <w:rFonts w:cs="Arial"/>
        </w:rPr>
        <w:t>lier et le yaourt « à prendre »</w:t>
      </w:r>
    </w:p>
    <w:p w14:paraId="45644F04" w14:textId="5B2585EA" w:rsidR="00673D5C" w:rsidRDefault="00673D5C">
      <w:pPr>
        <w:spacing w:after="160" w:line="259" w:lineRule="auto"/>
      </w:pPr>
      <w:r>
        <w:br w:type="page"/>
      </w:r>
    </w:p>
    <w:p w14:paraId="498F3CD2" w14:textId="2C7D626B" w:rsidR="009D316F" w:rsidRDefault="00673D5C" w:rsidP="005F66EF">
      <w:r w:rsidRPr="00E20F37">
        <w:rPr>
          <w:rFonts w:cs="Arial"/>
          <w:b/>
          <w:bCs/>
          <w:noProof/>
          <w:lang w:eastAsia="fr-FR"/>
        </w:rPr>
        <w:drawing>
          <wp:anchor distT="0" distB="0" distL="114300" distR="114300" simplePos="0" relativeHeight="251658752" behindDoc="0" locked="0" layoutInCell="1" allowOverlap="1" wp14:anchorId="1EDA2F6D" wp14:editId="62BEC17D">
            <wp:simplePos x="0" y="0"/>
            <wp:positionH relativeFrom="column">
              <wp:posOffset>6217920</wp:posOffset>
            </wp:positionH>
            <wp:positionV relativeFrom="paragraph">
              <wp:posOffset>-289560</wp:posOffset>
            </wp:positionV>
            <wp:extent cx="752475" cy="781050"/>
            <wp:effectExtent l="0" t="0" r="9525"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36"/>
          <w:szCs w:val="36"/>
          <w:lang w:eastAsia="fr-FR"/>
        </w:rPr>
        <mc:AlternateContent>
          <mc:Choice Requires="wps">
            <w:drawing>
              <wp:anchor distT="0" distB="0" distL="114300" distR="114300" simplePos="0" relativeHeight="251657728" behindDoc="0" locked="0" layoutInCell="1" allowOverlap="1" wp14:anchorId="1507303A" wp14:editId="33A15824">
                <wp:simplePos x="0" y="0"/>
                <wp:positionH relativeFrom="margin">
                  <wp:posOffset>-147955</wp:posOffset>
                </wp:positionH>
                <wp:positionV relativeFrom="paragraph">
                  <wp:posOffset>14605</wp:posOffset>
                </wp:positionV>
                <wp:extent cx="6953250" cy="9547761"/>
                <wp:effectExtent l="19050" t="19050" r="19050" b="1587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54776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68B07F" id="Rectangle 41" o:spid="_x0000_s1026" style="position:absolute;margin-left:-11.65pt;margin-top:1.15pt;width:547.5pt;height:751.8pt;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" filled="f" strokecolor="#0b7b5d" strokeweight="2.25pt">
                <w10:wrap anchorx="margin"/>
              </v:rect>
            </w:pict>
          </mc:Fallback>
        </mc:AlternateContent>
      </w:r>
    </w:p>
    <w:p w14:paraId="265B4CE3" w14:textId="1903D3B5" w:rsidR="005F66EF" w:rsidRDefault="005F66EF" w:rsidP="005F66EF">
      <w:pPr>
        <w:pStyle w:val="Heading2"/>
      </w:pPr>
      <w:r>
        <w:t>Discussion</w:t>
      </w:r>
    </w:p>
    <w:p w14:paraId="562F6445" w14:textId="4E95B9DF" w:rsidR="00A74141" w:rsidRPr="00A74141" w:rsidRDefault="00A74141" w:rsidP="00A74141">
      <w:pPr>
        <w:rPr>
          <w:lang w:eastAsia="en-GB"/>
        </w:rPr>
      </w:pPr>
    </w:p>
    <w:p w14:paraId="6672CAD5" w14:textId="0F92E50C" w:rsidR="00A74141" w:rsidRDefault="005F66EF" w:rsidP="00481D80">
      <w:r>
        <w:t xml:space="preserve">A la fin de l’activité, vous pouvez vérifier la bonne compréhension du cours </w:t>
      </w:r>
      <w:r w:rsidR="00A74141">
        <w:t>en posant les questions suivantes aux élèves :</w:t>
      </w:r>
    </w:p>
    <w:p w14:paraId="1169AE5E" w14:textId="7B02D3EE" w:rsidR="00A74141" w:rsidRDefault="00A74141" w:rsidP="00481D80"/>
    <w:p w14:paraId="6BC6D20A" w14:textId="77777777" w:rsidR="00673D5C" w:rsidRDefault="00A74141" w:rsidP="00673D5C">
      <w:pPr>
        <w:pStyle w:val="ListParagraph"/>
        <w:numPr>
          <w:ilvl w:val="0"/>
          <w:numId w:val="23"/>
        </w:numPr>
        <w:rPr>
          <w:rFonts w:cs="Arial"/>
        </w:rPr>
      </w:pPr>
      <w:r w:rsidRPr="00107002">
        <w:rPr>
          <w:rFonts w:cs="Arial"/>
        </w:rPr>
        <w:t>Par quel processus le lait est-il transformé en yaourt ?</w:t>
      </w:r>
    </w:p>
    <w:p w14:paraId="5153A37E" w14:textId="2DB57F7F" w:rsidR="00673D5C" w:rsidRDefault="007836D1" w:rsidP="00A74141">
      <w:pPr>
        <w:pStyle w:val="ListParagraph"/>
        <w:rPr>
          <w:rFonts w:cs="Arial"/>
        </w:rPr>
      </w:pPr>
      <w:r w:rsidRPr="00673D5C">
        <w:rPr>
          <w:rFonts w:cs="Arial"/>
        </w:rPr>
        <w:t xml:space="preserve">Réponse : </w:t>
      </w:r>
      <w:r w:rsidR="00A74141" w:rsidRPr="00673D5C">
        <w:rPr>
          <w:rFonts w:cs="Arial"/>
        </w:rPr>
        <w:t>La multiplication des bactéries consomme du sucre et produit des acides : la fermentation</w:t>
      </w:r>
    </w:p>
    <w:p w14:paraId="395C9271" w14:textId="2E2948F9" w:rsidR="00673D5C" w:rsidRPr="00107002" w:rsidRDefault="00673D5C" w:rsidP="00A74141">
      <w:pPr>
        <w:pStyle w:val="ListParagraph"/>
        <w:rPr>
          <w:rFonts w:cs="Arial"/>
        </w:rPr>
      </w:pPr>
    </w:p>
    <w:p w14:paraId="046BFF2C" w14:textId="4E9F0610" w:rsidR="00A74141" w:rsidRDefault="00A74141" w:rsidP="00A74141">
      <w:pPr>
        <w:pStyle w:val="ListParagraph"/>
        <w:numPr>
          <w:ilvl w:val="0"/>
          <w:numId w:val="23"/>
        </w:numPr>
        <w:rPr>
          <w:rFonts w:cs="Arial"/>
        </w:rPr>
      </w:pPr>
      <w:r w:rsidRPr="00107002">
        <w:rPr>
          <w:rFonts w:cs="Arial"/>
        </w:rPr>
        <w:t xml:space="preserve">Que ce serait-il passé s’il n’y avait aucune bactérie vivante dans le yaourt nature ? </w:t>
      </w:r>
      <w:r w:rsidR="007836D1">
        <w:rPr>
          <w:rFonts w:cs="Arial"/>
        </w:rPr>
        <w:t>Réponse</w:t>
      </w:r>
      <w:r w:rsidR="00673D5C">
        <w:rPr>
          <w:rFonts w:cs="Arial"/>
        </w:rPr>
        <w:t xml:space="preserve"> : </w:t>
      </w:r>
      <w:r w:rsidRPr="00107002">
        <w:rPr>
          <w:rFonts w:cs="Arial"/>
        </w:rPr>
        <w:t>Rien, ce sont les bactéries vivantes qui permettent à la fermentation d’avoir lieu</w:t>
      </w:r>
    </w:p>
    <w:p w14:paraId="45B882EE" w14:textId="77777777" w:rsidR="00673D5C" w:rsidRPr="00107002" w:rsidRDefault="00673D5C" w:rsidP="00673D5C">
      <w:pPr>
        <w:pStyle w:val="ListParagraph"/>
        <w:rPr>
          <w:rFonts w:cs="Arial"/>
        </w:rPr>
      </w:pPr>
    </w:p>
    <w:p w14:paraId="3E28E638" w14:textId="4040D249" w:rsidR="00A74141" w:rsidRDefault="00A74141" w:rsidP="00A74141">
      <w:pPr>
        <w:pStyle w:val="ListParagraph"/>
        <w:numPr>
          <w:ilvl w:val="0"/>
          <w:numId w:val="23"/>
        </w:numPr>
        <w:rPr>
          <w:rFonts w:cs="Arial"/>
        </w:rPr>
      </w:pPr>
      <w:r w:rsidRPr="00107002">
        <w:rPr>
          <w:rFonts w:cs="Arial"/>
        </w:rPr>
        <w:t xml:space="preserve">Pourquoi faut-il d’abord porter le lait à ébullition ? </w:t>
      </w:r>
      <w:r w:rsidR="00673D5C">
        <w:rPr>
          <w:rFonts w:cs="Arial"/>
        </w:rPr>
        <w:br/>
      </w:r>
      <w:r w:rsidR="007836D1">
        <w:rPr>
          <w:rFonts w:cs="Arial"/>
        </w:rPr>
        <w:t>Réponse</w:t>
      </w:r>
      <w:r w:rsidR="00673D5C">
        <w:rPr>
          <w:rFonts w:cs="Arial"/>
        </w:rPr>
        <w:t xml:space="preserve"> : </w:t>
      </w:r>
      <w:r w:rsidRPr="00107002">
        <w:rPr>
          <w:rFonts w:cs="Arial"/>
        </w:rPr>
        <w:t xml:space="preserve">Pour détruire toutes les bactéries indésirables </w:t>
      </w:r>
    </w:p>
    <w:p w14:paraId="11D00214" w14:textId="1D9BC217" w:rsidR="00673D5C" w:rsidRPr="00107002" w:rsidRDefault="00673D5C" w:rsidP="00673D5C">
      <w:pPr>
        <w:pStyle w:val="ListParagraph"/>
        <w:rPr>
          <w:rFonts w:cs="Arial"/>
        </w:rPr>
      </w:pPr>
    </w:p>
    <w:p w14:paraId="4214C4C4" w14:textId="58F5B850" w:rsidR="00A74141" w:rsidRDefault="00A74141" w:rsidP="00A74141">
      <w:pPr>
        <w:pStyle w:val="ListParagraph"/>
        <w:numPr>
          <w:ilvl w:val="0"/>
          <w:numId w:val="23"/>
        </w:numPr>
        <w:rPr>
          <w:rFonts w:cs="Arial"/>
        </w:rPr>
      </w:pPr>
      <w:r w:rsidRPr="00107002">
        <w:rPr>
          <w:rFonts w:cs="Arial"/>
        </w:rPr>
        <w:t>Pourquoi le mélange a-t-il été conservé au chaud pendant la nuit ?</w:t>
      </w:r>
      <w:r w:rsidR="00825A91" w:rsidRPr="00825A91">
        <w:rPr>
          <w:rFonts w:cs="Arial"/>
        </w:rPr>
        <w:t xml:space="preserve"> </w:t>
      </w:r>
      <w:r w:rsidR="00825A91">
        <w:rPr>
          <w:rFonts w:cs="Arial"/>
        </w:rPr>
        <w:t>Réponse</w:t>
      </w:r>
      <w:r w:rsidRPr="00107002">
        <w:rPr>
          <w:rFonts w:cs="Arial"/>
        </w:rPr>
        <w:t xml:space="preserve"> Les microbes préfèrent pousser à 37</w:t>
      </w:r>
      <w:r>
        <w:rPr>
          <w:rFonts w:cs="Arial"/>
        </w:rPr>
        <w:t>°</w:t>
      </w:r>
      <w:r w:rsidRPr="00107002">
        <w:rPr>
          <w:rFonts w:cs="Arial"/>
        </w:rPr>
        <w:t xml:space="preserve">C et se multiplient rapidement s’ils sont incubés à cette température. Plus les microbes se multiplient vite et plus il y aura de fermentation et plus le lait se transformera rapidement en yaourt. </w:t>
      </w:r>
    </w:p>
    <w:p w14:paraId="65ACC5AE" w14:textId="0797FFAA" w:rsidR="00673D5C" w:rsidRPr="00107002" w:rsidRDefault="00673D5C" w:rsidP="00673D5C">
      <w:pPr>
        <w:pStyle w:val="ListParagraph"/>
        <w:rPr>
          <w:rFonts w:cs="Arial"/>
        </w:rPr>
      </w:pPr>
    </w:p>
    <w:p w14:paraId="31CD658D" w14:textId="70193EE9" w:rsidR="00A74141" w:rsidRPr="00107002" w:rsidRDefault="00A74141" w:rsidP="00A74141">
      <w:pPr>
        <w:pStyle w:val="ListParagraph"/>
        <w:numPr>
          <w:ilvl w:val="0"/>
          <w:numId w:val="23"/>
        </w:numPr>
        <w:rPr>
          <w:rFonts w:cs="Arial"/>
        </w:rPr>
      </w:pPr>
      <w:r w:rsidRPr="00107002">
        <w:rPr>
          <w:rFonts w:cs="Arial"/>
        </w:rPr>
        <w:t xml:space="preserve">Quels autres aliments sont préparés en utilisant des bactéries ou des champignons ? </w:t>
      </w:r>
      <w:r w:rsidR="00825A91">
        <w:rPr>
          <w:rFonts w:cs="Arial"/>
        </w:rPr>
        <w:t>Réponse</w:t>
      </w:r>
      <w:r w:rsidR="00673D5C">
        <w:rPr>
          <w:rFonts w:cs="Arial"/>
        </w:rPr>
        <w:t> :</w:t>
      </w:r>
      <w:r w:rsidR="00825A91">
        <w:rPr>
          <w:rFonts w:cs="Arial"/>
        </w:rPr>
        <w:t xml:space="preserve"> Par exemple l</w:t>
      </w:r>
      <w:r w:rsidRPr="00107002">
        <w:rPr>
          <w:rFonts w:cs="Arial"/>
        </w:rPr>
        <w:t>e fromage, le pain, le vin, la bière, la crème fraîche.</w:t>
      </w:r>
    </w:p>
    <w:p w14:paraId="7BAA24EC" w14:textId="77777777" w:rsidR="00A74141" w:rsidRDefault="00A74141" w:rsidP="00481D80"/>
    <w:p w14:paraId="7D2E21C1" w14:textId="77777777" w:rsidR="00A74141" w:rsidRPr="00E20F37" w:rsidRDefault="00A74141" w:rsidP="00A74141">
      <w:pPr>
        <w:pStyle w:val="Heading2"/>
      </w:pPr>
      <w:r w:rsidRPr="00E20F37">
        <w:t>Fait étonnant :</w:t>
      </w:r>
    </w:p>
    <w:p w14:paraId="6DD1D29C" w14:textId="77777777" w:rsidR="00A74141" w:rsidRPr="00E20F37" w:rsidRDefault="00A74141" w:rsidP="00A74141">
      <w:pPr>
        <w:rPr>
          <w:rFonts w:cs="Arial"/>
        </w:rPr>
      </w:pPr>
      <w:r w:rsidRPr="00E20F37">
        <w:rPr>
          <w:rFonts w:cs="Arial"/>
        </w:rPr>
        <w:t xml:space="preserve">Elie Metchnikoff reçut le prix Nobel en 1908 pour sa « découverte » des probiotiques. Il était persuadé que les paysans bulgares vivaient plus longtemps grâce aux microbes présents dans le lait fermenté qu’ils buvaient ! Les microbes ont été identifiés par la suite comme étant des </w:t>
      </w:r>
      <w:r w:rsidRPr="00E20F37">
        <w:rPr>
          <w:rFonts w:cs="Arial"/>
          <w:iCs/>
        </w:rPr>
        <w:t>Lactobacillus bulgaricus</w:t>
      </w:r>
      <w:r w:rsidRPr="00E20F37">
        <w:rPr>
          <w:rFonts w:cs="Arial"/>
        </w:rPr>
        <w:t>.</w:t>
      </w:r>
    </w:p>
    <w:p w14:paraId="076E4128" w14:textId="59D280F5" w:rsidR="00481D80" w:rsidRDefault="00481D80" w:rsidP="00481D80">
      <w:pPr>
        <w:rPr>
          <w:rFonts w:cs="Arial"/>
        </w:rPr>
      </w:pPr>
      <w:r>
        <w:br w:type="page"/>
      </w:r>
    </w:p>
    <w:p w14:paraId="25898D8E" w14:textId="5388A1A1" w:rsidR="00382B0F" w:rsidRPr="00E20F37" w:rsidRDefault="00382B0F" w:rsidP="00A74141">
      <w:pPr>
        <w:pStyle w:val="Heading1"/>
      </w:pPr>
      <w:r w:rsidRPr="00E20F37">
        <w:t>Les microbes utiles à l’h</w:t>
      </w:r>
      <w:r w:rsidR="00F33F24">
        <w:t>umain</w:t>
      </w:r>
    </w:p>
    <w:p w14:paraId="290855B5" w14:textId="77777777" w:rsidR="00382B0F" w:rsidRPr="00E20F37" w:rsidRDefault="00382B0F" w:rsidP="00E20F37">
      <w:pPr>
        <w:pStyle w:val="Heading1"/>
        <w:rPr>
          <w:sz w:val="36"/>
          <w:szCs w:val="36"/>
        </w:rPr>
      </w:pPr>
      <w:r w:rsidRPr="00E20F37">
        <w:rPr>
          <w:sz w:val="36"/>
          <w:szCs w:val="36"/>
        </w:rPr>
        <w:t>Course des levures</w:t>
      </w:r>
    </w:p>
    <w:p w14:paraId="3FCCC16B" w14:textId="77777777" w:rsidR="00382B0F" w:rsidRPr="00E20F37" w:rsidRDefault="00382B0F" w:rsidP="00E20F37">
      <w:pPr>
        <w:pStyle w:val="Heading1"/>
        <w:rPr>
          <w:sz w:val="36"/>
          <w:szCs w:val="36"/>
        </w:rPr>
      </w:pPr>
      <w:r w:rsidRPr="00E20F37">
        <w:rPr>
          <w:sz w:val="36"/>
          <w:szCs w:val="36"/>
        </w:rPr>
        <w:t>Document complémentaire élève 1 (DCE1)</w:t>
      </w:r>
    </w:p>
    <w:p w14:paraId="2D24F658" w14:textId="77777777" w:rsidR="00382B0F" w:rsidRPr="00E20F37" w:rsidRDefault="004921DB" w:rsidP="00E20F37">
      <w:pPr>
        <w:rPr>
          <w:rFonts w:cs="Arial"/>
        </w:rPr>
      </w:pPr>
      <w:r w:rsidRPr="00E20F37">
        <w:rPr>
          <w:rFonts w:cs="Arial"/>
          <w:b/>
          <w:bCs/>
          <w:noProof/>
          <w:lang w:eastAsia="fr-FR"/>
        </w:rPr>
        <w:drawing>
          <wp:anchor distT="0" distB="0" distL="114300" distR="114300" simplePos="0" relativeHeight="251668480" behindDoc="0" locked="0" layoutInCell="1" allowOverlap="1" wp14:anchorId="6D3D4C30" wp14:editId="63A0C46C">
            <wp:simplePos x="0" y="0"/>
            <wp:positionH relativeFrom="column">
              <wp:posOffset>2910784</wp:posOffset>
            </wp:positionH>
            <wp:positionV relativeFrom="paragraph">
              <wp:posOffset>8255</wp:posOffset>
            </wp:positionV>
            <wp:extent cx="752475" cy="781050"/>
            <wp:effectExtent l="0" t="0" r="9525"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7E0B6AF4" w14:textId="77777777" w:rsidR="00382B0F" w:rsidRPr="00E20F37" w:rsidRDefault="00382B0F" w:rsidP="00E20F37">
      <w:pPr>
        <w:rPr>
          <w:rFonts w:cs="Arial"/>
        </w:rPr>
      </w:pPr>
      <w:r w:rsidRPr="00E20F37">
        <w:rPr>
          <w:rFonts w:cs="Arial"/>
          <w:noProof/>
          <w:sz w:val="36"/>
          <w:szCs w:val="36"/>
          <w:lang w:eastAsia="fr-FR"/>
        </w:rPr>
        <mc:AlternateContent>
          <mc:Choice Requires="wps">
            <w:drawing>
              <wp:anchor distT="0" distB="0" distL="114300" distR="114300" simplePos="0" relativeHeight="251667456" behindDoc="1" locked="0" layoutInCell="1" allowOverlap="1" wp14:anchorId="299C4E29" wp14:editId="14E233B1">
                <wp:simplePos x="0" y="0"/>
                <wp:positionH relativeFrom="column">
                  <wp:posOffset>-161925</wp:posOffset>
                </wp:positionH>
                <wp:positionV relativeFrom="paragraph">
                  <wp:posOffset>62865</wp:posOffset>
                </wp:positionV>
                <wp:extent cx="6953250" cy="8239125"/>
                <wp:effectExtent l="19050" t="19050" r="19050" b="28575"/>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2391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C715BF" id="Rectangle 16" o:spid="_x0000_s1026" style="position:absolute;margin-left:-12.75pt;margin-top:4.95pt;width:547.5pt;height:648.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" filled="f" strokecolor="#0b7b5d" strokeweight="2.25pt"/>
            </w:pict>
          </mc:Fallback>
        </mc:AlternateContent>
      </w:r>
    </w:p>
    <w:p w14:paraId="1712FC71" w14:textId="77777777" w:rsidR="00382B0F" w:rsidRPr="00E20F37" w:rsidRDefault="00382B0F" w:rsidP="00E20F37">
      <w:pPr>
        <w:rPr>
          <w:rFonts w:cs="Arial"/>
        </w:rPr>
        <w:sectPr w:rsidR="00382B0F" w:rsidRPr="00E20F37" w:rsidSect="005C3A8A">
          <w:type w:val="continuous"/>
          <w:pgSz w:w="11906" w:h="16838"/>
          <w:pgMar w:top="720" w:right="720" w:bottom="720" w:left="720" w:header="708" w:footer="283" w:gutter="0"/>
          <w:cols w:space="708"/>
          <w:docGrid w:linePitch="360"/>
        </w:sectPr>
      </w:pPr>
    </w:p>
    <w:p w14:paraId="4E6B40CF" w14:textId="77777777" w:rsidR="00382B0F" w:rsidRPr="00E20F37" w:rsidRDefault="00382B0F" w:rsidP="00E20F37">
      <w:pPr>
        <w:ind w:left="360" w:right="-283"/>
        <w:rPr>
          <w:rFonts w:cs="Arial"/>
        </w:rPr>
      </w:pPr>
    </w:p>
    <w:p w14:paraId="03A2232A" w14:textId="77777777" w:rsidR="004921DB" w:rsidRPr="00E20F37" w:rsidRDefault="004921DB" w:rsidP="00E20F37">
      <w:pPr>
        <w:ind w:left="360" w:right="-283"/>
        <w:rPr>
          <w:rFonts w:cs="Arial"/>
        </w:rPr>
      </w:pPr>
    </w:p>
    <w:p w14:paraId="7E2BAD30" w14:textId="77777777" w:rsidR="004921DB" w:rsidRPr="00E20F37" w:rsidRDefault="004921DB" w:rsidP="00E20F37">
      <w:pPr>
        <w:ind w:left="360" w:right="-283"/>
        <w:rPr>
          <w:rFonts w:cs="Arial"/>
        </w:rPr>
      </w:pPr>
    </w:p>
    <w:p w14:paraId="6CA00DB6" w14:textId="77777777" w:rsidR="00382B0F" w:rsidRPr="00E20F37" w:rsidRDefault="00382B0F" w:rsidP="00E20F37">
      <w:pPr>
        <w:numPr>
          <w:ilvl w:val="0"/>
          <w:numId w:val="7"/>
        </w:numPr>
        <w:spacing w:after="200"/>
        <w:ind w:right="-283"/>
        <w:rPr>
          <w:rFonts w:cs="Arial"/>
        </w:rPr>
      </w:pPr>
      <w:r w:rsidRPr="00E20F37">
        <w:rPr>
          <w:rFonts w:cs="Arial"/>
        </w:rPr>
        <w:t>Marque un de tes gobelets en plastique avec la lettre A et l’autre B</w:t>
      </w:r>
      <w:r w:rsidRPr="00E20F37">
        <w:rPr>
          <w:rFonts w:cs="Arial"/>
        </w:rPr>
        <w:br/>
      </w:r>
      <w:r w:rsidRPr="00E20F37">
        <w:rPr>
          <w:rFonts w:cs="Arial"/>
        </w:rPr>
        <w:br/>
      </w:r>
    </w:p>
    <w:p w14:paraId="533AE1F2" w14:textId="5F10A4B5" w:rsidR="00382B0F" w:rsidRPr="00E20F37" w:rsidRDefault="00382B0F" w:rsidP="00E20F37">
      <w:pPr>
        <w:numPr>
          <w:ilvl w:val="0"/>
          <w:numId w:val="7"/>
        </w:numPr>
        <w:spacing w:after="200"/>
        <w:rPr>
          <w:rFonts w:cs="Arial"/>
        </w:rPr>
      </w:pPr>
      <w:r w:rsidRPr="00E20F37">
        <w:rPr>
          <w:rFonts w:cs="Arial"/>
        </w:rPr>
        <w:t xml:space="preserve">Mets 4 cuillères à </w:t>
      </w:r>
      <w:r w:rsidR="000A3ED8">
        <w:rPr>
          <w:rFonts w:cs="Arial"/>
        </w:rPr>
        <w:t>café</w:t>
      </w:r>
      <w:r w:rsidRPr="00E20F37">
        <w:rPr>
          <w:rFonts w:cs="Arial"/>
        </w:rPr>
        <w:t xml:space="preserve"> de farine dans chaque gobelet</w:t>
      </w:r>
      <w:r w:rsidRPr="00E20F37">
        <w:rPr>
          <w:rFonts w:cs="Arial"/>
        </w:rPr>
        <w:br/>
      </w:r>
      <w:r w:rsidRPr="00E20F37">
        <w:rPr>
          <w:rFonts w:cs="Arial"/>
        </w:rPr>
        <w:br/>
      </w:r>
    </w:p>
    <w:p w14:paraId="14FAF13C" w14:textId="77777777" w:rsidR="00382B0F" w:rsidRPr="00E20F37" w:rsidRDefault="00382B0F" w:rsidP="00E20F37">
      <w:pPr>
        <w:numPr>
          <w:ilvl w:val="0"/>
          <w:numId w:val="7"/>
        </w:numPr>
        <w:spacing w:after="200"/>
        <w:rPr>
          <w:rFonts w:cs="Arial"/>
        </w:rPr>
      </w:pPr>
      <w:r w:rsidRPr="00E20F37">
        <w:rPr>
          <w:rFonts w:cs="Arial"/>
        </w:rPr>
        <w:t>Ajoute assez de solution de levure au gobelet A pour obtenir la consistance d’une soupe épaisse</w:t>
      </w:r>
      <w:r w:rsidRPr="00E20F37">
        <w:rPr>
          <w:rFonts w:cs="Arial"/>
        </w:rPr>
        <w:br/>
      </w:r>
      <w:r w:rsidRPr="00E20F37">
        <w:rPr>
          <w:rFonts w:cs="Arial"/>
        </w:rPr>
        <w:br/>
      </w:r>
    </w:p>
    <w:p w14:paraId="7A0548FC" w14:textId="77777777" w:rsidR="00382B0F" w:rsidRPr="00E20F37" w:rsidRDefault="00382B0F" w:rsidP="00E20F37">
      <w:pPr>
        <w:numPr>
          <w:ilvl w:val="0"/>
          <w:numId w:val="7"/>
        </w:numPr>
        <w:spacing w:after="200"/>
        <w:rPr>
          <w:rFonts w:cs="Arial"/>
        </w:rPr>
      </w:pPr>
      <w:r w:rsidRPr="00E20F37">
        <w:rPr>
          <w:rFonts w:cs="Arial"/>
        </w:rPr>
        <w:t>Ajoute assez de solution de levure et de sucre au gobelet B pour obtenir la consistance d’une soupe épaisse</w:t>
      </w:r>
    </w:p>
    <w:p w14:paraId="37CDE29C" w14:textId="77777777" w:rsidR="00382B0F" w:rsidRPr="00E20F37" w:rsidRDefault="00382B0F" w:rsidP="00E20F37">
      <w:pPr>
        <w:ind w:left="720"/>
        <w:rPr>
          <w:rFonts w:cs="Arial"/>
        </w:rPr>
      </w:pPr>
    </w:p>
    <w:p w14:paraId="707B4646" w14:textId="77777777" w:rsidR="00382B0F" w:rsidRPr="00E20F37" w:rsidRDefault="00382B0F" w:rsidP="00E20F37">
      <w:pPr>
        <w:numPr>
          <w:ilvl w:val="0"/>
          <w:numId w:val="7"/>
        </w:numPr>
        <w:spacing w:after="200"/>
        <w:rPr>
          <w:rFonts w:cs="Arial"/>
        </w:rPr>
      </w:pPr>
      <w:r w:rsidRPr="00E20F37">
        <w:rPr>
          <w:rFonts w:cs="Arial"/>
        </w:rPr>
        <w:t>Verse le contenu du gobelet A dans le récipient gradué A jusqu’à environ 30 ml</w:t>
      </w:r>
      <w:r w:rsidRPr="00E20F37">
        <w:rPr>
          <w:rFonts w:cs="Arial"/>
        </w:rPr>
        <w:br/>
      </w:r>
      <w:r w:rsidRPr="00E20F37">
        <w:rPr>
          <w:rFonts w:cs="Arial"/>
        </w:rPr>
        <w:br/>
        <w:t>Verse le contenu du gobelet B dans le récipient gradué B jusqu’à environ 30 ml</w:t>
      </w:r>
      <w:r w:rsidRPr="00E20F37">
        <w:rPr>
          <w:rFonts w:cs="Arial"/>
        </w:rPr>
        <w:br/>
      </w:r>
    </w:p>
    <w:p w14:paraId="4443CFD5" w14:textId="77777777" w:rsidR="00382B0F" w:rsidRPr="00E20F37" w:rsidRDefault="00382B0F" w:rsidP="00E20F37">
      <w:pPr>
        <w:numPr>
          <w:ilvl w:val="0"/>
          <w:numId w:val="7"/>
        </w:numPr>
        <w:spacing w:after="200"/>
        <w:rPr>
          <w:rFonts w:cs="Arial"/>
        </w:rPr>
      </w:pPr>
      <w:r w:rsidRPr="00E20F37">
        <w:rPr>
          <w:rFonts w:cs="Arial"/>
        </w:rPr>
        <w:t>Note la hauteur exacte de la pâte dans chaque récipient</w:t>
      </w:r>
      <w:r w:rsidRPr="00E20F37">
        <w:rPr>
          <w:rFonts w:cs="Arial"/>
        </w:rPr>
        <w:br/>
      </w:r>
      <w:r w:rsidRPr="00E20F37">
        <w:rPr>
          <w:rFonts w:cs="Arial"/>
        </w:rPr>
        <w:br/>
      </w:r>
    </w:p>
    <w:p w14:paraId="78890780" w14:textId="63A3AD01" w:rsidR="00382B0F" w:rsidRPr="00E20F37" w:rsidRDefault="00382B0F" w:rsidP="00E20F37">
      <w:pPr>
        <w:numPr>
          <w:ilvl w:val="0"/>
          <w:numId w:val="7"/>
        </w:numPr>
        <w:spacing w:after="200"/>
        <w:rPr>
          <w:rFonts w:cs="Arial"/>
        </w:rPr>
      </w:pPr>
      <w:r w:rsidRPr="00E20F37">
        <w:rPr>
          <w:rFonts w:cs="Arial"/>
        </w:rPr>
        <w:t xml:space="preserve">Place les deux récipients gradués dans une cuvette d’eau </w:t>
      </w:r>
      <w:r w:rsidR="006554F4">
        <w:rPr>
          <w:rFonts w:cs="Arial"/>
        </w:rPr>
        <w:t>tiède</w:t>
      </w:r>
      <w:r w:rsidRPr="00E20F37">
        <w:rPr>
          <w:rFonts w:cs="Arial"/>
        </w:rPr>
        <w:br/>
      </w:r>
      <w:r w:rsidRPr="00E20F37">
        <w:rPr>
          <w:rFonts w:cs="Arial"/>
        </w:rPr>
        <w:br/>
      </w:r>
    </w:p>
    <w:p w14:paraId="3BF1B3A2" w14:textId="77777777" w:rsidR="00382B0F" w:rsidRPr="00E20F37" w:rsidRDefault="00382B0F" w:rsidP="005C3A8A">
      <w:pPr>
        <w:numPr>
          <w:ilvl w:val="0"/>
          <w:numId w:val="7"/>
        </w:numPr>
        <w:spacing w:after="200"/>
        <w:ind w:left="284"/>
        <w:rPr>
          <w:rFonts w:cs="Arial"/>
        </w:rPr>
      </w:pPr>
      <w:r w:rsidRPr="00E20F37">
        <w:rPr>
          <w:rFonts w:cs="Arial"/>
        </w:rPr>
        <w:t>Mesure la hauteur de la pâte toutes les 5 minutes pendant 30 minutes</w:t>
      </w:r>
    </w:p>
    <w:p w14:paraId="42852AB0" w14:textId="77777777" w:rsidR="00382B0F" w:rsidRPr="00E20F37" w:rsidRDefault="00382B0F" w:rsidP="00E20F37">
      <w:pPr>
        <w:jc w:val="center"/>
        <w:rPr>
          <w:rFonts w:cs="Arial"/>
        </w:rPr>
      </w:pPr>
      <w:r w:rsidRPr="00E20F37">
        <w:rPr>
          <w:rFonts w:cs="Arial"/>
          <w:noProof/>
          <w:lang w:eastAsia="fr-FR"/>
        </w:rPr>
        <w:drawing>
          <wp:inline distT="0" distB="0" distL="0" distR="0" wp14:anchorId="017AD6DE" wp14:editId="6091B346">
            <wp:extent cx="885949" cy="771633"/>
            <wp:effectExtent l="0" t="0" r="9525" b="9525"/>
            <wp:docPr id="11" name="Image 11" descr="2 gobelets en plastique A 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2 gobelets en plastique A et B"/>
                    <pic:cNvPicPr/>
                  </pic:nvPicPr>
                  <pic:blipFill>
                    <a:blip r:embed="rId13"/>
                    <a:stretch>
                      <a:fillRect/>
                    </a:stretch>
                  </pic:blipFill>
                  <pic:spPr>
                    <a:xfrm>
                      <a:off x="0" y="0"/>
                      <a:ext cx="885949" cy="771633"/>
                    </a:xfrm>
                    <a:prstGeom prst="rect">
                      <a:avLst/>
                    </a:prstGeom>
                  </pic:spPr>
                </pic:pic>
              </a:graphicData>
            </a:graphic>
          </wp:inline>
        </w:drawing>
      </w:r>
      <w:r w:rsidRPr="00E20F37">
        <w:rPr>
          <w:rFonts w:cs="Arial"/>
          <w:noProof/>
          <w:lang w:eastAsia="fr-FR"/>
        </w:rPr>
        <w:drawing>
          <wp:inline distT="0" distB="0" distL="0" distR="0" wp14:anchorId="50978036" wp14:editId="5F1E7F9E">
            <wp:extent cx="800212" cy="600159"/>
            <wp:effectExtent l="0" t="0" r="0" b="9525"/>
            <wp:docPr id="4" name="Image 4" descr="Sac de fa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ac de farine"/>
                    <pic:cNvPicPr/>
                  </pic:nvPicPr>
                  <pic:blipFill>
                    <a:blip r:embed="rId14"/>
                    <a:stretch>
                      <a:fillRect/>
                    </a:stretch>
                  </pic:blipFill>
                  <pic:spPr>
                    <a:xfrm>
                      <a:off x="0" y="0"/>
                      <a:ext cx="800212" cy="600159"/>
                    </a:xfrm>
                    <a:prstGeom prst="rect">
                      <a:avLst/>
                    </a:prstGeom>
                  </pic:spPr>
                </pic:pic>
              </a:graphicData>
            </a:graphic>
          </wp:inline>
        </w:drawing>
      </w:r>
      <w:r w:rsidRPr="00E20F37">
        <w:rPr>
          <w:rFonts w:cs="Arial"/>
          <w:noProof/>
          <w:lang w:eastAsia="fr-FR"/>
        </w:rPr>
        <w:drawing>
          <wp:inline distT="0" distB="0" distL="0" distR="0" wp14:anchorId="3012AEBC" wp14:editId="57C63012">
            <wp:extent cx="933580" cy="914528"/>
            <wp:effectExtent l="0" t="0" r="0" b="0"/>
            <wp:docPr id="12" name="Image 12" descr="solution de levure versée dans le gobele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solution de levure versée dans le gobelet A"/>
                    <pic:cNvPicPr/>
                  </pic:nvPicPr>
                  <pic:blipFill>
                    <a:blip r:embed="rId15"/>
                    <a:stretch>
                      <a:fillRect/>
                    </a:stretch>
                  </pic:blipFill>
                  <pic:spPr>
                    <a:xfrm>
                      <a:off x="0" y="0"/>
                      <a:ext cx="933580" cy="914528"/>
                    </a:xfrm>
                    <a:prstGeom prst="rect">
                      <a:avLst/>
                    </a:prstGeom>
                  </pic:spPr>
                </pic:pic>
              </a:graphicData>
            </a:graphic>
          </wp:inline>
        </w:drawing>
      </w:r>
    </w:p>
    <w:p w14:paraId="09C37DCE" w14:textId="77777777" w:rsidR="00382B0F" w:rsidRPr="00E20F37" w:rsidRDefault="00382B0F" w:rsidP="00E20F37">
      <w:pPr>
        <w:jc w:val="center"/>
        <w:rPr>
          <w:rFonts w:cs="Arial"/>
        </w:rPr>
      </w:pPr>
      <w:r w:rsidRPr="00E20F37">
        <w:rPr>
          <w:rFonts w:cs="Arial"/>
          <w:noProof/>
          <w:lang w:eastAsia="fr-FR"/>
        </w:rPr>
        <w:drawing>
          <wp:inline distT="0" distB="0" distL="0" distR="0" wp14:anchorId="692F1135" wp14:editId="4DB402F5">
            <wp:extent cx="781159" cy="866896"/>
            <wp:effectExtent l="0" t="0" r="0" b="9525"/>
            <wp:docPr id="13" name="Image 13" descr="solution de levure versée dans le gobele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solution de levure versée dans le gobelet B"/>
                    <pic:cNvPicPr/>
                  </pic:nvPicPr>
                  <pic:blipFill>
                    <a:blip r:embed="rId16"/>
                    <a:stretch>
                      <a:fillRect/>
                    </a:stretch>
                  </pic:blipFill>
                  <pic:spPr>
                    <a:xfrm>
                      <a:off x="0" y="0"/>
                      <a:ext cx="781159" cy="866896"/>
                    </a:xfrm>
                    <a:prstGeom prst="rect">
                      <a:avLst/>
                    </a:prstGeom>
                  </pic:spPr>
                </pic:pic>
              </a:graphicData>
            </a:graphic>
          </wp:inline>
        </w:drawing>
      </w:r>
      <w:r w:rsidRPr="00E20F37">
        <w:rPr>
          <w:rFonts w:cs="Arial"/>
          <w:noProof/>
          <w:lang w:eastAsia="fr-FR"/>
        </w:rPr>
        <w:drawing>
          <wp:inline distT="0" distB="0" distL="0" distR="0" wp14:anchorId="0DE24FA4" wp14:editId="3E1609DD">
            <wp:extent cx="1524213" cy="1114581"/>
            <wp:effectExtent l="0" t="0" r="0" b="9525"/>
            <wp:docPr id="14" name="Image 14" descr="gobelet A et B versés dans les récipients gradués A et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gobelet A et B versés dans les récipients gradués A et B "/>
                    <pic:cNvPicPr/>
                  </pic:nvPicPr>
                  <pic:blipFill>
                    <a:blip r:embed="rId17"/>
                    <a:stretch>
                      <a:fillRect/>
                    </a:stretch>
                  </pic:blipFill>
                  <pic:spPr>
                    <a:xfrm>
                      <a:off x="0" y="0"/>
                      <a:ext cx="1524213" cy="1114581"/>
                    </a:xfrm>
                    <a:prstGeom prst="rect">
                      <a:avLst/>
                    </a:prstGeom>
                  </pic:spPr>
                </pic:pic>
              </a:graphicData>
            </a:graphic>
          </wp:inline>
        </w:drawing>
      </w:r>
      <w:r w:rsidRPr="00E20F37">
        <w:rPr>
          <w:rFonts w:cs="Arial"/>
          <w:noProof/>
          <w:lang w:eastAsia="fr-FR"/>
        </w:rPr>
        <w:drawing>
          <wp:inline distT="0" distB="0" distL="0" distR="0" wp14:anchorId="6E854178" wp14:editId="092D7ECD">
            <wp:extent cx="819264" cy="800212"/>
            <wp:effectExtent l="0" t="0" r="0" b="0"/>
            <wp:docPr id="9" name="Image 9"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règle mesurant la hauteur de la pâte dans les récipients"/>
                    <pic:cNvPicPr/>
                  </pic:nvPicPr>
                  <pic:blipFill>
                    <a:blip r:embed="rId18"/>
                    <a:stretch>
                      <a:fillRect/>
                    </a:stretch>
                  </pic:blipFill>
                  <pic:spPr>
                    <a:xfrm>
                      <a:off x="0" y="0"/>
                      <a:ext cx="819264" cy="800212"/>
                    </a:xfrm>
                    <a:prstGeom prst="rect">
                      <a:avLst/>
                    </a:prstGeom>
                  </pic:spPr>
                </pic:pic>
              </a:graphicData>
            </a:graphic>
          </wp:inline>
        </w:drawing>
      </w:r>
      <w:r w:rsidRPr="00E20F37">
        <w:rPr>
          <w:rFonts w:cs="Arial"/>
          <w:noProof/>
          <w:lang w:eastAsia="fr-FR"/>
        </w:rPr>
        <w:drawing>
          <wp:inline distT="0" distB="0" distL="0" distR="0" wp14:anchorId="316628A9" wp14:editId="373298FD">
            <wp:extent cx="1000265" cy="790685"/>
            <wp:effectExtent l="0" t="0" r="9525" b="0"/>
            <wp:docPr id="10" name="Image 10" descr="2 récipients gradués déposés dans une cuv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2 récipients gradués déposés dans une cuvette"/>
                    <pic:cNvPicPr/>
                  </pic:nvPicPr>
                  <pic:blipFill>
                    <a:blip r:embed="rId19"/>
                    <a:stretch>
                      <a:fillRect/>
                    </a:stretch>
                  </pic:blipFill>
                  <pic:spPr>
                    <a:xfrm>
                      <a:off x="0" y="0"/>
                      <a:ext cx="1000265" cy="790685"/>
                    </a:xfrm>
                    <a:prstGeom prst="rect">
                      <a:avLst/>
                    </a:prstGeom>
                  </pic:spPr>
                </pic:pic>
              </a:graphicData>
            </a:graphic>
          </wp:inline>
        </w:drawing>
      </w:r>
      <w:r w:rsidRPr="00E20F37">
        <w:rPr>
          <w:rFonts w:cs="Arial"/>
          <w:noProof/>
          <w:lang w:eastAsia="fr-FR"/>
        </w:rPr>
        <w:drawing>
          <wp:inline distT="0" distB="0" distL="0" distR="0" wp14:anchorId="2B23E13A" wp14:editId="1A843435">
            <wp:extent cx="1171292" cy="876300"/>
            <wp:effectExtent l="0" t="0" r="0" b="0"/>
            <wp:docPr id="15" name="Image 15" descr="règle mesurant la hauteur de la pâte dans les récip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règle mesurant la hauteur de la pâte dans les récipients"/>
                    <pic:cNvPicPr/>
                  </pic:nvPicPr>
                  <pic:blipFill>
                    <a:blip r:embed="rId20"/>
                    <a:stretch>
                      <a:fillRect/>
                    </a:stretch>
                  </pic:blipFill>
                  <pic:spPr>
                    <a:xfrm>
                      <a:off x="0" y="0"/>
                      <a:ext cx="1175546" cy="879483"/>
                    </a:xfrm>
                    <a:prstGeom prst="rect">
                      <a:avLst/>
                    </a:prstGeom>
                  </pic:spPr>
                </pic:pic>
              </a:graphicData>
            </a:graphic>
          </wp:inline>
        </w:drawing>
      </w:r>
    </w:p>
    <w:p w14:paraId="2BBDEF79" w14:textId="77777777" w:rsidR="00382B0F" w:rsidRPr="00E20F37" w:rsidRDefault="00382B0F" w:rsidP="00E20F37">
      <w:pPr>
        <w:rPr>
          <w:rFonts w:cs="Arial"/>
        </w:rPr>
        <w:sectPr w:rsidR="00382B0F" w:rsidRPr="00E20F37" w:rsidSect="0041152D">
          <w:type w:val="continuous"/>
          <w:pgSz w:w="11906" w:h="16838"/>
          <w:pgMar w:top="720" w:right="720" w:bottom="720" w:left="720" w:header="708" w:footer="708" w:gutter="0"/>
          <w:cols w:num="2" w:space="170" w:equalWidth="0">
            <w:col w:w="7655" w:space="170"/>
            <w:col w:w="2641"/>
          </w:cols>
          <w:docGrid w:linePitch="360"/>
        </w:sectPr>
      </w:pPr>
    </w:p>
    <w:p w14:paraId="3098D22B" w14:textId="77777777" w:rsidR="00382B0F" w:rsidRPr="00E20F37" w:rsidRDefault="00382B0F" w:rsidP="00E20F37">
      <w:pPr>
        <w:rPr>
          <w:rFonts w:cs="Arial"/>
        </w:rPr>
      </w:pPr>
    </w:p>
    <w:p w14:paraId="71C393F5" w14:textId="77777777" w:rsidR="00382B0F" w:rsidRPr="00E20F37" w:rsidRDefault="00382B0F" w:rsidP="00E20F37">
      <w:pPr>
        <w:spacing w:after="160"/>
        <w:rPr>
          <w:rFonts w:cs="Arial"/>
        </w:rPr>
      </w:pPr>
      <w:r w:rsidRPr="00E20F37">
        <w:rPr>
          <w:rFonts w:cs="Arial"/>
        </w:rPr>
        <w:br w:type="page"/>
      </w:r>
    </w:p>
    <w:p w14:paraId="7710241F" w14:textId="77EF2BC5" w:rsidR="00382B0F" w:rsidRPr="00E20F37" w:rsidRDefault="00C52C66" w:rsidP="000A3ED8">
      <w:pPr>
        <w:pStyle w:val="Heading1"/>
      </w:pPr>
      <w:bookmarkStart w:id="5" w:name="_Toc111304666"/>
      <w:r w:rsidRPr="000A3ED8">
        <w:rPr>
          <w:noProof/>
          <w:lang w:eastAsia="fr-FR"/>
        </w:rPr>
        <w:drawing>
          <wp:anchor distT="0" distB="0" distL="114300" distR="114300" simplePos="0" relativeHeight="251671552" behindDoc="0" locked="0" layoutInCell="1" allowOverlap="1" wp14:anchorId="5CD38954" wp14:editId="3A483E92">
            <wp:simplePos x="0" y="0"/>
            <wp:positionH relativeFrom="column">
              <wp:posOffset>5971186</wp:posOffset>
            </wp:positionH>
            <wp:positionV relativeFrom="paragraph">
              <wp:posOffset>-108981</wp:posOffset>
            </wp:positionV>
            <wp:extent cx="752475" cy="781050"/>
            <wp:effectExtent l="0" t="0" r="9525"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382B0F" w:rsidRPr="000A3ED8">
        <w:t>Les</w:t>
      </w:r>
      <w:r w:rsidR="00382B0F" w:rsidRPr="00E20F37">
        <w:t xml:space="preserve"> microbes utiles à l’h</w:t>
      </w:r>
      <w:r w:rsidR="00F33F24">
        <w:t>umain</w:t>
      </w:r>
      <w:bookmarkEnd w:id="5"/>
    </w:p>
    <w:p w14:paraId="4146BEDC" w14:textId="77777777" w:rsidR="00382B0F" w:rsidRPr="00E20F37" w:rsidRDefault="00382B0F" w:rsidP="00E20F37">
      <w:pPr>
        <w:pStyle w:val="Heading1"/>
        <w:rPr>
          <w:sz w:val="36"/>
          <w:szCs w:val="36"/>
        </w:rPr>
      </w:pPr>
      <w:bookmarkStart w:id="6" w:name="_Toc111304667"/>
      <w:r w:rsidRPr="00E20F37">
        <w:rPr>
          <w:sz w:val="36"/>
          <w:szCs w:val="36"/>
        </w:rPr>
        <w:t>Course des levures : résultats</w:t>
      </w:r>
      <w:bookmarkEnd w:id="6"/>
    </w:p>
    <w:p w14:paraId="5214D2AA" w14:textId="77777777" w:rsidR="00382B0F" w:rsidRPr="00E20F37" w:rsidRDefault="00382B0F" w:rsidP="00E20F37">
      <w:pPr>
        <w:pStyle w:val="Heading1"/>
        <w:rPr>
          <w:sz w:val="36"/>
          <w:szCs w:val="36"/>
        </w:rPr>
      </w:pPr>
      <w:bookmarkStart w:id="7" w:name="_Toc111304668"/>
      <w:r w:rsidRPr="00E20F37">
        <w:rPr>
          <w:sz w:val="36"/>
          <w:szCs w:val="36"/>
        </w:rPr>
        <w:t>Document de travail élève 1 (DTE1)</w:t>
      </w:r>
      <w:bookmarkEnd w:id="7"/>
    </w:p>
    <w:p w14:paraId="03E2AE4F" w14:textId="77777777" w:rsidR="00382B0F" w:rsidRPr="00E20F37" w:rsidRDefault="00382B0F" w:rsidP="00E20F37">
      <w:pPr>
        <w:rPr>
          <w:rFonts w:cs="Arial"/>
          <w:b/>
        </w:rPr>
      </w:pPr>
    </w:p>
    <w:p w14:paraId="2A45CB6A" w14:textId="6E9F1890" w:rsidR="00382B0F" w:rsidRDefault="00801AB8" w:rsidP="00E20F37">
      <w:pPr>
        <w:rPr>
          <w:rFonts w:cs="Arial"/>
        </w:rPr>
      </w:pPr>
      <w:r>
        <w:rPr>
          <w:rStyle w:val="Heading2Char"/>
          <w:rFonts w:eastAsiaTheme="minorHAnsi"/>
        </w:rPr>
        <w:t>Consigne</w:t>
      </w:r>
      <w:r w:rsidR="00382B0F" w:rsidRPr="00E20F37">
        <w:rPr>
          <w:rFonts w:cs="Arial"/>
        </w:rPr>
        <w:t> : Suivre les instructions de la recette pour la course des levures.</w:t>
      </w:r>
    </w:p>
    <w:p w14:paraId="52997C9F" w14:textId="77777777" w:rsidR="00E20F37" w:rsidRPr="00E20F37" w:rsidRDefault="00E20F37" w:rsidP="00E20F37">
      <w:pPr>
        <w:rPr>
          <w:rFonts w:cs="Arial"/>
        </w:rPr>
      </w:pPr>
    </w:p>
    <w:p w14:paraId="654EB4CE" w14:textId="77777777" w:rsidR="00382B0F" w:rsidRPr="00E20F37" w:rsidRDefault="00382B0F" w:rsidP="00E20F37">
      <w:pPr>
        <w:pStyle w:val="Heading2"/>
        <w:jc w:val="center"/>
        <w:rPr>
          <w:sz w:val="2"/>
          <w:szCs w:val="2"/>
        </w:rPr>
        <w:sectPr w:rsidR="00382B0F" w:rsidRPr="00E20F37" w:rsidSect="005C3A8A">
          <w:type w:val="continuous"/>
          <w:pgSz w:w="11906" w:h="16838"/>
          <w:pgMar w:top="720" w:right="720" w:bottom="720" w:left="720" w:header="708" w:footer="283" w:gutter="0"/>
          <w:cols w:space="708"/>
          <w:docGrid w:linePitch="360"/>
        </w:sectPr>
      </w:pPr>
      <w:bookmarkStart w:id="8" w:name="_Toc111304670"/>
      <w:r w:rsidRPr="00E20F37">
        <w:t>Mes résultats</w:t>
      </w:r>
      <w:bookmarkEnd w:id="8"/>
    </w:p>
    <w:p w14:paraId="177B22E6"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69F67FC9" w14:textId="77777777" w:rsidR="00382B0F" w:rsidRPr="00E20F37" w:rsidRDefault="00BA0F04" w:rsidP="00E20F37">
      <w:pPr>
        <w:rPr>
          <w:rFonts w:cs="Arial"/>
        </w:rPr>
      </w:pPr>
      <w:r>
        <w:rPr>
          <w:rFonts w:cs="Arial"/>
          <w:noProof/>
          <w:lang w:eastAsia="fr-FR"/>
        </w:rPr>
        <w:drawing>
          <wp:inline distT="0" distB="0" distL="0" distR="0" wp14:anchorId="009545D4" wp14:editId="79A480DF">
            <wp:extent cx="3342005" cy="2238375"/>
            <wp:effectExtent l="0" t="0" r="0" b="9525"/>
            <wp:docPr id="128" name="Image 128" descr="tableau indiquant les résultats avec la levure seule (récipiant A)&#10;toutes les 5 minutes, entre 0 et 30 minutes, indiquer le volume de pâte en millilitres et le changement de volume de pâte en millili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ableau levure seule.jpg"/>
                    <pic:cNvPicPr/>
                  </pic:nvPicPr>
                  <pic:blipFill>
                    <a:blip r:embed="rId21">
                      <a:extLst>
                        <a:ext uri="{28A0092B-C50C-407E-A947-70E740481C1C}">
                          <a14:useLocalDpi xmlns:a14="http://schemas.microsoft.com/office/drawing/2010/main" val="0"/>
                        </a:ext>
                      </a:extLst>
                    </a:blip>
                    <a:stretch>
                      <a:fillRect/>
                    </a:stretch>
                  </pic:blipFill>
                  <pic:spPr>
                    <a:xfrm>
                      <a:off x="0" y="0"/>
                      <a:ext cx="3350626" cy="2244149"/>
                    </a:xfrm>
                    <a:prstGeom prst="rect">
                      <a:avLst/>
                    </a:prstGeom>
                  </pic:spPr>
                </pic:pic>
              </a:graphicData>
            </a:graphic>
          </wp:inline>
        </w:drawing>
      </w:r>
      <w:r>
        <w:rPr>
          <w:rFonts w:cs="Arial"/>
        </w:rPr>
        <w:br w:type="column"/>
      </w:r>
      <w:r>
        <w:rPr>
          <w:rFonts w:cs="Arial"/>
          <w:noProof/>
          <w:lang w:eastAsia="fr-FR"/>
        </w:rPr>
        <w:drawing>
          <wp:inline distT="0" distB="0" distL="0" distR="0" wp14:anchorId="36F0E752" wp14:editId="52E700FE">
            <wp:extent cx="3018907" cy="2245496"/>
            <wp:effectExtent l="0" t="0" r="0" b="2540"/>
            <wp:docPr id="129" name="Image 129" descr="tableau indiquant les résultats avec la levure et le sucre (récipiant B)&#10;toutes les 5 minutes, entre 0 et 30 minutes, indiquer le volume de pâte en millilitres et le changement de volume de pâte en millil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tableau levure sucre.jpg"/>
                    <pic:cNvPicPr/>
                  </pic:nvPicPr>
                  <pic:blipFill>
                    <a:blip r:embed="rId22">
                      <a:extLst>
                        <a:ext uri="{28A0092B-C50C-407E-A947-70E740481C1C}">
                          <a14:useLocalDpi xmlns:a14="http://schemas.microsoft.com/office/drawing/2010/main" val="0"/>
                        </a:ext>
                      </a:extLst>
                    </a:blip>
                    <a:stretch>
                      <a:fillRect/>
                    </a:stretch>
                  </pic:blipFill>
                  <pic:spPr>
                    <a:xfrm>
                      <a:off x="0" y="0"/>
                      <a:ext cx="3098078" cy="2304385"/>
                    </a:xfrm>
                    <a:prstGeom prst="rect">
                      <a:avLst/>
                    </a:prstGeom>
                  </pic:spPr>
                </pic:pic>
              </a:graphicData>
            </a:graphic>
          </wp:inline>
        </w:drawing>
      </w:r>
    </w:p>
    <w:p w14:paraId="30911EA2" w14:textId="77777777" w:rsidR="00382B0F" w:rsidRPr="00E20F37" w:rsidRDefault="00382B0F" w:rsidP="00E20F37">
      <w:pPr>
        <w:rPr>
          <w:rFonts w:cs="Arial"/>
          <w:sz w:val="2"/>
          <w:szCs w:val="2"/>
        </w:rPr>
      </w:pPr>
    </w:p>
    <w:p w14:paraId="4A50F3CF" w14:textId="77777777" w:rsidR="00382B0F" w:rsidRPr="00E20F37" w:rsidRDefault="00382B0F" w:rsidP="00E20F37">
      <w:pPr>
        <w:rPr>
          <w:rFonts w:cs="Arial"/>
          <w:sz w:val="2"/>
          <w:szCs w:val="2"/>
        </w:rPr>
        <w:sectPr w:rsidR="00382B0F" w:rsidRPr="00E20F37" w:rsidSect="0041152D">
          <w:type w:val="continuous"/>
          <w:pgSz w:w="11906" w:h="16838"/>
          <w:pgMar w:top="720" w:right="720" w:bottom="720" w:left="720" w:header="708" w:footer="708" w:gutter="0"/>
          <w:cols w:num="2" w:space="708"/>
          <w:docGrid w:linePitch="360"/>
        </w:sectPr>
      </w:pPr>
    </w:p>
    <w:p w14:paraId="1EA62691" w14:textId="77777777" w:rsidR="00E20F37" w:rsidRDefault="00E20F37" w:rsidP="00E20F37">
      <w:pPr>
        <w:pStyle w:val="Heading2"/>
        <w:sectPr w:rsidR="00E20F37" w:rsidSect="00E20F37">
          <w:type w:val="continuous"/>
          <w:pgSz w:w="11906" w:h="16838"/>
          <w:pgMar w:top="720" w:right="720" w:bottom="720" w:left="720" w:header="708" w:footer="708" w:gutter="0"/>
          <w:cols w:space="284"/>
          <w:docGrid w:linePitch="360"/>
        </w:sectPr>
      </w:pPr>
      <w:bookmarkStart w:id="9" w:name="_Toc111304671"/>
    </w:p>
    <w:p w14:paraId="67223E66" w14:textId="77777777" w:rsidR="00E20F37" w:rsidRDefault="005C3A8A" w:rsidP="00E20F37">
      <w:pPr>
        <w:pStyle w:val="Heading2"/>
      </w:pPr>
      <w:r w:rsidRPr="00E20F37">
        <w:rPr>
          <w:noProof/>
          <w:sz w:val="36"/>
          <w:szCs w:val="36"/>
          <w:lang w:eastAsia="fr-FR"/>
        </w:rPr>
        <mc:AlternateContent>
          <mc:Choice Requires="wps">
            <w:drawing>
              <wp:anchor distT="0" distB="0" distL="114300" distR="114300" simplePos="0" relativeHeight="251682816" behindDoc="1" locked="0" layoutInCell="1" allowOverlap="1" wp14:anchorId="031DDFB4" wp14:editId="374CF2B7">
                <wp:simplePos x="0" y="0"/>
                <wp:positionH relativeFrom="column">
                  <wp:posOffset>-223284</wp:posOffset>
                </wp:positionH>
                <wp:positionV relativeFrom="paragraph">
                  <wp:posOffset>98469</wp:posOffset>
                </wp:positionV>
                <wp:extent cx="6953250" cy="4486940"/>
                <wp:effectExtent l="19050" t="19050" r="19050" b="2794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448694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61127" id="Rectangle 26" o:spid="_x0000_s1026" style="position:absolute;margin-left:-17.6pt;margin-top:7.75pt;width:547.5pt;height:353.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" filled="f" strokecolor="#0b7b5d" strokeweight="2.25pt"/>
            </w:pict>
          </mc:Fallback>
        </mc:AlternateContent>
      </w:r>
    </w:p>
    <w:p w14:paraId="27C0B1F6" w14:textId="77777777" w:rsidR="00382B0F" w:rsidRDefault="00382B0F" w:rsidP="00E20F37">
      <w:pPr>
        <w:pStyle w:val="Heading2"/>
      </w:pPr>
      <w:r w:rsidRPr="00E20F37">
        <w:t>Mes conclusions</w:t>
      </w:r>
      <w:bookmarkEnd w:id="9"/>
    </w:p>
    <w:p w14:paraId="2677FB37" w14:textId="77777777" w:rsidR="00E20F37" w:rsidRPr="00E20F37" w:rsidRDefault="00E20F37" w:rsidP="00E20F37">
      <w:pPr>
        <w:rPr>
          <w:lang w:eastAsia="en-GB"/>
        </w:rPr>
      </w:pPr>
    </w:p>
    <w:p w14:paraId="63ED4671" w14:textId="77777777" w:rsidR="00382B0F" w:rsidRPr="00E20F37" w:rsidRDefault="00382B0F" w:rsidP="00E20F37">
      <w:pPr>
        <w:numPr>
          <w:ilvl w:val="0"/>
          <w:numId w:val="8"/>
        </w:numPr>
        <w:spacing w:after="200"/>
        <w:ind w:left="360"/>
        <w:rPr>
          <w:rFonts w:cs="Arial"/>
        </w:rPr>
      </w:pPr>
      <w:r w:rsidRPr="00E20F37">
        <w:rPr>
          <w:rFonts w:cs="Arial"/>
        </w:rPr>
        <w:t xml:space="preserve">Qu’est ce qui fait lever la pâte dans le récipient ? </w:t>
      </w:r>
      <w:r w:rsidRPr="00E20F37">
        <w:rPr>
          <w:rFonts w:cs="Arial"/>
        </w:rPr>
        <w:br/>
        <w:t> …………………………………………………………………………………………..…………</w:t>
      </w:r>
    </w:p>
    <w:p w14:paraId="20B4589C" w14:textId="77777777" w:rsidR="00382B0F" w:rsidRPr="00E20F37" w:rsidRDefault="00382B0F" w:rsidP="00E20F37">
      <w:pPr>
        <w:numPr>
          <w:ilvl w:val="0"/>
          <w:numId w:val="8"/>
        </w:numPr>
        <w:spacing w:after="200"/>
        <w:ind w:left="357" w:hanging="357"/>
        <w:rPr>
          <w:rFonts w:cs="Arial"/>
        </w:rPr>
      </w:pPr>
      <w:r w:rsidRPr="00E20F37">
        <w:rPr>
          <w:rFonts w:cs="Arial"/>
        </w:rPr>
        <w:t>Comment appelle-t-on ce processus ?</w:t>
      </w:r>
      <w:r w:rsidRPr="00E20F37">
        <w:rPr>
          <w:rFonts w:cs="Arial"/>
        </w:rPr>
        <w:br/>
        <w:t>…………………………………………………………………………………………..…………</w:t>
      </w:r>
    </w:p>
    <w:p w14:paraId="73FB2DE4" w14:textId="77777777" w:rsidR="00801AB8" w:rsidRDefault="00801AB8" w:rsidP="00E20F37">
      <w:pPr>
        <w:pStyle w:val="ListParagraph"/>
        <w:ind w:left="357"/>
      </w:pPr>
      <w:r>
        <w:t>Observe les 2 récipients. Dans lequel la pâte est-elle le plus montée ? Formule une hypothèse pour expliquer la différence de hauteur.</w:t>
      </w:r>
    </w:p>
    <w:p w14:paraId="4FBC1CB0" w14:textId="1807880E" w:rsidR="00382B0F" w:rsidRPr="00E20F37" w:rsidRDefault="00382B0F" w:rsidP="00E20F37">
      <w:pPr>
        <w:pStyle w:val="ListParagraph"/>
        <w:ind w:left="357"/>
        <w:rPr>
          <w:rFonts w:cs="Arial"/>
        </w:rPr>
      </w:pPr>
      <w:r w:rsidRPr="00E20F37">
        <w:rPr>
          <w:rFonts w:cs="Arial"/>
        </w:rPr>
        <w:t>…………………………………………………………………………………………..…………</w:t>
      </w:r>
    </w:p>
    <w:p w14:paraId="7EA5694B" w14:textId="6955E3F4" w:rsidR="00382B0F" w:rsidRPr="00E20F37" w:rsidRDefault="00801AB8" w:rsidP="00E20F37">
      <w:pPr>
        <w:pStyle w:val="ListParagraph"/>
        <w:numPr>
          <w:ilvl w:val="0"/>
          <w:numId w:val="8"/>
        </w:numPr>
        <w:spacing w:after="200"/>
        <w:ind w:left="357" w:hanging="357"/>
        <w:rPr>
          <w:rFonts w:cs="Arial"/>
        </w:rPr>
      </w:pPr>
      <w:r>
        <w:t>Connais-tu d’autres aliments obtenus grâce à une transformation par des microorganismes ?</w:t>
      </w:r>
    </w:p>
    <w:p w14:paraId="2AC56EE3" w14:textId="77777777" w:rsidR="00382B0F" w:rsidRDefault="00382B0F" w:rsidP="00E20F37">
      <w:pPr>
        <w:pStyle w:val="ListParagraph"/>
        <w:ind w:left="357"/>
        <w:rPr>
          <w:rFonts w:cs="Arial"/>
        </w:rPr>
      </w:pPr>
      <w:r w:rsidRPr="00E20F37">
        <w:rPr>
          <w:rFonts w:cs="Arial"/>
        </w:rPr>
        <w:t>……………………………………………………………………………………………………..</w:t>
      </w:r>
    </w:p>
    <w:p w14:paraId="733BD20E" w14:textId="77777777" w:rsidR="00E20F37" w:rsidRDefault="00E20F37" w:rsidP="00E20F37">
      <w:pPr>
        <w:pStyle w:val="ListParagraph"/>
        <w:ind w:left="357"/>
        <w:rPr>
          <w:rFonts w:cs="Arial"/>
        </w:rPr>
      </w:pPr>
    </w:p>
    <w:p w14:paraId="58F649E3" w14:textId="77777777" w:rsidR="00382B0F" w:rsidRPr="00E20F37" w:rsidRDefault="00382B0F" w:rsidP="00E20F37">
      <w:pPr>
        <w:pStyle w:val="Heading2"/>
      </w:pPr>
      <w:bookmarkStart w:id="10" w:name="_Toc111304672"/>
      <w:r w:rsidRPr="00E20F37">
        <w:t>Le savais-tu ?</w:t>
      </w:r>
      <w:bookmarkEnd w:id="10"/>
    </w:p>
    <w:p w14:paraId="7B7D6B65" w14:textId="77777777" w:rsidR="00382B0F" w:rsidRPr="00E20F37" w:rsidRDefault="00382B0F" w:rsidP="00E20F37">
      <w:pPr>
        <w:rPr>
          <w:rFonts w:cs="Arial"/>
        </w:rPr>
      </w:pPr>
      <w:r w:rsidRPr="00E20F37">
        <w:rPr>
          <w:rFonts w:eastAsia="Times New Roman" w:cs="Arial"/>
          <w:lang w:eastAsia="en-GB"/>
        </w:rPr>
        <w:t>Un adulte moyen transporte environ 2 kg de microbes utiles dans le tube digestif – le poids de 2 paquets de sucre !</w:t>
      </w:r>
      <w:r w:rsidRPr="00E20F37">
        <w:rPr>
          <w:rFonts w:cs="Arial"/>
          <w:noProof/>
          <w:sz w:val="36"/>
          <w:szCs w:val="36"/>
        </w:rPr>
        <w:t xml:space="preserve"> </w:t>
      </w:r>
    </w:p>
    <w:p w14:paraId="158DEB0B" w14:textId="77777777" w:rsidR="00382B0F" w:rsidRPr="00E20F37" w:rsidRDefault="00382B0F" w:rsidP="00E20F37">
      <w:pPr>
        <w:rPr>
          <w:rFonts w:eastAsia="Times New Roman" w:cs="Arial"/>
          <w:b/>
          <w:sz w:val="14"/>
          <w:szCs w:val="14"/>
          <w:lang w:eastAsia="en-GB"/>
        </w:rPr>
      </w:pPr>
    </w:p>
    <w:p w14:paraId="007EC776" w14:textId="77777777" w:rsidR="00382B0F" w:rsidRPr="00E20F37" w:rsidRDefault="00382B0F" w:rsidP="00E20F37">
      <w:pPr>
        <w:pStyle w:val="Heading2"/>
      </w:pPr>
      <w:bookmarkStart w:id="11" w:name="_Toc111304673"/>
      <w:r w:rsidRPr="00E20F37">
        <w:t>Fait étonnant</w:t>
      </w:r>
      <w:bookmarkEnd w:id="11"/>
    </w:p>
    <w:p w14:paraId="6DCE7302" w14:textId="451C5499" w:rsidR="00E20F37" w:rsidRDefault="00382B0F" w:rsidP="00E20F37">
      <w:pPr>
        <w:rPr>
          <w:rFonts w:cs="Arial"/>
        </w:rPr>
        <w:sectPr w:rsidR="00E20F37" w:rsidSect="00E20F37">
          <w:type w:val="continuous"/>
          <w:pgSz w:w="11906" w:h="16838"/>
          <w:pgMar w:top="720" w:right="720" w:bottom="720" w:left="720" w:header="708" w:footer="708" w:gutter="0"/>
          <w:cols w:space="284"/>
          <w:docGrid w:linePitch="360"/>
        </w:sectPr>
      </w:pPr>
      <w:r w:rsidRPr="00E20F37">
        <w:rPr>
          <w:rFonts w:eastAsia="Times New Roman" w:cs="Arial"/>
          <w:lang w:eastAsia="en-GB"/>
        </w:rPr>
        <w:t>Il y a plusieurs milliers de milliards de bactéries utiles dans un tube digestif humain. Ils nous aident à digérer et nous protègent.</w:t>
      </w:r>
    </w:p>
    <w:p w14:paraId="57031678" w14:textId="4A8CFF28" w:rsidR="00E20F37" w:rsidRPr="00E20F37" w:rsidRDefault="00E20F37" w:rsidP="00E20F37">
      <w:pPr>
        <w:rPr>
          <w:rFonts w:cs="Arial"/>
        </w:rPr>
        <w:sectPr w:rsidR="00E20F37" w:rsidRPr="00E20F37" w:rsidSect="0041152D">
          <w:type w:val="continuous"/>
          <w:pgSz w:w="11906" w:h="16838"/>
          <w:pgMar w:top="720" w:right="720" w:bottom="720" w:left="720" w:header="708" w:footer="708" w:gutter="0"/>
          <w:cols w:num="2" w:space="284" w:equalWidth="0">
            <w:col w:w="5670" w:space="284"/>
            <w:col w:w="4512"/>
          </w:cols>
          <w:docGrid w:linePitch="360"/>
        </w:sectPr>
      </w:pPr>
    </w:p>
    <w:p w14:paraId="0A8DC707" w14:textId="1ADB8144" w:rsidR="00382B0F" w:rsidRPr="00801AB8" w:rsidRDefault="00382B0F" w:rsidP="00801AB8">
      <w:pPr>
        <w:pStyle w:val="Heading1"/>
      </w:pPr>
      <w:bookmarkStart w:id="12" w:name="_Toc111318782"/>
      <w:r w:rsidRPr="00801AB8">
        <w:rPr>
          <w:noProof/>
          <w:lang w:eastAsia="fr-FR"/>
        </w:rPr>
        <w:drawing>
          <wp:anchor distT="0" distB="0" distL="114300" distR="114300" simplePos="0" relativeHeight="251673600" behindDoc="0" locked="0" layoutInCell="1" allowOverlap="1" wp14:anchorId="3A9047D8" wp14:editId="25FC70BB">
            <wp:simplePos x="0" y="0"/>
            <wp:positionH relativeFrom="column">
              <wp:posOffset>9175378</wp:posOffset>
            </wp:positionH>
            <wp:positionV relativeFrom="paragraph">
              <wp:posOffset>-292553</wp:posOffset>
            </wp:positionV>
            <wp:extent cx="780562" cy="809625"/>
            <wp:effectExtent l="0" t="0" r="635" b="0"/>
            <wp:wrapNone/>
            <wp:docPr id="20"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562"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1AB8">
        <w:t>Les</w:t>
      </w:r>
      <w:r w:rsidRPr="00E20F37">
        <w:t xml:space="preserve"> microbes utiles à l’h</w:t>
      </w:r>
      <w:r w:rsidR="00F33F24">
        <w:t>umain</w:t>
      </w:r>
      <w:bookmarkEnd w:id="12"/>
    </w:p>
    <w:p w14:paraId="01F11E05" w14:textId="77777777" w:rsidR="00E207E1" w:rsidRDefault="00382B0F">
      <w:bookmarkStart w:id="13" w:name="_Toc111318783"/>
      <w:r w:rsidRPr="00E20F37">
        <w:rPr>
          <w:sz w:val="36"/>
          <w:szCs w:val="36"/>
        </w:rPr>
        <w:t>Course aux microbes !</w:t>
      </w:r>
      <w:bookmarkEnd w:id="13"/>
      <w:r w:rsidRPr="00E20F37">
        <w:rPr>
          <w:sz w:val="36"/>
          <w:szCs w:val="36"/>
        </w:rPr>
        <w:t xml:space="preserve"> – DTE2</w:t>
      </w:r>
    </w:p>
    <w:p w14:paraId="7C190A31" w14:textId="77777777" w:rsidR="00382B0F" w:rsidRPr="00E20F37" w:rsidRDefault="00382B0F" w:rsidP="00E20F37">
      <w:pPr>
        <w:pStyle w:val="Heading1"/>
        <w:rPr>
          <w:sz w:val="36"/>
          <w:szCs w:val="36"/>
        </w:rPr>
      </w:pPr>
    </w:p>
    <w:p w14:paraId="67A8F1E9" w14:textId="370728AD" w:rsidR="00382B0F" w:rsidRPr="00E20F37" w:rsidRDefault="00DF7BE6" w:rsidP="00E20F37">
      <w:pPr>
        <w:rPr>
          <w:rFonts w:cs="Arial"/>
          <w:b/>
        </w:rPr>
      </w:pPr>
      <w:r>
        <w:rPr>
          <w:rStyle w:val="Heading2Char"/>
          <w:rFonts w:eastAsiaTheme="minorHAnsi"/>
        </w:rPr>
        <w:t>Consigne</w:t>
      </w:r>
      <w:r w:rsidR="00382B0F" w:rsidRPr="00E20F37">
        <w:rPr>
          <w:rFonts w:cs="Arial"/>
        </w:rPr>
        <w:t> : Regarde dans les rangements dans la cuisine chez toi. Combien d’aliments vois-tu qui contiennent des microbes ou qui ont été produits à l’aide de microbes ? Réfléchis, avec l’aide d’un adulte à l’endroit où il faut ranger chaque aliment.</w:t>
      </w:r>
      <w:r w:rsidR="00382B0F" w:rsidRPr="00E20F37">
        <w:rPr>
          <w:rFonts w:cs="Arial"/>
        </w:rPr>
        <w:tab/>
      </w:r>
    </w:p>
    <w:p w14:paraId="57555813" w14:textId="77777777" w:rsidR="00382B0F" w:rsidRPr="00E20F37" w:rsidRDefault="00BA0F04" w:rsidP="00E20F37">
      <w:pPr>
        <w:rPr>
          <w:rFonts w:cs="Arial"/>
        </w:rPr>
      </w:pPr>
      <w:r>
        <w:rPr>
          <w:rFonts w:cs="Arial"/>
          <w:noProof/>
          <w:lang w:eastAsia="fr-FR"/>
        </w:rPr>
        <w:drawing>
          <wp:inline distT="0" distB="0" distL="0" distR="0" wp14:anchorId="292FA362" wp14:editId="239BA64B">
            <wp:extent cx="9777730" cy="4592320"/>
            <wp:effectExtent l="0" t="0" r="0" b="0"/>
            <wp:docPr id="130" name="Image 130" descr="tableau dans lequel il faut inscrire où doivent être rangé &#10;- le polet cru contenant des bactéries&#10;- la viande hachée contenant des bactéries&#10;- le fromage bleu contenant des champignons&#10;- le yaourt contenant des bactéries&#10;-les carootes sales contenant des bactéries&#10;- les céréales du petit déjeuner (aucun microbes)&#10;- le pain contenant des levures&#10;- la salade contenant des bactéries ou des virus avant lavage&#10;- le soda (aucun microbe avant ouverture)&#10;- la pizza contenant des levures pour faire la pâ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courses aux microbes.jpg"/>
                    <pic:cNvPicPr/>
                  </pic:nvPicPr>
                  <pic:blipFill>
                    <a:blip r:embed="rId23">
                      <a:extLst>
                        <a:ext uri="{28A0092B-C50C-407E-A947-70E740481C1C}">
                          <a14:useLocalDpi xmlns:a14="http://schemas.microsoft.com/office/drawing/2010/main" val="0"/>
                        </a:ext>
                      </a:extLst>
                    </a:blip>
                    <a:stretch>
                      <a:fillRect/>
                    </a:stretch>
                  </pic:blipFill>
                  <pic:spPr>
                    <a:xfrm>
                      <a:off x="0" y="0"/>
                      <a:ext cx="9777730" cy="4592320"/>
                    </a:xfrm>
                    <a:prstGeom prst="rect">
                      <a:avLst/>
                    </a:prstGeom>
                  </pic:spPr>
                </pic:pic>
              </a:graphicData>
            </a:graphic>
          </wp:inline>
        </w:drawing>
      </w:r>
    </w:p>
    <w:p w14:paraId="0020C858" w14:textId="77777777" w:rsidR="00382B0F" w:rsidRPr="00E20F37" w:rsidRDefault="00382B0F" w:rsidP="00E20F37">
      <w:pPr>
        <w:rPr>
          <w:rFonts w:cs="Arial"/>
          <w:b/>
        </w:rPr>
      </w:pPr>
      <w:r w:rsidRPr="00E20F37">
        <w:rPr>
          <w:rFonts w:cs="Arial"/>
        </w:rPr>
        <w:t>Conseil: n'oublie pas que souvent les assaisonnements de salade contiennent du vinaigre et que certains cakes et pizzas sont des pâtes à lever.</w:t>
      </w:r>
    </w:p>
    <w:p w14:paraId="04B2799E" w14:textId="77777777" w:rsidR="00382B0F" w:rsidRPr="00E20F37" w:rsidRDefault="00382B0F" w:rsidP="00E20F37">
      <w:pPr>
        <w:spacing w:after="160"/>
        <w:rPr>
          <w:rFonts w:cs="Arial"/>
        </w:rPr>
      </w:pPr>
      <w:r w:rsidRPr="00E20F37">
        <w:rPr>
          <w:rFonts w:cs="Arial"/>
        </w:rPr>
        <w:br w:type="page"/>
      </w:r>
    </w:p>
    <w:p w14:paraId="4DF044DE" w14:textId="77777777" w:rsidR="00C52C66" w:rsidRPr="00E20F37" w:rsidRDefault="00C52C66" w:rsidP="00E20F37">
      <w:pPr>
        <w:rPr>
          <w:rFonts w:cs="Arial"/>
        </w:rPr>
      </w:pPr>
      <w:r w:rsidRPr="00E20F37">
        <w:rPr>
          <w:rFonts w:cs="Arial"/>
          <w:noProof/>
          <w:lang w:eastAsia="fr-FR"/>
        </w:rPr>
        <w:drawing>
          <wp:anchor distT="0" distB="0" distL="114300" distR="114300" simplePos="0" relativeHeight="251675648" behindDoc="0" locked="0" layoutInCell="1" allowOverlap="1" wp14:anchorId="25474DDC" wp14:editId="3B82B6C1">
            <wp:simplePos x="0" y="0"/>
            <wp:positionH relativeFrom="margin">
              <wp:posOffset>4655936</wp:posOffset>
            </wp:positionH>
            <wp:positionV relativeFrom="paragraph">
              <wp:posOffset>-187960</wp:posOffset>
            </wp:positionV>
            <wp:extent cx="780415" cy="809625"/>
            <wp:effectExtent l="0" t="0" r="635" b="9525"/>
            <wp:wrapNone/>
            <wp:docPr id="2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rFonts w:cs="Arial"/>
          <w:noProof/>
          <w:lang w:eastAsia="fr-FR"/>
        </w:rPr>
        <mc:AlternateContent>
          <mc:Choice Requires="wps">
            <w:drawing>
              <wp:anchor distT="0" distB="0" distL="114300" distR="114300" simplePos="0" relativeHeight="251674624" behindDoc="0" locked="0" layoutInCell="1" allowOverlap="1" wp14:anchorId="20A9EF0B" wp14:editId="3244462C">
                <wp:simplePos x="0" y="0"/>
                <wp:positionH relativeFrom="column">
                  <wp:posOffset>-180975</wp:posOffset>
                </wp:positionH>
                <wp:positionV relativeFrom="paragraph">
                  <wp:posOffset>229870</wp:posOffset>
                </wp:positionV>
                <wp:extent cx="10086975" cy="5724525"/>
                <wp:effectExtent l="19050" t="19050" r="28575"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86975" cy="57245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E81E7" id="Rectangle 19" o:spid="_x0000_s1026" style="position:absolute;margin-left:-14.25pt;margin-top:18.1pt;width:794.25pt;height:45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" filled="f" strokecolor="#0b7b5d" strokeweight="2.25pt"/>
            </w:pict>
          </mc:Fallback>
        </mc:AlternateContent>
      </w:r>
    </w:p>
    <w:p w14:paraId="158ECFC7" w14:textId="77777777" w:rsidR="00382B0F" w:rsidRPr="00E20F37" w:rsidRDefault="00382B0F" w:rsidP="00E20F37">
      <w:pPr>
        <w:rPr>
          <w:rFonts w:cs="Arial"/>
        </w:rPr>
      </w:pPr>
    </w:p>
    <w:p w14:paraId="22C5D1CC" w14:textId="77777777" w:rsidR="00C52C66" w:rsidRPr="00E20F37" w:rsidRDefault="00C52C66" w:rsidP="00E20F37">
      <w:pPr>
        <w:rPr>
          <w:rFonts w:cs="Arial"/>
        </w:rPr>
      </w:pPr>
    </w:p>
    <w:p w14:paraId="1A0E440C" w14:textId="77777777" w:rsidR="00382B0F" w:rsidRDefault="00382B0F" w:rsidP="00E20F37">
      <w:pPr>
        <w:pStyle w:val="Heading2"/>
      </w:pPr>
      <w:bookmarkStart w:id="14" w:name="_Toc111318785"/>
      <w:r w:rsidRPr="00E20F37">
        <w:t>Mes observations :</w:t>
      </w:r>
      <w:bookmarkEnd w:id="14"/>
    </w:p>
    <w:p w14:paraId="30553808" w14:textId="77777777" w:rsidR="00E20F37" w:rsidRPr="00E20F37" w:rsidRDefault="00E20F37" w:rsidP="00E20F37">
      <w:pPr>
        <w:rPr>
          <w:lang w:eastAsia="en-GB"/>
        </w:rPr>
      </w:pPr>
    </w:p>
    <w:p w14:paraId="5053632C" w14:textId="77777777" w:rsidR="00382B0F" w:rsidRPr="00E20F37" w:rsidRDefault="00382B0F" w:rsidP="00E20F37">
      <w:pPr>
        <w:pStyle w:val="ListParagraph"/>
        <w:numPr>
          <w:ilvl w:val="0"/>
          <w:numId w:val="9"/>
        </w:numPr>
        <w:rPr>
          <w:rFonts w:cs="Arial"/>
        </w:rPr>
      </w:pPr>
      <w:r w:rsidRPr="00E20F37">
        <w:rPr>
          <w:rFonts w:cs="Arial"/>
        </w:rPr>
        <w:t>As-tu été surpris de trouver des microbes dans ta nourriture ?</w:t>
      </w:r>
    </w:p>
    <w:p w14:paraId="2A1067C7" w14:textId="77777777" w:rsidR="00382B0F" w:rsidRPr="00E20F37" w:rsidRDefault="00382B0F" w:rsidP="00E20F37">
      <w:pPr>
        <w:rPr>
          <w:rFonts w:cs="Arial"/>
        </w:rPr>
      </w:pPr>
    </w:p>
    <w:p w14:paraId="5269FA22" w14:textId="77777777" w:rsidR="00382B0F" w:rsidRPr="00E20F37" w:rsidRDefault="00382B0F" w:rsidP="00E20F37">
      <w:pPr>
        <w:rPr>
          <w:rFonts w:cs="Arial"/>
        </w:rPr>
      </w:pPr>
      <w:r w:rsidRPr="00E20F37">
        <w:rPr>
          <w:rFonts w:cs="Arial"/>
        </w:rPr>
        <w:t>………………………………………………………………………………………………………………………………………………………………….</w:t>
      </w:r>
    </w:p>
    <w:p w14:paraId="46ADD713" w14:textId="77777777" w:rsidR="00382B0F" w:rsidRPr="00E20F37" w:rsidRDefault="00382B0F" w:rsidP="00E20F37">
      <w:pPr>
        <w:rPr>
          <w:rFonts w:cs="Arial"/>
        </w:rPr>
      </w:pPr>
    </w:p>
    <w:p w14:paraId="1620BCE3" w14:textId="77777777" w:rsidR="00382B0F" w:rsidRPr="00E20F37" w:rsidRDefault="00382B0F" w:rsidP="00E20F37">
      <w:pPr>
        <w:rPr>
          <w:rFonts w:cs="Arial"/>
        </w:rPr>
      </w:pPr>
      <w:r w:rsidRPr="00E20F37">
        <w:rPr>
          <w:rFonts w:cs="Arial"/>
        </w:rPr>
        <w:t>………………………………………………………………………………………………………………………………………………………………….</w:t>
      </w:r>
    </w:p>
    <w:p w14:paraId="00FB00CC" w14:textId="77777777" w:rsidR="00382B0F" w:rsidRPr="00E20F37" w:rsidRDefault="00382B0F" w:rsidP="00E20F37">
      <w:pPr>
        <w:rPr>
          <w:rFonts w:cs="Arial"/>
        </w:rPr>
      </w:pPr>
    </w:p>
    <w:p w14:paraId="385A4BA8" w14:textId="77777777" w:rsidR="00382B0F" w:rsidRPr="00E20F37" w:rsidRDefault="00382B0F" w:rsidP="00E20F37">
      <w:pPr>
        <w:pStyle w:val="ListParagraph"/>
        <w:numPr>
          <w:ilvl w:val="0"/>
          <w:numId w:val="9"/>
        </w:numPr>
        <w:rPr>
          <w:rFonts w:cs="Arial"/>
        </w:rPr>
      </w:pPr>
      <w:r w:rsidRPr="00E20F37">
        <w:rPr>
          <w:rFonts w:cs="Arial"/>
        </w:rPr>
        <w:t>Quels aliments t’ont surpris (e) ?</w:t>
      </w:r>
    </w:p>
    <w:p w14:paraId="7B1532B0" w14:textId="77777777" w:rsidR="00382B0F" w:rsidRPr="00E20F37" w:rsidRDefault="00382B0F" w:rsidP="00E20F37">
      <w:pPr>
        <w:ind w:left="360"/>
        <w:rPr>
          <w:rFonts w:cs="Arial"/>
        </w:rPr>
      </w:pPr>
    </w:p>
    <w:p w14:paraId="77467A41" w14:textId="77777777" w:rsidR="00382B0F" w:rsidRPr="00E20F37" w:rsidRDefault="00382B0F" w:rsidP="00E20F37">
      <w:pPr>
        <w:rPr>
          <w:rFonts w:cs="Arial"/>
        </w:rPr>
      </w:pPr>
      <w:r w:rsidRPr="00E20F37">
        <w:rPr>
          <w:rFonts w:cs="Arial"/>
        </w:rPr>
        <w:t>………………………………………………………………………………………………………………………………………………………………….</w:t>
      </w:r>
    </w:p>
    <w:p w14:paraId="65CCF43D" w14:textId="77777777" w:rsidR="00382B0F" w:rsidRPr="00E20F37" w:rsidRDefault="00382B0F" w:rsidP="00E20F37">
      <w:pPr>
        <w:rPr>
          <w:rFonts w:cs="Arial"/>
        </w:rPr>
      </w:pPr>
    </w:p>
    <w:p w14:paraId="02C2C645" w14:textId="77777777" w:rsidR="00382B0F" w:rsidRPr="00E20F37" w:rsidRDefault="00382B0F" w:rsidP="00E20F37">
      <w:pPr>
        <w:rPr>
          <w:rFonts w:cs="Arial"/>
        </w:rPr>
      </w:pPr>
      <w:r w:rsidRPr="00E20F37">
        <w:rPr>
          <w:rFonts w:cs="Arial"/>
        </w:rPr>
        <w:t>………………………………………………………………………………………………………………………………………………………………….</w:t>
      </w:r>
    </w:p>
    <w:p w14:paraId="053CED15" w14:textId="77777777" w:rsidR="00382B0F" w:rsidRPr="00E20F37" w:rsidRDefault="00382B0F" w:rsidP="00E20F37">
      <w:pPr>
        <w:rPr>
          <w:rFonts w:cs="Arial"/>
        </w:rPr>
      </w:pPr>
    </w:p>
    <w:p w14:paraId="0D5FF1F6" w14:textId="77777777" w:rsidR="00382B0F" w:rsidRPr="00E20F37" w:rsidRDefault="00382B0F" w:rsidP="00E20F37">
      <w:pPr>
        <w:pStyle w:val="ListParagraph"/>
        <w:numPr>
          <w:ilvl w:val="0"/>
          <w:numId w:val="9"/>
        </w:numPr>
        <w:rPr>
          <w:rFonts w:cs="Arial"/>
        </w:rPr>
      </w:pPr>
      <w:r w:rsidRPr="00E20F37">
        <w:rPr>
          <w:rFonts w:cs="Arial"/>
        </w:rPr>
        <w:t>Y avait-il des aliments nécessitant un rangement spécial, par exemple au réfrigérateur ?</w:t>
      </w:r>
    </w:p>
    <w:p w14:paraId="34D21EBC" w14:textId="77777777" w:rsidR="00382B0F" w:rsidRPr="00E20F37" w:rsidRDefault="00382B0F" w:rsidP="00E20F37">
      <w:pPr>
        <w:pStyle w:val="ListParagraph"/>
        <w:ind w:left="1065"/>
        <w:rPr>
          <w:rFonts w:cs="Arial"/>
        </w:rPr>
      </w:pPr>
    </w:p>
    <w:p w14:paraId="7BF1DB9C" w14:textId="77777777" w:rsidR="00382B0F" w:rsidRPr="00E20F37" w:rsidRDefault="00382B0F" w:rsidP="00E20F37">
      <w:pPr>
        <w:rPr>
          <w:rFonts w:cs="Arial"/>
        </w:rPr>
      </w:pPr>
      <w:r w:rsidRPr="00E20F37">
        <w:rPr>
          <w:rFonts w:cs="Arial"/>
        </w:rPr>
        <w:t>………………………………………………………………………………………………………………………………………………………………….</w:t>
      </w:r>
    </w:p>
    <w:p w14:paraId="0882F8E8" w14:textId="77777777" w:rsidR="00382B0F" w:rsidRPr="00E20F37" w:rsidRDefault="00382B0F" w:rsidP="00E20F37">
      <w:pPr>
        <w:rPr>
          <w:rFonts w:cs="Arial"/>
        </w:rPr>
      </w:pPr>
    </w:p>
    <w:p w14:paraId="23939681" w14:textId="77777777" w:rsidR="00382B0F" w:rsidRPr="00E20F37" w:rsidRDefault="00382B0F" w:rsidP="00E20F37">
      <w:pPr>
        <w:rPr>
          <w:rFonts w:cs="Arial"/>
        </w:rPr>
      </w:pPr>
      <w:r w:rsidRPr="00E20F37">
        <w:rPr>
          <w:rFonts w:cs="Arial"/>
        </w:rPr>
        <w:t>………………………………………………………………………………………………………………………………………………………………….</w:t>
      </w:r>
    </w:p>
    <w:p w14:paraId="70018B82" w14:textId="77777777" w:rsidR="00382B0F" w:rsidRPr="00E20F37" w:rsidRDefault="00382B0F" w:rsidP="00E20F37">
      <w:pPr>
        <w:rPr>
          <w:rFonts w:cs="Arial"/>
        </w:rPr>
      </w:pPr>
    </w:p>
    <w:p w14:paraId="0651E05C" w14:textId="77777777" w:rsidR="00382B0F" w:rsidRPr="00E20F37" w:rsidRDefault="00382B0F" w:rsidP="00E20F37">
      <w:pPr>
        <w:pStyle w:val="ListParagraph"/>
        <w:numPr>
          <w:ilvl w:val="0"/>
          <w:numId w:val="9"/>
        </w:numPr>
        <w:rPr>
          <w:rFonts w:cs="Arial"/>
        </w:rPr>
      </w:pPr>
      <w:r w:rsidRPr="00E20F37">
        <w:rPr>
          <w:rFonts w:cs="Arial"/>
        </w:rPr>
        <w:t>Est-ce que certains d’entre eux pourraient te rendre malades s’ils n’étaient pas correctement conservés ?</w:t>
      </w:r>
    </w:p>
    <w:p w14:paraId="0E18CCB7" w14:textId="77777777" w:rsidR="00382B0F" w:rsidRPr="00E20F37" w:rsidRDefault="00382B0F" w:rsidP="00E20F37">
      <w:pPr>
        <w:pStyle w:val="ListParagraph"/>
        <w:ind w:left="1065"/>
        <w:rPr>
          <w:rFonts w:cs="Arial"/>
        </w:rPr>
      </w:pPr>
    </w:p>
    <w:p w14:paraId="68725129" w14:textId="77777777" w:rsidR="00382B0F" w:rsidRPr="00E20F37" w:rsidRDefault="00382B0F" w:rsidP="00E20F37">
      <w:pPr>
        <w:rPr>
          <w:rFonts w:cs="Arial"/>
        </w:rPr>
      </w:pPr>
      <w:r w:rsidRPr="00E20F37">
        <w:rPr>
          <w:rFonts w:cs="Arial"/>
        </w:rPr>
        <w:t>………………………………………………………………………………………………………………………………………………………………….</w:t>
      </w:r>
    </w:p>
    <w:p w14:paraId="04A07315" w14:textId="77777777" w:rsidR="00382B0F" w:rsidRPr="00E20F37" w:rsidRDefault="00382B0F" w:rsidP="00E20F37">
      <w:pPr>
        <w:rPr>
          <w:rFonts w:cs="Arial"/>
        </w:rPr>
      </w:pPr>
    </w:p>
    <w:p w14:paraId="1A6B904C" w14:textId="4BF3E42E" w:rsidR="00A74141" w:rsidRDefault="00382B0F" w:rsidP="00E20F37">
      <w:pPr>
        <w:rPr>
          <w:rFonts w:cs="Arial"/>
        </w:rPr>
      </w:pPr>
      <w:r w:rsidRPr="00E20F37">
        <w:rPr>
          <w:rFonts w:cs="Arial"/>
        </w:rPr>
        <w:t>………………………………………………………………………………………………………………………………………………………………….</w:t>
      </w:r>
    </w:p>
    <w:p w14:paraId="668589EE" w14:textId="77777777" w:rsidR="00A74141" w:rsidRDefault="00A74141">
      <w:pPr>
        <w:spacing w:after="160" w:line="259" w:lineRule="auto"/>
        <w:rPr>
          <w:rFonts w:cs="Arial"/>
        </w:rPr>
      </w:pPr>
      <w:r>
        <w:rPr>
          <w:rFonts w:cs="Arial"/>
        </w:rPr>
        <w:br w:type="page"/>
      </w:r>
    </w:p>
    <w:p w14:paraId="0EB2BDF7" w14:textId="1A7193A7" w:rsidR="00BB6387" w:rsidRPr="00E20F37" w:rsidRDefault="00BB6387" w:rsidP="00BB6387">
      <w:pPr>
        <w:pStyle w:val="Heading1"/>
      </w:pPr>
      <w:r w:rsidRPr="00E20F37">
        <w:t>Les microbes utiles à l’h</w:t>
      </w:r>
      <w:r>
        <w:t>umain</w:t>
      </w:r>
    </w:p>
    <w:p w14:paraId="77195014" w14:textId="6A92FCCE" w:rsidR="00BB6387" w:rsidRPr="00BB6387" w:rsidRDefault="00BB6387" w:rsidP="00BB6387">
      <w:pPr>
        <w:pStyle w:val="Heading1"/>
        <w:rPr>
          <w:sz w:val="28"/>
          <w:szCs w:val="36"/>
        </w:rPr>
      </w:pPr>
      <w:r w:rsidRPr="00BB6387">
        <w:rPr>
          <w:sz w:val="36"/>
        </w:rPr>
        <w:t>Recette du yaourt super-bon</w:t>
      </w:r>
      <w:r w:rsidRPr="00BB6387">
        <w:rPr>
          <w:sz w:val="28"/>
          <w:szCs w:val="36"/>
        </w:rPr>
        <w:t xml:space="preserve"> </w:t>
      </w:r>
    </w:p>
    <w:p w14:paraId="2455F155" w14:textId="76B851FA" w:rsidR="00A74141" w:rsidRDefault="00BB6387" w:rsidP="00BB6387">
      <w:pPr>
        <w:pStyle w:val="Heading1"/>
        <w:rPr>
          <w:sz w:val="36"/>
          <w:szCs w:val="36"/>
        </w:rPr>
      </w:pPr>
      <w:r w:rsidRPr="00E20F37">
        <w:rPr>
          <w:noProof/>
          <w:lang w:eastAsia="fr-FR"/>
        </w:rPr>
        <w:drawing>
          <wp:anchor distT="0" distB="0" distL="114300" distR="114300" simplePos="0" relativeHeight="251718656" behindDoc="0" locked="0" layoutInCell="1" allowOverlap="1" wp14:anchorId="19ECAD1C" wp14:editId="0B046215">
            <wp:simplePos x="0" y="0"/>
            <wp:positionH relativeFrom="margin">
              <wp:posOffset>9334005</wp:posOffset>
            </wp:positionH>
            <wp:positionV relativeFrom="paragraph">
              <wp:posOffset>63500</wp:posOffset>
            </wp:positionV>
            <wp:extent cx="780415" cy="809625"/>
            <wp:effectExtent l="0" t="0" r="635" b="9525"/>
            <wp:wrapNone/>
            <wp:docPr id="49"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0F37">
        <w:rPr>
          <w:sz w:val="36"/>
          <w:szCs w:val="36"/>
        </w:rPr>
        <w:t>Docume</w:t>
      </w:r>
      <w:r>
        <w:rPr>
          <w:sz w:val="36"/>
          <w:szCs w:val="36"/>
        </w:rPr>
        <w:t>nt complémentaire élève 3 (DCE3</w:t>
      </w:r>
      <w:r w:rsidRPr="00E20F37">
        <w:rPr>
          <w:sz w:val="36"/>
          <w:szCs w:val="36"/>
        </w:rPr>
        <w:t>)</w:t>
      </w:r>
    </w:p>
    <w:p w14:paraId="6256E5D6" w14:textId="60FEC47C" w:rsidR="00BB6387" w:rsidRPr="00BB6387" w:rsidRDefault="00BB6387" w:rsidP="00BB6387">
      <w:r w:rsidRPr="00E20F37">
        <w:rPr>
          <w:rFonts w:cs="Arial"/>
          <w:noProof/>
          <w:lang w:eastAsia="fr-FR"/>
        </w:rPr>
        <mc:AlternateContent>
          <mc:Choice Requires="wps">
            <w:drawing>
              <wp:anchor distT="0" distB="0" distL="114300" distR="114300" simplePos="0" relativeHeight="251716608" behindDoc="0" locked="0" layoutInCell="1" allowOverlap="1" wp14:anchorId="0790AF22" wp14:editId="5AF1848F">
                <wp:simplePos x="0" y="0"/>
                <wp:positionH relativeFrom="column">
                  <wp:posOffset>-136566</wp:posOffset>
                </wp:positionH>
                <wp:positionV relativeFrom="paragraph">
                  <wp:posOffset>112502</wp:posOffset>
                </wp:positionV>
                <wp:extent cx="10086975" cy="5391398"/>
                <wp:effectExtent l="19050" t="19050" r="28575" b="19050"/>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086975" cy="539139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125F1" id="Rectangle 48" o:spid="_x0000_s1026" style="position:absolute;margin-left:-10.75pt;margin-top:8.85pt;width:794.25pt;height:42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" filled="f" strokecolor="#0b7b5d" strokeweight="2.25pt"/>
            </w:pict>
          </mc:Fallback>
        </mc:AlternateContent>
      </w:r>
    </w:p>
    <w:p w14:paraId="10181C74" w14:textId="75D13A59" w:rsidR="00A74141" w:rsidRPr="00BB6387" w:rsidRDefault="00A74141" w:rsidP="00BB6387">
      <w:pPr>
        <w:pStyle w:val="ListParagraph"/>
        <w:numPr>
          <w:ilvl w:val="0"/>
          <w:numId w:val="25"/>
        </w:numPr>
        <w:rPr>
          <w:sz w:val="44"/>
        </w:rPr>
      </w:pPr>
      <w:r w:rsidRPr="00BB6387">
        <w:rPr>
          <w:sz w:val="44"/>
        </w:rPr>
        <w:t xml:space="preserve">Ajouter deux cuillères à soupe (30 ml) de lait en poudre écrémé à </w:t>
      </w:r>
      <w:r w:rsidR="00BB6387">
        <w:rPr>
          <w:sz w:val="44"/>
        </w:rPr>
        <w:br/>
      </w:r>
      <w:r w:rsidRPr="00BB6387">
        <w:rPr>
          <w:sz w:val="44"/>
        </w:rPr>
        <w:t>500 ml de lait entier UHT</w:t>
      </w:r>
      <w:r w:rsidR="00BB6387">
        <w:rPr>
          <w:sz w:val="44"/>
        </w:rPr>
        <w:t>.</w:t>
      </w:r>
      <w:r w:rsidR="00BB6387" w:rsidRPr="00BB6387">
        <w:rPr>
          <w:rFonts w:cs="Arial"/>
          <w:noProof/>
          <w:lang w:eastAsia="fr-FR"/>
        </w:rPr>
        <w:t xml:space="preserve"> </w:t>
      </w:r>
    </w:p>
    <w:p w14:paraId="475F47F9" w14:textId="77777777" w:rsidR="00BB6387" w:rsidRPr="00BB6387" w:rsidRDefault="00BB6387" w:rsidP="00BB6387">
      <w:pPr>
        <w:pStyle w:val="ListParagraph"/>
        <w:rPr>
          <w:sz w:val="44"/>
        </w:rPr>
      </w:pPr>
    </w:p>
    <w:p w14:paraId="08084810" w14:textId="22E66F88" w:rsidR="00A74141" w:rsidRDefault="00BB6387" w:rsidP="00BB6387">
      <w:pPr>
        <w:pStyle w:val="ListParagraph"/>
        <w:numPr>
          <w:ilvl w:val="0"/>
          <w:numId w:val="25"/>
        </w:numPr>
        <w:rPr>
          <w:sz w:val="44"/>
        </w:rPr>
      </w:pPr>
      <w:r>
        <w:rPr>
          <w:sz w:val="44"/>
        </w:rPr>
        <w:t>Ajouter</w:t>
      </w:r>
      <w:r w:rsidR="00A74141" w:rsidRPr="00BB6387">
        <w:rPr>
          <w:sz w:val="44"/>
        </w:rPr>
        <w:t xml:space="preserve"> 1-2 cuillères à café (5-10 ml) de yaourt dans le mélange de lait.</w:t>
      </w:r>
    </w:p>
    <w:p w14:paraId="633452FD" w14:textId="408EF2C9" w:rsidR="00BB6387" w:rsidRPr="00BB6387" w:rsidRDefault="00BB6387" w:rsidP="00BB6387">
      <w:pPr>
        <w:pStyle w:val="ListParagraph"/>
        <w:rPr>
          <w:sz w:val="44"/>
        </w:rPr>
      </w:pPr>
    </w:p>
    <w:p w14:paraId="40C150F3" w14:textId="4D9D2F1A" w:rsidR="00A74141" w:rsidRDefault="00A74141" w:rsidP="00BB6387">
      <w:pPr>
        <w:pStyle w:val="ListParagraph"/>
        <w:numPr>
          <w:ilvl w:val="0"/>
          <w:numId w:val="25"/>
        </w:numPr>
        <w:rPr>
          <w:sz w:val="44"/>
        </w:rPr>
      </w:pPr>
      <w:r w:rsidRPr="00BB6387">
        <w:rPr>
          <w:sz w:val="44"/>
        </w:rPr>
        <w:t>Bien mélanger avec une cuillère préalablement stérilisée par de l’eau bouillante (ou très chaude)</w:t>
      </w:r>
      <w:r w:rsidR="00BB6387">
        <w:rPr>
          <w:sz w:val="44"/>
        </w:rPr>
        <w:t>.</w:t>
      </w:r>
    </w:p>
    <w:p w14:paraId="54F223A3" w14:textId="21DB7608" w:rsidR="00BB6387" w:rsidRPr="00BB6387" w:rsidRDefault="00BB6387" w:rsidP="00BB6387">
      <w:pPr>
        <w:pStyle w:val="ListParagraph"/>
        <w:rPr>
          <w:sz w:val="44"/>
        </w:rPr>
      </w:pPr>
    </w:p>
    <w:p w14:paraId="534B4A86" w14:textId="4D68BA59" w:rsidR="00A74141" w:rsidRDefault="00A74141" w:rsidP="00BB6387">
      <w:pPr>
        <w:pStyle w:val="ListParagraph"/>
        <w:numPr>
          <w:ilvl w:val="0"/>
          <w:numId w:val="25"/>
        </w:numPr>
        <w:rPr>
          <w:sz w:val="44"/>
        </w:rPr>
      </w:pPr>
      <w:r w:rsidRPr="00BB6387">
        <w:rPr>
          <w:sz w:val="44"/>
        </w:rPr>
        <w:t>Verser le mélange dans des récipients stérilisés</w:t>
      </w:r>
      <w:r w:rsidR="00BB6387">
        <w:rPr>
          <w:sz w:val="44"/>
        </w:rPr>
        <w:t>.</w:t>
      </w:r>
    </w:p>
    <w:p w14:paraId="13A03486" w14:textId="39547628" w:rsidR="00BB6387" w:rsidRPr="00BB6387" w:rsidRDefault="00BB6387" w:rsidP="00BB6387">
      <w:pPr>
        <w:pStyle w:val="ListParagraph"/>
        <w:rPr>
          <w:sz w:val="44"/>
        </w:rPr>
      </w:pPr>
    </w:p>
    <w:p w14:paraId="0A76E521" w14:textId="2A0D3591" w:rsidR="00A74141" w:rsidRDefault="00A74141" w:rsidP="00BB6387">
      <w:pPr>
        <w:pStyle w:val="ListParagraph"/>
        <w:numPr>
          <w:ilvl w:val="0"/>
          <w:numId w:val="25"/>
        </w:numPr>
        <w:rPr>
          <w:sz w:val="44"/>
        </w:rPr>
      </w:pPr>
      <w:r w:rsidRPr="00BB6387">
        <w:rPr>
          <w:sz w:val="44"/>
        </w:rPr>
        <w:t>Couvrir les récipien</w:t>
      </w:r>
      <w:r w:rsidR="00BB6387">
        <w:rPr>
          <w:sz w:val="44"/>
        </w:rPr>
        <w:t>ts avec une feuille d’aluminium.</w:t>
      </w:r>
    </w:p>
    <w:p w14:paraId="0B55F392" w14:textId="1A998903" w:rsidR="00BB6387" w:rsidRPr="00BB6387" w:rsidRDefault="00BB6387" w:rsidP="00BB6387">
      <w:pPr>
        <w:pStyle w:val="ListParagraph"/>
        <w:rPr>
          <w:sz w:val="44"/>
        </w:rPr>
      </w:pPr>
    </w:p>
    <w:p w14:paraId="39855AA9" w14:textId="5A111E88" w:rsidR="00BB6387" w:rsidRDefault="00A74141" w:rsidP="00E20F37">
      <w:pPr>
        <w:pStyle w:val="ListParagraph"/>
        <w:numPr>
          <w:ilvl w:val="0"/>
          <w:numId w:val="25"/>
        </w:numPr>
        <w:rPr>
          <w:sz w:val="44"/>
        </w:rPr>
      </w:pPr>
      <w:r w:rsidRPr="00BB6387">
        <w:rPr>
          <w:sz w:val="44"/>
        </w:rPr>
        <w:t>Laisse inc</w:t>
      </w:r>
      <w:r w:rsidR="00BB6387">
        <w:rPr>
          <w:sz w:val="44"/>
        </w:rPr>
        <w:t>uber le mélange au bain-marie à</w:t>
      </w:r>
      <w:r w:rsidRPr="00BB6387">
        <w:rPr>
          <w:sz w:val="44"/>
        </w:rPr>
        <w:t xml:space="preserve"> 32 – 43° pend</w:t>
      </w:r>
      <w:r w:rsidR="00BB6387">
        <w:rPr>
          <w:sz w:val="44"/>
        </w:rPr>
        <w:t xml:space="preserve">ant 9 à </w:t>
      </w:r>
      <w:r w:rsidR="00BB6387">
        <w:rPr>
          <w:sz w:val="44"/>
        </w:rPr>
        <w:br/>
        <w:t>15 heures</w:t>
      </w:r>
      <w:r w:rsidRPr="00BB6387">
        <w:rPr>
          <w:sz w:val="44"/>
        </w:rPr>
        <w:t xml:space="preserve"> jusqu’à obtenir la consistance souhaitée</w:t>
      </w:r>
      <w:r w:rsidR="00BB6387">
        <w:rPr>
          <w:sz w:val="44"/>
        </w:rPr>
        <w:t>.</w:t>
      </w:r>
    </w:p>
    <w:p w14:paraId="518AF4EC" w14:textId="77777777" w:rsidR="00BB6387" w:rsidRDefault="00BB6387" w:rsidP="00BB6387">
      <w:pPr>
        <w:pStyle w:val="Heading1"/>
        <w:sectPr w:rsidR="00BB6387" w:rsidSect="005C3A8A">
          <w:pgSz w:w="16838" w:h="11906" w:orient="landscape"/>
          <w:pgMar w:top="720" w:right="720" w:bottom="720" w:left="720" w:header="708" w:footer="283" w:gutter="0"/>
          <w:cols w:space="708"/>
          <w:docGrid w:linePitch="360"/>
        </w:sectPr>
      </w:pPr>
    </w:p>
    <w:p w14:paraId="4A246EA2" w14:textId="77777777" w:rsidR="00BB6387" w:rsidRPr="00E20F37" w:rsidRDefault="00BB6387" w:rsidP="00BB6387">
      <w:pPr>
        <w:pStyle w:val="Heading1"/>
      </w:pPr>
      <w:r w:rsidRPr="00E20F37">
        <w:t>Les microbes utiles à l’h</w:t>
      </w:r>
      <w:r>
        <w:t>umain</w:t>
      </w:r>
    </w:p>
    <w:p w14:paraId="72B5205B" w14:textId="0439BC3A" w:rsidR="00BB6387" w:rsidRPr="00BB6387" w:rsidRDefault="00BB6387" w:rsidP="00BB6387">
      <w:pPr>
        <w:pStyle w:val="Heading1"/>
        <w:rPr>
          <w:sz w:val="28"/>
          <w:szCs w:val="36"/>
        </w:rPr>
      </w:pPr>
      <w:r w:rsidRPr="00BB6387">
        <w:rPr>
          <w:sz w:val="36"/>
        </w:rPr>
        <w:t>Recette du yaourt super-bon</w:t>
      </w:r>
      <w:r w:rsidRPr="00BB6387">
        <w:rPr>
          <w:sz w:val="28"/>
          <w:szCs w:val="36"/>
        </w:rPr>
        <w:t xml:space="preserve"> </w:t>
      </w:r>
    </w:p>
    <w:p w14:paraId="29A7254B" w14:textId="15A45A1A" w:rsidR="00BB6387" w:rsidRDefault="00BB6387" w:rsidP="00BB6387">
      <w:pPr>
        <w:pStyle w:val="Heading1"/>
        <w:rPr>
          <w:sz w:val="36"/>
          <w:szCs w:val="36"/>
        </w:rPr>
      </w:pPr>
      <w:r w:rsidRPr="00E20F37">
        <w:rPr>
          <w:sz w:val="36"/>
          <w:szCs w:val="36"/>
        </w:rPr>
        <w:t>Docume</w:t>
      </w:r>
      <w:r>
        <w:rPr>
          <w:sz w:val="36"/>
          <w:szCs w:val="36"/>
        </w:rPr>
        <w:t>nt travail élève 3 (DTE3</w:t>
      </w:r>
      <w:r w:rsidRPr="00E20F37">
        <w:rPr>
          <w:sz w:val="36"/>
          <w:szCs w:val="36"/>
        </w:rPr>
        <w:t>)</w:t>
      </w:r>
    </w:p>
    <w:p w14:paraId="4B434A5D" w14:textId="044B656C" w:rsidR="00BB6387" w:rsidRPr="007D5C56" w:rsidRDefault="00795574" w:rsidP="007D5C56">
      <w:r w:rsidRPr="006C687B">
        <w:rPr>
          <w:noProof/>
          <w:sz w:val="40"/>
          <w:szCs w:val="40"/>
          <w:lang w:eastAsia="fr-FR"/>
        </w:rPr>
        <w:drawing>
          <wp:anchor distT="0" distB="0" distL="114300" distR="114300" simplePos="0" relativeHeight="251723776" behindDoc="0" locked="0" layoutInCell="1" allowOverlap="1" wp14:anchorId="4A82B32D" wp14:editId="328A1D71">
            <wp:simplePos x="0" y="0"/>
            <wp:positionH relativeFrom="column">
              <wp:posOffset>6406119</wp:posOffset>
            </wp:positionH>
            <wp:positionV relativeFrom="paragraph">
              <wp:posOffset>14605</wp:posOffset>
            </wp:positionV>
            <wp:extent cx="581025" cy="603250"/>
            <wp:effectExtent l="0" t="0" r="9525" b="6350"/>
            <wp:wrapNone/>
            <wp:docPr id="5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88BA28" w14:textId="1CD075FE" w:rsidR="00BB6387" w:rsidRDefault="00795574" w:rsidP="009B1BF4">
      <w:pPr>
        <w:spacing w:line="240" w:lineRule="auto"/>
        <w:rPr>
          <w:rStyle w:val="Heading2Char"/>
          <w:rFonts w:eastAsiaTheme="minorHAnsi"/>
        </w:rPr>
      </w:pPr>
      <w:r>
        <w:rPr>
          <w:noProof/>
          <w:lang w:eastAsia="fr-FR"/>
        </w:rPr>
        <mc:AlternateContent>
          <mc:Choice Requires="wps">
            <w:drawing>
              <wp:anchor distT="0" distB="0" distL="114300" distR="114300" simplePos="0" relativeHeight="251722752" behindDoc="0" locked="0" layoutInCell="1" allowOverlap="1" wp14:anchorId="2DA9E019" wp14:editId="11635A8B">
                <wp:simplePos x="0" y="0"/>
                <wp:positionH relativeFrom="column">
                  <wp:posOffset>-172192</wp:posOffset>
                </wp:positionH>
                <wp:positionV relativeFrom="paragraph">
                  <wp:posOffset>101212</wp:posOffset>
                </wp:positionV>
                <wp:extent cx="6953250" cy="8455232"/>
                <wp:effectExtent l="19050" t="19050" r="19050" b="22225"/>
                <wp:wrapNone/>
                <wp:docPr id="51" name="Rectangl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0" cy="8455232"/>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4E2829" id="Rectangle 51" o:spid="_x0000_s1026" style="position:absolute;margin-left:-13.55pt;margin-top:7.95pt;width:547.5pt;height:66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" filled="f" strokecolor="#0b7b5d" strokeweight="2.25pt">
                <v:path arrowok="t"/>
              </v:rect>
            </w:pict>
          </mc:Fallback>
        </mc:AlternateContent>
      </w:r>
    </w:p>
    <w:p w14:paraId="278B2E15" w14:textId="77777777" w:rsidR="00BB6387" w:rsidRDefault="00BB6387" w:rsidP="00BB6387">
      <w:pPr>
        <w:rPr>
          <w:rStyle w:val="Heading2Char"/>
          <w:rFonts w:eastAsiaTheme="minorHAnsi"/>
        </w:rPr>
      </w:pPr>
    </w:p>
    <w:p w14:paraId="319F8687" w14:textId="64DDAEE3" w:rsidR="00BB6387" w:rsidRDefault="00BB6387" w:rsidP="00BB6387">
      <w:r>
        <w:rPr>
          <w:rStyle w:val="Heading2Char"/>
          <w:rFonts w:eastAsiaTheme="minorHAnsi"/>
        </w:rPr>
        <w:t>Consigne</w:t>
      </w:r>
      <w:r w:rsidRPr="007D5C56">
        <w:rPr>
          <w:sz w:val="28"/>
          <w:szCs w:val="28"/>
        </w:rPr>
        <w:t> </w:t>
      </w:r>
      <w:r w:rsidRPr="00A57DE1">
        <w:t>: Suis les instructions de la recette du yaourt sup</w:t>
      </w:r>
      <w:r>
        <w:t>er-bon donnée par ton professeur</w:t>
      </w:r>
    </w:p>
    <w:p w14:paraId="242B9022" w14:textId="77777777" w:rsidR="00BB6387" w:rsidRDefault="00BB6387" w:rsidP="00BB6387"/>
    <w:p w14:paraId="0C94AC4A" w14:textId="77777777" w:rsidR="00BB6387" w:rsidRPr="009308DE" w:rsidRDefault="00BB6387" w:rsidP="00BB6387">
      <w:pPr>
        <w:rPr>
          <w:sz w:val="6"/>
          <w:szCs w:val="6"/>
        </w:rPr>
      </w:pPr>
    </w:p>
    <w:p w14:paraId="3EA25D23" w14:textId="77777777" w:rsidR="00BB6387" w:rsidRDefault="00BB6387" w:rsidP="00BB6387">
      <w:pPr>
        <w:pStyle w:val="Heading2"/>
        <w:jc w:val="center"/>
      </w:pPr>
      <w:r w:rsidRPr="009308DE">
        <w:t>Mes observations</w:t>
      </w:r>
    </w:p>
    <w:p w14:paraId="75DBE1C7" w14:textId="77777777" w:rsidR="00BB6387" w:rsidRPr="007D5C56" w:rsidRDefault="00BB6387" w:rsidP="00BB6387">
      <w:pPr>
        <w:rPr>
          <w:bCs/>
        </w:rPr>
      </w:pPr>
      <w:r w:rsidRPr="007D5C56">
        <w:rPr>
          <w:bCs/>
        </w:rPr>
        <w:t>Avant incubation</w:t>
      </w:r>
    </w:p>
    <w:tbl>
      <w:tblPr>
        <w:tblStyle w:val="TableGrid"/>
        <w:tblW w:w="996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13"/>
        <w:gridCol w:w="4149"/>
      </w:tblGrid>
      <w:tr w:rsidR="00BB6387" w14:paraId="05A163DB" w14:textId="77777777" w:rsidTr="00266B0C">
        <w:trPr>
          <w:jc w:val="center"/>
        </w:trPr>
        <w:tc>
          <w:tcPr>
            <w:tcW w:w="5813" w:type="dxa"/>
          </w:tcPr>
          <w:p w14:paraId="0F7175E0" w14:textId="77777777" w:rsidR="00BB6387" w:rsidRDefault="00BB6387" w:rsidP="00BB6387">
            <w:pPr>
              <w:rPr>
                <w:b/>
              </w:rPr>
            </w:pPr>
            <w:r w:rsidRPr="009308DE">
              <w:t>Quelle était la consistance du yaourt ?</w:t>
            </w:r>
          </w:p>
        </w:tc>
        <w:tc>
          <w:tcPr>
            <w:tcW w:w="4149" w:type="dxa"/>
          </w:tcPr>
          <w:p w14:paraId="0EC3B91E" w14:textId="77777777" w:rsidR="00BB6387" w:rsidRDefault="00BB6387" w:rsidP="00BB6387">
            <w:pPr>
              <w:rPr>
                <w:b/>
              </w:rPr>
            </w:pPr>
          </w:p>
        </w:tc>
      </w:tr>
      <w:tr w:rsidR="00BB6387" w14:paraId="243486F2" w14:textId="77777777" w:rsidTr="00266B0C">
        <w:trPr>
          <w:jc w:val="center"/>
        </w:trPr>
        <w:tc>
          <w:tcPr>
            <w:tcW w:w="5813" w:type="dxa"/>
          </w:tcPr>
          <w:p w14:paraId="1B8085A1" w14:textId="77777777" w:rsidR="00BB6387" w:rsidRDefault="00BB6387" w:rsidP="00BB6387">
            <w:pPr>
              <w:rPr>
                <w:b/>
              </w:rPr>
            </w:pPr>
            <w:r w:rsidRPr="009308DE">
              <w:t>Quelle était l’odeur du yaourt ?</w:t>
            </w:r>
          </w:p>
        </w:tc>
        <w:tc>
          <w:tcPr>
            <w:tcW w:w="4149" w:type="dxa"/>
          </w:tcPr>
          <w:p w14:paraId="2C932664" w14:textId="77777777" w:rsidR="00BB6387" w:rsidRDefault="00BB6387" w:rsidP="00BB6387">
            <w:pPr>
              <w:rPr>
                <w:b/>
              </w:rPr>
            </w:pPr>
          </w:p>
        </w:tc>
      </w:tr>
      <w:tr w:rsidR="00BB6387" w14:paraId="78A4D95C" w14:textId="77777777" w:rsidTr="00266B0C">
        <w:trPr>
          <w:jc w:val="center"/>
        </w:trPr>
        <w:tc>
          <w:tcPr>
            <w:tcW w:w="5813" w:type="dxa"/>
          </w:tcPr>
          <w:p w14:paraId="0E29C9BC" w14:textId="77777777" w:rsidR="00BB6387" w:rsidRDefault="00BB6387" w:rsidP="00BB6387">
            <w:pPr>
              <w:rPr>
                <w:b/>
              </w:rPr>
            </w:pPr>
            <w:r w:rsidRPr="009308DE">
              <w:t>Quelle était la couleur du yaourt ?</w:t>
            </w:r>
          </w:p>
        </w:tc>
        <w:tc>
          <w:tcPr>
            <w:tcW w:w="4149" w:type="dxa"/>
          </w:tcPr>
          <w:p w14:paraId="742CE046" w14:textId="77777777" w:rsidR="00BB6387" w:rsidRDefault="00BB6387" w:rsidP="00BB6387">
            <w:pPr>
              <w:rPr>
                <w:b/>
              </w:rPr>
            </w:pPr>
          </w:p>
        </w:tc>
      </w:tr>
    </w:tbl>
    <w:p w14:paraId="63F75705" w14:textId="77777777" w:rsidR="00BB6387" w:rsidRDefault="00BB6387" w:rsidP="00BB6387">
      <w:pPr>
        <w:rPr>
          <w:bCs/>
        </w:rPr>
      </w:pPr>
    </w:p>
    <w:p w14:paraId="6733890B" w14:textId="40645400" w:rsidR="00BB6387" w:rsidRPr="007D5C56" w:rsidRDefault="00BB6387" w:rsidP="00BB6387">
      <w:pPr>
        <w:rPr>
          <w:bCs/>
        </w:rPr>
      </w:pPr>
      <w:r w:rsidRPr="007D5C56">
        <w:rPr>
          <w:bCs/>
        </w:rPr>
        <w:t>Après incubation</w:t>
      </w:r>
    </w:p>
    <w:tbl>
      <w:tblPr>
        <w:tblStyle w:val="TableGrid"/>
        <w:tblW w:w="9952" w:type="dxa"/>
        <w:jc w:val="center"/>
        <w:tblBorders>
          <w:top w:val="single" w:sz="18" w:space="0" w:color="0B7B5D"/>
          <w:left w:val="single" w:sz="18" w:space="0" w:color="0B7B5D"/>
          <w:bottom w:val="single" w:sz="18" w:space="0" w:color="0B7B5D"/>
          <w:right w:val="single" w:sz="18" w:space="0" w:color="0B7B5D"/>
          <w:insideH w:val="single" w:sz="18" w:space="0" w:color="0B7B5D"/>
          <w:insideV w:val="single" w:sz="18" w:space="0" w:color="0B7B5D"/>
        </w:tblBorders>
        <w:tblLook w:val="04A0" w:firstRow="1" w:lastRow="0" w:firstColumn="1" w:lastColumn="0" w:noHBand="0" w:noVBand="1"/>
      </w:tblPr>
      <w:tblGrid>
        <w:gridCol w:w="5839"/>
        <w:gridCol w:w="4113"/>
      </w:tblGrid>
      <w:tr w:rsidR="00BB6387" w14:paraId="24688439" w14:textId="77777777" w:rsidTr="00266B0C">
        <w:trPr>
          <w:jc w:val="center"/>
        </w:trPr>
        <w:tc>
          <w:tcPr>
            <w:tcW w:w="5839" w:type="dxa"/>
          </w:tcPr>
          <w:p w14:paraId="3F1D571E" w14:textId="77777777" w:rsidR="00BB6387" w:rsidRDefault="00BB6387" w:rsidP="00BB6387">
            <w:pPr>
              <w:rPr>
                <w:b/>
              </w:rPr>
            </w:pPr>
            <w:r w:rsidRPr="009308DE">
              <w:t>Quelle était la consistance du yaourt ?</w:t>
            </w:r>
          </w:p>
        </w:tc>
        <w:tc>
          <w:tcPr>
            <w:tcW w:w="4113" w:type="dxa"/>
          </w:tcPr>
          <w:p w14:paraId="63A3F7DB" w14:textId="77777777" w:rsidR="00BB6387" w:rsidRDefault="00BB6387" w:rsidP="00BB6387">
            <w:pPr>
              <w:rPr>
                <w:b/>
              </w:rPr>
            </w:pPr>
          </w:p>
        </w:tc>
      </w:tr>
      <w:tr w:rsidR="00BB6387" w14:paraId="6AED9C4B" w14:textId="77777777" w:rsidTr="00266B0C">
        <w:trPr>
          <w:jc w:val="center"/>
        </w:trPr>
        <w:tc>
          <w:tcPr>
            <w:tcW w:w="5839" w:type="dxa"/>
          </w:tcPr>
          <w:p w14:paraId="58A53541" w14:textId="77777777" w:rsidR="00BB6387" w:rsidRDefault="00BB6387" w:rsidP="00BB6387">
            <w:pPr>
              <w:rPr>
                <w:b/>
              </w:rPr>
            </w:pPr>
            <w:r w:rsidRPr="009308DE">
              <w:t>Quelle était l’odeur du yaourt ?</w:t>
            </w:r>
          </w:p>
        </w:tc>
        <w:tc>
          <w:tcPr>
            <w:tcW w:w="4113" w:type="dxa"/>
          </w:tcPr>
          <w:p w14:paraId="54F8E171" w14:textId="77777777" w:rsidR="00BB6387" w:rsidRDefault="00BB6387" w:rsidP="00BB6387">
            <w:pPr>
              <w:rPr>
                <w:b/>
              </w:rPr>
            </w:pPr>
          </w:p>
        </w:tc>
      </w:tr>
      <w:tr w:rsidR="00BB6387" w14:paraId="627B858D" w14:textId="77777777" w:rsidTr="00266B0C">
        <w:trPr>
          <w:jc w:val="center"/>
        </w:trPr>
        <w:tc>
          <w:tcPr>
            <w:tcW w:w="5839" w:type="dxa"/>
          </w:tcPr>
          <w:p w14:paraId="3891C6D5" w14:textId="77777777" w:rsidR="00BB6387" w:rsidRDefault="00BB6387" w:rsidP="00BB6387">
            <w:pPr>
              <w:rPr>
                <w:b/>
              </w:rPr>
            </w:pPr>
            <w:r w:rsidRPr="009308DE">
              <w:t>Quelle était la couleur du yaourt ?</w:t>
            </w:r>
          </w:p>
        </w:tc>
        <w:tc>
          <w:tcPr>
            <w:tcW w:w="4113" w:type="dxa"/>
          </w:tcPr>
          <w:p w14:paraId="4B85AE46" w14:textId="77777777" w:rsidR="00BB6387" w:rsidRDefault="00BB6387" w:rsidP="00BB6387">
            <w:pPr>
              <w:rPr>
                <w:b/>
              </w:rPr>
            </w:pPr>
          </w:p>
        </w:tc>
      </w:tr>
    </w:tbl>
    <w:p w14:paraId="37BF4F0F" w14:textId="77777777" w:rsidR="00BB6387" w:rsidRDefault="00BB6387" w:rsidP="00BB6387"/>
    <w:p w14:paraId="4148CE50" w14:textId="77777777" w:rsidR="00BB6387" w:rsidRPr="009308DE" w:rsidRDefault="00BB6387" w:rsidP="00BB6387">
      <w:r w:rsidRPr="009308DE">
        <w:t xml:space="preserve">Comment le </w:t>
      </w:r>
      <w:r w:rsidRPr="009308DE">
        <w:tab/>
        <w:t>yaourt s’est-il transformé durant la fermentation ?</w:t>
      </w:r>
    </w:p>
    <w:p w14:paraId="211FA111" w14:textId="77777777" w:rsidR="00BB6387" w:rsidRDefault="00BB6387" w:rsidP="00BB6387">
      <w:r w:rsidRPr="009308DE">
        <w:t>……………………………………………………………………………………</w:t>
      </w:r>
    </w:p>
    <w:p w14:paraId="44CECCA2" w14:textId="77777777" w:rsidR="00BB6387" w:rsidRDefault="00BB6387" w:rsidP="00BB6387"/>
    <w:p w14:paraId="5572C006" w14:textId="1247B8A0" w:rsidR="00BB6387" w:rsidRDefault="00BB6387" w:rsidP="00BB6387">
      <w:pPr>
        <w:pStyle w:val="Heading2"/>
        <w:jc w:val="center"/>
      </w:pPr>
      <w:r w:rsidRPr="009308DE">
        <w:t>Mes conclusions</w:t>
      </w:r>
    </w:p>
    <w:p w14:paraId="64827E8E" w14:textId="77777777" w:rsidR="00BB6387" w:rsidRPr="00BB6387" w:rsidRDefault="00BB6387" w:rsidP="00BB6387">
      <w:pPr>
        <w:rPr>
          <w:lang w:eastAsia="en-GB"/>
        </w:rPr>
      </w:pPr>
    </w:p>
    <w:p w14:paraId="2E3D7E86" w14:textId="77777777" w:rsidR="00BB6387" w:rsidRPr="007B24A5" w:rsidRDefault="00BB6387" w:rsidP="00BB6387">
      <w:r>
        <w:t>1.</w:t>
      </w:r>
      <w:r>
        <w:tab/>
        <w:t>Pourquoi fallait-</w:t>
      </w:r>
      <w:r w:rsidRPr="007B24A5">
        <w:t>il utiliser du lait UHT pour ajouter le yaourt vivant ?</w:t>
      </w:r>
    </w:p>
    <w:p w14:paraId="082B9414" w14:textId="77777777" w:rsidR="00BB6387" w:rsidRPr="007B24A5" w:rsidRDefault="00BB6387" w:rsidP="00BB6387">
      <w:r>
        <w:t>…………………………………………………………………………………………………………………..</w:t>
      </w:r>
    </w:p>
    <w:p w14:paraId="0ADC7BFD" w14:textId="77777777" w:rsidR="00BB6387" w:rsidRPr="007B24A5" w:rsidRDefault="00BB6387" w:rsidP="00BB6387">
      <w:r w:rsidRPr="007B24A5">
        <w:t>2.</w:t>
      </w:r>
      <w:r w:rsidRPr="007B24A5">
        <w:tab/>
        <w:t xml:space="preserve">Qu’est ce qui a provoqué le changement du lait ? </w:t>
      </w:r>
    </w:p>
    <w:p w14:paraId="478D5FA4" w14:textId="77777777" w:rsidR="00BB6387" w:rsidRPr="007B24A5" w:rsidRDefault="00BB6387" w:rsidP="00BB6387">
      <w:r>
        <w:t>…………………………………………………………………………………………………………………..</w:t>
      </w:r>
    </w:p>
    <w:p w14:paraId="159B0267" w14:textId="77777777" w:rsidR="00BB6387" w:rsidRPr="007B24A5" w:rsidRDefault="00BB6387" w:rsidP="00BB6387">
      <w:r w:rsidRPr="007B24A5">
        <w:t>3.</w:t>
      </w:r>
      <w:r w:rsidRPr="007B24A5">
        <w:tab/>
        <w:t xml:space="preserve">Comment s’appelle ce processus ? </w:t>
      </w:r>
    </w:p>
    <w:p w14:paraId="76B7EB80" w14:textId="77777777" w:rsidR="00BB6387" w:rsidRPr="007B24A5" w:rsidRDefault="00BB6387" w:rsidP="00BB6387">
      <w:r>
        <w:t>…………………………………………………………………………………………………………………..</w:t>
      </w:r>
    </w:p>
    <w:p w14:paraId="08D295A6" w14:textId="77777777" w:rsidR="00BB6387" w:rsidRPr="007B24A5" w:rsidRDefault="00BB6387" w:rsidP="00BB6387">
      <w:r w:rsidRPr="007B24A5">
        <w:t>4.</w:t>
      </w:r>
      <w:r w:rsidRPr="007B24A5">
        <w:tab/>
        <w:t>Quels autres aliments résultent de l’activité des bactéries ou des champignons ?</w:t>
      </w:r>
    </w:p>
    <w:p w14:paraId="11C3B66F" w14:textId="77777777" w:rsidR="00BB6387" w:rsidRDefault="00BB6387" w:rsidP="00BB6387">
      <w:r>
        <w:t>............................................................................................................................................................</w:t>
      </w:r>
    </w:p>
    <w:p w14:paraId="446D7525" w14:textId="77777777" w:rsidR="00BB6387" w:rsidRDefault="00BB6387" w:rsidP="00BB6387">
      <w:pPr>
        <w:rPr>
          <w:rStyle w:val="Heading2Char"/>
          <w:rFonts w:eastAsiaTheme="minorHAnsi"/>
        </w:rPr>
      </w:pPr>
    </w:p>
    <w:p w14:paraId="1C3A6B7C" w14:textId="0F803492" w:rsidR="00BB6387" w:rsidRDefault="00BB6387" w:rsidP="00BB6387">
      <w:r w:rsidRPr="006C687B">
        <w:rPr>
          <w:rStyle w:val="Heading2Char"/>
          <w:rFonts w:eastAsiaTheme="minorHAnsi"/>
        </w:rPr>
        <w:t>Le savais-tu ?</w:t>
      </w:r>
      <w:r>
        <w:rPr>
          <w:b/>
        </w:rPr>
        <w:t xml:space="preserve"> </w:t>
      </w:r>
      <w:r w:rsidRPr="009308DE">
        <w:t>Un adulte moyen transporte environ 2kg de bonne microflore intestinale – Le poids de 2 paquets de farine</w:t>
      </w:r>
    </w:p>
    <w:p w14:paraId="084A6070" w14:textId="77777777" w:rsidR="00BB6387" w:rsidRDefault="00BB6387" w:rsidP="00BB6387">
      <w:pPr>
        <w:rPr>
          <w:rStyle w:val="Heading2Char"/>
          <w:rFonts w:eastAsiaTheme="minorHAnsi"/>
        </w:rPr>
      </w:pPr>
    </w:p>
    <w:p w14:paraId="3874208A" w14:textId="72F78BF7" w:rsidR="00F47A1F" w:rsidRPr="00BB6387" w:rsidRDefault="00BB6387" w:rsidP="00BB6387">
      <w:r w:rsidRPr="006C687B">
        <w:rPr>
          <w:rStyle w:val="Heading2Char"/>
          <w:rFonts w:eastAsiaTheme="minorHAnsi"/>
        </w:rPr>
        <w:t>Étonnant</w:t>
      </w:r>
      <w:r>
        <w:rPr>
          <w:b/>
        </w:rPr>
        <w:t xml:space="preserve"> : </w:t>
      </w:r>
      <w:r w:rsidRPr="009308DE">
        <w:t>Il y a plusieurs fois mille milliards de bonnes bactéries dans le tube digestif de l’homme.</w:t>
      </w:r>
    </w:p>
    <w:sectPr w:rsidR="00F47A1F" w:rsidRPr="00BB6387" w:rsidSect="00BB638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DDB9A" w14:textId="77777777" w:rsidR="005F66EF" w:rsidRDefault="005F66EF" w:rsidP="005C3A8A">
      <w:r>
        <w:separator/>
      </w:r>
    </w:p>
  </w:endnote>
  <w:endnote w:type="continuationSeparator" w:id="0">
    <w:p w14:paraId="039D2105" w14:textId="77777777" w:rsidR="005F66EF" w:rsidRDefault="005F66EF" w:rsidP="005C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BEEA" w14:textId="0CF34C35" w:rsidR="005F66EF" w:rsidRPr="005C3A8A" w:rsidRDefault="005F66EF" w:rsidP="005C3A8A">
    <w:pPr>
      <w:pStyle w:val="Footer"/>
      <w:jc w:val="right"/>
      <w:rPr>
        <w:rFonts w:cs="Arial"/>
      </w:rPr>
    </w:pPr>
    <w:r w:rsidRPr="005C3A8A">
      <w:rPr>
        <w:rFonts w:cs="Arial"/>
      </w:rPr>
      <w:t xml:space="preserve">Ressources e-Bug </w:t>
    </w:r>
    <w:r w:rsidRPr="005C3A8A">
      <w:rPr>
        <w:rFonts w:cs="Arial"/>
      </w:rPr>
      <w:t xml:space="preserve">– </w:t>
    </w:r>
    <w:r w:rsidR="0043744B">
      <w:rPr>
        <w:rFonts w:cs="Arial"/>
      </w:rPr>
      <w:t>Age :</w:t>
    </w:r>
    <w:r w:rsidR="00301DD8">
      <w:rPr>
        <w:rFonts w:cs="Arial"/>
      </w:rPr>
      <w:t xml:space="preserve"> 7-12 ans</w:t>
    </w:r>
    <w:r w:rsidRPr="005C3A8A">
      <w:rPr>
        <w:rFonts w:cs="Arial"/>
      </w:rPr>
      <w:t>– Microbes utiles</w:t>
    </w:r>
    <w:r w:rsidRPr="005C3A8A">
      <w:rPr>
        <w:rFonts w:cs="Arial"/>
      </w:rPr>
      <w:tab/>
    </w:r>
    <w:r w:rsidRPr="005C3A8A">
      <w:rPr>
        <w:rFonts w:cs="Arial"/>
      </w:rPr>
      <w:tab/>
    </w:r>
    <w:r w:rsidRPr="005C3A8A">
      <w:rPr>
        <w:rFonts w:cs="Arial"/>
      </w:rPr>
      <w:tab/>
    </w:r>
    <w:sdt>
      <w:sdtPr>
        <w:rPr>
          <w:rFonts w:cs="Arial"/>
        </w:rPr>
        <w:id w:val="782006303"/>
        <w:docPartObj>
          <w:docPartGallery w:val="Page Numbers (Bottom of Page)"/>
          <w:docPartUnique/>
        </w:docPartObj>
      </w:sdtPr>
      <w:sdtEndPr/>
      <w:sdtContent>
        <w:r w:rsidRPr="005C3A8A">
          <w:rPr>
            <w:rFonts w:cs="Arial"/>
          </w:rPr>
          <w:fldChar w:fldCharType="begin"/>
        </w:r>
        <w:r w:rsidRPr="005C3A8A">
          <w:rPr>
            <w:rFonts w:cs="Arial"/>
          </w:rPr>
          <w:instrText>PAGE   \* MERGEFORMAT</w:instrText>
        </w:r>
        <w:r w:rsidRPr="005C3A8A">
          <w:rPr>
            <w:rFonts w:cs="Arial"/>
          </w:rPr>
          <w:fldChar w:fldCharType="separate"/>
        </w:r>
        <w:r w:rsidR="00574455">
          <w:rPr>
            <w:rFonts w:cs="Arial"/>
            <w:noProof/>
          </w:rPr>
          <w:t>17</w:t>
        </w:r>
        <w:r w:rsidRPr="005C3A8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B5A7" w14:textId="77777777" w:rsidR="005F66EF" w:rsidRDefault="005F66EF" w:rsidP="005C3A8A">
      <w:r>
        <w:separator/>
      </w:r>
    </w:p>
  </w:footnote>
  <w:footnote w:type="continuationSeparator" w:id="0">
    <w:p w14:paraId="3C4C9557" w14:textId="77777777" w:rsidR="005F66EF" w:rsidRDefault="005F66EF" w:rsidP="005C3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303"/>
    <w:multiLevelType w:val="hybridMultilevel"/>
    <w:tmpl w:val="0DBA0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260E3"/>
    <w:multiLevelType w:val="hybridMultilevel"/>
    <w:tmpl w:val="6C34A1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1F3C88"/>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532770"/>
    <w:multiLevelType w:val="hybridMultilevel"/>
    <w:tmpl w:val="DF288348"/>
    <w:lvl w:ilvl="0" w:tplc="040C000F">
      <w:start w:val="1"/>
      <w:numFmt w:val="decimal"/>
      <w:lvlText w:val="%1."/>
      <w:lvlJc w:val="left"/>
      <w:pPr>
        <w:ind w:left="360" w:hanging="360"/>
      </w:pPr>
    </w:lvl>
    <w:lvl w:ilvl="1" w:tplc="E17AB88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8C75E5"/>
    <w:multiLevelType w:val="hybridMultilevel"/>
    <w:tmpl w:val="6BAAC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8"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BCB3603"/>
    <w:multiLevelType w:val="hybridMultilevel"/>
    <w:tmpl w:val="88081884"/>
    <w:lvl w:ilvl="0" w:tplc="040C0001">
      <w:start w:val="1"/>
      <w:numFmt w:val="bullet"/>
      <w:lvlText w:val=""/>
      <w:lvlJc w:val="left"/>
      <w:pPr>
        <w:ind w:left="819" w:hanging="360"/>
      </w:pPr>
      <w:rPr>
        <w:rFonts w:ascii="Symbol" w:hAnsi="Symbol" w:hint="default"/>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10" w15:restartNumberingAfterBreak="0">
    <w:nsid w:val="30B01B35"/>
    <w:multiLevelType w:val="hybridMultilevel"/>
    <w:tmpl w:val="CF5CB8D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4696B10"/>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A168AE"/>
    <w:multiLevelType w:val="hybridMultilevel"/>
    <w:tmpl w:val="E5325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C9B4B8C"/>
    <w:multiLevelType w:val="hybridMultilevel"/>
    <w:tmpl w:val="1D6C3E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56FE1"/>
    <w:multiLevelType w:val="hybridMultilevel"/>
    <w:tmpl w:val="9DB46A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7" w15:restartNumberingAfterBreak="0">
    <w:nsid w:val="4632400A"/>
    <w:multiLevelType w:val="hybridMultilevel"/>
    <w:tmpl w:val="6DF6D15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FAC392D"/>
    <w:multiLevelType w:val="hybridMultilevel"/>
    <w:tmpl w:val="4F6EA20A"/>
    <w:lvl w:ilvl="0" w:tplc="CE44A180">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2F5D51"/>
    <w:multiLevelType w:val="hybridMultilevel"/>
    <w:tmpl w:val="6842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9D73B2"/>
    <w:multiLevelType w:val="hybridMultilevel"/>
    <w:tmpl w:val="CDE6A784"/>
    <w:lvl w:ilvl="0" w:tplc="42D2C58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2" w15:restartNumberingAfterBreak="0">
    <w:nsid w:val="76527EB7"/>
    <w:multiLevelType w:val="hybridMultilevel"/>
    <w:tmpl w:val="0180CB5C"/>
    <w:lvl w:ilvl="0" w:tplc="16366844">
      <w:start w:val="1"/>
      <w:numFmt w:val="decimal"/>
      <w:lvlText w:val="%1."/>
      <w:lvlJc w:val="left"/>
      <w:pPr>
        <w:ind w:left="81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5A749494">
      <w:start w:val="1"/>
      <w:numFmt w:val="lowerLetter"/>
      <w:lvlText w:val="%2"/>
      <w:lvlJc w:val="left"/>
      <w:pPr>
        <w:ind w:left="1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8C805D6">
      <w:start w:val="1"/>
      <w:numFmt w:val="lowerRoman"/>
      <w:lvlText w:val="%3"/>
      <w:lvlJc w:val="left"/>
      <w:pPr>
        <w:ind w:left="1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1D7A29BE">
      <w:start w:val="1"/>
      <w:numFmt w:val="decimal"/>
      <w:lvlText w:val="%4"/>
      <w:lvlJc w:val="left"/>
      <w:pPr>
        <w:ind w:left="2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E6A251DA">
      <w:start w:val="1"/>
      <w:numFmt w:val="lowerLetter"/>
      <w:lvlText w:val="%5"/>
      <w:lvlJc w:val="left"/>
      <w:pPr>
        <w:ind w:left="3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93D4A680">
      <w:start w:val="1"/>
      <w:numFmt w:val="lowerRoman"/>
      <w:lvlText w:val="%6"/>
      <w:lvlJc w:val="left"/>
      <w:pPr>
        <w:ind w:left="39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23142B52">
      <w:start w:val="1"/>
      <w:numFmt w:val="decimal"/>
      <w:lvlText w:val="%7"/>
      <w:lvlJc w:val="left"/>
      <w:pPr>
        <w:ind w:left="46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487ADE94">
      <w:start w:val="1"/>
      <w:numFmt w:val="lowerLetter"/>
      <w:lvlText w:val="%8"/>
      <w:lvlJc w:val="left"/>
      <w:pPr>
        <w:ind w:left="54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04833D8">
      <w:start w:val="1"/>
      <w:numFmt w:val="lowerRoman"/>
      <w:lvlText w:val="%9"/>
      <w:lvlJc w:val="left"/>
      <w:pPr>
        <w:ind w:left="61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234269008">
    <w:abstractNumId w:val="23"/>
  </w:num>
  <w:num w:numId="2" w16cid:durableId="1079057532">
    <w:abstractNumId w:val="4"/>
  </w:num>
  <w:num w:numId="3" w16cid:durableId="715853705">
    <w:abstractNumId w:val="16"/>
  </w:num>
  <w:num w:numId="4" w16cid:durableId="924846672">
    <w:abstractNumId w:val="7"/>
  </w:num>
  <w:num w:numId="5" w16cid:durableId="648024643">
    <w:abstractNumId w:val="14"/>
  </w:num>
  <w:num w:numId="6" w16cid:durableId="1600941335">
    <w:abstractNumId w:val="6"/>
  </w:num>
  <w:num w:numId="7" w16cid:durableId="2003654390">
    <w:abstractNumId w:val="13"/>
  </w:num>
  <w:num w:numId="8" w16cid:durableId="1161197323">
    <w:abstractNumId w:val="5"/>
  </w:num>
  <w:num w:numId="9" w16cid:durableId="1808014676">
    <w:abstractNumId w:val="20"/>
  </w:num>
  <w:num w:numId="10" w16cid:durableId="162359641">
    <w:abstractNumId w:val="24"/>
  </w:num>
  <w:num w:numId="11" w16cid:durableId="1729962513">
    <w:abstractNumId w:val="17"/>
  </w:num>
  <w:num w:numId="12" w16cid:durableId="2031948009">
    <w:abstractNumId w:val="8"/>
  </w:num>
  <w:num w:numId="13" w16cid:durableId="505903591">
    <w:abstractNumId w:val="10"/>
  </w:num>
  <w:num w:numId="14" w16cid:durableId="1194615641">
    <w:abstractNumId w:val="21"/>
  </w:num>
  <w:num w:numId="15" w16cid:durableId="1304969090">
    <w:abstractNumId w:val="11"/>
  </w:num>
  <w:num w:numId="16" w16cid:durableId="1906447128">
    <w:abstractNumId w:val="3"/>
  </w:num>
  <w:num w:numId="17" w16cid:durableId="257064671">
    <w:abstractNumId w:val="18"/>
  </w:num>
  <w:num w:numId="18" w16cid:durableId="921992660">
    <w:abstractNumId w:val="19"/>
  </w:num>
  <w:num w:numId="19" w16cid:durableId="1586761532">
    <w:abstractNumId w:val="0"/>
  </w:num>
  <w:num w:numId="20" w16cid:durableId="1147165865">
    <w:abstractNumId w:val="9"/>
  </w:num>
  <w:num w:numId="21" w16cid:durableId="1071654379">
    <w:abstractNumId w:val="12"/>
  </w:num>
  <w:num w:numId="22" w16cid:durableId="1042709697">
    <w:abstractNumId w:val="2"/>
  </w:num>
  <w:num w:numId="23" w16cid:durableId="345787019">
    <w:abstractNumId w:val="15"/>
  </w:num>
  <w:num w:numId="24" w16cid:durableId="879245444">
    <w:abstractNumId w:val="22"/>
  </w:num>
  <w:num w:numId="25" w16cid:durableId="80504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2"/>
    <w:rsid w:val="00004524"/>
    <w:rsid w:val="0001242C"/>
    <w:rsid w:val="00055E6F"/>
    <w:rsid w:val="000735D7"/>
    <w:rsid w:val="000A3ED8"/>
    <w:rsid w:val="00144552"/>
    <w:rsid w:val="001561E8"/>
    <w:rsid w:val="00166B73"/>
    <w:rsid w:val="00211FCA"/>
    <w:rsid w:val="00217387"/>
    <w:rsid w:val="00221DCD"/>
    <w:rsid w:val="00254F82"/>
    <w:rsid w:val="002F683C"/>
    <w:rsid w:val="00301DD8"/>
    <w:rsid w:val="00303D15"/>
    <w:rsid w:val="00343A24"/>
    <w:rsid w:val="00382B0F"/>
    <w:rsid w:val="0041152D"/>
    <w:rsid w:val="0043744B"/>
    <w:rsid w:val="00481D80"/>
    <w:rsid w:val="004921DB"/>
    <w:rsid w:val="004F1959"/>
    <w:rsid w:val="00512E48"/>
    <w:rsid w:val="00574455"/>
    <w:rsid w:val="00583B8D"/>
    <w:rsid w:val="0058597D"/>
    <w:rsid w:val="005C3A8A"/>
    <w:rsid w:val="005F66EF"/>
    <w:rsid w:val="00636086"/>
    <w:rsid w:val="006422AF"/>
    <w:rsid w:val="0065103A"/>
    <w:rsid w:val="006554F4"/>
    <w:rsid w:val="00673D5C"/>
    <w:rsid w:val="007836D1"/>
    <w:rsid w:val="00795574"/>
    <w:rsid w:val="007A3063"/>
    <w:rsid w:val="007A4C1E"/>
    <w:rsid w:val="00801AB8"/>
    <w:rsid w:val="00825A91"/>
    <w:rsid w:val="008347E0"/>
    <w:rsid w:val="00910944"/>
    <w:rsid w:val="009D316F"/>
    <w:rsid w:val="00A51A0D"/>
    <w:rsid w:val="00A74141"/>
    <w:rsid w:val="00B4762E"/>
    <w:rsid w:val="00B852A2"/>
    <w:rsid w:val="00BA0F04"/>
    <w:rsid w:val="00BB6387"/>
    <w:rsid w:val="00BD320F"/>
    <w:rsid w:val="00C41B13"/>
    <w:rsid w:val="00C52C66"/>
    <w:rsid w:val="00D31E79"/>
    <w:rsid w:val="00D419AD"/>
    <w:rsid w:val="00D45A5D"/>
    <w:rsid w:val="00D67156"/>
    <w:rsid w:val="00DA79D8"/>
    <w:rsid w:val="00DC0A93"/>
    <w:rsid w:val="00DD213D"/>
    <w:rsid w:val="00DF753A"/>
    <w:rsid w:val="00DF7BE6"/>
    <w:rsid w:val="00E207E1"/>
    <w:rsid w:val="00E20F37"/>
    <w:rsid w:val="00E40552"/>
    <w:rsid w:val="00E409B2"/>
    <w:rsid w:val="00F33F24"/>
    <w:rsid w:val="00F47A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8888F"/>
  <w15:docId w15:val="{608593AD-088B-4728-8FBF-47AA0CED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13"/>
    <w:pPr>
      <w:spacing w:after="0" w:line="276" w:lineRule="auto"/>
    </w:pPr>
    <w:rPr>
      <w:rFonts w:ascii="Arial" w:hAnsi="Arial"/>
      <w:sz w:val="24"/>
      <w:szCs w:val="24"/>
    </w:rPr>
  </w:style>
  <w:style w:type="paragraph" w:styleId="Heading1">
    <w:name w:val="heading 1"/>
    <w:basedOn w:val="Normal"/>
    <w:next w:val="Normal"/>
    <w:link w:val="Heading1Char"/>
    <w:uiPriority w:val="9"/>
    <w:qFormat/>
    <w:rsid w:val="00C41B13"/>
    <w:pPr>
      <w:jc w:val="center"/>
      <w:outlineLvl w:val="0"/>
    </w:pPr>
    <w:rPr>
      <w:rFonts w:cs="Arial"/>
      <w:b/>
      <w:sz w:val="44"/>
      <w:szCs w:val="44"/>
    </w:rPr>
  </w:style>
  <w:style w:type="paragraph" w:styleId="Heading2">
    <w:name w:val="heading 2"/>
    <w:basedOn w:val="Normal"/>
    <w:next w:val="Normal"/>
    <w:link w:val="Heading2Char"/>
    <w:uiPriority w:val="9"/>
    <w:unhideWhenUsed/>
    <w:qFormat/>
    <w:rsid w:val="001561E8"/>
    <w:pPr>
      <w:outlineLvl w:val="1"/>
    </w:pPr>
    <w:rPr>
      <w:rFonts w:eastAsia="Times New Roman" w:cs="Arial"/>
      <w:b/>
      <w:sz w:val="28"/>
      <w:lang w:eastAsia="en-GB"/>
    </w:rPr>
  </w:style>
  <w:style w:type="paragraph" w:styleId="Heading3">
    <w:name w:val="heading 3"/>
    <w:basedOn w:val="Normal"/>
    <w:next w:val="Normal"/>
    <w:link w:val="Heading3Char"/>
    <w:uiPriority w:val="9"/>
    <w:unhideWhenUsed/>
    <w:qFormat/>
    <w:rsid w:val="00D31E79"/>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B13"/>
    <w:rPr>
      <w:rFonts w:ascii="Arial" w:hAnsi="Arial" w:cs="Arial"/>
      <w:b/>
      <w:sz w:val="44"/>
      <w:szCs w:val="44"/>
    </w:rPr>
  </w:style>
  <w:style w:type="character" w:customStyle="1" w:styleId="Heading2Char">
    <w:name w:val="Heading 2 Char"/>
    <w:basedOn w:val="DefaultParagraphFont"/>
    <w:link w:val="Heading2"/>
    <w:uiPriority w:val="9"/>
    <w:rsid w:val="001561E8"/>
    <w:rPr>
      <w:rFonts w:ascii="Arial" w:eastAsia="Times New Roman" w:hAnsi="Arial" w:cs="Arial"/>
      <w:b/>
      <w:sz w:val="28"/>
      <w:szCs w:val="24"/>
      <w:lang w:eastAsia="en-GB"/>
    </w:rPr>
  </w:style>
  <w:style w:type="paragraph" w:styleId="ListParagraph">
    <w:name w:val="List Paragraph"/>
    <w:basedOn w:val="Normal"/>
    <w:uiPriority w:val="34"/>
    <w:qFormat/>
    <w:rsid w:val="00382B0F"/>
    <w:pPr>
      <w:ind w:left="720"/>
      <w:contextualSpacing/>
    </w:pPr>
  </w:style>
  <w:style w:type="character" w:customStyle="1" w:styleId="Heading3Char">
    <w:name w:val="Heading 3 Char"/>
    <w:basedOn w:val="DefaultParagraphFont"/>
    <w:link w:val="Heading3"/>
    <w:uiPriority w:val="9"/>
    <w:rsid w:val="00D31E79"/>
    <w:rPr>
      <w:rFonts w:ascii="Arial" w:eastAsiaTheme="majorEastAsia" w:hAnsi="Arial" w:cstheme="majorBidi"/>
      <w:sz w:val="24"/>
      <w:szCs w:val="24"/>
    </w:rPr>
  </w:style>
  <w:style w:type="character" w:styleId="Hyperlink">
    <w:name w:val="Hyperlink"/>
    <w:basedOn w:val="DefaultParagraphFont"/>
    <w:uiPriority w:val="99"/>
    <w:unhideWhenUsed/>
    <w:rsid w:val="00382B0F"/>
    <w:rPr>
      <w:color w:val="0563C1" w:themeColor="hyperlink"/>
      <w:u w:val="single"/>
    </w:rPr>
  </w:style>
  <w:style w:type="character" w:styleId="FollowedHyperlink">
    <w:name w:val="FollowedHyperlink"/>
    <w:basedOn w:val="DefaultParagraphFont"/>
    <w:uiPriority w:val="99"/>
    <w:semiHidden/>
    <w:unhideWhenUsed/>
    <w:rsid w:val="00382B0F"/>
    <w:rPr>
      <w:color w:val="954F72" w:themeColor="followedHyperlink"/>
      <w:u w:val="single"/>
    </w:rPr>
  </w:style>
  <w:style w:type="paragraph" w:styleId="TOCHeading">
    <w:name w:val="TOC Heading"/>
    <w:basedOn w:val="Heading1"/>
    <w:next w:val="Normal"/>
    <w:uiPriority w:val="39"/>
    <w:unhideWhenUsed/>
    <w:qFormat/>
    <w:rsid w:val="00382B0F"/>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fr-FR"/>
    </w:rPr>
  </w:style>
  <w:style w:type="paragraph" w:styleId="Header">
    <w:name w:val="header"/>
    <w:basedOn w:val="Normal"/>
    <w:link w:val="HeaderChar"/>
    <w:uiPriority w:val="99"/>
    <w:unhideWhenUsed/>
    <w:rsid w:val="005C3A8A"/>
    <w:pPr>
      <w:tabs>
        <w:tab w:val="center" w:pos="4536"/>
        <w:tab w:val="right" w:pos="9072"/>
      </w:tabs>
    </w:pPr>
  </w:style>
  <w:style w:type="character" w:customStyle="1" w:styleId="HeaderChar">
    <w:name w:val="Header Char"/>
    <w:basedOn w:val="DefaultParagraphFont"/>
    <w:link w:val="Header"/>
    <w:uiPriority w:val="99"/>
    <w:rsid w:val="005C3A8A"/>
    <w:rPr>
      <w:sz w:val="24"/>
      <w:szCs w:val="24"/>
    </w:rPr>
  </w:style>
  <w:style w:type="paragraph" w:styleId="Footer">
    <w:name w:val="footer"/>
    <w:basedOn w:val="Normal"/>
    <w:link w:val="FooterChar"/>
    <w:uiPriority w:val="99"/>
    <w:unhideWhenUsed/>
    <w:rsid w:val="005C3A8A"/>
    <w:pPr>
      <w:tabs>
        <w:tab w:val="center" w:pos="4536"/>
        <w:tab w:val="right" w:pos="9072"/>
      </w:tabs>
    </w:pPr>
  </w:style>
  <w:style w:type="character" w:customStyle="1" w:styleId="FooterChar">
    <w:name w:val="Footer Char"/>
    <w:basedOn w:val="DefaultParagraphFont"/>
    <w:link w:val="Footer"/>
    <w:uiPriority w:val="99"/>
    <w:rsid w:val="005C3A8A"/>
    <w:rPr>
      <w:sz w:val="24"/>
      <w:szCs w:val="24"/>
    </w:rPr>
  </w:style>
  <w:style w:type="character" w:styleId="CommentReference">
    <w:name w:val="annotation reference"/>
    <w:basedOn w:val="DefaultParagraphFont"/>
    <w:uiPriority w:val="99"/>
    <w:semiHidden/>
    <w:unhideWhenUsed/>
    <w:rsid w:val="007A3063"/>
    <w:rPr>
      <w:sz w:val="16"/>
      <w:szCs w:val="16"/>
    </w:rPr>
  </w:style>
  <w:style w:type="paragraph" w:styleId="CommentText">
    <w:name w:val="annotation text"/>
    <w:basedOn w:val="Normal"/>
    <w:link w:val="CommentTextChar"/>
    <w:uiPriority w:val="99"/>
    <w:semiHidden/>
    <w:unhideWhenUsed/>
    <w:rsid w:val="007A3063"/>
    <w:rPr>
      <w:sz w:val="20"/>
      <w:szCs w:val="20"/>
    </w:rPr>
  </w:style>
  <w:style w:type="character" w:customStyle="1" w:styleId="CommentTextChar">
    <w:name w:val="Comment Text Char"/>
    <w:basedOn w:val="DefaultParagraphFont"/>
    <w:link w:val="CommentText"/>
    <w:uiPriority w:val="99"/>
    <w:semiHidden/>
    <w:rsid w:val="007A3063"/>
    <w:rPr>
      <w:sz w:val="20"/>
      <w:szCs w:val="20"/>
    </w:rPr>
  </w:style>
  <w:style w:type="paragraph" w:styleId="CommentSubject">
    <w:name w:val="annotation subject"/>
    <w:basedOn w:val="CommentText"/>
    <w:next w:val="CommentText"/>
    <w:link w:val="CommentSubjectChar"/>
    <w:uiPriority w:val="99"/>
    <w:semiHidden/>
    <w:unhideWhenUsed/>
    <w:rsid w:val="007A3063"/>
    <w:rPr>
      <w:b/>
      <w:bCs/>
    </w:rPr>
  </w:style>
  <w:style w:type="character" w:customStyle="1" w:styleId="CommentSubjectChar">
    <w:name w:val="Comment Subject Char"/>
    <w:basedOn w:val="CommentTextChar"/>
    <w:link w:val="CommentSubject"/>
    <w:uiPriority w:val="99"/>
    <w:semiHidden/>
    <w:rsid w:val="007A3063"/>
    <w:rPr>
      <w:b/>
      <w:bCs/>
      <w:sz w:val="20"/>
      <w:szCs w:val="20"/>
    </w:rPr>
  </w:style>
  <w:style w:type="paragraph" w:styleId="BalloonText">
    <w:name w:val="Balloon Text"/>
    <w:basedOn w:val="Normal"/>
    <w:link w:val="BalloonTextChar"/>
    <w:uiPriority w:val="99"/>
    <w:semiHidden/>
    <w:unhideWhenUsed/>
    <w:rsid w:val="007A3063"/>
    <w:rPr>
      <w:rFonts w:ascii="Tahoma" w:hAnsi="Tahoma" w:cs="Tahoma"/>
      <w:sz w:val="16"/>
      <w:szCs w:val="16"/>
    </w:rPr>
  </w:style>
  <w:style w:type="character" w:customStyle="1" w:styleId="BalloonTextChar">
    <w:name w:val="Balloon Text Char"/>
    <w:basedOn w:val="DefaultParagraphFont"/>
    <w:link w:val="BalloonText"/>
    <w:uiPriority w:val="99"/>
    <w:semiHidden/>
    <w:rsid w:val="007A3063"/>
    <w:rPr>
      <w:rFonts w:ascii="Tahoma" w:hAnsi="Tahoma" w:cs="Tahoma"/>
      <w:sz w:val="16"/>
      <w:szCs w:val="16"/>
    </w:rPr>
  </w:style>
  <w:style w:type="table" w:styleId="TableGrid">
    <w:name w:val="Table Grid"/>
    <w:basedOn w:val="TableNormal"/>
    <w:uiPriority w:val="59"/>
    <w:rsid w:val="00BB6387"/>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20F"/>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g"/><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E0B4-A16E-4CF9-BA1C-016496A5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3508</Words>
  <Characters>20000</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 de Nice</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MILLES CECILE CHU Nice</dc:creator>
  <cp:lastModifiedBy>Clémence Varret</cp:lastModifiedBy>
  <cp:revision>3</cp:revision>
  <cp:lastPrinted>2024-05-13T14:21:00Z</cp:lastPrinted>
  <dcterms:created xsi:type="dcterms:W3CDTF">2025-06-17T10:31:00Z</dcterms:created>
  <dcterms:modified xsi:type="dcterms:W3CDTF">2025-06-17T10:34:00Z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1070729663</vt:i4>
  </property>
</Properties>
</file>