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54.599998pt;margin-top:111.149986pt;width:484.75pt;height:694.25pt;mso-position-horizontal-relative:page;mso-position-vertical-relative:page;z-index:-15758848" coordorigin="1092,2223" coordsize="9695,13885">
            <v:shape style="position:absolute;left:2402;top:15460;width:7009;height:648" type="#_x0000_t75" stroked="false">
              <v:imagedata r:id="rId5" o:title=""/>
            </v:shape>
            <v:shape style="position:absolute;left:1152;top:2283;width:9575;height:13076" coordorigin="1152,2283" coordsize="9575,13076" path="m1152,2529l1165,2451,1200,2384,1253,2330,1321,2295,1399,2283,10480,2283,10558,2295,10626,2330,10679,2384,10714,2451,10727,2529,10727,15112,10714,15190,10679,15258,10626,15311,10558,15346,10480,15359,1399,15359,1321,15346,1253,15311,1200,15258,1165,15190,1152,15112,1152,2529xe" filled="false" stroked="true" strokeweight="6pt" strokecolor="#117c60">
              <v:path arrowok="t"/>
              <v:stroke dashstyle="solid"/>
            </v:shape>
            <v:shape style="position:absolute;left:2011;top:5310;width:7848;height:1900" type="#_x0000_t75" stroked="false">
              <v:imagedata r:id="rId6" o:title=""/>
            </v:shape>
            <v:shape style="position:absolute;left:1585;top:14349;width:8714;height:896" coordorigin="1585,14349" coordsize="8714,896" path="m10150,14349l1734,14349,1676,14361,1629,14393,1597,14440,1585,14498,1585,15096,1597,15154,1629,15201,1676,15233,1734,15245,10150,15245,10208,15233,10255,15201,10287,15154,10299,15096,10299,14498,10287,14440,10255,14393,10208,14361,10150,14349xe" filled="true" fillcolor="#99d3c5" stroked="false">
              <v:path arrowok="t"/>
              <v:fill type="solid"/>
            </v:shape>
            <v:shape style="position:absolute;left:1585;top:14349;width:8714;height:896" coordorigin="1585,14349" coordsize="8714,896" path="m1585,14498l1597,14440,1629,14393,1676,14361,1734,14349,10150,14349,10208,14361,10255,14393,10287,14440,10299,14498,10299,15096,10287,15154,10255,15201,10208,15233,10150,15245,1734,15245,1676,15233,1629,15201,1597,15154,1585,15096,1585,14498xe" filled="false" stroked="true" strokeweight="1pt" strokecolor="#99d3c5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spacing w:before="92"/>
        <w:ind w:left="0" w:right="105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5762625</wp:posOffset>
            </wp:positionH>
            <wp:positionV relativeFrom="paragraph">
              <wp:posOffset>-317247</wp:posOffset>
            </wp:positionV>
            <wp:extent cx="462279" cy="503758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279" cy="503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2º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3º Ciclo</w:t>
      </w:r>
    </w:p>
    <w:p>
      <w:pPr>
        <w:spacing w:before="91"/>
        <w:ind w:left="204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FT3</w:t>
      </w:r>
      <w:r>
        <w:rPr>
          <w:rFonts w:ascii="Arial" w:hAnsi="Arial"/>
          <w:b/>
          <w:spacing w:val="1"/>
          <w:sz w:val="32"/>
        </w:rPr>
        <w:t> </w:t>
      </w:r>
      <w:r>
        <w:rPr>
          <w:rFonts w:ascii="Arial" w:hAnsi="Arial"/>
          <w:b/>
          <w:sz w:val="32"/>
        </w:rPr>
        <w:t>–</w:t>
      </w:r>
      <w:r>
        <w:rPr>
          <w:rFonts w:ascii="Arial" w:hAnsi="Arial"/>
          <w:b/>
          <w:spacing w:val="1"/>
          <w:sz w:val="32"/>
        </w:rPr>
        <w:t> </w:t>
      </w:r>
      <w:r>
        <w:rPr>
          <w:rFonts w:ascii="Arial" w:hAnsi="Arial"/>
          <w:b/>
          <w:sz w:val="32"/>
        </w:rPr>
        <w:t>Ficha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1"/>
          <w:sz w:val="32"/>
        </w:rPr>
        <w:t> </w:t>
      </w:r>
      <w:r>
        <w:rPr>
          <w:rFonts w:ascii="Arial" w:hAnsi="Arial"/>
          <w:b/>
          <w:sz w:val="32"/>
        </w:rPr>
        <w:t>Trabalho:</w:t>
      </w:r>
      <w:r>
        <w:rPr>
          <w:rFonts w:ascii="Arial" w:hAnsi="Arial"/>
          <w:b/>
          <w:spacing w:val="11"/>
          <w:sz w:val="32"/>
        </w:rPr>
        <w:t> </w:t>
      </w:r>
      <w:r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Que</w:t>
      </w:r>
      <w:r>
        <w:rPr>
          <w:rFonts w:ascii="Arial" w:hAnsi="Arial"/>
          <w:b/>
          <w:spacing w:val="-14"/>
          <w:sz w:val="32"/>
        </w:rPr>
        <w:t> </w:t>
      </w:r>
      <w:r>
        <w:rPr>
          <w:rFonts w:ascii="Arial" w:hAnsi="Arial"/>
          <w:b/>
          <w:sz w:val="32"/>
        </w:rPr>
        <w:t>São</w:t>
      </w:r>
      <w:r>
        <w:rPr>
          <w:rFonts w:ascii="Arial" w:hAnsi="Arial"/>
          <w:b/>
          <w:spacing w:val="-7"/>
          <w:sz w:val="32"/>
        </w:rPr>
        <w:t> </w:t>
      </w:r>
      <w:r>
        <w:rPr>
          <w:rFonts w:ascii="Arial" w:hAnsi="Arial"/>
          <w:b/>
          <w:sz w:val="32"/>
        </w:rPr>
        <w:t>Microrganismos</w:t>
      </w:r>
    </w:p>
    <w:p>
      <w:pPr>
        <w:pStyle w:val="Title"/>
      </w:pPr>
      <w:bookmarkStart w:name="O que são Microrganismos?" w:id="1"/>
      <w:bookmarkEnd w:id="1"/>
      <w:r>
        <w:rPr>
          <w:b w:val="0"/>
        </w:rPr>
      </w:r>
      <w:r>
        <w:rPr/>
        <w:t>O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são</w:t>
      </w:r>
      <w:r>
        <w:rPr>
          <w:spacing w:val="-6"/>
        </w:rPr>
        <w:t> </w:t>
      </w:r>
      <w:r>
        <w:rPr/>
        <w:t>Microrganismos?</w:t>
      </w:r>
    </w:p>
    <w:p>
      <w:pPr>
        <w:pStyle w:val="BodyText"/>
        <w:tabs>
          <w:tab w:pos="2379" w:val="left" w:leader="none"/>
        </w:tabs>
        <w:spacing w:line="256" w:lineRule="auto" w:before="144"/>
        <w:ind w:left="204" w:right="1020"/>
        <w:jc w:val="both"/>
      </w:pPr>
      <w:bookmarkStart w:name=", mais comumente conhecidos como germes " w:id="2"/>
      <w:bookmarkEnd w:id="2"/>
      <w:r>
        <w:rPr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comumente</w:t>
      </w:r>
      <w:r>
        <w:rPr>
          <w:spacing w:val="1"/>
        </w:rPr>
        <w:t> </w:t>
      </w:r>
      <w:r>
        <w:rPr/>
        <w:t>conhecidos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germes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micróbios, são pequenos seres vivos. Pequenos demais para serem</w:t>
      </w:r>
      <w:r>
        <w:rPr>
          <w:spacing w:val="1"/>
        </w:rPr>
        <w:t> </w:t>
      </w:r>
      <w:r>
        <w:rPr/>
        <w:t>vistos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olho</w:t>
      </w:r>
      <w:r>
        <w:rPr>
          <w:spacing w:val="-2"/>
        </w:rPr>
        <w:t> </w:t>
      </w:r>
      <w:r>
        <w:rPr/>
        <w:t>nu.</w:t>
      </w:r>
      <w:r>
        <w:rPr>
          <w:spacing w:val="-2"/>
        </w:rPr>
        <w:t> </w:t>
      </w:r>
      <w:r>
        <w:rPr/>
        <w:t>Podem</w:t>
      </w:r>
      <w:r>
        <w:rPr>
          <w:spacing w:val="2"/>
        </w:rPr>
        <w:t> </w:t>
      </w:r>
      <w:r>
        <w:rPr/>
        <w:t>ser</w:t>
      </w:r>
      <w:r>
        <w:rPr>
          <w:spacing w:val="-7"/>
        </w:rPr>
        <w:t> </w:t>
      </w:r>
      <w:r>
        <w:rPr/>
        <w:t>encontrados</w:t>
      </w:r>
      <w:r>
        <w:rPr>
          <w:spacing w:val="-5"/>
        </w:rPr>
        <w:t> </w:t>
      </w:r>
      <w:r>
        <w:rPr/>
        <w:t>em</w:t>
      </w:r>
      <w:r>
        <w:rPr>
          <w:spacing w:val="2"/>
        </w:rPr>
        <w:t> </w:t>
      </w:r>
      <w:r>
        <w:rPr/>
        <w:t>quase</w:t>
      </w:r>
      <w:r>
        <w:rPr>
          <w:spacing w:val="-7"/>
        </w:rPr>
        <w:t> </w:t>
      </w:r>
      <w:r>
        <w:rPr/>
        <w:t>todos</w:t>
      </w:r>
      <w:r>
        <w:rPr>
          <w:spacing w:val="-2"/>
        </w:rPr>
        <w:t> </w:t>
      </w:r>
      <w:r>
        <w:rPr/>
        <w:t>os</w:t>
      </w:r>
      <w:r>
        <w:rPr>
          <w:spacing w:val="-6"/>
        </w:rPr>
        <w:t> </w:t>
      </w:r>
      <w:r>
        <w:rPr/>
        <w:t>locais</w:t>
      </w:r>
      <w:r>
        <w:rPr>
          <w:spacing w:val="3"/>
        </w:rPr>
        <w:t> </w:t>
      </w:r>
      <w:r>
        <w:rPr/>
        <w:t>do</w:t>
      </w:r>
      <w:r>
        <w:rPr>
          <w:spacing w:val="-76"/>
        </w:rPr>
        <w:t> </w:t>
      </w:r>
      <w:r>
        <w:rPr/>
        <w:t>planeta.</w:t>
      </w:r>
    </w:p>
    <w:p>
      <w:pPr>
        <w:pStyle w:val="BodyText"/>
        <w:tabs>
          <w:tab w:pos="4593" w:val="left" w:leader="none"/>
        </w:tabs>
        <w:spacing w:line="264" w:lineRule="auto" w:before="163"/>
        <w:ind w:left="204" w:right="1079"/>
        <w:jc w:val="both"/>
      </w:pPr>
      <w:r>
        <w:rPr>
          <w:w w:val="95"/>
        </w:rPr>
        <w:t>Terra. Alguns micróbios são úteis e outros podem ser nocivos para os</w:t>
      </w:r>
      <w:r>
        <w:rPr>
          <w:spacing w:val="1"/>
          <w:w w:val="95"/>
        </w:rPr>
        <w:t> </w:t>
      </w:r>
      <w:r>
        <w:rPr/>
        <w:t>seres</w:t>
      </w:r>
      <w:r>
        <w:rPr>
          <w:spacing w:val="-7"/>
        </w:rPr>
        <w:t> </w:t>
      </w:r>
      <w:r>
        <w:rPr/>
        <w:t>humanos.</w:t>
      </w:r>
      <w:r>
        <w:rPr>
          <w:spacing w:val="-6"/>
        </w:rPr>
        <w:t> </w:t>
      </w:r>
      <w:r>
        <w:rPr/>
        <w:t>Existem</w:t>
      </w:r>
      <w:r>
        <w:rPr>
          <w:u w:val="single"/>
        </w:rPr>
        <w:tab/>
      </w:r>
      <w:r>
        <w:rPr/>
        <w:t>grupos</w:t>
      </w:r>
      <w:r>
        <w:rPr>
          <w:spacing w:val="-4"/>
        </w:rPr>
        <w:t> </w:t>
      </w:r>
      <w:r>
        <w:rPr/>
        <w:t>principais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micróbios.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1722" w:val="left" w:leader="none"/>
        </w:tabs>
        <w:spacing w:line="261" w:lineRule="auto" w:before="90"/>
        <w:ind w:left="103" w:right="1012"/>
        <w:jc w:val="both"/>
      </w:pPr>
      <w:bookmarkStart w:name="são os menores dos três micróbios descri" w:id="3"/>
      <w:bookmarkEnd w:id="3"/>
      <w:r>
        <w:rPr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são os menores dos três micróbios descritos e podem ser</w:t>
      </w:r>
      <w:r>
        <w:rPr>
          <w:spacing w:val="-75"/>
        </w:rPr>
        <w:t> </w:t>
      </w:r>
      <w:r>
        <w:rPr/>
        <w:t>nocivos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os</w:t>
      </w:r>
      <w:r>
        <w:rPr>
          <w:spacing w:val="1"/>
        </w:rPr>
        <w:t> </w:t>
      </w:r>
      <w:r>
        <w:rPr/>
        <w:t>seres</w:t>
      </w:r>
      <w:r>
        <w:rPr>
          <w:spacing w:val="1"/>
        </w:rPr>
        <w:t> </w:t>
      </w:r>
      <w:r>
        <w:rPr/>
        <w:t>humanos.</w:t>
      </w:r>
      <w:r>
        <w:rPr>
          <w:spacing w:val="-3"/>
        </w:rPr>
        <w:t> </w:t>
      </w:r>
      <w:r>
        <w:rPr/>
        <w:t>Os</w:t>
      </w:r>
      <w:r>
        <w:rPr>
          <w:spacing w:val="-5"/>
        </w:rPr>
        <w:t> </w:t>
      </w:r>
      <w:r>
        <w:rPr/>
        <w:t>vírus</w:t>
      </w:r>
      <w:r>
        <w:rPr>
          <w:spacing w:val="-7"/>
        </w:rPr>
        <w:t> </w:t>
      </w:r>
      <w:r>
        <w:rPr/>
        <w:t>não</w:t>
      </w:r>
      <w:r>
        <w:rPr>
          <w:spacing w:val="-4"/>
        </w:rPr>
        <w:t> </w:t>
      </w:r>
      <w:r>
        <w:rPr/>
        <w:t>sobrevivem</w:t>
      </w:r>
      <w:r>
        <w:rPr>
          <w:spacing w:val="-1"/>
        </w:rPr>
        <w:t> </w:t>
      </w:r>
      <w:r>
        <w:rPr/>
        <w:t>sozinhos.</w:t>
      </w:r>
    </w:p>
    <w:p>
      <w:pPr>
        <w:pStyle w:val="BodyText"/>
        <w:spacing w:line="259" w:lineRule="auto" w:before="153"/>
        <w:ind w:left="103" w:right="1054"/>
        <w:jc w:val="both"/>
      </w:pPr>
      <w:r>
        <w:rPr/>
        <w:t>Precisam</w:t>
      </w:r>
      <w:r>
        <w:rPr>
          <w:spacing w:val="2"/>
        </w:rPr>
        <w:t> </w:t>
      </w:r>
      <w:r>
        <w:rPr/>
        <w:t>de</w:t>
      </w:r>
      <w:r>
        <w:rPr>
          <w:spacing w:val="-6"/>
        </w:rPr>
        <w:t> </w:t>
      </w:r>
      <w:r>
        <w:rPr/>
        <w:t>uma</w:t>
      </w:r>
      <w:r>
        <w:rPr>
          <w:spacing w:val="-7"/>
        </w:rPr>
        <w:t> </w:t>
      </w:r>
      <w:r>
        <w:rPr/>
        <w:t>célula “hospedeira”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sobreviver.</w:t>
      </w:r>
      <w:r>
        <w:rPr>
          <w:spacing w:val="-5"/>
        </w:rPr>
        <w:t> </w:t>
      </w:r>
      <w:r>
        <w:rPr/>
        <w:t>Uma</w:t>
      </w:r>
      <w:r>
        <w:rPr>
          <w:spacing w:val="-11"/>
        </w:rPr>
        <w:t> </w:t>
      </w:r>
      <w:r>
        <w:rPr/>
        <w:t>vez</w:t>
      </w:r>
      <w:r>
        <w:rPr>
          <w:spacing w:val="-14"/>
        </w:rPr>
        <w:t> </w:t>
      </w:r>
      <w:r>
        <w:rPr/>
        <w:t>dentro</w:t>
      </w:r>
      <w:r>
        <w:rPr>
          <w:spacing w:val="-76"/>
        </w:rPr>
        <w:t> </w:t>
      </w:r>
      <w:r>
        <w:rPr/>
        <w:t>da célula hospedeira, multiplicam-se rapidamente e destroem a célula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processo.</w:t>
      </w:r>
      <w:r>
        <w:rPr>
          <w:spacing w:val="-2"/>
        </w:rPr>
        <w:t> </w:t>
      </w:r>
      <w:r>
        <w:rPr/>
        <w:t>Um</w:t>
      </w:r>
      <w:r>
        <w:rPr>
          <w:spacing w:val="1"/>
        </w:rPr>
        <w:t> </w:t>
      </w:r>
      <w:r>
        <w:rPr/>
        <w:t>exemplo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vírus</w:t>
      </w:r>
      <w:r>
        <w:rPr>
          <w:spacing w:val="3"/>
        </w:rPr>
        <w:t> </w:t>
      </w:r>
      <w:r>
        <w:rPr/>
        <w:t>é</w:t>
      </w:r>
      <w:r>
        <w:rPr>
          <w:spacing w:val="-3"/>
        </w:rPr>
        <w:t> </w:t>
      </w:r>
      <w:r>
        <w:rPr/>
        <w:t>o</w:t>
      </w:r>
      <w:r>
        <w:rPr>
          <w:spacing w:val="6"/>
        </w:rPr>
        <w:t> </w:t>
      </w:r>
      <w:r>
        <w:rPr/>
        <w:t>SARS-CoV-2.</w:t>
      </w:r>
    </w:p>
    <w:p>
      <w:pPr>
        <w:pStyle w:val="BodyText"/>
        <w:spacing w:before="1"/>
        <w:rPr>
          <w:sz w:val="44"/>
        </w:rPr>
      </w:pPr>
    </w:p>
    <w:p>
      <w:pPr>
        <w:pStyle w:val="BodyText"/>
        <w:tabs>
          <w:tab w:pos="5213" w:val="left" w:leader="none"/>
        </w:tabs>
        <w:spacing w:line="259" w:lineRule="auto"/>
        <w:ind w:left="103" w:right="915"/>
        <w:jc w:val="both"/>
      </w:pPr>
      <w:bookmarkStart w:name="Os fungos são os maiores dos três micrób" w:id="4"/>
      <w:bookmarkEnd w:id="4"/>
      <w:r>
        <w:rPr/>
      </w:r>
      <w:r>
        <w:rPr/>
        <w:t>Os</w:t>
      </w:r>
      <w:r>
        <w:rPr>
          <w:spacing w:val="1"/>
        </w:rPr>
        <w:t> </w:t>
      </w:r>
      <w:r>
        <w:rPr/>
        <w:t>fungos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maiores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três</w:t>
      </w:r>
      <w:r>
        <w:rPr>
          <w:spacing w:val="1"/>
        </w:rPr>
        <w:t> </w:t>
      </w:r>
      <w:r>
        <w:rPr/>
        <w:t>micróbios</w:t>
      </w:r>
      <w:r>
        <w:rPr>
          <w:spacing w:val="1"/>
        </w:rPr>
        <w:t> </w:t>
      </w:r>
      <w:r>
        <w:rPr/>
        <w:t>descritos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organismos multicelulares (compostos por mais de uma célula). Alguns</w:t>
      </w:r>
      <w:r>
        <w:rPr>
          <w:spacing w:val="-75"/>
        </w:rPr>
        <w:t> </w:t>
      </w:r>
      <w:r>
        <w:rPr/>
        <w:t>fungos são úteis e alguns podem ser nocivos para os seres humanos.</w:t>
      </w:r>
      <w:r>
        <w:rPr>
          <w:spacing w:val="1"/>
        </w:rPr>
        <w:t> </w:t>
      </w:r>
      <w:r>
        <w:rPr/>
        <w:t>Por</w:t>
      </w:r>
      <w:r>
        <w:rPr>
          <w:spacing w:val="-10"/>
        </w:rPr>
        <w:t> </w:t>
      </w:r>
      <w:r>
        <w:rPr/>
        <w:t>exemplo,</w:t>
      </w:r>
      <w:r>
        <w:rPr>
          <w:spacing w:val="-8"/>
        </w:rPr>
        <w:t> </w:t>
      </w:r>
      <w:r>
        <w:rPr/>
        <w:t>o</w:t>
      </w:r>
      <w:r>
        <w:rPr>
          <w:spacing w:val="-6"/>
        </w:rPr>
        <w:t> </w:t>
      </w:r>
      <w:r>
        <w:rPr/>
        <w:t>Saccharomyces</w:t>
      </w:r>
      <w:r>
        <w:rPr>
          <w:spacing w:val="2"/>
        </w:rPr>
        <w:t> </w:t>
      </w:r>
      <w:r>
        <w:rPr/>
        <w:t>é</w:t>
      </w:r>
      <w:r>
        <w:rPr>
          <w:u w:val="single"/>
        </w:rPr>
        <w:tab/>
      </w:r>
      <w:r>
        <w:rPr/>
        <w:t>usado para ajudar a massa do</w:t>
      </w:r>
      <w:r>
        <w:rPr>
          <w:spacing w:val="-74"/>
        </w:rPr>
        <w:t> </w:t>
      </w:r>
      <w:r>
        <w:rPr/>
        <w:t>pão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expandir.</w:t>
      </w:r>
    </w:p>
    <w:p>
      <w:pPr>
        <w:pStyle w:val="BodyText"/>
        <w:tabs>
          <w:tab w:pos="8276" w:val="left" w:leader="none"/>
        </w:tabs>
        <w:spacing w:line="259" w:lineRule="auto" w:before="158"/>
        <w:ind w:left="103" w:right="972"/>
        <w:jc w:val="both"/>
      </w:pPr>
      <w:r>
        <w:rPr/>
        <w:t>As</w:t>
      </w:r>
      <w:r>
        <w:rPr>
          <w:spacing w:val="1"/>
        </w:rPr>
        <w:t> </w:t>
      </w:r>
      <w:r>
        <w:rPr/>
        <w:t>bactérias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pequenos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fungos,</w:t>
      </w:r>
      <w:r>
        <w:rPr>
          <w:spacing w:val="1"/>
        </w:rPr>
        <w:t> </w:t>
      </w:r>
      <w:r>
        <w:rPr/>
        <w:t>mas</w:t>
      </w:r>
      <w:r>
        <w:rPr>
          <w:spacing w:val="-75"/>
        </w:rPr>
        <w:t> </w:t>
      </w:r>
      <w:r>
        <w:rPr/>
        <w:t>maiores que os vírus. Podem ser divididas em três grupos principais,</w:t>
      </w:r>
      <w:r>
        <w:rPr>
          <w:spacing w:val="1"/>
        </w:rPr>
        <w:t> </w:t>
      </w:r>
      <w:r>
        <w:rPr/>
        <w:t>pelas suas formas – cocos (esférica), bacilos (Bastão) e espirais. Os</w:t>
      </w:r>
      <w:r>
        <w:rPr>
          <w:spacing w:val="1"/>
        </w:rPr>
        <w:t> </w:t>
      </w:r>
      <w:r>
        <w:rPr/>
        <w:t>cocos também podem ser divididos em três grupos pela forma como</w:t>
      </w:r>
      <w:r>
        <w:rPr>
          <w:spacing w:val="1"/>
        </w:rPr>
        <w:t> </w:t>
      </w:r>
      <w:r>
        <w:rPr/>
        <w:t>são organizados: estafilococos (aglomerados), estreptococos (cadeias)</w:t>
      </w:r>
      <w:r>
        <w:rPr>
          <w:spacing w:val="-75"/>
        </w:rPr>
        <w:t> </w:t>
      </w:r>
      <w:r>
        <w:rPr/>
        <w:t>e diplococos (pares). Estas formas podem ser usadas para identificar o</w:t>
      </w:r>
      <w:r>
        <w:rPr>
          <w:spacing w:val="-75"/>
        </w:rPr>
        <w:t> </w:t>
      </w:r>
      <w:r>
        <w:rPr/>
        <w:t>tipo de infeção que um paciente tem. Se uma única célula bacteriana</w:t>
      </w:r>
      <w:r>
        <w:rPr>
          <w:spacing w:val="1"/>
        </w:rPr>
        <w:t> </w:t>
      </w:r>
      <w:r>
        <w:rPr/>
        <w:t>foi</w:t>
      </w:r>
      <w:r>
        <w:rPr>
          <w:spacing w:val="-4"/>
        </w:rPr>
        <w:t> </w:t>
      </w:r>
      <w:r>
        <w:rPr/>
        <w:t>aumentado</w:t>
      </w:r>
      <w:r>
        <w:rPr>
          <w:spacing w:val="-5"/>
        </w:rPr>
        <w:t> </w:t>
      </w:r>
      <w:r>
        <w:rPr/>
        <w:t>5,000</w:t>
      </w:r>
      <w:r>
        <w:rPr>
          <w:spacing w:val="-9"/>
        </w:rPr>
        <w:t> </w:t>
      </w:r>
      <w:r>
        <w:rPr/>
        <w:t>vezes</w:t>
      </w:r>
      <w:r>
        <w:rPr>
          <w:spacing w:val="5"/>
        </w:rPr>
        <w:t> </w:t>
      </w:r>
      <w:r>
        <w:rPr/>
        <w:t>que</w:t>
      </w:r>
      <w:r>
        <w:rPr>
          <w:spacing w:val="-5"/>
        </w:rPr>
        <w:t> </w:t>
      </w:r>
      <w:r>
        <w:rPr/>
        <w:t>seria</w:t>
      </w:r>
      <w:r>
        <w:rPr>
          <w:spacing w:val="-5"/>
        </w:rPr>
        <w:t> </w:t>
      </w:r>
      <w:r>
        <w:rPr/>
        <w:t>do</w:t>
      </w:r>
      <w:r>
        <w:rPr>
          <w:spacing w:val="-9"/>
        </w:rPr>
        <w:t> </w:t>
      </w:r>
      <w:r>
        <w:rPr/>
        <w:t>tamanho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uma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line="261" w:lineRule="auto" w:before="143"/>
        <w:ind w:left="401" w:right="1337"/>
        <w:jc w:val="both"/>
      </w:pPr>
      <w:bookmarkStart w:name="Palavras a usar: Vírus, ervilha, microrg" w:id="5"/>
      <w:bookmarkEnd w:id="5"/>
      <w:r>
        <w:rPr/>
      </w:r>
      <w:r>
        <w:rPr/>
        <w:t>Palavras</w:t>
      </w:r>
      <w:r>
        <w:rPr>
          <w:spacing w:val="-6"/>
        </w:rPr>
        <w:t> </w:t>
      </w:r>
      <w:r>
        <w:rPr/>
        <w:t>a</w:t>
      </w:r>
      <w:r>
        <w:rPr>
          <w:spacing w:val="-11"/>
        </w:rPr>
        <w:t> </w:t>
      </w:r>
      <w:r>
        <w:rPr/>
        <w:t>usar:</w:t>
      </w:r>
      <w:r>
        <w:rPr>
          <w:spacing w:val="-11"/>
        </w:rPr>
        <w:t> </w:t>
      </w:r>
      <w:r>
        <w:rPr/>
        <w:t>Vírus,</w:t>
      </w:r>
      <w:r>
        <w:rPr>
          <w:spacing w:val="-5"/>
        </w:rPr>
        <w:t> </w:t>
      </w:r>
      <w:r>
        <w:rPr/>
        <w:t>ervilha,</w:t>
      </w:r>
      <w:r>
        <w:rPr>
          <w:spacing w:val="-14"/>
        </w:rPr>
        <w:t> </w:t>
      </w:r>
      <w:r>
        <w:rPr/>
        <w:t>microrganismos,</w:t>
      </w:r>
      <w:r>
        <w:rPr>
          <w:spacing w:val="-5"/>
        </w:rPr>
        <w:t> </w:t>
      </w:r>
      <w:r>
        <w:rPr/>
        <w:t>unicelulares,</w:t>
      </w:r>
      <w:r>
        <w:rPr>
          <w:spacing w:val="-10"/>
        </w:rPr>
        <w:t> </w:t>
      </w:r>
      <w:r>
        <w:rPr/>
        <w:t>três,</w:t>
      </w:r>
      <w:r>
        <w:rPr>
          <w:spacing w:val="-75"/>
        </w:rPr>
        <w:t> </w:t>
      </w:r>
      <w:r>
        <w:rPr/>
        <w:t>levedura</w:t>
      </w:r>
    </w:p>
    <w:sectPr>
      <w:type w:val="continuous"/>
      <w:pgSz w:w="11900" w:h="16840"/>
      <w:pgMar w:top="700" w:bottom="280" w:left="13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0"/>
      <w:ind w:left="204"/>
    </w:pPr>
    <w:rPr>
      <w:rFonts w:ascii="Arial" w:hAnsi="Arial" w:eastAsia="Arial" w:cs="Arial"/>
      <w:b/>
      <w:bCs/>
      <w:sz w:val="48"/>
      <w:szCs w:val="4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2023-03-14T18:15:27Z</dcterms:created>
  <dcterms:modified xsi:type="dcterms:W3CDTF">2023-03-14T18:15:27Z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2023-03-14T00:00:00Z</vt:filetime>
  </property>
</Properties>
</file>