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90231" w14:textId="623EFE68" w:rsidR="009A67A4" w:rsidRDefault="00FC6FCB" w:rsidP="003B0001">
      <w:pPr>
        <w:pBdr>
          <w:top w:val="nil"/>
          <w:left w:val="nil"/>
          <w:bottom w:val="nil"/>
          <w:right w:val="nil"/>
          <w:between w:val="nil"/>
        </w:pBdr>
        <w:spacing w:after="120"/>
        <w:rPr>
          <w:color w:val="000000"/>
        </w:rPr>
      </w:pPr>
      <w:r>
        <w:rPr>
          <w:noProof/>
        </w:rPr>
        <mc:AlternateContent>
          <mc:Choice Requires="wpg">
            <w:drawing>
              <wp:anchor distT="0" distB="0" distL="114300" distR="114300" simplePos="0" relativeHeight="251702272" behindDoc="0" locked="0" layoutInCell="1" allowOverlap="1" wp14:anchorId="5BAF738C" wp14:editId="0FFDDFB1">
                <wp:simplePos x="0" y="0"/>
                <wp:positionH relativeFrom="column">
                  <wp:posOffset>-180975</wp:posOffset>
                </wp:positionH>
                <wp:positionV relativeFrom="paragraph">
                  <wp:posOffset>260985</wp:posOffset>
                </wp:positionV>
                <wp:extent cx="7020938" cy="9971121"/>
                <wp:effectExtent l="38100" t="0" r="46990" b="0"/>
                <wp:wrapNone/>
                <wp:docPr id="100" name="Agrupar 100"/>
                <wp:cNvGraphicFramePr/>
                <a:graphic xmlns:a="http://schemas.openxmlformats.org/drawingml/2006/main">
                  <a:graphicData uri="http://schemas.microsoft.com/office/word/2010/wordprocessingGroup">
                    <wpg:wgp>
                      <wpg:cNvGrpSpPr/>
                      <wpg:grpSpPr>
                        <a:xfrm>
                          <a:off x="0" y="0"/>
                          <a:ext cx="7020938" cy="9971121"/>
                          <a:chOff x="1828429" y="0"/>
                          <a:chExt cx="6702289" cy="7662579"/>
                        </a:xfrm>
                      </wpg:grpSpPr>
                      <wps:wsp>
                        <wps:cNvPr id="101" name="Retângulo 101"/>
                        <wps:cNvSpPr/>
                        <wps:spPr>
                          <a:xfrm>
                            <a:off x="2242175" y="0"/>
                            <a:ext cx="5569956" cy="7560000"/>
                          </a:xfrm>
                          <a:prstGeom prst="rect">
                            <a:avLst/>
                          </a:prstGeom>
                          <a:noFill/>
                          <a:ln>
                            <a:noFill/>
                          </a:ln>
                        </wps:spPr>
                        <wps:txbx>
                          <w:txbxContent>
                            <w:p w14:paraId="31231797" w14:textId="77777777" w:rsidR="00A96B59" w:rsidRDefault="00A96B59">
                              <w:pPr>
                                <w:textDirection w:val="btLr"/>
                              </w:pPr>
                            </w:p>
                          </w:txbxContent>
                        </wps:txbx>
                        <wps:bodyPr spcFirstLastPara="1" wrap="square" lIns="91425" tIns="91425" rIns="91425" bIns="91425" anchor="ctr" anchorCtr="0">
                          <a:noAutofit/>
                        </wps:bodyPr>
                      </wps:wsp>
                      <wpg:grpSp>
                        <wpg:cNvPr id="102" name="Agrupar 102"/>
                        <wpg:cNvGrpSpPr/>
                        <wpg:grpSpPr>
                          <a:xfrm>
                            <a:off x="1828429" y="0"/>
                            <a:ext cx="6702289" cy="7662579"/>
                            <a:chOff x="1828429" y="0"/>
                            <a:chExt cx="6702289" cy="7662579"/>
                          </a:xfrm>
                        </wpg:grpSpPr>
                        <wps:wsp>
                          <wps:cNvPr id="103" name="Retângulo 103"/>
                          <wps:cNvSpPr/>
                          <wps:spPr>
                            <a:xfrm>
                              <a:off x="2242175" y="0"/>
                              <a:ext cx="1658637" cy="7560000"/>
                            </a:xfrm>
                            <a:prstGeom prst="rect">
                              <a:avLst/>
                            </a:prstGeom>
                            <a:noFill/>
                            <a:ln>
                              <a:noFill/>
                            </a:ln>
                          </wps:spPr>
                          <wps:txbx>
                            <w:txbxContent>
                              <w:p w14:paraId="5E0E3D99" w14:textId="77777777" w:rsidR="00A96B59" w:rsidRDefault="00A96B59">
                                <w:pPr>
                                  <w:textDirection w:val="btLr"/>
                                </w:pPr>
                              </w:p>
                            </w:txbxContent>
                          </wps:txbx>
                          <wps:bodyPr spcFirstLastPara="1" wrap="square" lIns="91425" tIns="91425" rIns="91425" bIns="91425" anchor="ctr" anchorCtr="0">
                            <a:noAutofit/>
                          </wps:bodyPr>
                        </wps:wsp>
                        <wpg:grpSp>
                          <wpg:cNvPr id="104" name="Agrupar 104"/>
                          <wpg:cNvGrpSpPr/>
                          <wpg:grpSpPr>
                            <a:xfrm>
                              <a:off x="1828429" y="0"/>
                              <a:ext cx="6702289" cy="7662579"/>
                              <a:chOff x="-413746" y="0"/>
                              <a:chExt cx="6702289" cy="9280096"/>
                            </a:xfrm>
                          </wpg:grpSpPr>
                          <wps:wsp>
                            <wps:cNvPr id="105" name="Retângulo 105"/>
                            <wps:cNvSpPr/>
                            <wps:spPr>
                              <a:xfrm>
                                <a:off x="0" y="0"/>
                                <a:ext cx="5519918" cy="9155850"/>
                              </a:xfrm>
                              <a:prstGeom prst="rect">
                                <a:avLst/>
                              </a:prstGeom>
                              <a:noFill/>
                              <a:ln>
                                <a:noFill/>
                              </a:ln>
                            </wps:spPr>
                            <wps:txbx>
                              <w:txbxContent>
                                <w:p w14:paraId="269528A2" w14:textId="77777777" w:rsidR="00A96B59" w:rsidRDefault="00A96B59">
                                  <w:pPr>
                                    <w:textDirection w:val="btLr"/>
                                  </w:pPr>
                                </w:p>
                              </w:txbxContent>
                            </wps:txbx>
                            <wps:bodyPr spcFirstLastPara="1" wrap="square" lIns="91425" tIns="91425" rIns="91425" bIns="91425" anchor="ctr" anchorCtr="0">
                              <a:noAutofit/>
                            </wps:bodyPr>
                          </wps:wsp>
                          <wps:wsp>
                            <wps:cNvPr id="106" name="Retângulo Arredondado 106"/>
                            <wps:cNvSpPr/>
                            <wps:spPr>
                              <a:xfrm>
                                <a:off x="-413746" y="266690"/>
                                <a:ext cx="6702289" cy="7419911"/>
                              </a:xfrm>
                              <a:prstGeom prst="roundRect">
                                <a:avLst>
                                  <a:gd name="adj" fmla="val 2575"/>
                                </a:avLst>
                              </a:prstGeom>
                              <a:noFill/>
                              <a:ln w="76200" cap="sq" cmpd="sng">
                                <a:solidFill>
                                  <a:srgbClr val="732281"/>
                                </a:solidFill>
                                <a:prstDash val="solid"/>
                                <a:bevel/>
                                <a:headEnd type="none" w="sm" len="sm"/>
                                <a:tailEnd type="none" w="sm" len="sm"/>
                              </a:ln>
                            </wps:spPr>
                            <wps:txbx>
                              <w:txbxContent>
                                <w:p w14:paraId="36EF5AB0" w14:textId="77777777" w:rsidR="00A96B59" w:rsidRDefault="00A96B59">
                                  <w:pPr>
                                    <w:textDirection w:val="btLr"/>
                                  </w:pPr>
                                </w:p>
                              </w:txbxContent>
                            </wps:txbx>
                            <wps:bodyPr spcFirstLastPara="1" wrap="square" lIns="91425" tIns="91425" rIns="91425" bIns="91425" anchor="ctr" anchorCtr="0">
                              <a:noAutofit/>
                            </wps:bodyPr>
                          </wps:wsp>
                          <wps:wsp>
                            <wps:cNvPr id="107" name="Retângulo 107"/>
                            <wps:cNvSpPr/>
                            <wps:spPr>
                              <a:xfrm>
                                <a:off x="59785" y="0"/>
                                <a:ext cx="5180965" cy="266700"/>
                              </a:xfrm>
                              <a:prstGeom prst="rect">
                                <a:avLst/>
                              </a:prstGeom>
                              <a:noFill/>
                              <a:ln>
                                <a:noFill/>
                              </a:ln>
                            </wps:spPr>
                            <wps:txbx>
                              <w:txbxContent>
                                <w:p w14:paraId="46DB9300" w14:textId="68407EF8" w:rsidR="00A96B59" w:rsidRDefault="00A96B59">
                                  <w:pPr>
                                    <w:textDirection w:val="btLr"/>
                                  </w:pPr>
                                  <w:r>
                                    <w:rPr>
                                      <w:color w:val="000000"/>
                                    </w:rPr>
                                    <w:t>F</w:t>
                                  </w:r>
                                  <w:r w:rsidR="002660ED">
                                    <w:rPr>
                                      <w:color w:val="000000"/>
                                    </w:rPr>
                                    <w:t>T</w:t>
                                  </w:r>
                                  <w:r>
                                    <w:rPr>
                                      <w:color w:val="000000"/>
                                    </w:rPr>
                                    <w:t xml:space="preserve">3 - Ficha de </w:t>
                                  </w:r>
                                  <w:r w:rsidR="002660ED">
                                    <w:rPr>
                                      <w:color w:val="000000"/>
                                    </w:rPr>
                                    <w:t>Trabalh</w:t>
                                  </w:r>
                                  <w:r>
                                    <w:rPr>
                                      <w:color w:val="000000"/>
                                    </w:rPr>
                                    <w:t xml:space="preserve">o Diferenciada. Conclusões da Experiência com Ágar </w:t>
                                  </w:r>
                                </w:p>
                              </w:txbxContent>
                            </wps:txbx>
                            <wps:bodyPr spcFirstLastPara="1" wrap="square" lIns="91425" tIns="45700" rIns="91425" bIns="45700" anchor="t" anchorCtr="0">
                              <a:noAutofit/>
                            </wps:bodyPr>
                          </wps:wsp>
                          <wps:wsp>
                            <wps:cNvPr id="110" name="Retângulo 110"/>
                            <wps:cNvSpPr/>
                            <wps:spPr>
                              <a:xfrm>
                                <a:off x="223116" y="358199"/>
                                <a:ext cx="5803265" cy="382466"/>
                              </a:xfrm>
                              <a:prstGeom prst="rect">
                                <a:avLst/>
                              </a:prstGeom>
                              <a:noFill/>
                              <a:ln>
                                <a:noFill/>
                              </a:ln>
                            </wps:spPr>
                            <wps:txbx>
                              <w:txbxContent>
                                <w:p w14:paraId="2253F7D7" w14:textId="0E91B52E" w:rsidR="00A96B59" w:rsidRDefault="00A96B59">
                                  <w:pPr>
                                    <w:textDirection w:val="btLr"/>
                                  </w:pPr>
                                  <w:r>
                                    <w:rPr>
                                      <w:color w:val="000000"/>
                                      <w:sz w:val="32"/>
                                    </w:rPr>
                                    <w:t xml:space="preserve">Ficha de </w:t>
                                  </w:r>
                                  <w:r w:rsidR="002660ED">
                                    <w:rPr>
                                      <w:color w:val="000000"/>
                                      <w:sz w:val="32"/>
                                    </w:rPr>
                                    <w:t>Trabalh</w:t>
                                  </w:r>
                                  <w:r>
                                    <w:rPr>
                                      <w:color w:val="000000"/>
                                      <w:sz w:val="32"/>
                                    </w:rPr>
                                    <w:t>o de Conclusões da Experiência com Ágar</w:t>
                                  </w:r>
                                </w:p>
                              </w:txbxContent>
                            </wps:txbx>
                            <wps:bodyPr spcFirstLastPara="1" wrap="square" lIns="91425" tIns="45700" rIns="91425" bIns="45700" anchor="t" anchorCtr="0">
                              <a:noAutofit/>
                            </wps:bodyPr>
                          </wps:wsp>
                          <wps:wsp>
                            <wps:cNvPr id="111" name="Retângulo 111"/>
                            <wps:cNvSpPr/>
                            <wps:spPr>
                              <a:xfrm>
                                <a:off x="-335586" y="799477"/>
                                <a:ext cx="6115274" cy="8480619"/>
                              </a:xfrm>
                              <a:prstGeom prst="rect">
                                <a:avLst/>
                              </a:prstGeom>
                              <a:noFill/>
                              <a:ln>
                                <a:noFill/>
                              </a:ln>
                            </wps:spPr>
                            <wps:txbx>
                              <w:txbxContent>
                                <w:p w14:paraId="6061EB01" w14:textId="657C55CD" w:rsidR="00A96B59" w:rsidRPr="00FC6FCB" w:rsidRDefault="00671009" w:rsidP="00671009">
                                  <w:pPr>
                                    <w:spacing w:before="240" w:after="120"/>
                                    <w:textDirection w:val="btLr"/>
                                  </w:pPr>
                                  <w:r w:rsidRPr="002D59EA">
                                    <w:t xml:space="preserve">1) </w:t>
                                  </w:r>
                                  <w:r w:rsidR="00A96B59" w:rsidRPr="00FC6FCB">
                                    <w:rPr>
                                      <w:color w:val="000000"/>
                                    </w:rPr>
                                    <w:t>Os antibióticos não curam constipações nem gripes, o que o médico deve recomendar ou prescrever ao paciente A para melhorar?</w:t>
                                  </w:r>
                                </w:p>
                                <w:p w14:paraId="2781796E" w14:textId="77777777" w:rsidR="00A96B59" w:rsidRPr="00FC6FCB" w:rsidRDefault="00A96B59" w:rsidP="00FC6FCB">
                                  <w:pPr>
                                    <w:ind w:left="720"/>
                                    <w:textDirection w:val="btLr"/>
                                  </w:pPr>
                                  <w:r w:rsidRPr="00FC6FCB">
                                    <w:rPr>
                                      <w:color w:val="000000"/>
                                    </w:rPr>
                                    <w:t>A) Os antibióticos podem ser usados ​​para tratar infeções virais, o médico deve prescrever antibióticos.</w:t>
                                  </w:r>
                                </w:p>
                                <w:p w14:paraId="2D1C324D" w14:textId="77777777" w:rsidR="00A96B59" w:rsidRPr="00FC6FCB" w:rsidRDefault="00A96B59" w:rsidP="00FC6FCB">
                                  <w:pPr>
                                    <w:ind w:left="720"/>
                                    <w:textDirection w:val="btLr"/>
                                  </w:pPr>
                                  <w:r w:rsidRPr="00FC6FCB">
                                    <w:rPr>
                                      <w:color w:val="000000"/>
                                    </w:rPr>
                                    <w:t>B) Os antibióticos só podem ser usados ​​para tratar infeções bacterianas; constipações e gripes são causadas por vírus. O médico deve prescrever medicamentos para ajudar com os sintomas.</w:t>
                                  </w:r>
                                </w:p>
                                <w:p w14:paraId="2DC2766F" w14:textId="77777777" w:rsidR="00A96B59" w:rsidRPr="00FC6FCB" w:rsidRDefault="00A96B59" w:rsidP="00FC6FCB">
                                  <w:pPr>
                                    <w:ind w:left="720"/>
                                    <w:textDirection w:val="btLr"/>
                                  </w:pPr>
                                  <w:r w:rsidRPr="00FC6FCB">
                                    <w:rPr>
                                      <w:color w:val="000000"/>
                                    </w:rPr>
                                    <w:t>C) O médico deve prescrever antifúngicos.</w:t>
                                  </w:r>
                                </w:p>
                                <w:p w14:paraId="18465E96" w14:textId="73C19B7D" w:rsidR="00A96B59" w:rsidRPr="002D59EA" w:rsidRDefault="00671009" w:rsidP="00671009">
                                  <w:pPr>
                                    <w:spacing w:before="240" w:after="120"/>
                                    <w:textDirection w:val="btLr"/>
                                  </w:pPr>
                                  <w:r w:rsidRPr="002D59EA">
                                    <w:t xml:space="preserve">2) </w:t>
                                  </w:r>
                                  <w:r w:rsidR="00A96B59" w:rsidRPr="00FC6FCB">
                                    <w:rPr>
                                      <w:color w:val="000000"/>
                                    </w:rPr>
                                    <w:t xml:space="preserve">A meticilina costumava ser usada para tratar uma infeção por estafilococos. O que aconteceria à infeção do </w:t>
                                  </w:r>
                                  <w:r w:rsidR="00A96B59" w:rsidRPr="002D59EA">
                                    <w:t xml:space="preserve">Paciente </w:t>
                                  </w:r>
                                  <w:r w:rsidR="00EA790F" w:rsidRPr="002D59EA">
                                    <w:t>D</w:t>
                                  </w:r>
                                  <w:r w:rsidR="00A96B59" w:rsidRPr="002D59EA">
                                    <w:t xml:space="preserve"> se lhe tivessem prescrito Meticilina?</w:t>
                                  </w:r>
                                </w:p>
                                <w:p w14:paraId="5EA7674C" w14:textId="35EDC9FC" w:rsidR="00A96B59" w:rsidRPr="002D59EA" w:rsidRDefault="00A96B59" w:rsidP="00FC6FCB">
                                  <w:pPr>
                                    <w:ind w:left="720"/>
                                    <w:textDirection w:val="btLr"/>
                                  </w:pPr>
                                  <w:r w:rsidRPr="002D59EA">
                                    <w:t>A) A infeção teria continuado a agravar-se. O SARM é resistente a antibióticos.</w:t>
                                  </w:r>
                                </w:p>
                                <w:p w14:paraId="5732C166" w14:textId="29A04AE2" w:rsidR="00A96B59" w:rsidRPr="00FC6FCB" w:rsidRDefault="00A96B59" w:rsidP="00FC6FCB">
                                  <w:pPr>
                                    <w:ind w:left="720"/>
                                    <w:textDirection w:val="btLr"/>
                                    <w:rPr>
                                      <w:color w:val="000000"/>
                                    </w:rPr>
                                  </w:pPr>
                                  <w:r w:rsidRPr="002D59EA">
                                    <w:t xml:space="preserve">B) O paciente </w:t>
                                  </w:r>
                                  <w:r w:rsidR="00671009" w:rsidRPr="002D59EA">
                                    <w:t>D</w:t>
                                  </w:r>
                                  <w:r w:rsidRPr="002D59EA">
                                    <w:t xml:space="preserve"> teria melhorado</w:t>
                                  </w:r>
                                  <w:r w:rsidRPr="00FC6FCB">
                                    <w:rPr>
                                      <w:color w:val="000000"/>
                                    </w:rPr>
                                    <w:t>; a sua infeção teria desaparecido.</w:t>
                                  </w:r>
                                </w:p>
                                <w:p w14:paraId="7DEFB22B" w14:textId="65837B86" w:rsidR="00FC6FCB" w:rsidRPr="00FC6FCB" w:rsidRDefault="00FC6FCB" w:rsidP="00FC6FCB">
                                  <w:pPr>
                                    <w:spacing w:before="240" w:after="120"/>
                                    <w:textDirection w:val="btLr"/>
                                  </w:pPr>
                                  <w:r w:rsidRPr="002D59EA">
                                    <w:t xml:space="preserve">3) Se tivesses um pouco de amoxicilina em sobra no teu armário, de uma infeção anterior no peito, tomarias o medicamento mais tarde para tratar um corte na perna que tenha infetado? </w:t>
                                  </w:r>
                                  <w:r w:rsidRPr="00FC6FCB">
                                    <w:rPr>
                                      <w:color w:val="000000"/>
                                    </w:rPr>
                                    <w:t>Explica a tua resposta.</w:t>
                                  </w:r>
                                </w:p>
                                <w:p w14:paraId="6F931A9F" w14:textId="77777777" w:rsidR="00FC6FCB" w:rsidRPr="00FC6FCB" w:rsidRDefault="00FC6FCB" w:rsidP="00FC6FCB">
                                  <w:pPr>
                                    <w:ind w:left="720"/>
                                    <w:textDirection w:val="btLr"/>
                                  </w:pPr>
                                  <w:r w:rsidRPr="00FC6FCB">
                                    <w:rPr>
                                      <w:color w:val="000000"/>
                                    </w:rPr>
                                    <w:t>A) Não, nunca se deve usar antibióticos de outras pessoas ou antibióticos que foram prescritos para uma infeção anterior. Existem muitos tipos diferentes de antibióticos que tratam diferentes infeções bacterianas. Os médicos prescrevem antibióticos específicos para doenças específicas e com a dose adequada para determinado paciente. Tomar antibióticos de outra pessoa pode significar que sua infeção não melhorará.</w:t>
                                  </w:r>
                                </w:p>
                                <w:p w14:paraId="79714177" w14:textId="77777777" w:rsidR="00FC6FCB" w:rsidRPr="00FC6FCB" w:rsidRDefault="00FC6FCB" w:rsidP="00FC6FCB">
                                  <w:pPr>
                                    <w:ind w:left="720"/>
                                    <w:textDirection w:val="btLr"/>
                                  </w:pPr>
                                  <w:r w:rsidRPr="00FC6FCB">
                                    <w:rPr>
                                      <w:color w:val="000000"/>
                                    </w:rPr>
                                    <w:t>B) Não, devo comprar um medicamento novo.</w:t>
                                  </w:r>
                                </w:p>
                                <w:p w14:paraId="08E96E3E" w14:textId="77777777" w:rsidR="00FC6FCB" w:rsidRPr="00FC6FCB" w:rsidRDefault="00FC6FCB" w:rsidP="00FC6FCB">
                                  <w:pPr>
                                    <w:ind w:left="720"/>
                                    <w:textDirection w:val="btLr"/>
                                  </w:pPr>
                                  <w:r w:rsidRPr="00FC6FCB">
                                    <w:rPr>
                                      <w:color w:val="000000"/>
                                    </w:rPr>
                                    <w:t>C) Sim.</w:t>
                                  </w:r>
                                </w:p>
                                <w:p w14:paraId="7E36E54F" w14:textId="3AAE267F" w:rsidR="00FC6FCB" w:rsidRPr="00FC6FCB" w:rsidRDefault="00FC6FCB" w:rsidP="00FC6FCB">
                                  <w:pPr>
                                    <w:spacing w:before="240" w:after="120"/>
                                    <w:textDirection w:val="btLr"/>
                                  </w:pPr>
                                  <w:r w:rsidRPr="002D59EA">
                                    <w:t xml:space="preserve">4) O paciente C não quer tomar a meticilina </w:t>
                                  </w:r>
                                  <w:r w:rsidRPr="00FC6FCB">
                                    <w:rPr>
                                      <w:color w:val="000000"/>
                                    </w:rPr>
                                    <w:t>prescrita para a infeção da ferida.</w:t>
                                  </w:r>
                                </w:p>
                                <w:p w14:paraId="1B080F06" w14:textId="77777777" w:rsidR="00FC6FCB" w:rsidRPr="00FC6FCB" w:rsidRDefault="00FC6FCB" w:rsidP="00FC6FCB">
                                  <w:pPr>
                                    <w:spacing w:before="240" w:after="120"/>
                                    <w:textDirection w:val="btLr"/>
                                  </w:pPr>
                                  <w:r w:rsidRPr="00FC6FCB">
                                    <w:rPr>
                                      <w:color w:val="000000"/>
                                    </w:rPr>
                                    <w:t>“Tomei mais da metade dos comprimidos que o médico me deu anteriormente e durante um tempo passou, mas depois, regressou e piorou.”</w:t>
                                  </w:r>
                                </w:p>
                                <w:p w14:paraId="1F350E75" w14:textId="77777777" w:rsidR="00FC6FCB" w:rsidRPr="00FC6FCB" w:rsidRDefault="00FC6FCB" w:rsidP="00FC6FCB">
                                  <w:pPr>
                                    <w:spacing w:before="240" w:after="120"/>
                                    <w:ind w:left="720" w:firstLine="1440"/>
                                    <w:textDirection w:val="btLr"/>
                                  </w:pPr>
                                  <w:r w:rsidRPr="00FC6FCB">
                                    <w:rPr>
                                      <w:color w:val="000000"/>
                                    </w:rPr>
                                    <w:t>Podes explicar porque tal aconteceu?</w:t>
                                  </w:r>
                                </w:p>
                                <w:p w14:paraId="05659945" w14:textId="4B46BAD3" w:rsidR="00671009" w:rsidRPr="00FC6FCB" w:rsidRDefault="00FC6FCB" w:rsidP="00FC6FCB">
                                  <w:pPr>
                                    <w:spacing w:before="240" w:after="120"/>
                                    <w:ind w:left="720"/>
                                    <w:textDirection w:val="btLr"/>
                                  </w:pPr>
                                  <w:r w:rsidRPr="00FC6FCB">
                                    <w:rPr>
                                      <w:color w:val="000000"/>
                                    </w:rPr>
                                    <w:t xml:space="preserve">A) </w:t>
                                  </w:r>
                                  <w:r w:rsidRPr="002D59EA">
                                    <w:t>O Paciente C não devia ter tomado o medicamento.</w:t>
                                  </w:r>
                                  <w:r w:rsidRPr="002D59EA">
                                    <w:br/>
                                    <w:t>B) O Paciente C deveria ter tomado apenas um comprimido.</w:t>
                                  </w:r>
                                  <w:r w:rsidRPr="002D59EA">
                                    <w:br/>
                                    <w:t xml:space="preserve">C) É muito importante terminar um tratamento de antibióticos tal como foram prescritos e não parar a meio. Não terminar o tratamento </w:t>
                                  </w:r>
                                  <w:r w:rsidRPr="00FC6FCB">
                                    <w:rPr>
                                      <w:color w:val="000000"/>
                                    </w:rPr>
                                    <w:t>por completo pode originar que nem todas as bactérias sejam mortas e que, eventualmente, criem resistência a esse antibiótico no futuro</w:t>
                                  </w:r>
                                </w:p>
                                <w:p w14:paraId="30D9A76D" w14:textId="7BCFAD9A" w:rsidR="00A96B59" w:rsidRDefault="00A96B59">
                                  <w:pPr>
                                    <w:spacing w:before="240" w:after="120"/>
                                    <w:ind w:left="720" w:firstLine="1440"/>
                                    <w:textDirection w:val="btLr"/>
                                  </w:pPr>
                                </w:p>
                                <w:p w14:paraId="28F8D724" w14:textId="77777777" w:rsidR="00A96B59" w:rsidRDefault="00A96B59">
                                  <w:pPr>
                                    <w:spacing w:before="240" w:after="120"/>
                                    <w:ind w:left="720" w:firstLine="1440"/>
                                    <w:textDirection w:val="btLr"/>
                                  </w:pPr>
                                </w:p>
                              </w:txbxContent>
                            </wps:txbx>
                            <wps:bodyPr spcFirstLastPara="1" wrap="square" lIns="91425" tIns="45700" rIns="91425" bIns="4570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BAF738C" id="Agrupar 100" o:spid="_x0000_s1026" style="position:absolute;margin-left:-14.25pt;margin-top:20.55pt;width:552.85pt;height:785.15pt;z-index:251702272;mso-width-relative:margin;mso-height-relative:margin" coordorigin="18284" coordsize="67022,76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">
                <v:rect id="Retângulo 101" o:spid="_x0000_s1027" style="position:absolute;left:22421;width:55700;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" filled="f" stroked="f">
                  <v:textbox inset="2.53958mm,2.53958mm,2.53958mm,2.53958mm">
                    <w:txbxContent>
                      <w:p w14:paraId="31231797" w14:textId="77777777" w:rsidR="00A96B59" w:rsidRDefault="00A96B59">
                        <w:pPr>
                          <w:textDirection w:val="btLr"/>
                        </w:pPr>
                      </w:p>
                    </w:txbxContent>
                  </v:textbox>
                </v:rect>
                <v:group id="Agrupar 102" o:spid="_x0000_s1028" style="position:absolute;left:18284;width:67023;height:76625" coordorigin="18284" coordsize="67022,76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rect id="Retângulo 103" o:spid="_x0000_s1029" style="position:absolute;left:22421;width:16587;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" filled="f" stroked="f">
                    <v:textbox inset="2.53958mm,2.53958mm,2.53958mm,2.53958mm">
                      <w:txbxContent>
                        <w:p w14:paraId="5E0E3D99" w14:textId="77777777" w:rsidR="00A96B59" w:rsidRDefault="00A96B59">
                          <w:pPr>
                            <w:textDirection w:val="btLr"/>
                          </w:pPr>
                        </w:p>
                      </w:txbxContent>
                    </v:textbox>
                  </v:rect>
                  <v:group id="Agrupar 104" o:spid="_x0000_s1030" style="position:absolute;left:18284;width:67023;height:76625" coordorigin="-4137" coordsize="67022,9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rect id="Retângulo 105" o:spid="_x0000_s1031" style="position:absolute;width:55199;height:91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" filled="f" stroked="f">
                      <v:textbox inset="2.53958mm,2.53958mm,2.53958mm,2.53958mm">
                        <w:txbxContent>
                          <w:p w14:paraId="269528A2" w14:textId="77777777" w:rsidR="00A96B59" w:rsidRDefault="00A96B59">
                            <w:pPr>
                              <w:textDirection w:val="btLr"/>
                            </w:pPr>
                          </w:p>
                        </w:txbxContent>
                      </v:textbox>
                    </v:rect>
                    <v:roundrect id="Retângulo Arredondado 106" o:spid="_x0000_s1032" style="position:absolute;left:-4137;top:2666;width:67022;height:74200;visibility:visible;mso-wrap-style:square;v-text-anchor:middle" arcsize="1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" filled="f" strokecolor="#732281" strokeweight="6pt">
                      <v:stroke startarrowwidth="narrow" startarrowlength="short" endarrowwidth="narrow" endarrowlength="short" joinstyle="bevel" endcap="square"/>
                      <v:textbox inset="2.53958mm,2.53958mm,2.53958mm,2.53958mm">
                        <w:txbxContent>
                          <w:p w14:paraId="36EF5AB0" w14:textId="77777777" w:rsidR="00A96B59" w:rsidRDefault="00A96B59">
                            <w:pPr>
                              <w:textDirection w:val="btLr"/>
                            </w:pPr>
                          </w:p>
                        </w:txbxContent>
                      </v:textbox>
                    </v:roundrect>
                    <v:rect id="Retângulo 107" o:spid="_x0000_s1033" style="position:absolute;left:597;width:5181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" filled="f" stroked="f">
                      <v:textbox inset="2.53958mm,1.2694mm,2.53958mm,1.2694mm">
                        <w:txbxContent>
                          <w:p w14:paraId="46DB9300" w14:textId="68407EF8" w:rsidR="00A96B59" w:rsidRDefault="00A96B59">
                            <w:pPr>
                              <w:textDirection w:val="btLr"/>
                            </w:pPr>
                            <w:r>
                              <w:rPr>
                                <w:color w:val="000000"/>
                              </w:rPr>
                              <w:t>F</w:t>
                            </w:r>
                            <w:r w:rsidR="002660ED">
                              <w:rPr>
                                <w:color w:val="000000"/>
                              </w:rPr>
                              <w:t>T</w:t>
                            </w:r>
                            <w:r>
                              <w:rPr>
                                <w:color w:val="000000"/>
                              </w:rPr>
                              <w:t xml:space="preserve">3 - Ficha de </w:t>
                            </w:r>
                            <w:r w:rsidR="002660ED">
                              <w:rPr>
                                <w:color w:val="000000"/>
                              </w:rPr>
                              <w:t>Trabalh</w:t>
                            </w:r>
                            <w:r>
                              <w:rPr>
                                <w:color w:val="000000"/>
                              </w:rPr>
                              <w:t xml:space="preserve">o Diferenciada. Conclusões da Experiência com Ágar </w:t>
                            </w:r>
                          </w:p>
                        </w:txbxContent>
                      </v:textbox>
                    </v:rect>
                    <v:rect id="Retângulo 110" o:spid="_x0000_s1034" style="position:absolute;left:2231;top:3581;width:58032;height:3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" filled="f" stroked="f">
                      <v:textbox inset="2.53958mm,1.2694mm,2.53958mm,1.2694mm">
                        <w:txbxContent>
                          <w:p w14:paraId="2253F7D7" w14:textId="0E91B52E" w:rsidR="00A96B59" w:rsidRDefault="00A96B59">
                            <w:pPr>
                              <w:textDirection w:val="btLr"/>
                            </w:pPr>
                            <w:r>
                              <w:rPr>
                                <w:color w:val="000000"/>
                                <w:sz w:val="32"/>
                              </w:rPr>
                              <w:t xml:space="preserve">Ficha de </w:t>
                            </w:r>
                            <w:r w:rsidR="002660ED">
                              <w:rPr>
                                <w:color w:val="000000"/>
                                <w:sz w:val="32"/>
                              </w:rPr>
                              <w:t>Trabalh</w:t>
                            </w:r>
                            <w:r>
                              <w:rPr>
                                <w:color w:val="000000"/>
                                <w:sz w:val="32"/>
                              </w:rPr>
                              <w:t>o de Conclusões da Experiência com Ágar</w:t>
                            </w:r>
                          </w:p>
                        </w:txbxContent>
                      </v:textbox>
                    </v:rect>
                    <v:rect id="Retângulo 111" o:spid="_x0000_s1035" style="position:absolute;left:-3355;top:7994;width:61151;height:84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" filled="f" stroked="f">
                      <v:textbox inset="2.53958mm,1.2694mm,2.53958mm,1.2694mm">
                        <w:txbxContent>
                          <w:p w14:paraId="6061EB01" w14:textId="657C55CD" w:rsidR="00A96B59" w:rsidRPr="00FC6FCB" w:rsidRDefault="00671009" w:rsidP="00671009">
                            <w:pPr>
                              <w:spacing w:before="240" w:after="120"/>
                              <w:textDirection w:val="btLr"/>
                            </w:pPr>
                            <w:r w:rsidRPr="002D59EA">
                              <w:t xml:space="preserve">1) </w:t>
                            </w:r>
                            <w:r w:rsidR="00A96B59" w:rsidRPr="00FC6FCB">
                              <w:rPr>
                                <w:color w:val="000000"/>
                              </w:rPr>
                              <w:t>Os antibióticos não curam constipações nem gripes, o que o médico deve recomendar ou prescrever ao paciente A para melhorar?</w:t>
                            </w:r>
                          </w:p>
                          <w:p w14:paraId="2781796E" w14:textId="77777777" w:rsidR="00A96B59" w:rsidRPr="00FC6FCB" w:rsidRDefault="00A96B59" w:rsidP="00FC6FCB">
                            <w:pPr>
                              <w:ind w:left="720"/>
                              <w:textDirection w:val="btLr"/>
                            </w:pPr>
                            <w:r w:rsidRPr="00FC6FCB">
                              <w:rPr>
                                <w:color w:val="000000"/>
                              </w:rPr>
                              <w:t>A) Os antibióticos podem ser usados ​​para tratar infeções virais, o médico deve prescrever antibióticos.</w:t>
                            </w:r>
                          </w:p>
                          <w:p w14:paraId="2D1C324D" w14:textId="77777777" w:rsidR="00A96B59" w:rsidRPr="00FC6FCB" w:rsidRDefault="00A96B59" w:rsidP="00FC6FCB">
                            <w:pPr>
                              <w:ind w:left="720"/>
                              <w:textDirection w:val="btLr"/>
                            </w:pPr>
                            <w:r w:rsidRPr="00FC6FCB">
                              <w:rPr>
                                <w:color w:val="000000"/>
                              </w:rPr>
                              <w:t>B) Os antibióticos só podem ser usados ​​para tratar infeções bacterianas; constipações e gripes são causadas por vírus. O médico deve prescrever medicamentos para ajudar com os sintomas.</w:t>
                            </w:r>
                          </w:p>
                          <w:p w14:paraId="2DC2766F" w14:textId="77777777" w:rsidR="00A96B59" w:rsidRPr="00FC6FCB" w:rsidRDefault="00A96B59" w:rsidP="00FC6FCB">
                            <w:pPr>
                              <w:ind w:left="720"/>
                              <w:textDirection w:val="btLr"/>
                            </w:pPr>
                            <w:r w:rsidRPr="00FC6FCB">
                              <w:rPr>
                                <w:color w:val="000000"/>
                              </w:rPr>
                              <w:t>C) O médico deve prescrever antifúngicos.</w:t>
                            </w:r>
                          </w:p>
                          <w:p w14:paraId="18465E96" w14:textId="73C19B7D" w:rsidR="00A96B59" w:rsidRPr="002D59EA" w:rsidRDefault="00671009" w:rsidP="00671009">
                            <w:pPr>
                              <w:spacing w:before="240" w:after="120"/>
                              <w:textDirection w:val="btLr"/>
                            </w:pPr>
                            <w:r w:rsidRPr="002D59EA">
                              <w:t xml:space="preserve">2) </w:t>
                            </w:r>
                            <w:r w:rsidR="00A96B59" w:rsidRPr="00FC6FCB">
                              <w:rPr>
                                <w:color w:val="000000"/>
                              </w:rPr>
                              <w:t xml:space="preserve">A meticilina costumava ser usada para tratar uma infeção por estafilococos. O que aconteceria à infeção do </w:t>
                            </w:r>
                            <w:r w:rsidR="00A96B59" w:rsidRPr="002D59EA">
                              <w:t xml:space="preserve">Paciente </w:t>
                            </w:r>
                            <w:r w:rsidR="00EA790F" w:rsidRPr="002D59EA">
                              <w:t>D</w:t>
                            </w:r>
                            <w:r w:rsidR="00A96B59" w:rsidRPr="002D59EA">
                              <w:t xml:space="preserve"> se lhe tivessem prescrito Meticilina?</w:t>
                            </w:r>
                          </w:p>
                          <w:p w14:paraId="5EA7674C" w14:textId="35EDC9FC" w:rsidR="00A96B59" w:rsidRPr="002D59EA" w:rsidRDefault="00A96B59" w:rsidP="00FC6FCB">
                            <w:pPr>
                              <w:ind w:left="720"/>
                              <w:textDirection w:val="btLr"/>
                            </w:pPr>
                            <w:r w:rsidRPr="002D59EA">
                              <w:t>A) A infeção teria continuado a agravar-se. O SARM é resistente a antibióticos.</w:t>
                            </w:r>
                          </w:p>
                          <w:p w14:paraId="5732C166" w14:textId="29A04AE2" w:rsidR="00A96B59" w:rsidRPr="00FC6FCB" w:rsidRDefault="00A96B59" w:rsidP="00FC6FCB">
                            <w:pPr>
                              <w:ind w:left="720"/>
                              <w:textDirection w:val="btLr"/>
                              <w:rPr>
                                <w:color w:val="000000"/>
                              </w:rPr>
                            </w:pPr>
                            <w:r w:rsidRPr="002D59EA">
                              <w:t xml:space="preserve">B) O paciente </w:t>
                            </w:r>
                            <w:r w:rsidR="00671009" w:rsidRPr="002D59EA">
                              <w:t>D</w:t>
                            </w:r>
                            <w:r w:rsidRPr="002D59EA">
                              <w:t xml:space="preserve"> teria melhorado</w:t>
                            </w:r>
                            <w:r w:rsidRPr="00FC6FCB">
                              <w:rPr>
                                <w:color w:val="000000"/>
                              </w:rPr>
                              <w:t>; a sua infeção teria desaparecido.</w:t>
                            </w:r>
                          </w:p>
                          <w:p w14:paraId="7DEFB22B" w14:textId="65837B86" w:rsidR="00FC6FCB" w:rsidRPr="00FC6FCB" w:rsidRDefault="00FC6FCB" w:rsidP="00FC6FCB">
                            <w:pPr>
                              <w:spacing w:before="240" w:after="120"/>
                              <w:textDirection w:val="btLr"/>
                            </w:pPr>
                            <w:r w:rsidRPr="002D59EA">
                              <w:t xml:space="preserve">3) Se tivesses um pouco de amoxicilina em sobra no teu armário, de uma infeção anterior no peito, tomarias o medicamento mais tarde para tratar um corte na perna que tenha infetado? </w:t>
                            </w:r>
                            <w:r w:rsidRPr="00FC6FCB">
                              <w:rPr>
                                <w:color w:val="000000"/>
                              </w:rPr>
                              <w:t>Explica a tua resposta.</w:t>
                            </w:r>
                          </w:p>
                          <w:p w14:paraId="6F931A9F" w14:textId="77777777" w:rsidR="00FC6FCB" w:rsidRPr="00FC6FCB" w:rsidRDefault="00FC6FCB" w:rsidP="00FC6FCB">
                            <w:pPr>
                              <w:ind w:left="720"/>
                              <w:textDirection w:val="btLr"/>
                            </w:pPr>
                            <w:r w:rsidRPr="00FC6FCB">
                              <w:rPr>
                                <w:color w:val="000000"/>
                              </w:rPr>
                              <w:t>A) Não, nunca se deve usar antibióticos de outras pessoas ou antibióticos que foram prescritos para uma infeção anterior. Existem muitos tipos diferentes de antibióticos que tratam diferentes infeções bacterianas. Os médicos prescrevem antibióticos específicos para doenças específicas e com a dose adequada para determinado paciente. Tomar antibióticos de outra pessoa pode significar que sua infeção não melhorará.</w:t>
                            </w:r>
                          </w:p>
                          <w:p w14:paraId="79714177" w14:textId="77777777" w:rsidR="00FC6FCB" w:rsidRPr="00FC6FCB" w:rsidRDefault="00FC6FCB" w:rsidP="00FC6FCB">
                            <w:pPr>
                              <w:ind w:left="720"/>
                              <w:textDirection w:val="btLr"/>
                            </w:pPr>
                            <w:r w:rsidRPr="00FC6FCB">
                              <w:rPr>
                                <w:color w:val="000000"/>
                              </w:rPr>
                              <w:t>B) Não, devo comprar um medicamento novo.</w:t>
                            </w:r>
                          </w:p>
                          <w:p w14:paraId="08E96E3E" w14:textId="77777777" w:rsidR="00FC6FCB" w:rsidRPr="00FC6FCB" w:rsidRDefault="00FC6FCB" w:rsidP="00FC6FCB">
                            <w:pPr>
                              <w:ind w:left="720"/>
                              <w:textDirection w:val="btLr"/>
                            </w:pPr>
                            <w:r w:rsidRPr="00FC6FCB">
                              <w:rPr>
                                <w:color w:val="000000"/>
                              </w:rPr>
                              <w:t>C) Sim.</w:t>
                            </w:r>
                          </w:p>
                          <w:p w14:paraId="7E36E54F" w14:textId="3AAE267F" w:rsidR="00FC6FCB" w:rsidRPr="00FC6FCB" w:rsidRDefault="00FC6FCB" w:rsidP="00FC6FCB">
                            <w:pPr>
                              <w:spacing w:before="240" w:after="120"/>
                              <w:textDirection w:val="btLr"/>
                            </w:pPr>
                            <w:r w:rsidRPr="002D59EA">
                              <w:t xml:space="preserve">4) O paciente C não quer tomar a meticilina </w:t>
                            </w:r>
                            <w:r w:rsidRPr="00FC6FCB">
                              <w:rPr>
                                <w:color w:val="000000"/>
                              </w:rPr>
                              <w:t>prescrita para a infeção da ferida.</w:t>
                            </w:r>
                          </w:p>
                          <w:p w14:paraId="1B080F06" w14:textId="77777777" w:rsidR="00FC6FCB" w:rsidRPr="00FC6FCB" w:rsidRDefault="00FC6FCB" w:rsidP="00FC6FCB">
                            <w:pPr>
                              <w:spacing w:before="240" w:after="120"/>
                              <w:textDirection w:val="btLr"/>
                            </w:pPr>
                            <w:r w:rsidRPr="00FC6FCB">
                              <w:rPr>
                                <w:color w:val="000000"/>
                              </w:rPr>
                              <w:t>“Tomei mais da metade dos comprimidos que o médico me deu anteriormente e durante um tempo passou, mas depois, regressou e piorou.”</w:t>
                            </w:r>
                          </w:p>
                          <w:p w14:paraId="1F350E75" w14:textId="77777777" w:rsidR="00FC6FCB" w:rsidRPr="00FC6FCB" w:rsidRDefault="00FC6FCB" w:rsidP="00FC6FCB">
                            <w:pPr>
                              <w:spacing w:before="240" w:after="120"/>
                              <w:ind w:left="720" w:firstLine="1440"/>
                              <w:textDirection w:val="btLr"/>
                            </w:pPr>
                            <w:r w:rsidRPr="00FC6FCB">
                              <w:rPr>
                                <w:color w:val="000000"/>
                              </w:rPr>
                              <w:t>Podes explicar porque tal aconteceu?</w:t>
                            </w:r>
                          </w:p>
                          <w:p w14:paraId="05659945" w14:textId="4B46BAD3" w:rsidR="00671009" w:rsidRPr="00FC6FCB" w:rsidRDefault="00FC6FCB" w:rsidP="00FC6FCB">
                            <w:pPr>
                              <w:spacing w:before="240" w:after="120"/>
                              <w:ind w:left="720"/>
                              <w:textDirection w:val="btLr"/>
                            </w:pPr>
                            <w:r w:rsidRPr="00FC6FCB">
                              <w:rPr>
                                <w:color w:val="000000"/>
                              </w:rPr>
                              <w:t xml:space="preserve">A) </w:t>
                            </w:r>
                            <w:r w:rsidRPr="002D59EA">
                              <w:t>O Paciente C não devia ter tomado o medicamento.</w:t>
                            </w:r>
                            <w:r w:rsidRPr="002D59EA">
                              <w:br/>
                              <w:t>B) O Paciente C deveria ter tomado apenas um comprimido.</w:t>
                            </w:r>
                            <w:r w:rsidRPr="002D59EA">
                              <w:br/>
                              <w:t xml:space="preserve">C) É muito importante terminar um tratamento de antibióticos tal como foram prescritos e não parar a meio. Não terminar o tratamento </w:t>
                            </w:r>
                            <w:r w:rsidRPr="00FC6FCB">
                              <w:rPr>
                                <w:color w:val="000000"/>
                              </w:rPr>
                              <w:t>por completo pode originar que nem todas as bactérias sejam mortas e que, eventualmente, criem resistência a esse antibiótico no futuro</w:t>
                            </w:r>
                          </w:p>
                          <w:p w14:paraId="30D9A76D" w14:textId="7BCFAD9A" w:rsidR="00A96B59" w:rsidRDefault="00A96B59">
                            <w:pPr>
                              <w:spacing w:before="240" w:after="120"/>
                              <w:ind w:left="720" w:firstLine="1440"/>
                              <w:textDirection w:val="btLr"/>
                            </w:pPr>
                          </w:p>
                          <w:p w14:paraId="28F8D724" w14:textId="77777777" w:rsidR="00A96B59" w:rsidRDefault="00A96B59">
                            <w:pPr>
                              <w:spacing w:before="240" w:after="120"/>
                              <w:ind w:left="720" w:firstLine="1440"/>
                              <w:textDirection w:val="btLr"/>
                            </w:pPr>
                          </w:p>
                        </w:txbxContent>
                      </v:textbox>
                    </v:rect>
                  </v:group>
                </v:group>
              </v:group>
            </w:pict>
          </mc:Fallback>
        </mc:AlternateContent>
      </w:r>
    </w:p>
    <w:p w14:paraId="5695F83A" w14:textId="2BEFAC02" w:rsidR="009A67A4" w:rsidRDefault="009A67A4">
      <w:pPr>
        <w:pBdr>
          <w:top w:val="nil"/>
          <w:left w:val="nil"/>
          <w:bottom w:val="nil"/>
          <w:right w:val="nil"/>
          <w:between w:val="nil"/>
        </w:pBdr>
        <w:spacing w:after="120"/>
        <w:ind w:left="720"/>
        <w:rPr>
          <w:color w:val="000000"/>
        </w:rPr>
      </w:pPr>
    </w:p>
    <w:p w14:paraId="5260AE86" w14:textId="77777777" w:rsidR="009A67A4" w:rsidRDefault="009A67A4">
      <w:pPr>
        <w:pBdr>
          <w:top w:val="nil"/>
          <w:left w:val="nil"/>
          <w:bottom w:val="nil"/>
          <w:right w:val="nil"/>
          <w:between w:val="nil"/>
        </w:pBdr>
        <w:spacing w:after="120"/>
        <w:ind w:left="720"/>
        <w:rPr>
          <w:color w:val="000000"/>
        </w:rPr>
      </w:pPr>
    </w:p>
    <w:p w14:paraId="62142245" w14:textId="77777777" w:rsidR="009A67A4" w:rsidRDefault="009A67A4">
      <w:pPr>
        <w:pBdr>
          <w:top w:val="nil"/>
          <w:left w:val="nil"/>
          <w:bottom w:val="nil"/>
          <w:right w:val="nil"/>
          <w:between w:val="nil"/>
        </w:pBdr>
        <w:spacing w:after="120"/>
        <w:ind w:left="720"/>
        <w:rPr>
          <w:color w:val="000000"/>
        </w:rPr>
      </w:pPr>
    </w:p>
    <w:p w14:paraId="397397DE" w14:textId="77777777" w:rsidR="009A67A4" w:rsidRDefault="009A67A4">
      <w:pPr>
        <w:pBdr>
          <w:top w:val="nil"/>
          <w:left w:val="nil"/>
          <w:bottom w:val="nil"/>
          <w:right w:val="nil"/>
          <w:between w:val="nil"/>
        </w:pBdr>
        <w:spacing w:after="120"/>
        <w:ind w:left="720"/>
        <w:rPr>
          <w:color w:val="000000"/>
        </w:rPr>
      </w:pPr>
    </w:p>
    <w:p w14:paraId="22960195" w14:textId="77777777" w:rsidR="009A67A4" w:rsidRDefault="009A67A4">
      <w:pPr>
        <w:pBdr>
          <w:top w:val="nil"/>
          <w:left w:val="nil"/>
          <w:bottom w:val="nil"/>
          <w:right w:val="nil"/>
          <w:between w:val="nil"/>
        </w:pBdr>
        <w:spacing w:after="120"/>
        <w:ind w:left="720"/>
        <w:rPr>
          <w:color w:val="000000"/>
        </w:rPr>
      </w:pPr>
    </w:p>
    <w:p w14:paraId="6FC7741D" w14:textId="77777777" w:rsidR="009A67A4" w:rsidRDefault="009A67A4">
      <w:pPr>
        <w:pBdr>
          <w:top w:val="nil"/>
          <w:left w:val="nil"/>
          <w:bottom w:val="nil"/>
          <w:right w:val="nil"/>
          <w:between w:val="nil"/>
        </w:pBdr>
        <w:spacing w:after="120"/>
        <w:ind w:left="720"/>
        <w:rPr>
          <w:color w:val="000000"/>
        </w:rPr>
      </w:pPr>
    </w:p>
    <w:p w14:paraId="51BE6536" w14:textId="77777777" w:rsidR="009A67A4" w:rsidRDefault="009A67A4">
      <w:pPr>
        <w:pBdr>
          <w:top w:val="nil"/>
          <w:left w:val="nil"/>
          <w:bottom w:val="nil"/>
          <w:right w:val="nil"/>
          <w:between w:val="nil"/>
        </w:pBdr>
        <w:spacing w:after="120"/>
        <w:ind w:left="720"/>
        <w:rPr>
          <w:color w:val="000000"/>
        </w:rPr>
      </w:pPr>
    </w:p>
    <w:p w14:paraId="103D9905" w14:textId="77777777" w:rsidR="009A67A4" w:rsidRDefault="009A67A4">
      <w:pPr>
        <w:pBdr>
          <w:top w:val="nil"/>
          <w:left w:val="nil"/>
          <w:bottom w:val="nil"/>
          <w:right w:val="nil"/>
          <w:between w:val="nil"/>
        </w:pBdr>
        <w:spacing w:after="120"/>
        <w:ind w:left="720"/>
        <w:rPr>
          <w:color w:val="000000"/>
        </w:rPr>
      </w:pPr>
    </w:p>
    <w:p w14:paraId="26240479" w14:textId="77777777" w:rsidR="009A67A4" w:rsidRDefault="009A67A4">
      <w:pPr>
        <w:pBdr>
          <w:top w:val="nil"/>
          <w:left w:val="nil"/>
          <w:bottom w:val="nil"/>
          <w:right w:val="nil"/>
          <w:between w:val="nil"/>
        </w:pBdr>
        <w:spacing w:after="120"/>
        <w:ind w:left="720"/>
        <w:rPr>
          <w:color w:val="000000"/>
        </w:rPr>
      </w:pPr>
    </w:p>
    <w:p w14:paraId="4ECC5D83" w14:textId="77777777" w:rsidR="009A67A4" w:rsidRDefault="009A67A4">
      <w:pPr>
        <w:pBdr>
          <w:top w:val="nil"/>
          <w:left w:val="nil"/>
          <w:bottom w:val="nil"/>
          <w:right w:val="nil"/>
          <w:between w:val="nil"/>
        </w:pBdr>
        <w:spacing w:after="120"/>
        <w:ind w:left="720"/>
        <w:rPr>
          <w:color w:val="000000"/>
        </w:rPr>
      </w:pPr>
    </w:p>
    <w:p w14:paraId="112C5657" w14:textId="77777777" w:rsidR="009A67A4" w:rsidRDefault="009A67A4">
      <w:pPr>
        <w:pBdr>
          <w:top w:val="nil"/>
          <w:left w:val="nil"/>
          <w:bottom w:val="nil"/>
          <w:right w:val="nil"/>
          <w:between w:val="nil"/>
        </w:pBdr>
        <w:spacing w:after="120"/>
        <w:ind w:left="720"/>
        <w:rPr>
          <w:color w:val="000000"/>
        </w:rPr>
      </w:pPr>
    </w:p>
    <w:p w14:paraId="6CF902B9" w14:textId="77777777" w:rsidR="009A67A4" w:rsidRDefault="009A67A4">
      <w:pPr>
        <w:pBdr>
          <w:top w:val="nil"/>
          <w:left w:val="nil"/>
          <w:bottom w:val="nil"/>
          <w:right w:val="nil"/>
          <w:between w:val="nil"/>
        </w:pBdr>
        <w:spacing w:after="120"/>
        <w:ind w:left="720"/>
        <w:rPr>
          <w:color w:val="000000"/>
        </w:rPr>
      </w:pPr>
    </w:p>
    <w:p w14:paraId="27EA591C" w14:textId="77777777" w:rsidR="009A67A4" w:rsidRDefault="009A67A4">
      <w:pPr>
        <w:pBdr>
          <w:top w:val="nil"/>
          <w:left w:val="nil"/>
          <w:bottom w:val="nil"/>
          <w:right w:val="nil"/>
          <w:between w:val="nil"/>
        </w:pBdr>
        <w:spacing w:after="120"/>
        <w:ind w:left="720"/>
        <w:rPr>
          <w:color w:val="000000"/>
        </w:rPr>
      </w:pPr>
    </w:p>
    <w:p w14:paraId="64696235" w14:textId="77777777" w:rsidR="009A67A4" w:rsidRDefault="009A67A4">
      <w:pPr>
        <w:pBdr>
          <w:top w:val="nil"/>
          <w:left w:val="nil"/>
          <w:bottom w:val="nil"/>
          <w:right w:val="nil"/>
          <w:between w:val="nil"/>
        </w:pBdr>
        <w:spacing w:after="120"/>
        <w:ind w:left="720"/>
        <w:rPr>
          <w:color w:val="000000"/>
        </w:rPr>
      </w:pPr>
    </w:p>
    <w:p w14:paraId="39E97FB1" w14:textId="77777777" w:rsidR="009A67A4" w:rsidRDefault="009A67A4">
      <w:pPr>
        <w:pBdr>
          <w:top w:val="nil"/>
          <w:left w:val="nil"/>
          <w:bottom w:val="nil"/>
          <w:right w:val="nil"/>
          <w:between w:val="nil"/>
        </w:pBdr>
        <w:spacing w:after="120"/>
        <w:ind w:left="720"/>
        <w:rPr>
          <w:color w:val="000000"/>
        </w:rPr>
      </w:pPr>
    </w:p>
    <w:p w14:paraId="4DD48D7B" w14:textId="77777777" w:rsidR="009A67A4" w:rsidRDefault="009A67A4">
      <w:pPr>
        <w:pBdr>
          <w:top w:val="nil"/>
          <w:left w:val="nil"/>
          <w:bottom w:val="nil"/>
          <w:right w:val="nil"/>
          <w:between w:val="nil"/>
        </w:pBdr>
        <w:spacing w:after="120"/>
        <w:ind w:left="720"/>
        <w:rPr>
          <w:color w:val="000000"/>
        </w:rPr>
      </w:pPr>
    </w:p>
    <w:p w14:paraId="6E447BE7" w14:textId="77777777" w:rsidR="009A67A4" w:rsidRDefault="009A67A4">
      <w:pPr>
        <w:pBdr>
          <w:top w:val="nil"/>
          <w:left w:val="nil"/>
          <w:bottom w:val="nil"/>
          <w:right w:val="nil"/>
          <w:between w:val="nil"/>
        </w:pBdr>
        <w:spacing w:after="120"/>
        <w:ind w:left="720"/>
        <w:rPr>
          <w:color w:val="000000"/>
        </w:rPr>
      </w:pPr>
    </w:p>
    <w:p w14:paraId="54522D0D" w14:textId="77777777" w:rsidR="009A67A4" w:rsidRDefault="009A67A4">
      <w:pPr>
        <w:pBdr>
          <w:top w:val="nil"/>
          <w:left w:val="nil"/>
          <w:bottom w:val="nil"/>
          <w:right w:val="nil"/>
          <w:between w:val="nil"/>
        </w:pBdr>
        <w:spacing w:after="120"/>
        <w:ind w:left="720"/>
        <w:rPr>
          <w:color w:val="000000"/>
        </w:rPr>
      </w:pPr>
    </w:p>
    <w:p w14:paraId="6F97275B" w14:textId="77777777" w:rsidR="009A67A4" w:rsidRDefault="009A67A4">
      <w:pPr>
        <w:pBdr>
          <w:top w:val="nil"/>
          <w:left w:val="nil"/>
          <w:bottom w:val="nil"/>
          <w:right w:val="nil"/>
          <w:between w:val="nil"/>
        </w:pBdr>
        <w:spacing w:after="120"/>
        <w:ind w:left="720"/>
        <w:rPr>
          <w:color w:val="000000"/>
        </w:rPr>
      </w:pPr>
    </w:p>
    <w:p w14:paraId="14CDD3E2" w14:textId="77777777" w:rsidR="009A67A4" w:rsidRDefault="009A67A4">
      <w:pPr>
        <w:pBdr>
          <w:top w:val="nil"/>
          <w:left w:val="nil"/>
          <w:bottom w:val="nil"/>
          <w:right w:val="nil"/>
          <w:between w:val="nil"/>
        </w:pBdr>
        <w:spacing w:after="120"/>
        <w:ind w:left="720"/>
        <w:rPr>
          <w:color w:val="000000"/>
        </w:rPr>
      </w:pPr>
    </w:p>
    <w:p w14:paraId="37464877" w14:textId="77777777" w:rsidR="009A67A4" w:rsidRDefault="009A67A4">
      <w:pPr>
        <w:pBdr>
          <w:top w:val="nil"/>
          <w:left w:val="nil"/>
          <w:bottom w:val="nil"/>
          <w:right w:val="nil"/>
          <w:between w:val="nil"/>
        </w:pBdr>
        <w:spacing w:after="120"/>
        <w:ind w:left="720"/>
        <w:rPr>
          <w:color w:val="000000"/>
        </w:rPr>
      </w:pPr>
    </w:p>
    <w:p w14:paraId="1E56BC06" w14:textId="77777777" w:rsidR="009A67A4" w:rsidRDefault="009A67A4">
      <w:pPr>
        <w:pBdr>
          <w:top w:val="nil"/>
          <w:left w:val="nil"/>
          <w:bottom w:val="nil"/>
          <w:right w:val="nil"/>
          <w:between w:val="nil"/>
        </w:pBdr>
        <w:spacing w:after="120"/>
        <w:ind w:left="720"/>
        <w:rPr>
          <w:color w:val="000000"/>
        </w:rPr>
      </w:pPr>
    </w:p>
    <w:p w14:paraId="0077EDE7" w14:textId="77777777" w:rsidR="009A67A4" w:rsidRDefault="009A67A4">
      <w:pPr>
        <w:pBdr>
          <w:top w:val="nil"/>
          <w:left w:val="nil"/>
          <w:bottom w:val="nil"/>
          <w:right w:val="nil"/>
          <w:between w:val="nil"/>
        </w:pBdr>
        <w:spacing w:after="120"/>
        <w:ind w:left="720"/>
        <w:rPr>
          <w:color w:val="000000"/>
        </w:rPr>
      </w:pPr>
    </w:p>
    <w:p w14:paraId="13EE617B" w14:textId="77777777" w:rsidR="009A67A4" w:rsidRDefault="009A67A4">
      <w:pPr>
        <w:pBdr>
          <w:top w:val="nil"/>
          <w:left w:val="nil"/>
          <w:bottom w:val="nil"/>
          <w:right w:val="nil"/>
          <w:between w:val="nil"/>
        </w:pBdr>
        <w:spacing w:after="120"/>
        <w:ind w:left="720"/>
        <w:rPr>
          <w:color w:val="000000"/>
        </w:rPr>
      </w:pPr>
    </w:p>
    <w:p w14:paraId="3B1E65C1" w14:textId="77777777" w:rsidR="009A67A4" w:rsidRDefault="009A67A4">
      <w:pPr>
        <w:pBdr>
          <w:top w:val="nil"/>
          <w:left w:val="nil"/>
          <w:bottom w:val="nil"/>
          <w:right w:val="nil"/>
          <w:between w:val="nil"/>
        </w:pBdr>
        <w:spacing w:after="120"/>
        <w:ind w:left="720"/>
        <w:rPr>
          <w:color w:val="000000"/>
        </w:rPr>
      </w:pPr>
    </w:p>
    <w:p w14:paraId="183279B1" w14:textId="77777777" w:rsidR="009A67A4" w:rsidRDefault="009A67A4">
      <w:pPr>
        <w:pBdr>
          <w:top w:val="nil"/>
          <w:left w:val="nil"/>
          <w:bottom w:val="nil"/>
          <w:right w:val="nil"/>
          <w:between w:val="nil"/>
        </w:pBdr>
        <w:spacing w:after="120"/>
        <w:ind w:left="720"/>
        <w:rPr>
          <w:color w:val="000000"/>
        </w:rPr>
      </w:pPr>
    </w:p>
    <w:p w14:paraId="63732B8E" w14:textId="77777777" w:rsidR="009A67A4" w:rsidRDefault="009A67A4">
      <w:pPr>
        <w:pBdr>
          <w:top w:val="nil"/>
          <w:left w:val="nil"/>
          <w:bottom w:val="nil"/>
          <w:right w:val="nil"/>
          <w:between w:val="nil"/>
        </w:pBdr>
        <w:spacing w:after="120"/>
        <w:ind w:left="720"/>
        <w:rPr>
          <w:color w:val="000000"/>
        </w:rPr>
      </w:pPr>
    </w:p>
    <w:p w14:paraId="545ABF86" w14:textId="77777777" w:rsidR="009A67A4" w:rsidRDefault="009A67A4">
      <w:pPr>
        <w:pBdr>
          <w:top w:val="nil"/>
          <w:left w:val="nil"/>
          <w:bottom w:val="nil"/>
          <w:right w:val="nil"/>
          <w:between w:val="nil"/>
        </w:pBdr>
        <w:spacing w:after="120"/>
        <w:ind w:left="720"/>
        <w:rPr>
          <w:color w:val="000000"/>
        </w:rPr>
      </w:pPr>
    </w:p>
    <w:p w14:paraId="387268D2" w14:textId="77777777" w:rsidR="009A67A4" w:rsidRDefault="009A67A4">
      <w:pPr>
        <w:pBdr>
          <w:top w:val="nil"/>
          <w:left w:val="nil"/>
          <w:bottom w:val="nil"/>
          <w:right w:val="nil"/>
          <w:between w:val="nil"/>
        </w:pBdr>
        <w:spacing w:after="120"/>
        <w:ind w:left="720"/>
        <w:rPr>
          <w:color w:val="000000"/>
        </w:rPr>
      </w:pPr>
    </w:p>
    <w:p w14:paraId="21256A26" w14:textId="77777777" w:rsidR="009A67A4" w:rsidRDefault="009A67A4"/>
    <w:sectPr w:rsidR="009A67A4">
      <w:headerReference w:type="default" r:id="rId8"/>
      <w:footerReference w:type="default" r:id="rId9"/>
      <w:type w:val="continuous"/>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3DCA" w14:textId="77777777" w:rsidR="00AD6B0D" w:rsidRDefault="00AD6B0D" w:rsidP="009A2A19">
      <w:r>
        <w:separator/>
      </w:r>
    </w:p>
  </w:endnote>
  <w:endnote w:type="continuationSeparator" w:id="0">
    <w:p w14:paraId="5B61DB66" w14:textId="77777777" w:rsidR="00AD6B0D" w:rsidRDefault="00AD6B0D" w:rsidP="009A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Raleway ExtraBold">
    <w:charset w:val="00"/>
    <w:family w:val="auto"/>
    <w:pitch w:val="variable"/>
    <w:sig w:usb0="A00002FF" w:usb1="5000205B" w:usb2="00000000" w:usb3="00000000" w:csb0="00000197"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C154" w14:textId="55B65D1A" w:rsidR="009A2A19" w:rsidRPr="009A2A19" w:rsidRDefault="009A2A19" w:rsidP="009A2A19">
    <w:pPr>
      <w:pStyle w:val="Rodap"/>
      <w:jc w:val="center"/>
    </w:pPr>
    <w:r>
      <w:rPr>
        <w:noProof/>
      </w:rPr>
      <w:drawing>
        <wp:inline distT="0" distB="0" distL="0" distR="0" wp14:anchorId="501E873C" wp14:editId="3E36EC01">
          <wp:extent cx="6390640" cy="439420"/>
          <wp:effectExtent l="0" t="0" r="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6390640" cy="4394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E9604" w14:textId="77777777" w:rsidR="00AD6B0D" w:rsidRDefault="00AD6B0D" w:rsidP="009A2A19">
      <w:r>
        <w:separator/>
      </w:r>
    </w:p>
  </w:footnote>
  <w:footnote w:type="continuationSeparator" w:id="0">
    <w:p w14:paraId="152FA0FB" w14:textId="77777777" w:rsidR="00AD6B0D" w:rsidRDefault="00AD6B0D" w:rsidP="009A2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2CD2" w14:textId="4AB050D0" w:rsidR="009A2A19" w:rsidRDefault="009A2A19" w:rsidP="009A2A19">
    <w:pPr>
      <w:pStyle w:val="Cabealho"/>
      <w:jc w:val="right"/>
    </w:pPr>
    <w:bookmarkStart w:id="0" w:name="_Hlk119512024"/>
    <w:bookmarkStart w:id="1" w:name="_Hlk119512025"/>
    <w:bookmarkStart w:id="2" w:name="_Hlk119656879"/>
    <w:bookmarkStart w:id="3" w:name="_Hlk119656880"/>
    <w:bookmarkStart w:id="4" w:name="_Hlk119658432"/>
    <w:bookmarkStart w:id="5" w:name="_Hlk119658433"/>
    <w:bookmarkStart w:id="6" w:name="_Hlk119658824"/>
    <w:bookmarkStart w:id="7" w:name="_Hlk119658825"/>
    <w:bookmarkStart w:id="8" w:name="_Hlk119659240"/>
    <w:bookmarkStart w:id="9" w:name="_Hlk119659241"/>
    <w:bookmarkStart w:id="10" w:name="_Hlk119664241"/>
    <w:bookmarkStart w:id="11" w:name="_Hlk119664242"/>
    <w:bookmarkStart w:id="12" w:name="_Hlk119666301"/>
    <w:bookmarkStart w:id="13" w:name="_Hlk119666302"/>
    <w:bookmarkStart w:id="14" w:name="_Hlk119667445"/>
    <w:bookmarkStart w:id="15" w:name="_Hlk119667446"/>
    <w:r>
      <w:rPr>
        <w:noProof/>
      </w:rPr>
      <w:drawing>
        <wp:inline distT="0" distB="0" distL="0" distR="0" wp14:anchorId="17AAEB0D" wp14:editId="13081862">
          <wp:extent cx="535524" cy="562024"/>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81" cy="565338"/>
                  </a:xfrm>
                  <a:prstGeom prst="rect">
                    <a:avLst/>
                  </a:prstGeom>
                  <a:noFill/>
                </pic:spPr>
              </pic:pic>
            </a:graphicData>
          </a:graphic>
        </wp:inline>
      </w:drawing>
    </w:r>
    <w:r>
      <w:t xml:space="preserve"> </w:t>
    </w:r>
    <w:bookmarkEnd w:id="0"/>
    <w:bookmarkEnd w:id="1"/>
    <w:r>
      <w:t>Ensino Secundário</w:t>
    </w:r>
    <w:bookmarkEnd w:id="2"/>
    <w:bookmarkEnd w:id="3"/>
    <w:bookmarkEnd w:id="4"/>
    <w:bookmarkEnd w:id="5"/>
    <w:bookmarkEnd w:id="6"/>
    <w:bookmarkEnd w:id="7"/>
    <w:bookmarkEnd w:id="8"/>
    <w:bookmarkEnd w:id="9"/>
    <w:bookmarkEnd w:id="10"/>
    <w:bookmarkEnd w:id="11"/>
    <w:bookmarkEnd w:id="12"/>
    <w:bookmarkEnd w:id="13"/>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6DF0"/>
    <w:multiLevelType w:val="multilevel"/>
    <w:tmpl w:val="D4C8A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FB0424"/>
    <w:multiLevelType w:val="multilevel"/>
    <w:tmpl w:val="207486C6"/>
    <w:lvl w:ilvl="0">
      <w:start w:val="1"/>
      <w:numFmt w:val="bullet"/>
      <w:pStyle w:val="Numberedlis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003F13"/>
    <w:multiLevelType w:val="multilevel"/>
    <w:tmpl w:val="E5707F0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23F06276"/>
    <w:multiLevelType w:val="multilevel"/>
    <w:tmpl w:val="168689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C382DC9"/>
    <w:multiLevelType w:val="multilevel"/>
    <w:tmpl w:val="833E721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4711E4E"/>
    <w:multiLevelType w:val="multilevel"/>
    <w:tmpl w:val="7F069A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C89740C"/>
    <w:multiLevelType w:val="multilevel"/>
    <w:tmpl w:val="6194F4AA"/>
    <w:lvl w:ilvl="0">
      <w:start w:val="1"/>
      <w:numFmt w:val="bullet"/>
      <w:lvlText w:val="●"/>
      <w:lvlJc w:val="left"/>
      <w:pPr>
        <w:ind w:left="720" w:hanging="360"/>
      </w:pPr>
      <w:rPr>
        <w:rFonts w:ascii="Noto Sans Symbols" w:eastAsia="Noto Sans Symbols" w:hAnsi="Noto Sans Symbols" w:cs="Noto Sans Symbols"/>
        <w:b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F2871B7"/>
    <w:multiLevelType w:val="multilevel"/>
    <w:tmpl w:val="B204B676"/>
    <w:lvl w:ilvl="0">
      <w:start w:val="1"/>
      <w:numFmt w:val="bullet"/>
      <w:pStyle w:val="Bulletlis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06520987">
    <w:abstractNumId w:val="7"/>
  </w:num>
  <w:num w:numId="2" w16cid:durableId="88505095">
    <w:abstractNumId w:val="1"/>
  </w:num>
  <w:num w:numId="3" w16cid:durableId="1810053798">
    <w:abstractNumId w:val="6"/>
  </w:num>
  <w:num w:numId="4" w16cid:durableId="158424376">
    <w:abstractNumId w:val="3"/>
  </w:num>
  <w:num w:numId="5" w16cid:durableId="1414425257">
    <w:abstractNumId w:val="5"/>
  </w:num>
  <w:num w:numId="6" w16cid:durableId="103696117">
    <w:abstractNumId w:val="2"/>
  </w:num>
  <w:num w:numId="7" w16cid:durableId="1320882267">
    <w:abstractNumId w:val="0"/>
  </w:num>
  <w:num w:numId="8" w16cid:durableId="122620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7A4"/>
    <w:rsid w:val="00024B31"/>
    <w:rsid w:val="000448DF"/>
    <w:rsid w:val="00050F3A"/>
    <w:rsid w:val="00055610"/>
    <w:rsid w:val="000763CB"/>
    <w:rsid w:val="000803CF"/>
    <w:rsid w:val="000B6957"/>
    <w:rsid w:val="001B7799"/>
    <w:rsid w:val="00256B40"/>
    <w:rsid w:val="002660ED"/>
    <w:rsid w:val="002779FB"/>
    <w:rsid w:val="002C2081"/>
    <w:rsid w:val="002D59EA"/>
    <w:rsid w:val="002F6E85"/>
    <w:rsid w:val="003B0001"/>
    <w:rsid w:val="004C77DC"/>
    <w:rsid w:val="004C7B28"/>
    <w:rsid w:val="004E4616"/>
    <w:rsid w:val="004E6812"/>
    <w:rsid w:val="006219BC"/>
    <w:rsid w:val="00671009"/>
    <w:rsid w:val="00690820"/>
    <w:rsid w:val="006C7DBE"/>
    <w:rsid w:val="006E77DD"/>
    <w:rsid w:val="00773403"/>
    <w:rsid w:val="0084114B"/>
    <w:rsid w:val="008839EF"/>
    <w:rsid w:val="008D231A"/>
    <w:rsid w:val="008E6566"/>
    <w:rsid w:val="009A2A19"/>
    <w:rsid w:val="009A67A4"/>
    <w:rsid w:val="009B2DFD"/>
    <w:rsid w:val="009B3BC9"/>
    <w:rsid w:val="00A23ACC"/>
    <w:rsid w:val="00A35676"/>
    <w:rsid w:val="00A878A9"/>
    <w:rsid w:val="00A96B59"/>
    <w:rsid w:val="00AC5E6F"/>
    <w:rsid w:val="00AD0B54"/>
    <w:rsid w:val="00AD3AFE"/>
    <w:rsid w:val="00AD6B0D"/>
    <w:rsid w:val="00B14413"/>
    <w:rsid w:val="00B4234B"/>
    <w:rsid w:val="00B5007A"/>
    <w:rsid w:val="00B64CEE"/>
    <w:rsid w:val="00B721DF"/>
    <w:rsid w:val="00B810F7"/>
    <w:rsid w:val="00B95EAA"/>
    <w:rsid w:val="00BA68FC"/>
    <w:rsid w:val="00C43903"/>
    <w:rsid w:val="00CF55A5"/>
    <w:rsid w:val="00D54212"/>
    <w:rsid w:val="00D77DDC"/>
    <w:rsid w:val="00D82730"/>
    <w:rsid w:val="00D87F6D"/>
    <w:rsid w:val="00E31418"/>
    <w:rsid w:val="00E462FB"/>
    <w:rsid w:val="00EA790F"/>
    <w:rsid w:val="00F41450"/>
    <w:rsid w:val="00F456CF"/>
    <w:rsid w:val="00F57D81"/>
    <w:rsid w:val="00F62952"/>
    <w:rsid w:val="00FB42D6"/>
    <w:rsid w:val="00FC6FC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CE60"/>
  <w15:docId w15:val="{4CDE13F7-EB02-3747-A6A2-0A2505E6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E0F"/>
  </w:style>
  <w:style w:type="paragraph" w:styleId="Ttulo1">
    <w:name w:val="heading 1"/>
    <w:basedOn w:val="Normal"/>
    <w:next w:val="Normal"/>
    <w:link w:val="Ttulo1Carter"/>
    <w:uiPriority w:val="9"/>
    <w:qFormat/>
    <w:rsid w:val="009F32AC"/>
    <w:pPr>
      <w:keepNext/>
      <w:keepLines/>
      <w:spacing w:before="240"/>
      <w:outlineLvl w:val="0"/>
    </w:pPr>
    <w:rPr>
      <w:rFonts w:eastAsiaTheme="majorEastAsia" w:cstheme="majorBidi"/>
      <w:b/>
      <w:sz w:val="70"/>
      <w:szCs w:val="32"/>
    </w:rPr>
  </w:style>
  <w:style w:type="paragraph" w:styleId="Ttulo2">
    <w:name w:val="heading 2"/>
    <w:basedOn w:val="Normal"/>
    <w:next w:val="Normal"/>
    <w:link w:val="Ttulo2Carter"/>
    <w:uiPriority w:val="9"/>
    <w:unhideWhenUsed/>
    <w:qFormat/>
    <w:rsid w:val="00FB2EE4"/>
    <w:pPr>
      <w:keepNext/>
      <w:keepLines/>
      <w:spacing w:before="40" w:after="240"/>
      <w:outlineLvl w:val="1"/>
    </w:pPr>
    <w:rPr>
      <w:rFonts w:eastAsiaTheme="majorEastAsia" w:cstheme="majorBidi"/>
      <w:b/>
      <w:sz w:val="36"/>
      <w:szCs w:val="26"/>
    </w:rPr>
  </w:style>
  <w:style w:type="paragraph" w:styleId="Ttulo3">
    <w:name w:val="heading 3"/>
    <w:basedOn w:val="Normal"/>
    <w:next w:val="Normal"/>
    <w:link w:val="Ttulo3Carter"/>
    <w:uiPriority w:val="9"/>
    <w:semiHidden/>
    <w:unhideWhenUsed/>
    <w:qFormat/>
    <w:rsid w:val="00D34AB9"/>
    <w:pPr>
      <w:keepNext/>
      <w:keepLines/>
      <w:spacing w:before="40"/>
      <w:outlineLvl w:val="2"/>
    </w:pPr>
    <w:rPr>
      <w:rFonts w:eastAsiaTheme="majorEastAsia" w:cstheme="majorBidi"/>
      <w:b/>
      <w:color w:val="12B38F" w:themeColor="accent4"/>
      <w:sz w:val="36"/>
    </w:rPr>
  </w:style>
  <w:style w:type="paragraph" w:styleId="Ttulo4">
    <w:name w:val="heading 4"/>
    <w:basedOn w:val="Normal"/>
    <w:next w:val="Normal"/>
    <w:link w:val="Ttulo4Carter"/>
    <w:uiPriority w:val="9"/>
    <w:semiHidden/>
    <w:unhideWhenUsed/>
    <w:qFormat/>
    <w:rsid w:val="00FB2EE4"/>
    <w:pPr>
      <w:keepNext/>
      <w:keepLines/>
      <w:spacing w:before="40" w:after="120"/>
      <w:outlineLvl w:val="3"/>
    </w:pPr>
    <w:rPr>
      <w:rFonts w:eastAsiaTheme="majorEastAsia" w:cstheme="majorBidi"/>
      <w:b/>
      <w:iCs/>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argrafodaLista">
    <w:name w:val="List Paragraph"/>
    <w:basedOn w:val="Normal"/>
    <w:link w:val="PargrafodaListaCarter"/>
    <w:uiPriority w:val="34"/>
    <w:qFormat/>
    <w:rsid w:val="00FB2EE4"/>
    <w:pPr>
      <w:spacing w:after="120"/>
      <w:ind w:left="720"/>
    </w:pPr>
  </w:style>
  <w:style w:type="character" w:styleId="Hiperligao">
    <w:name w:val="Hyperlink"/>
    <w:basedOn w:val="Tipodeletrapredefinidodopargrafo"/>
    <w:uiPriority w:val="99"/>
    <w:unhideWhenUsed/>
    <w:rsid w:val="00DF3BDC"/>
    <w:rPr>
      <w:color w:val="302564" w:themeColor="hyperlink"/>
      <w:u w:val="single"/>
    </w:rPr>
  </w:style>
  <w:style w:type="table" w:styleId="TabelacomGrelha">
    <w:name w:val="Table Grid"/>
    <w:basedOn w:val="Tabelanormal"/>
    <w:uiPriority w:val="39"/>
    <w:rsid w:val="00720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uiPriority w:val="99"/>
    <w:rsid w:val="002F0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NoResolvida1">
    <w:name w:val="Menção Não Resolvida1"/>
    <w:basedOn w:val="Tipodeletrapredefinidodopargrafo"/>
    <w:uiPriority w:val="99"/>
    <w:semiHidden/>
    <w:unhideWhenUsed/>
    <w:rsid w:val="00C1652C"/>
    <w:rPr>
      <w:color w:val="605E5C"/>
      <w:shd w:val="clear" w:color="auto" w:fill="E1DFDD"/>
    </w:rPr>
  </w:style>
  <w:style w:type="paragraph" w:styleId="Textodebalo">
    <w:name w:val="Balloon Text"/>
    <w:basedOn w:val="Normal"/>
    <w:link w:val="TextodebaloCarter"/>
    <w:uiPriority w:val="99"/>
    <w:semiHidden/>
    <w:unhideWhenUsed/>
    <w:rsid w:val="00553433"/>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53433"/>
    <w:rPr>
      <w:rFonts w:ascii="Segoe UI" w:hAnsi="Segoe UI" w:cs="Segoe UI"/>
      <w:sz w:val="18"/>
      <w:szCs w:val="18"/>
    </w:rPr>
  </w:style>
  <w:style w:type="character" w:customStyle="1" w:styleId="Ttulo2Carter">
    <w:name w:val="Título 2 Caráter"/>
    <w:basedOn w:val="Tipodeletrapredefinidodopargrafo"/>
    <w:link w:val="Ttulo2"/>
    <w:uiPriority w:val="9"/>
    <w:rsid w:val="00FB2EE4"/>
    <w:rPr>
      <w:rFonts w:ascii="Arial" w:eastAsiaTheme="majorEastAsia" w:hAnsi="Arial" w:cstheme="majorBidi"/>
      <w:b/>
      <w:sz w:val="36"/>
      <w:szCs w:val="26"/>
    </w:rPr>
  </w:style>
  <w:style w:type="paragraph" w:styleId="Cabealho">
    <w:name w:val="header"/>
    <w:basedOn w:val="Normal"/>
    <w:link w:val="CabealhoCarter"/>
    <w:uiPriority w:val="99"/>
    <w:unhideWhenUsed/>
    <w:rsid w:val="00D476DF"/>
    <w:pPr>
      <w:tabs>
        <w:tab w:val="center" w:pos="4513"/>
        <w:tab w:val="right" w:pos="9026"/>
      </w:tabs>
    </w:pPr>
  </w:style>
  <w:style w:type="character" w:customStyle="1" w:styleId="CabealhoCarter">
    <w:name w:val="Cabeçalho Caráter"/>
    <w:basedOn w:val="Tipodeletrapredefinidodopargrafo"/>
    <w:link w:val="Cabealho"/>
    <w:uiPriority w:val="99"/>
    <w:rsid w:val="00D476DF"/>
    <w:rPr>
      <w:rFonts w:ascii="Arial" w:hAnsi="Arial"/>
      <w:sz w:val="24"/>
      <w:szCs w:val="24"/>
    </w:rPr>
  </w:style>
  <w:style w:type="paragraph" w:styleId="Rodap">
    <w:name w:val="footer"/>
    <w:basedOn w:val="Normal"/>
    <w:link w:val="RodapCarter"/>
    <w:uiPriority w:val="99"/>
    <w:unhideWhenUsed/>
    <w:rsid w:val="00D476DF"/>
    <w:pPr>
      <w:tabs>
        <w:tab w:val="center" w:pos="4513"/>
        <w:tab w:val="right" w:pos="9026"/>
      </w:tabs>
    </w:pPr>
  </w:style>
  <w:style w:type="character" w:customStyle="1" w:styleId="RodapCarter">
    <w:name w:val="Rodapé Caráter"/>
    <w:basedOn w:val="Tipodeletrapredefinidodopargrafo"/>
    <w:link w:val="Rodap"/>
    <w:uiPriority w:val="99"/>
    <w:rsid w:val="00D476DF"/>
    <w:rPr>
      <w:rFonts w:ascii="Arial" w:hAnsi="Arial"/>
      <w:sz w:val="24"/>
      <w:szCs w:val="24"/>
    </w:rPr>
  </w:style>
  <w:style w:type="character" w:customStyle="1" w:styleId="Ttulo1Carter">
    <w:name w:val="Título 1 Caráter"/>
    <w:basedOn w:val="Tipodeletrapredefinidodopargrafo"/>
    <w:link w:val="Ttulo1"/>
    <w:uiPriority w:val="9"/>
    <w:rsid w:val="009F32AC"/>
    <w:rPr>
      <w:rFonts w:ascii="Arial" w:eastAsiaTheme="majorEastAsia" w:hAnsi="Arial" w:cstheme="majorBidi"/>
      <w:b/>
      <w:sz w:val="70"/>
      <w:szCs w:val="32"/>
    </w:rPr>
  </w:style>
  <w:style w:type="character" w:customStyle="1" w:styleId="Ttulo3Carter">
    <w:name w:val="Título 3 Caráter"/>
    <w:basedOn w:val="Tipodeletrapredefinidodopargrafo"/>
    <w:link w:val="Ttulo3"/>
    <w:uiPriority w:val="9"/>
    <w:rsid w:val="00D34AB9"/>
    <w:rPr>
      <w:rFonts w:ascii="Arial" w:eastAsiaTheme="majorEastAsia" w:hAnsi="Arial" w:cstheme="majorBidi"/>
      <w:b/>
      <w:color w:val="12B38F" w:themeColor="accent4"/>
      <w:sz w:val="36"/>
      <w:szCs w:val="24"/>
    </w:rPr>
  </w:style>
  <w:style w:type="character" w:customStyle="1" w:styleId="Ttulo4Carter">
    <w:name w:val="Título 4 Caráter"/>
    <w:basedOn w:val="Tipodeletrapredefinidodopargrafo"/>
    <w:link w:val="Ttulo4"/>
    <w:uiPriority w:val="9"/>
    <w:rsid w:val="00FB2EE4"/>
    <w:rPr>
      <w:rFonts w:ascii="Arial" w:eastAsiaTheme="majorEastAsia" w:hAnsi="Arial" w:cstheme="majorBidi"/>
      <w:b/>
      <w:iCs/>
      <w:sz w:val="24"/>
      <w:szCs w:val="24"/>
    </w:rPr>
  </w:style>
  <w:style w:type="paragraph" w:customStyle="1" w:styleId="Numberedlist">
    <w:name w:val="Numbered list"/>
    <w:basedOn w:val="PargrafodaLista"/>
    <w:link w:val="NumberedlistChar"/>
    <w:qFormat/>
    <w:rsid w:val="00FB2EE4"/>
    <w:pPr>
      <w:numPr>
        <w:numId w:val="2"/>
      </w:numPr>
      <w:autoSpaceDE w:val="0"/>
      <w:autoSpaceDN w:val="0"/>
      <w:adjustRightInd w:val="0"/>
    </w:pPr>
  </w:style>
  <w:style w:type="paragraph" w:customStyle="1" w:styleId="Bulletlist">
    <w:name w:val="Bullet list"/>
    <w:basedOn w:val="PargrafodaLista"/>
    <w:link w:val="BulletlistChar"/>
    <w:qFormat/>
    <w:rsid w:val="00FB2EE4"/>
    <w:pPr>
      <w:numPr>
        <w:numId w:val="1"/>
      </w:numPr>
      <w:spacing w:before="100" w:beforeAutospacing="1"/>
      <w:ind w:left="1077" w:hanging="357"/>
    </w:pPr>
    <w:rPr>
      <w:rFonts w:eastAsia="Times New Roman"/>
      <w:lang w:eastAsia="en-GB"/>
    </w:rPr>
  </w:style>
  <w:style w:type="character" w:customStyle="1" w:styleId="PargrafodaListaCarter">
    <w:name w:val="Parágrafo da Lista Caráter"/>
    <w:basedOn w:val="Tipodeletrapredefinidodopargrafo"/>
    <w:link w:val="PargrafodaLista"/>
    <w:uiPriority w:val="34"/>
    <w:rsid w:val="00FB2EE4"/>
    <w:rPr>
      <w:rFonts w:ascii="Arial" w:hAnsi="Arial"/>
      <w:sz w:val="24"/>
      <w:szCs w:val="24"/>
    </w:rPr>
  </w:style>
  <w:style w:type="character" w:customStyle="1" w:styleId="NumberedlistChar">
    <w:name w:val="Numbered list Char"/>
    <w:basedOn w:val="PargrafodaListaCarter"/>
    <w:link w:val="Numberedlist"/>
    <w:rsid w:val="00FB2EE4"/>
    <w:rPr>
      <w:rFonts w:ascii="Arial" w:hAnsi="Arial" w:cs="Arial"/>
      <w:sz w:val="24"/>
      <w:szCs w:val="24"/>
    </w:rPr>
  </w:style>
  <w:style w:type="character" w:customStyle="1" w:styleId="BulletlistChar">
    <w:name w:val="Bullet list Char"/>
    <w:basedOn w:val="PargrafodaListaCarter"/>
    <w:link w:val="Bulletlist"/>
    <w:rsid w:val="00FB2EE4"/>
    <w:rPr>
      <w:rFonts w:ascii="Arial" w:eastAsia="Times New Roman" w:hAnsi="Arial" w:cs="Arial"/>
      <w:sz w:val="24"/>
      <w:szCs w:val="24"/>
      <w:lang w:eastAsia="en-GB"/>
    </w:rPr>
  </w:style>
  <w:style w:type="character" w:styleId="Refdecomentrio">
    <w:name w:val="annotation reference"/>
    <w:basedOn w:val="Tipodeletrapredefinidodopargrafo"/>
    <w:uiPriority w:val="99"/>
    <w:semiHidden/>
    <w:unhideWhenUsed/>
    <w:rsid w:val="00A40E13"/>
    <w:rPr>
      <w:sz w:val="16"/>
      <w:szCs w:val="16"/>
    </w:rPr>
  </w:style>
  <w:style w:type="paragraph" w:styleId="Textodecomentrio">
    <w:name w:val="annotation text"/>
    <w:basedOn w:val="Normal"/>
    <w:link w:val="TextodecomentrioCarter"/>
    <w:uiPriority w:val="99"/>
    <w:semiHidden/>
    <w:unhideWhenUsed/>
    <w:rsid w:val="00A40E13"/>
    <w:rPr>
      <w:sz w:val="20"/>
      <w:szCs w:val="20"/>
    </w:rPr>
  </w:style>
  <w:style w:type="character" w:customStyle="1" w:styleId="TextodecomentrioCarter">
    <w:name w:val="Texto de comentário Caráter"/>
    <w:basedOn w:val="Tipodeletrapredefinidodopargrafo"/>
    <w:link w:val="Textodecomentrio"/>
    <w:uiPriority w:val="99"/>
    <w:semiHidden/>
    <w:rsid w:val="00A40E13"/>
    <w:rPr>
      <w:rFonts w:ascii="Arial" w:hAnsi="Arial"/>
      <w:sz w:val="20"/>
      <w:szCs w:val="20"/>
    </w:rPr>
  </w:style>
  <w:style w:type="paragraph" w:styleId="Assuntodecomentrio">
    <w:name w:val="annotation subject"/>
    <w:basedOn w:val="Textodecomentrio"/>
    <w:next w:val="Textodecomentrio"/>
    <w:link w:val="AssuntodecomentrioCarter"/>
    <w:uiPriority w:val="99"/>
    <w:semiHidden/>
    <w:unhideWhenUsed/>
    <w:rsid w:val="00A40E13"/>
    <w:rPr>
      <w:b/>
      <w:bCs/>
    </w:rPr>
  </w:style>
  <w:style w:type="character" w:customStyle="1" w:styleId="AssuntodecomentrioCarter">
    <w:name w:val="Assunto de comentário Caráter"/>
    <w:basedOn w:val="TextodecomentrioCarter"/>
    <w:link w:val="Assuntodecomentrio"/>
    <w:uiPriority w:val="99"/>
    <w:semiHidden/>
    <w:rsid w:val="00A40E13"/>
    <w:rPr>
      <w:rFonts w:ascii="Arial" w:hAnsi="Arial"/>
      <w:b/>
      <w:bCs/>
      <w:sz w:val="20"/>
      <w:szCs w:val="20"/>
    </w:rPr>
  </w:style>
  <w:style w:type="paragraph" w:styleId="Corpodetexto">
    <w:name w:val="Body Text"/>
    <w:basedOn w:val="Normal"/>
    <w:link w:val="CorpodetextoCarter"/>
    <w:uiPriority w:val="1"/>
    <w:qFormat/>
    <w:rsid w:val="00AF5B06"/>
    <w:pPr>
      <w:widowControl w:val="0"/>
      <w:autoSpaceDE w:val="0"/>
      <w:autoSpaceDN w:val="0"/>
    </w:pPr>
    <w:rPr>
      <w:rFonts w:ascii="Raleway" w:eastAsia="Raleway" w:hAnsi="Raleway" w:cs="Raleway"/>
      <w:b/>
      <w:bCs/>
    </w:rPr>
  </w:style>
  <w:style w:type="character" w:customStyle="1" w:styleId="CorpodetextoCarter">
    <w:name w:val="Corpo de texto Caráter"/>
    <w:basedOn w:val="Tipodeletrapredefinidodopargrafo"/>
    <w:link w:val="Corpodetexto"/>
    <w:uiPriority w:val="1"/>
    <w:rsid w:val="00AF5B06"/>
    <w:rPr>
      <w:rFonts w:ascii="Raleway" w:eastAsia="Raleway" w:hAnsi="Raleway" w:cs="Raleway"/>
      <w:b/>
      <w:bCs/>
      <w:sz w:val="24"/>
      <w:szCs w:val="24"/>
    </w:rPr>
  </w:style>
  <w:style w:type="paragraph" w:customStyle="1" w:styleId="Default">
    <w:name w:val="Default"/>
    <w:rsid w:val="00291EC8"/>
    <w:pPr>
      <w:autoSpaceDE w:val="0"/>
      <w:autoSpaceDN w:val="0"/>
      <w:adjustRightInd w:val="0"/>
    </w:pPr>
    <w:rPr>
      <w:rFonts w:ascii="Raleway" w:hAnsi="Raleway" w:cs="Raleway"/>
      <w:color w:val="000000"/>
    </w:rPr>
  </w:style>
  <w:style w:type="paragraph" w:customStyle="1" w:styleId="Pa5">
    <w:name w:val="Pa5"/>
    <w:basedOn w:val="Default"/>
    <w:next w:val="Default"/>
    <w:uiPriority w:val="99"/>
    <w:rsid w:val="00291EC8"/>
    <w:pPr>
      <w:spacing w:line="241" w:lineRule="atLeast"/>
    </w:pPr>
    <w:rPr>
      <w:rFonts w:cstheme="minorBidi"/>
      <w:color w:val="auto"/>
    </w:rPr>
  </w:style>
  <w:style w:type="character" w:customStyle="1" w:styleId="A15">
    <w:name w:val="A15"/>
    <w:uiPriority w:val="99"/>
    <w:rsid w:val="00291EC8"/>
    <w:rPr>
      <w:rFonts w:cs="Raleway"/>
      <w:b/>
      <w:bCs/>
      <w:color w:val="000000"/>
      <w:sz w:val="23"/>
      <w:szCs w:val="23"/>
    </w:rPr>
  </w:style>
  <w:style w:type="character" w:customStyle="1" w:styleId="A16">
    <w:name w:val="A16"/>
    <w:uiPriority w:val="99"/>
    <w:rsid w:val="00291EC8"/>
    <w:rPr>
      <w:rFonts w:cs="Raleway"/>
      <w:b/>
      <w:bCs/>
      <w:color w:val="000000"/>
      <w:sz w:val="23"/>
      <w:szCs w:val="23"/>
    </w:rPr>
  </w:style>
  <w:style w:type="character" w:customStyle="1" w:styleId="A17">
    <w:name w:val="A17"/>
    <w:uiPriority w:val="99"/>
    <w:rsid w:val="00291EC8"/>
    <w:rPr>
      <w:rFonts w:cs="Raleway"/>
      <w:b/>
      <w:bCs/>
      <w:color w:val="000000"/>
      <w:sz w:val="25"/>
      <w:szCs w:val="25"/>
    </w:rPr>
  </w:style>
  <w:style w:type="paragraph" w:customStyle="1" w:styleId="Pa7">
    <w:name w:val="Pa7"/>
    <w:basedOn w:val="Default"/>
    <w:next w:val="Default"/>
    <w:uiPriority w:val="99"/>
    <w:rsid w:val="0045196E"/>
    <w:pPr>
      <w:spacing w:line="241" w:lineRule="atLeast"/>
    </w:pPr>
    <w:rPr>
      <w:rFonts w:ascii="Raleway SemiBold" w:hAnsi="Raleway SemiBold" w:cstheme="minorBidi"/>
      <w:color w:val="auto"/>
    </w:rPr>
  </w:style>
  <w:style w:type="paragraph" w:customStyle="1" w:styleId="Pa10">
    <w:name w:val="Pa10"/>
    <w:basedOn w:val="Default"/>
    <w:next w:val="Default"/>
    <w:uiPriority w:val="99"/>
    <w:rsid w:val="004F5D33"/>
    <w:pPr>
      <w:spacing w:line="241" w:lineRule="atLeast"/>
    </w:pPr>
    <w:rPr>
      <w:rFonts w:ascii="Raleway ExtraBold" w:hAnsi="Raleway ExtraBold" w:cstheme="minorBidi"/>
      <w:color w:val="auto"/>
    </w:rPr>
  </w:style>
  <w:style w:type="character" w:customStyle="1" w:styleId="A27">
    <w:name w:val="A27"/>
    <w:uiPriority w:val="99"/>
    <w:rsid w:val="000F0090"/>
    <w:rPr>
      <w:rFonts w:cs="Raleway"/>
      <w:b/>
      <w:bCs/>
      <w:i/>
      <w:iCs/>
      <w:color w:val="000000"/>
      <w:sz w:val="22"/>
      <w:szCs w:val="22"/>
    </w:rPr>
  </w:style>
  <w:style w:type="paragraph" w:styleId="NormalWeb">
    <w:name w:val="Normal (Web)"/>
    <w:basedOn w:val="Normal"/>
    <w:uiPriority w:val="99"/>
    <w:semiHidden/>
    <w:unhideWhenUsed/>
    <w:rsid w:val="00AD2B0A"/>
    <w:pPr>
      <w:spacing w:before="100" w:beforeAutospacing="1" w:after="100" w:afterAutospacing="1"/>
    </w:pPr>
    <w:rPr>
      <w:rFonts w:ascii="Times New Roman" w:eastAsia="Times New Roman" w:hAnsi="Times New Roman" w:cs="Times New Roman"/>
      <w:lang w:eastAsia="en-GB"/>
    </w:rPr>
  </w:style>
  <w:style w:type="paragraph" w:styleId="Textodenotaderodap">
    <w:name w:val="footnote text"/>
    <w:basedOn w:val="Normal"/>
    <w:link w:val="TextodenotaderodapCarter"/>
    <w:uiPriority w:val="99"/>
    <w:semiHidden/>
    <w:unhideWhenUsed/>
    <w:rsid w:val="00385201"/>
    <w:rPr>
      <w:sz w:val="20"/>
      <w:szCs w:val="20"/>
    </w:rPr>
  </w:style>
  <w:style w:type="character" w:customStyle="1" w:styleId="TextodenotaderodapCarter">
    <w:name w:val="Texto de nota de rodapé Caráter"/>
    <w:basedOn w:val="Tipodeletrapredefinidodopargrafo"/>
    <w:link w:val="Textodenotaderodap"/>
    <w:uiPriority w:val="99"/>
    <w:semiHidden/>
    <w:rsid w:val="00385201"/>
    <w:rPr>
      <w:rFonts w:ascii="Arial" w:hAnsi="Arial"/>
      <w:sz w:val="20"/>
      <w:szCs w:val="20"/>
    </w:rPr>
  </w:style>
  <w:style w:type="character" w:styleId="Refdenotaderodap">
    <w:name w:val="footnote reference"/>
    <w:basedOn w:val="Tipodeletrapredefinidodopargrafo"/>
    <w:uiPriority w:val="99"/>
    <w:semiHidden/>
    <w:unhideWhenUsed/>
    <w:rsid w:val="00385201"/>
    <w:rPr>
      <w:vertAlign w:val="superscript"/>
    </w:rPr>
  </w:style>
  <w:style w:type="paragraph" w:styleId="HTMLpr-formatado">
    <w:name w:val="HTML Preformatted"/>
    <w:basedOn w:val="Normal"/>
    <w:link w:val="HTMLpr-formatadoCarter"/>
    <w:uiPriority w:val="99"/>
    <w:semiHidden/>
    <w:unhideWhenUsed/>
    <w:rsid w:val="00A90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formatadoCarter">
    <w:name w:val="HTML pré-formatado Caráter"/>
    <w:basedOn w:val="Tipodeletrapredefinidodopargrafo"/>
    <w:link w:val="HTMLpr-formatado"/>
    <w:uiPriority w:val="99"/>
    <w:semiHidden/>
    <w:rsid w:val="00A90E10"/>
    <w:rPr>
      <w:rFonts w:ascii="Courier New" w:hAnsi="Courier New" w:cs="Courier New"/>
      <w:sz w:val="20"/>
      <w:szCs w:val="20"/>
      <w:lang w:val="pt-PT" w:eastAsia="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CellMar>
        <w:left w:w="0" w:type="dxa"/>
        <w:right w:w="0" w:type="dxa"/>
      </w:tblCellMar>
    </w:tblPr>
  </w:style>
  <w:style w:type="table" w:customStyle="1" w:styleId="a0">
    <w:basedOn w:val="Tabelanormal"/>
    <w:tblPr>
      <w:tblStyleRowBandSize w:val="1"/>
      <w:tblStyleColBandSize w:val="1"/>
      <w:tblCellMar>
        <w:left w:w="0" w:type="dxa"/>
        <w:right w:w="0" w:type="dxa"/>
      </w:tblCellMar>
    </w:tblPr>
  </w:style>
  <w:style w:type="table" w:customStyle="1" w:styleId="a1">
    <w:basedOn w:val="Tabelanormal"/>
    <w:tblPr>
      <w:tblStyleRowBandSize w:val="1"/>
      <w:tblStyleColBandSize w:val="1"/>
      <w:tblCellMar>
        <w:left w:w="0" w:type="dxa"/>
        <w:right w:w="0" w:type="dxa"/>
      </w:tblCellMar>
    </w:tblPr>
  </w:style>
  <w:style w:type="table" w:customStyle="1" w:styleId="a2">
    <w:basedOn w:val="Tabelanormal"/>
    <w:tblPr>
      <w:tblStyleRowBandSize w:val="1"/>
      <w:tblStyleColBandSize w:val="1"/>
      <w:tblCellMar>
        <w:left w:w="0" w:type="dxa"/>
        <w:right w:w="0" w:type="dxa"/>
      </w:tblCellMar>
    </w:tblPr>
  </w:style>
  <w:style w:type="table" w:customStyle="1" w:styleId="a3">
    <w:basedOn w:val="Tabelanormal"/>
    <w:tblPr>
      <w:tblStyleRowBandSize w:val="1"/>
      <w:tblStyleColBandSize w:val="1"/>
      <w:tblCellMar>
        <w:left w:w="0" w:type="dxa"/>
        <w:right w:w="0" w:type="dxa"/>
      </w:tblCellMar>
    </w:tblPr>
  </w:style>
  <w:style w:type="table" w:customStyle="1" w:styleId="a4">
    <w:basedOn w:val="Tabelanormal"/>
    <w:tblPr>
      <w:tblStyleRowBandSize w:val="1"/>
      <w:tblStyleColBandSize w:val="1"/>
      <w:tblCellMar>
        <w:left w:w="0" w:type="dxa"/>
        <w:right w:w="0" w:type="dxa"/>
      </w:tblCellMar>
    </w:tblPr>
  </w:style>
  <w:style w:type="table" w:customStyle="1" w:styleId="a5">
    <w:basedOn w:val="Tabelanormal"/>
    <w:tblPr>
      <w:tblStyleRowBandSize w:val="1"/>
      <w:tblStyleColBandSize w:val="1"/>
      <w:tblCellMar>
        <w:left w:w="0" w:type="dxa"/>
        <w:right w:w="0" w:type="dxa"/>
      </w:tblCellMar>
    </w:tblPr>
  </w:style>
  <w:style w:type="table" w:customStyle="1" w:styleId="a6">
    <w:basedOn w:val="Tabelanormal"/>
    <w:tblPr>
      <w:tblStyleRowBandSize w:val="1"/>
      <w:tblStyleColBandSize w:val="1"/>
      <w:tblCellMar>
        <w:left w:w="0" w:type="dxa"/>
        <w:right w:w="0" w:type="dxa"/>
      </w:tblCellMar>
    </w:tblPr>
  </w:style>
  <w:style w:type="table" w:customStyle="1" w:styleId="a7">
    <w:basedOn w:val="Tabelanormal"/>
    <w:tblPr>
      <w:tblStyleRowBandSize w:val="1"/>
      <w:tblStyleColBandSize w:val="1"/>
      <w:tblCellMar>
        <w:left w:w="0" w:type="dxa"/>
        <w:right w:w="0" w:type="dxa"/>
      </w:tblCellMar>
    </w:tblPr>
  </w:style>
  <w:style w:type="table" w:customStyle="1" w:styleId="a8">
    <w:basedOn w:val="Tabelanormal"/>
    <w:tblPr>
      <w:tblStyleRowBandSize w:val="1"/>
      <w:tblStyleColBandSize w:val="1"/>
      <w:tblCellMar>
        <w:left w:w="0" w:type="dxa"/>
        <w:right w:w="0" w:type="dxa"/>
      </w:tblCellMar>
    </w:tblPr>
  </w:style>
  <w:style w:type="character" w:styleId="MenoNoResolvida">
    <w:name w:val="Unresolved Mention"/>
    <w:basedOn w:val="Tipodeletrapredefinidodopargrafo"/>
    <w:uiPriority w:val="99"/>
    <w:semiHidden/>
    <w:unhideWhenUsed/>
    <w:rsid w:val="005D7205"/>
    <w:rPr>
      <w:color w:val="605E5C"/>
      <w:shd w:val="clear" w:color="auto" w:fill="E1DFDD"/>
    </w:r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ug theme">
  <a:themeElements>
    <a:clrScheme name="Custom 17">
      <a:dk1>
        <a:sysClr val="windowText" lastClr="000000"/>
      </a:dk1>
      <a:lt1>
        <a:sysClr val="window" lastClr="FFFFFF"/>
      </a:lt1>
      <a:dk2>
        <a:srgbClr val="007C91"/>
      </a:dk2>
      <a:lt2>
        <a:srgbClr val="E7E6E6"/>
      </a:lt2>
      <a:accent1>
        <a:srgbClr val="171616"/>
      </a:accent1>
      <a:accent2>
        <a:srgbClr val="FAC02B"/>
      </a:accent2>
      <a:accent3>
        <a:srgbClr val="8DC641"/>
      </a:accent3>
      <a:accent4>
        <a:srgbClr val="12B38F"/>
      </a:accent4>
      <a:accent5>
        <a:srgbClr val="2862A5"/>
      </a:accent5>
      <a:accent6>
        <a:srgbClr val="712B8F"/>
      </a:accent6>
      <a:hlink>
        <a:srgbClr val="302564"/>
      </a:hlink>
      <a:folHlink>
        <a:srgbClr val="712B8F"/>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Bug theme" id="{E6EA9DE8-92EC-4AA0-929A-03EF0EB79026}" vid="{5FB1F999-A2AA-4B7F-BF32-583CF02285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3gZtjWtEO3u9xsI/u0LDnEznFA==">AMUW2mWWeezSpg1XryygGRMCV/eBYYEeauWk74p8+nADwlduoUf0xOEmQ6hk5VKphWNUeWe0tsDnwfcmmes/y51e64jdGec+UqXvElRDRE7D8QgTWMNuVczDZR2QRw65dWYt5CENDsoL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Words>
  <Characters>27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Silva</dc:creator>
  <cp:lastModifiedBy>Albatroz Digital</cp:lastModifiedBy>
  <cp:revision>2</cp:revision>
  <dcterms:created xsi:type="dcterms:W3CDTF">2023-02-06T09:46:00Z</dcterms:created>
  <dcterms:modified xsi:type="dcterms:W3CDTF">2023-02-06T09:46:00Z</dcterms:modified>
</cp:coreProperties>
</file>