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11C3" w14:textId="77777777" w:rsidR="00054132" w:rsidRDefault="000541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8105CE6" w14:textId="2F32B677" w:rsidR="00054132" w:rsidRPr="005F6BEB" w:rsidRDefault="00000000" w:rsidP="005B4DD4">
      <w:pPr>
        <w:spacing w:before="240"/>
        <w:rPr>
          <w:b/>
          <w:sz w:val="56"/>
          <w:szCs w:val="56"/>
        </w:rPr>
      </w:pPr>
      <w:r w:rsidRPr="005F6BEB">
        <w:rPr>
          <w:b/>
          <w:sz w:val="56"/>
          <w:szCs w:val="56"/>
        </w:rPr>
        <w:t xml:space="preserve">Microrganismos: </w:t>
      </w:r>
    </w:p>
    <w:p w14:paraId="6306FCA8" w14:textId="77777777" w:rsidR="005F6BEB" w:rsidRDefault="00000000" w:rsidP="005B4DD4">
      <w:pPr>
        <w:rPr>
          <w:noProof/>
          <w:sz w:val="56"/>
          <w:szCs w:val="56"/>
        </w:rPr>
      </w:pPr>
      <w:r w:rsidRPr="005F6BEB">
        <w:rPr>
          <w:b/>
          <w:sz w:val="56"/>
          <w:szCs w:val="56"/>
        </w:rPr>
        <w:t xml:space="preserve">Introdução aos </w:t>
      </w:r>
      <w:r w:rsidR="005F6BEB" w:rsidRPr="005F6BEB">
        <w:rPr>
          <w:b/>
          <w:sz w:val="56"/>
          <w:szCs w:val="56"/>
        </w:rPr>
        <w:t>Microrganismos</w:t>
      </w:r>
      <w:r w:rsidR="005F6BEB" w:rsidRPr="005F6BEB">
        <w:rPr>
          <w:noProof/>
          <w:sz w:val="56"/>
          <w:szCs w:val="56"/>
        </w:rPr>
        <w:t xml:space="preserve"> </w:t>
      </w:r>
    </w:p>
    <w:p w14:paraId="71B153D9" w14:textId="4C240322" w:rsidR="00054132" w:rsidRPr="005F6BEB" w:rsidRDefault="007B2287" w:rsidP="005F6BEB">
      <w:pPr>
        <w:ind w:left="1843"/>
        <w:rPr>
          <w:b/>
          <w:sz w:val="56"/>
          <w:szCs w:val="5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6BA59F8" wp14:editId="49D4ABAD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915660" cy="293370"/>
                <wp:effectExtent l="0" t="0" r="27940" b="11430"/>
                <wp:wrapTight wrapText="bothSides">
                  <wp:wrapPolygon edited="0">
                    <wp:start x="0" y="0"/>
                    <wp:lineTo x="0" y="21039"/>
                    <wp:lineTo x="21632" y="21039"/>
                    <wp:lineTo x="21632" y="0"/>
                    <wp:lineTo x="0" y="0"/>
                  </wp:wrapPolygon>
                </wp:wrapTight>
                <wp:docPr id="2710" name="Caixa de texto 2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2939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A50EA" w14:textId="77777777" w:rsidR="007B2287" w:rsidRDefault="007B2287" w:rsidP="007B2287">
                            <w:r>
                              <w:t>Legenda: FT – Ficha de Trabalho; FA – Ficha de Apoio; FI – Ficha Informativa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A59F8" id="_x0000_t202" coordsize="21600,21600" o:spt="202" path="m,l,21600r21600,l21600,xe">
                <v:stroke joinstyle="miter"/>
                <v:path gradientshapeok="t" o:connecttype="rect"/>
              </v:shapetype>
              <v:shape id="Caixa de texto 2710" o:spid="_x0000_s1026" type="#_x0000_t202" style="position:absolute;left:0;text-align:left;margin-left:0;margin-top:1.35pt;width:465.8pt;height:23.1pt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" fillcolor="white [3201]" strokeweight=".5pt">
                <v:textbox>
                  <w:txbxContent>
                    <w:p w14:paraId="561A50EA" w14:textId="77777777" w:rsidR="007B2287" w:rsidRDefault="007B2287" w:rsidP="007B2287">
                      <w:r>
                        <w:t>Legenda: FT – Ficha de Trabalho; FA – Ficha de Apoio; FI – Ficha Informativa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F6B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EB70A78" wp14:editId="5E2E300C">
                <wp:simplePos x="0" y="0"/>
                <wp:positionH relativeFrom="column">
                  <wp:posOffset>-210820</wp:posOffset>
                </wp:positionH>
                <wp:positionV relativeFrom="paragraph">
                  <wp:posOffset>416771</wp:posOffset>
                </wp:positionV>
                <wp:extent cx="7115175" cy="1254425"/>
                <wp:effectExtent l="0" t="0" r="0" b="0"/>
                <wp:wrapNone/>
                <wp:docPr id="2693" name="Retângulo 2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1254425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A8A645" w14:textId="77777777" w:rsidR="00054132" w:rsidRDefault="0005413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70A78" id="Retângulo 2693" o:spid="_x0000_s1027" style="position:absolute;left:0;text-align:left;margin-left:-16.6pt;margin-top:32.8pt;width:560.25pt;height:9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" filled="f" strokecolor="#712b8f [3209]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0CA8A645" w14:textId="77777777" w:rsidR="00054132" w:rsidRDefault="0005413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AEA9914" w14:textId="0364598F" w:rsidR="00054132" w:rsidRPr="005F6BEB" w:rsidRDefault="00000000">
      <w:pPr>
        <w:tabs>
          <w:tab w:val="left" w:pos="2458"/>
        </w:tabs>
        <w:spacing w:before="240"/>
        <w:jc w:val="center"/>
        <w:rPr>
          <w:b/>
          <w:sz w:val="48"/>
          <w:szCs w:val="48"/>
        </w:rPr>
      </w:pPr>
      <w:r w:rsidRPr="005F6BEB">
        <w:rPr>
          <w:b/>
          <w:sz w:val="48"/>
          <w:szCs w:val="48"/>
        </w:rPr>
        <w:t xml:space="preserve">Sessão 1: Introdução aos </w:t>
      </w:r>
      <w:r w:rsidR="005F6BEB" w:rsidRPr="005F6BEB">
        <w:rPr>
          <w:b/>
          <w:sz w:val="48"/>
          <w:szCs w:val="48"/>
        </w:rPr>
        <w:t>Microrganismos</w:t>
      </w:r>
    </w:p>
    <w:p w14:paraId="54FF67CF" w14:textId="60972720" w:rsidR="0005413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Os alunos são apresentados ao excitante mundo dos microrganismos. Nesta sessão vão aprender sobre bactérias, vírus e fungos, as suas diferentes formas e que estes se encontram em toda a parte.</w:t>
      </w:r>
    </w:p>
    <w:p w14:paraId="653E5E58" w14:textId="15853654" w:rsidR="00054132" w:rsidRDefault="00054132">
      <w:pPr>
        <w:jc w:val="center"/>
        <w:rPr>
          <w:sz w:val="28"/>
          <w:szCs w:val="28"/>
        </w:rPr>
      </w:pPr>
    </w:p>
    <w:p w14:paraId="24B63042" w14:textId="77777777" w:rsidR="00054132" w:rsidRDefault="00000000">
      <w:pPr>
        <w:sectPr w:rsidR="00054132">
          <w:headerReference w:type="default" r:id="rId8"/>
          <w:footerReference w:type="default" r:id="rId9"/>
          <w:pgSz w:w="11900" w:h="16840"/>
          <w:pgMar w:top="720" w:right="720" w:bottom="720" w:left="720" w:header="709" w:footer="709" w:gutter="0"/>
          <w:pgNumType w:start="1"/>
          <w:cols w:space="720"/>
        </w:sectPr>
      </w:pPr>
      <w:r>
        <w:rPr>
          <w:sz w:val="20"/>
          <w:szCs w:val="20"/>
        </w:rPr>
        <w:t xml:space="preserve">       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2A2657D" wp14:editId="2B1C0CEE">
            <wp:simplePos x="0" y="0"/>
            <wp:positionH relativeFrom="column">
              <wp:posOffset>3605530</wp:posOffset>
            </wp:positionH>
            <wp:positionV relativeFrom="paragraph">
              <wp:posOffset>200025</wp:posOffset>
            </wp:positionV>
            <wp:extent cx="422275" cy="386080"/>
            <wp:effectExtent l="0" t="0" r="0" b="0"/>
            <wp:wrapSquare wrapText="bothSides" distT="0" distB="0" distL="114300" distR="114300"/>
            <wp:docPr id="27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86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662917" w14:textId="77777777" w:rsidR="00054132" w:rsidRDefault="00000000">
      <w:pPr>
        <w:pStyle w:val="Ttulo2"/>
        <w:rPr>
          <w:sz w:val="32"/>
          <w:szCs w:val="32"/>
        </w:rPr>
      </w:pPr>
      <w:r>
        <w:rPr>
          <w:sz w:val="32"/>
          <w:szCs w:val="32"/>
        </w:rPr>
        <w:t>Resultados Pedagógicos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E28D9DB" wp14:editId="303A9DC5">
            <wp:simplePos x="0" y="0"/>
            <wp:positionH relativeFrom="column">
              <wp:posOffset>60326</wp:posOffset>
            </wp:positionH>
            <wp:positionV relativeFrom="paragraph">
              <wp:posOffset>24765</wp:posOffset>
            </wp:positionV>
            <wp:extent cx="414020" cy="473710"/>
            <wp:effectExtent l="0" t="0" r="0" b="0"/>
            <wp:wrapSquare wrapText="bothSides" distT="0" distB="0" distL="114300" distR="114300"/>
            <wp:docPr id="270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73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4364BE" w14:textId="77777777" w:rsidR="00054132" w:rsidRDefault="00054132"/>
    <w:p w14:paraId="127CC3F0" w14:textId="77777777" w:rsidR="00054132" w:rsidRDefault="00054132"/>
    <w:p w14:paraId="57758BDA" w14:textId="77777777" w:rsidR="00054132" w:rsidRDefault="00000000">
      <w:r>
        <w:t xml:space="preserve">Todos os alunos irão: </w:t>
      </w:r>
    </w:p>
    <w:p w14:paraId="538316D7" w14:textId="77777777" w:rsidR="0005413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Entender que o nosso corpo tem bactérias úteis. </w:t>
      </w:r>
    </w:p>
    <w:p w14:paraId="67101E7B" w14:textId="77777777" w:rsidR="0005413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 xml:space="preserve">Entender que os </w:t>
      </w:r>
      <w:r>
        <w:t xml:space="preserve">microrganismos </w:t>
      </w:r>
      <w:r>
        <w:rPr>
          <w:color w:val="000000"/>
        </w:rPr>
        <w:t>têm tamanhos diferentes.</w:t>
      </w:r>
    </w:p>
    <w:p w14:paraId="706E2F7E" w14:textId="77777777" w:rsidR="0005413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Entender as diferenças principais entre os três tipos de </w:t>
      </w:r>
      <w:r>
        <w:t>microrganismos</w:t>
      </w:r>
      <w:r>
        <w:rPr>
          <w:color w:val="000000"/>
        </w:rPr>
        <w:t>.</w:t>
      </w:r>
    </w:p>
    <w:p w14:paraId="4E20FAAB" w14:textId="77777777" w:rsidR="00054132" w:rsidRDefault="00000000">
      <w:r>
        <w:t xml:space="preserve">A maioria dos alunos irá </w:t>
      </w:r>
    </w:p>
    <w:p w14:paraId="623D62BD" w14:textId="77777777" w:rsidR="0005413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Aprender a usar diversos conceitos e modelos científicos, como desenvolver explicações científicas.</w:t>
      </w:r>
    </w:p>
    <w:p w14:paraId="6801C6B9" w14:textId="77777777" w:rsidR="00054132" w:rsidRDefault="0005413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27318DC9" w14:textId="38AF374C" w:rsidR="00054132" w:rsidRPr="005F6BEB" w:rsidRDefault="00054132">
      <w:pPr>
        <w:rPr>
          <w:sz w:val="18"/>
          <w:szCs w:val="18"/>
        </w:rPr>
      </w:pPr>
    </w:p>
    <w:p w14:paraId="3319250C" w14:textId="77777777" w:rsidR="00054132" w:rsidRDefault="00054132"/>
    <w:p w14:paraId="66AF0CB5" w14:textId="77777777" w:rsidR="00054132" w:rsidRDefault="00054132"/>
    <w:p w14:paraId="6487634E" w14:textId="77777777" w:rsidR="00054132" w:rsidRDefault="00054132"/>
    <w:p w14:paraId="38F9823A" w14:textId="77777777" w:rsidR="00054132" w:rsidRDefault="00054132"/>
    <w:p w14:paraId="5705AB35" w14:textId="77777777" w:rsidR="00054132" w:rsidRDefault="00054132"/>
    <w:p w14:paraId="0F85FCAE" w14:textId="77777777" w:rsidR="00054132" w:rsidRDefault="00054132"/>
    <w:p w14:paraId="223B4C52" w14:textId="77777777" w:rsidR="00054132" w:rsidRDefault="00054132"/>
    <w:p w14:paraId="57EBA69A" w14:textId="77777777" w:rsidR="00054132" w:rsidRDefault="00054132"/>
    <w:p w14:paraId="0663405C" w14:textId="77777777" w:rsidR="00054132" w:rsidRDefault="00054132"/>
    <w:p w14:paraId="28A8B7CE" w14:textId="77777777" w:rsidR="00054132" w:rsidRDefault="00054132"/>
    <w:p w14:paraId="6BA01E05" w14:textId="77777777" w:rsidR="00054132" w:rsidRDefault="00054132"/>
    <w:p w14:paraId="78AC8AE4" w14:textId="77777777" w:rsidR="00054132" w:rsidRDefault="00054132"/>
    <w:p w14:paraId="0E594E62" w14:textId="77777777" w:rsidR="00054132" w:rsidRDefault="00054132"/>
    <w:p w14:paraId="69560A4B" w14:textId="3960097E" w:rsidR="00054132" w:rsidRDefault="005B4DD4">
      <w:pPr>
        <w:pStyle w:val="Ttulo2"/>
        <w:rPr>
          <w:sz w:val="32"/>
          <w:szCs w:val="32"/>
        </w:rPr>
      </w:pPr>
      <w:r>
        <w:rPr>
          <w:sz w:val="32"/>
          <w:szCs w:val="32"/>
        </w:rPr>
        <w:t>Ligações Curriculares</w:t>
      </w:r>
    </w:p>
    <w:p w14:paraId="24D5DF13" w14:textId="77777777" w:rsidR="00054132" w:rsidRDefault="00054132">
      <w:pPr>
        <w:rPr>
          <w:sz w:val="48"/>
          <w:szCs w:val="48"/>
        </w:rPr>
      </w:pPr>
    </w:p>
    <w:p w14:paraId="3BDBB119" w14:textId="18BA2878" w:rsidR="00054132" w:rsidRDefault="00000000">
      <w:pPr>
        <w:spacing w:line="276" w:lineRule="auto"/>
        <w:rPr>
          <w:b/>
        </w:rPr>
      </w:pPr>
      <w:bookmarkStart w:id="3" w:name="_heading=h.30j0zll" w:colFirst="0" w:colLast="0"/>
      <w:bookmarkEnd w:id="3"/>
      <w:r>
        <w:rPr>
          <w:b/>
        </w:rPr>
        <w:t>Cidadania e Desenvolvimento</w:t>
      </w:r>
      <w:r w:rsidR="008E7824">
        <w:rPr>
          <w:b/>
        </w:rPr>
        <w:t>/Educação para a Saúde</w:t>
      </w:r>
    </w:p>
    <w:p w14:paraId="7625D3B6" w14:textId="77777777" w:rsidR="00054132" w:rsidRDefault="00000000">
      <w:pPr>
        <w:numPr>
          <w:ilvl w:val="0"/>
          <w:numId w:val="12"/>
        </w:numPr>
        <w:spacing w:line="276" w:lineRule="auto"/>
      </w:pPr>
      <w:r>
        <w:t>Saúde e prevenção</w:t>
      </w:r>
    </w:p>
    <w:p w14:paraId="2437DFD6" w14:textId="77777777" w:rsidR="00054132" w:rsidRDefault="00054132">
      <w:pPr>
        <w:spacing w:line="276" w:lineRule="auto"/>
        <w:rPr>
          <w:b/>
          <w:sz w:val="12"/>
          <w:szCs w:val="12"/>
        </w:rPr>
      </w:pPr>
    </w:p>
    <w:p w14:paraId="0E92CBD1" w14:textId="77777777" w:rsidR="00054132" w:rsidRDefault="00000000">
      <w:pPr>
        <w:spacing w:line="276" w:lineRule="auto"/>
        <w:rPr>
          <w:b/>
        </w:rPr>
      </w:pPr>
      <w:r>
        <w:rPr>
          <w:b/>
        </w:rPr>
        <w:t xml:space="preserve">Biologia / Ciências Naturais </w:t>
      </w:r>
    </w:p>
    <w:p w14:paraId="30A1D7CF" w14:textId="77777777" w:rsidR="00054132" w:rsidRDefault="00000000">
      <w:pPr>
        <w:numPr>
          <w:ilvl w:val="0"/>
          <w:numId w:val="12"/>
        </w:numPr>
        <w:spacing w:line="276" w:lineRule="auto"/>
      </w:pPr>
      <w:r>
        <w:t>Pensamento científico</w:t>
      </w:r>
    </w:p>
    <w:p w14:paraId="4BE0F398" w14:textId="77777777" w:rsidR="00054132" w:rsidRDefault="00000000">
      <w:pPr>
        <w:numPr>
          <w:ilvl w:val="0"/>
          <w:numId w:val="12"/>
        </w:numPr>
        <w:spacing w:line="276" w:lineRule="auto"/>
      </w:pPr>
      <w:r>
        <w:t>Análise e avaliação</w:t>
      </w:r>
    </w:p>
    <w:p w14:paraId="0FEDEE6E" w14:textId="77777777" w:rsidR="00054132" w:rsidRDefault="00000000">
      <w:pPr>
        <w:numPr>
          <w:ilvl w:val="0"/>
          <w:numId w:val="12"/>
        </w:numPr>
        <w:spacing w:line="276" w:lineRule="auto"/>
      </w:pPr>
      <w:r>
        <w:t xml:space="preserve">Capacidade Experimental e de Estratégia </w:t>
      </w:r>
    </w:p>
    <w:p w14:paraId="35E0AE21" w14:textId="77777777" w:rsidR="0005413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b/>
          <w:color w:val="000000"/>
        </w:rPr>
      </w:pPr>
      <w:r>
        <w:rPr>
          <w:color w:val="000000"/>
        </w:rPr>
        <w:t>Desenvolvimento de medicamentos</w:t>
      </w:r>
    </w:p>
    <w:p w14:paraId="0784FC5C" w14:textId="77777777" w:rsidR="0005413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b/>
          <w:color w:val="000000"/>
        </w:rPr>
      </w:pPr>
      <w:r>
        <w:rPr>
          <w:color w:val="000000"/>
        </w:rPr>
        <w:t xml:space="preserve">Células </w:t>
      </w:r>
    </w:p>
    <w:p w14:paraId="13D21D22" w14:textId="77777777" w:rsidR="0005413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b/>
          <w:color w:val="000000"/>
        </w:rPr>
      </w:pPr>
      <w:r>
        <w:rPr>
          <w:color w:val="000000"/>
        </w:rPr>
        <w:t>Saúde e doença</w:t>
      </w:r>
    </w:p>
    <w:p w14:paraId="7EB44E4E" w14:textId="77777777" w:rsidR="00054132" w:rsidRDefault="00000000">
      <w:pPr>
        <w:spacing w:line="276" w:lineRule="auto"/>
        <w:rPr>
          <w:b/>
        </w:rPr>
      </w:pPr>
      <w:r>
        <w:rPr>
          <w:b/>
        </w:rPr>
        <w:t xml:space="preserve">Português / Inglês </w:t>
      </w:r>
    </w:p>
    <w:p w14:paraId="662D05F0" w14:textId="77777777" w:rsidR="0005413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Leitura </w:t>
      </w:r>
    </w:p>
    <w:p w14:paraId="6849AEE9" w14:textId="77777777" w:rsidR="0005413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color w:val="000000"/>
        </w:rPr>
        <w:t>Escrita</w:t>
      </w:r>
    </w:p>
    <w:p w14:paraId="6DC821F8" w14:textId="77777777" w:rsidR="00054132" w:rsidRDefault="00000000">
      <w:pPr>
        <w:spacing w:before="240" w:after="240" w:line="276" w:lineRule="auto"/>
        <w:rPr>
          <w:b/>
        </w:rPr>
      </w:pPr>
      <w:r>
        <w:rPr>
          <w:b/>
        </w:rPr>
        <w:t>Oficina de Design / Educação Visual</w:t>
      </w:r>
    </w:p>
    <w:p w14:paraId="31CC1491" w14:textId="77777777" w:rsidR="0005413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color w:val="000000"/>
        </w:rPr>
        <w:t>Comunicação gráfica</w:t>
      </w:r>
    </w:p>
    <w:p w14:paraId="7D3DC0AF" w14:textId="77777777" w:rsidR="00054132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  <w:sectPr w:rsidR="00054132">
          <w:type w:val="continuous"/>
          <w:pgSz w:w="11900" w:h="16840"/>
          <w:pgMar w:top="720" w:right="720" w:bottom="720" w:left="720" w:header="709" w:footer="709" w:gutter="0"/>
          <w:cols w:num="2" w:space="720" w:equalWidth="0">
            <w:col w:w="4876" w:space="708"/>
            <w:col w:w="4876" w:space="0"/>
          </w:cols>
        </w:sectPr>
      </w:pPr>
      <w:r>
        <w:rPr>
          <w:color w:val="000000"/>
        </w:rPr>
        <w:tab/>
        <w:t xml:space="preserve">   </w:t>
      </w:r>
    </w:p>
    <w:p w14:paraId="3BAD8299" w14:textId="77777777" w:rsidR="005B4DD4" w:rsidRPr="005B4DD4" w:rsidRDefault="005B4DD4" w:rsidP="005B4DD4">
      <w:pPr>
        <w:spacing w:before="120" w:line="276" w:lineRule="auto"/>
        <w:rPr>
          <w:b/>
          <w:sz w:val="20"/>
          <w:szCs w:val="20"/>
        </w:rPr>
      </w:pPr>
    </w:p>
    <w:p w14:paraId="3AC9C7AA" w14:textId="77777777" w:rsidR="005B4DD4" w:rsidRPr="005B4DD4" w:rsidRDefault="005B4DD4" w:rsidP="005B4DD4">
      <w:pPr>
        <w:spacing w:before="120" w:line="276" w:lineRule="auto"/>
        <w:rPr>
          <w:b/>
          <w:sz w:val="20"/>
          <w:szCs w:val="20"/>
        </w:rPr>
      </w:pPr>
    </w:p>
    <w:p w14:paraId="31161F7E" w14:textId="0A780E50" w:rsidR="008E7824" w:rsidRDefault="008E7824" w:rsidP="005B4DD4">
      <w:pPr>
        <w:spacing w:before="120" w:line="276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>Sessão 1: Introdução aos Microrganismos</w:t>
      </w:r>
    </w:p>
    <w:p w14:paraId="2C835523" w14:textId="24B0B119" w:rsidR="008E7824" w:rsidRDefault="008E7824">
      <w:pPr>
        <w:spacing w:before="120" w:line="276" w:lineRule="auto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86D583" wp14:editId="40427AC1">
                <wp:simplePos x="0" y="0"/>
                <wp:positionH relativeFrom="column">
                  <wp:posOffset>514350</wp:posOffset>
                </wp:positionH>
                <wp:positionV relativeFrom="paragraph">
                  <wp:posOffset>47625</wp:posOffset>
                </wp:positionV>
                <wp:extent cx="5662083" cy="295275"/>
                <wp:effectExtent l="0" t="0" r="15240" b="28575"/>
                <wp:wrapNone/>
                <wp:docPr id="410" name="Caixa de Texto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083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96357" w14:textId="77777777" w:rsidR="006F7FA0" w:rsidRDefault="006F7FA0" w:rsidP="006F7FA0">
                            <w:r>
                              <w:t>Legenda: FT – Ficha de Trabalho; FA – Ficha de Apoio; FI – Ficha Informativa</w:t>
                            </w:r>
                          </w:p>
                          <w:p w14:paraId="2E4D8E19" w14:textId="6DFB6187" w:rsidR="008E7824" w:rsidRDefault="008E7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6D583" id="Caixa de Texto 410" o:spid="_x0000_s1028" type="#_x0000_t202" style="position:absolute;margin-left:40.5pt;margin-top:3.75pt;width:445.85pt;height:23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" fillcolor="white [3201]" strokeweight=".5pt">
                <v:textbox>
                  <w:txbxContent>
                    <w:p w14:paraId="5FD96357" w14:textId="77777777" w:rsidR="006F7FA0" w:rsidRDefault="006F7FA0" w:rsidP="006F7FA0">
                      <w:r>
                        <w:t>Legenda: FT – Ficha de Trabalho; FA – Ficha de Apoio; FI – Ficha Informativa</w:t>
                      </w:r>
                    </w:p>
                    <w:p w14:paraId="2E4D8E19" w14:textId="6DFB6187" w:rsidR="008E7824" w:rsidRDefault="008E7824"/>
                  </w:txbxContent>
                </v:textbox>
              </v:shape>
            </w:pict>
          </mc:Fallback>
        </mc:AlternateContent>
      </w:r>
    </w:p>
    <w:p w14:paraId="4515FAC0" w14:textId="17522EAF" w:rsidR="008E7824" w:rsidRDefault="008E7824">
      <w:pPr>
        <w:spacing w:before="120" w:line="276" w:lineRule="auto"/>
        <w:rPr>
          <w:b/>
          <w:sz w:val="56"/>
          <w:szCs w:val="56"/>
        </w:rPr>
        <w:sectPr w:rsidR="008E7824">
          <w:type w:val="continuous"/>
          <w:pgSz w:w="11900" w:h="16840"/>
          <w:pgMar w:top="720" w:right="720" w:bottom="720" w:left="720" w:header="709" w:footer="709" w:gutter="0"/>
          <w:cols w:space="720"/>
        </w:sectPr>
      </w:pPr>
    </w:p>
    <w:p w14:paraId="77417748" w14:textId="77777777" w:rsidR="00054132" w:rsidRDefault="0005413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36"/>
          <w:szCs w:val="36"/>
        </w:rPr>
        <w:sectPr w:rsidR="00054132">
          <w:type w:val="continuous"/>
          <w:pgSz w:w="11900" w:h="16840"/>
          <w:pgMar w:top="720" w:right="720" w:bottom="720" w:left="720" w:header="709" w:footer="709" w:gutter="0"/>
          <w:cols w:space="720"/>
        </w:sectPr>
      </w:pPr>
    </w:p>
    <w:p w14:paraId="2589F5B3" w14:textId="77777777" w:rsidR="00054132" w:rsidRDefault="00000000">
      <w:pPr>
        <w:pStyle w:val="Ttulo2"/>
      </w:pPr>
      <w:r>
        <w:pict w14:anchorId="09A198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2" o:spid="_x0000_s1026" type="#_x0000_t75" alt="" style="width:26.55pt;height:23.2pt;rotation:627355fd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<v:imagedata r:id="rId12" o:title=""/>
            <w10:wrap type="none"/>
            <w10:anchorlock/>
          </v:shape>
        </w:pict>
      </w:r>
      <w:r w:rsidR="005E38C6">
        <w:rPr>
          <w:rFonts w:eastAsia="Arial" w:cs="Arial"/>
          <w:szCs w:val="36"/>
        </w:rPr>
        <w:t>Materiais Necessários</w:t>
      </w:r>
    </w:p>
    <w:p w14:paraId="38A3A746" w14:textId="77777777" w:rsidR="00054132" w:rsidRDefault="00000000">
      <w:pPr>
        <w:spacing w:before="120"/>
        <w:rPr>
          <w:b/>
        </w:rPr>
      </w:pPr>
      <w:r>
        <w:rPr>
          <w:b/>
        </w:rPr>
        <w:t xml:space="preserve">Introdução </w:t>
      </w:r>
    </w:p>
    <w:p w14:paraId="7954FAB3" w14:textId="77777777" w:rsidR="00054132" w:rsidRDefault="00000000">
      <w:pPr>
        <w:spacing w:before="120"/>
        <w:rPr>
          <w:i/>
        </w:rPr>
      </w:pPr>
      <w:r>
        <w:rPr>
          <w:i/>
        </w:rPr>
        <w:t xml:space="preserve">Por aluno </w:t>
      </w:r>
    </w:p>
    <w:p w14:paraId="4C228FCD" w14:textId="3FA1F018" w:rsidR="0005413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Cópia de </w:t>
      </w:r>
      <w:r w:rsidR="007B2287">
        <w:rPr>
          <w:color w:val="000000"/>
        </w:rPr>
        <w:t>FI</w:t>
      </w:r>
      <w:r>
        <w:rPr>
          <w:color w:val="000000"/>
        </w:rPr>
        <w:t xml:space="preserve">1 </w:t>
      </w:r>
    </w:p>
    <w:p w14:paraId="64F37F2A" w14:textId="77777777" w:rsidR="00054132" w:rsidRDefault="00054132">
      <w:pPr>
        <w:spacing w:before="120"/>
      </w:pPr>
    </w:p>
    <w:p w14:paraId="6C626A56" w14:textId="77777777" w:rsidR="00054132" w:rsidRDefault="00000000">
      <w:pPr>
        <w:spacing w:before="120"/>
        <w:rPr>
          <w:b/>
        </w:rPr>
      </w:pPr>
      <w:r>
        <w:rPr>
          <w:b/>
        </w:rPr>
        <w:t>Atividade Principal: a</w:t>
      </w:r>
    </w:p>
    <w:p w14:paraId="16965DA8" w14:textId="77777777" w:rsidR="00054132" w:rsidRDefault="00000000">
      <w:pPr>
        <w:spacing w:before="120"/>
        <w:rPr>
          <w:i/>
        </w:rPr>
      </w:pPr>
      <w:r>
        <w:rPr>
          <w:i/>
        </w:rPr>
        <w:t xml:space="preserve">Por grupo </w:t>
      </w:r>
    </w:p>
    <w:p w14:paraId="2193A59D" w14:textId="4207DA0E" w:rsidR="0005413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Cópia de </w:t>
      </w:r>
      <w:r w:rsidR="007B2287">
        <w:rPr>
          <w:color w:val="000000"/>
        </w:rPr>
        <w:t>FI</w:t>
      </w:r>
      <w:r w:rsidR="008E7824">
        <w:rPr>
          <w:color w:val="000000"/>
        </w:rPr>
        <w:t xml:space="preserve"> </w:t>
      </w:r>
      <w:r>
        <w:rPr>
          <w:color w:val="000000"/>
        </w:rPr>
        <w:t xml:space="preserve">2 </w:t>
      </w:r>
    </w:p>
    <w:p w14:paraId="384538A0" w14:textId="2FAB3BFE" w:rsidR="0005413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Cópia de</w:t>
      </w:r>
      <w:r w:rsidR="007B2287">
        <w:rPr>
          <w:color w:val="000000"/>
        </w:rPr>
        <w:t xml:space="preserve"> FI</w:t>
      </w:r>
      <w:r w:rsidR="008E7824">
        <w:rPr>
          <w:color w:val="000000"/>
        </w:rPr>
        <w:t xml:space="preserve"> </w:t>
      </w:r>
      <w:r>
        <w:rPr>
          <w:color w:val="000000"/>
        </w:rPr>
        <w:t xml:space="preserve">3 </w:t>
      </w:r>
    </w:p>
    <w:p w14:paraId="529A1BA1" w14:textId="698B9FB0" w:rsidR="0005413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Cópia de </w:t>
      </w:r>
      <w:r w:rsidR="007B2287">
        <w:rPr>
          <w:color w:val="000000"/>
        </w:rPr>
        <w:t>FI</w:t>
      </w:r>
      <w:r w:rsidR="008E7824">
        <w:rPr>
          <w:color w:val="000000"/>
        </w:rPr>
        <w:t xml:space="preserve"> </w:t>
      </w:r>
      <w:r>
        <w:rPr>
          <w:color w:val="000000"/>
        </w:rPr>
        <w:t xml:space="preserve">4 </w:t>
      </w:r>
    </w:p>
    <w:p w14:paraId="7D22D098" w14:textId="64031550" w:rsidR="0005413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Cópia de </w:t>
      </w:r>
      <w:r w:rsidR="007B2287">
        <w:rPr>
          <w:color w:val="000000"/>
        </w:rPr>
        <w:t>FI</w:t>
      </w:r>
      <w:r w:rsidR="008E7824">
        <w:rPr>
          <w:color w:val="000000"/>
        </w:rPr>
        <w:t xml:space="preserve"> </w:t>
      </w:r>
      <w:r>
        <w:rPr>
          <w:color w:val="000000"/>
        </w:rPr>
        <w:t xml:space="preserve">5 </w:t>
      </w:r>
    </w:p>
    <w:p w14:paraId="3BA940A5" w14:textId="77777777" w:rsidR="00054132" w:rsidRDefault="00054132">
      <w:pPr>
        <w:spacing w:before="120"/>
      </w:pPr>
    </w:p>
    <w:p w14:paraId="6721C34B" w14:textId="77777777" w:rsidR="00054132" w:rsidRDefault="00000000">
      <w:pPr>
        <w:spacing w:before="120"/>
        <w:rPr>
          <w:b/>
        </w:rPr>
      </w:pPr>
      <w:r>
        <w:rPr>
          <w:b/>
        </w:rPr>
        <w:t xml:space="preserve">Atividade Suplementar: Pósteres </w:t>
      </w:r>
    </w:p>
    <w:p w14:paraId="154E0DC8" w14:textId="77777777" w:rsidR="00054132" w:rsidRDefault="00000000">
      <w:pPr>
        <w:spacing w:before="120"/>
        <w:rPr>
          <w:i/>
        </w:rPr>
      </w:pPr>
      <w:r>
        <w:rPr>
          <w:i/>
        </w:rPr>
        <w:t xml:space="preserve">Por aluno </w:t>
      </w:r>
    </w:p>
    <w:p w14:paraId="6E737CF5" w14:textId="77777777" w:rsidR="0005413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Canetas/lápis </w:t>
      </w:r>
    </w:p>
    <w:p w14:paraId="5F8DB1E5" w14:textId="77777777" w:rsidR="0005413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Papel </w:t>
      </w:r>
    </w:p>
    <w:p w14:paraId="59EE97CC" w14:textId="77777777" w:rsidR="00054132" w:rsidRDefault="00054132">
      <w:pPr>
        <w:spacing w:before="120"/>
      </w:pPr>
    </w:p>
    <w:p w14:paraId="314265BF" w14:textId="77777777" w:rsidR="00054132" w:rsidRDefault="00000000">
      <w:pPr>
        <w:spacing w:before="120"/>
        <w:rPr>
          <w:b/>
        </w:rPr>
      </w:pPr>
      <w:r>
        <w:rPr>
          <w:b/>
        </w:rPr>
        <w:t xml:space="preserve">Atividade Principal Alternativa: Aprendizagem entre Colegas </w:t>
      </w:r>
    </w:p>
    <w:p w14:paraId="5B4614CB" w14:textId="77777777" w:rsidR="00054132" w:rsidRDefault="00000000">
      <w:pPr>
        <w:spacing w:before="120"/>
        <w:rPr>
          <w:i/>
        </w:rPr>
      </w:pPr>
      <w:r>
        <w:rPr>
          <w:i/>
        </w:rPr>
        <w:t xml:space="preserve">Por grupo </w:t>
      </w:r>
    </w:p>
    <w:p w14:paraId="058BAC49" w14:textId="5A5D21B8" w:rsidR="008E7824" w:rsidRDefault="008E7824" w:rsidP="008E782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41E36856" w14:textId="4C267293" w:rsidR="008E7824" w:rsidRDefault="008E7824" w:rsidP="008E782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7A06483E" w14:textId="5E0E605E" w:rsidR="008E7824" w:rsidRDefault="008E7824" w:rsidP="008E782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6893DB13" w14:textId="0B485B72" w:rsidR="008E7824" w:rsidRDefault="008E7824" w:rsidP="008E782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71E8DB55" w14:textId="0D33518E" w:rsidR="008E7824" w:rsidRDefault="008E7824" w:rsidP="008E782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04CC69DD" w14:textId="703F63DC" w:rsidR="008E7824" w:rsidRDefault="006F7FA0" w:rsidP="008E782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085B0622" wp14:editId="307D2576">
            <wp:simplePos x="0" y="0"/>
            <wp:positionH relativeFrom="column">
              <wp:posOffset>59690</wp:posOffset>
            </wp:positionH>
            <wp:positionV relativeFrom="paragraph">
              <wp:posOffset>131445</wp:posOffset>
            </wp:positionV>
            <wp:extent cx="314325" cy="419100"/>
            <wp:effectExtent l="0" t="0" r="0" b="0"/>
            <wp:wrapSquare wrapText="bothSides" distT="0" distB="0" distL="114300" distR="114300"/>
            <wp:docPr id="270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B439AF" w14:textId="321F279C" w:rsidR="00054132" w:rsidRDefault="00000000">
      <w:pPr>
        <w:pStyle w:val="Ttulo2"/>
      </w:pPr>
      <w:r>
        <w:t xml:space="preserve">  Materiais de Apoio</w:t>
      </w:r>
    </w:p>
    <w:p w14:paraId="4615C4BE" w14:textId="1AE41125" w:rsidR="00054132" w:rsidRDefault="007B22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FI</w:t>
      </w:r>
      <w:r w:rsidR="008E7824">
        <w:rPr>
          <w:color w:val="000000"/>
        </w:rPr>
        <w:t xml:space="preserve"> 1 Que tamanho tem um </w:t>
      </w:r>
      <w:r w:rsidR="008E7824">
        <w:t>Microrganismo</w:t>
      </w:r>
      <w:r w:rsidR="008E7824">
        <w:rPr>
          <w:color w:val="000000"/>
        </w:rPr>
        <w:t>?</w:t>
      </w:r>
    </w:p>
    <w:p w14:paraId="09365A3C" w14:textId="5DCFF61A" w:rsidR="00054132" w:rsidRPr="00967FC9" w:rsidRDefault="007B2287" w:rsidP="00C97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 w:rsidRPr="00967FC9">
        <w:rPr>
          <w:color w:val="000000"/>
        </w:rPr>
        <w:t>FI</w:t>
      </w:r>
      <w:r w:rsidR="008E7824" w:rsidRPr="00967FC9">
        <w:rPr>
          <w:color w:val="000000"/>
        </w:rPr>
        <w:t xml:space="preserve"> 2 </w:t>
      </w:r>
      <w:r w:rsidR="00967FC9">
        <w:rPr>
          <w:color w:val="000000"/>
        </w:rPr>
        <w:t xml:space="preserve">a 8 </w:t>
      </w:r>
      <w:proofErr w:type="spellStart"/>
      <w:r w:rsidR="00967FC9">
        <w:rPr>
          <w:color w:val="000000"/>
        </w:rPr>
        <w:t>M</w:t>
      </w:r>
      <w:r w:rsidR="008E7824" w:rsidRPr="00967FC9">
        <w:rPr>
          <w:color w:val="000000"/>
        </w:rPr>
        <w:t>ix</w:t>
      </w:r>
      <w:proofErr w:type="spellEnd"/>
      <w:r w:rsidR="008E7824" w:rsidRPr="00967FC9">
        <w:rPr>
          <w:color w:val="000000"/>
        </w:rPr>
        <w:t xml:space="preserve"> de </w:t>
      </w:r>
      <w:r w:rsidR="008E7824">
        <w:t>Microrganismo</w:t>
      </w:r>
    </w:p>
    <w:p w14:paraId="2D295CEC" w14:textId="77777777" w:rsidR="00054132" w:rsidRDefault="00054132" w:rsidP="006F7FA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26DE8B13" w14:textId="77777777" w:rsidR="00054132" w:rsidRDefault="00000000">
      <w:pPr>
        <w:pStyle w:val="Ttulo2"/>
      </w:pPr>
      <w:r>
        <w:t xml:space="preserve">  Preparação Prévia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5071D0C7" wp14:editId="39633E91">
            <wp:simplePos x="0" y="0"/>
            <wp:positionH relativeFrom="column">
              <wp:posOffset>-381</wp:posOffset>
            </wp:positionH>
            <wp:positionV relativeFrom="paragraph">
              <wp:posOffset>2336</wp:posOffset>
            </wp:positionV>
            <wp:extent cx="409575" cy="409575"/>
            <wp:effectExtent l="0" t="0" r="0" b="0"/>
            <wp:wrapSquare wrapText="bothSides" distT="0" distB="0" distL="114300" distR="114300"/>
            <wp:docPr id="270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8A1A5D" w14:textId="621B8D30" w:rsidR="00054132" w:rsidRDefault="00000000">
      <w:pPr>
        <w:spacing w:before="120" w:line="276" w:lineRule="auto"/>
        <w:sectPr w:rsidR="00054132">
          <w:type w:val="continuous"/>
          <w:pgSz w:w="11900" w:h="16840"/>
          <w:pgMar w:top="720" w:right="720" w:bottom="720" w:left="720" w:header="709" w:footer="709" w:gutter="0"/>
          <w:cols w:num="2" w:space="720" w:equalWidth="0">
            <w:col w:w="4876" w:space="708"/>
            <w:col w:w="4876" w:space="0"/>
          </w:cols>
        </w:sectPr>
      </w:pPr>
      <w:r>
        <w:t>Corte e plastifique um conjunto de cartas para jogar (</w:t>
      </w:r>
      <w:r w:rsidR="007B2287">
        <w:t>FI</w:t>
      </w:r>
      <w:r>
        <w:t xml:space="preserve">2 – </w:t>
      </w:r>
      <w:r w:rsidR="007B2287">
        <w:t>FI</w:t>
      </w:r>
      <w:r>
        <w:t>5) para cada um dos grupos.</w:t>
      </w:r>
    </w:p>
    <w:p w14:paraId="123A025B" w14:textId="411AB9D7" w:rsidR="005B4DD4" w:rsidRPr="005B4DD4" w:rsidRDefault="005B4DD4" w:rsidP="005B4DD4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/>
          <w:color w:val="FFFFFF"/>
          <w:sz w:val="36"/>
          <w:szCs w:val="36"/>
        </w:rPr>
      </w:pPr>
      <w:r w:rsidRPr="005B4DD4">
        <w:rPr>
          <w:color w:val="000000"/>
        </w:rPr>
        <w:t>Grupos de 3 ou 4 alunos</w:t>
      </w:r>
    </w:p>
    <w:p w14:paraId="161B0222" w14:textId="43523050" w:rsidR="005B4DD4" w:rsidRDefault="005B4DD4" w:rsidP="004F43C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FFFFFF"/>
          <w:sz w:val="36"/>
          <w:szCs w:val="36"/>
        </w:rPr>
      </w:pPr>
    </w:p>
    <w:p w14:paraId="43144B8C" w14:textId="77777777" w:rsidR="004F43CD" w:rsidRPr="005B4DD4" w:rsidRDefault="004F43CD" w:rsidP="004F43C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b/>
          <w:color w:val="FFFFFF"/>
          <w:sz w:val="36"/>
          <w:szCs w:val="36"/>
        </w:rPr>
      </w:pPr>
    </w:p>
    <w:p w14:paraId="0116DFEF" w14:textId="488743D6" w:rsidR="005B4DD4" w:rsidRDefault="005B4DD4">
      <w:pPr>
        <w:spacing w:before="120" w:line="276" w:lineRule="auto"/>
        <w:rPr>
          <w:b/>
          <w:color w:val="FFFFFF"/>
          <w:sz w:val="36"/>
          <w:szCs w:val="36"/>
        </w:rPr>
      </w:pPr>
    </w:p>
    <w:p w14:paraId="08424103" w14:textId="77777777" w:rsidR="005B4DD4" w:rsidRDefault="005B4DD4">
      <w:pPr>
        <w:spacing w:before="120" w:line="276" w:lineRule="auto"/>
        <w:rPr>
          <w:b/>
          <w:color w:val="FFFFFF"/>
          <w:sz w:val="36"/>
          <w:szCs w:val="36"/>
        </w:rPr>
      </w:pPr>
    </w:p>
    <w:p w14:paraId="4722400B" w14:textId="783B9398" w:rsidR="00054132" w:rsidRDefault="00000000">
      <w:pPr>
        <w:spacing w:before="120" w:line="276" w:lineRule="auto"/>
      </w:pPr>
      <w:r>
        <w:rPr>
          <w:b/>
          <w:sz w:val="56"/>
          <w:szCs w:val="56"/>
        </w:rPr>
        <w:lastRenderedPageBreak/>
        <w:t>Sessão 1: Introdução aos Micróbios</w:t>
      </w:r>
    </w:p>
    <w:p w14:paraId="07FFD32C" w14:textId="3D7994BF" w:rsidR="00054132" w:rsidRDefault="006F7FA0">
      <w:pPr>
        <w:spacing w:before="120" w:line="276" w:lineRule="auto"/>
        <w:rPr>
          <w:b/>
          <w:sz w:val="22"/>
          <w:szCs w:val="22"/>
        </w:rPr>
        <w:sectPr w:rsidR="00054132">
          <w:type w:val="continuous"/>
          <w:pgSz w:w="11900" w:h="16840"/>
          <w:pgMar w:top="720" w:right="720" w:bottom="720" w:left="720" w:header="708" w:footer="708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3" behindDoc="1" locked="0" layoutInCell="1" hidden="0" allowOverlap="1" wp14:anchorId="182AF1E9" wp14:editId="0562D36D">
                <wp:simplePos x="0" y="0"/>
                <wp:positionH relativeFrom="column">
                  <wp:posOffset>-114300</wp:posOffset>
                </wp:positionH>
                <wp:positionV relativeFrom="paragraph">
                  <wp:posOffset>105409</wp:posOffset>
                </wp:positionV>
                <wp:extent cx="6841067" cy="2219325"/>
                <wp:effectExtent l="19050" t="19050" r="17145" b="28575"/>
                <wp:wrapNone/>
                <wp:docPr id="2698" name="Retângulo 2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067" cy="2219325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30FB74" w14:textId="7227E49D" w:rsidR="00054132" w:rsidRDefault="0005413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AF1E9" id="Retângulo 2698" o:spid="_x0000_s1029" style="position:absolute;margin-left:-9pt;margin-top:8.3pt;width:538.65pt;height:174.75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" filled="f" strokecolor="#712b8f [3209]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14:paraId="2B30FB74" w14:textId="7227E49D" w:rsidR="00054132" w:rsidRDefault="0005413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C54E50B" w14:textId="44F2073A" w:rsidR="00054132" w:rsidRDefault="00000000">
      <w:pPr>
        <w:pStyle w:val="Ttulo2"/>
      </w:pPr>
      <w:r>
        <w:t>Palavras-Chave</w:t>
      </w:r>
    </w:p>
    <w:p w14:paraId="5FE3E1B0" w14:textId="77777777" w:rsidR="00054132" w:rsidRDefault="00000000">
      <w:r>
        <w:t>Bactérias</w:t>
      </w:r>
    </w:p>
    <w:p w14:paraId="4455FF2B" w14:textId="77777777" w:rsidR="00054132" w:rsidRDefault="00000000">
      <w:r>
        <w:t>Célula</w:t>
      </w:r>
    </w:p>
    <w:p w14:paraId="322AF37B" w14:textId="3FB4BD1D" w:rsidR="00054132" w:rsidRDefault="00000000">
      <w:r>
        <w:t>Fungos</w:t>
      </w:r>
    </w:p>
    <w:p w14:paraId="34CB8DE0" w14:textId="10C88DE9" w:rsidR="00054132" w:rsidRDefault="00000000">
      <w:r>
        <w:t>Micróbios</w:t>
      </w:r>
    </w:p>
    <w:p w14:paraId="000E9C33" w14:textId="77777777" w:rsidR="00054132" w:rsidRDefault="00000000">
      <w:r>
        <w:t>Microscópio</w:t>
      </w:r>
    </w:p>
    <w:p w14:paraId="4B8B117D" w14:textId="62A0CC9D" w:rsidR="00054132" w:rsidRDefault="00000000">
      <w:proofErr w:type="spellStart"/>
      <w:r>
        <w:t>Patógen</w:t>
      </w:r>
      <w:r w:rsidR="008E7824">
        <w:t>i</w:t>
      </w:r>
      <w:r>
        <w:t>o</w:t>
      </w:r>
      <w:proofErr w:type="spellEnd"/>
    </w:p>
    <w:p w14:paraId="3C345C85" w14:textId="77777777" w:rsidR="00054132" w:rsidRDefault="00000000" w:rsidP="006F7FA0">
      <w:r>
        <w:t>Víru</w:t>
      </w:r>
      <w:r w:rsidR="006F7FA0">
        <w:t>s</w:t>
      </w:r>
    </w:p>
    <w:p w14:paraId="616F39D6" w14:textId="77777777" w:rsidR="006F7FA0" w:rsidRDefault="006F7FA0" w:rsidP="006F7FA0"/>
    <w:p w14:paraId="4B2C5560" w14:textId="77777777" w:rsidR="006F7FA0" w:rsidRDefault="006F7FA0" w:rsidP="006F7FA0"/>
    <w:p w14:paraId="2C81A744" w14:textId="18DDC488" w:rsidR="006F7FA0" w:rsidRPr="006F7FA0" w:rsidRDefault="006F7FA0" w:rsidP="006F7FA0">
      <w:pPr>
        <w:rPr>
          <w:b/>
          <w:bCs/>
          <w:sz w:val="36"/>
          <w:szCs w:val="36"/>
        </w:rPr>
      </w:pPr>
      <w:r w:rsidRPr="006F7FA0">
        <w:rPr>
          <w:b/>
          <w:bCs/>
          <w:sz w:val="36"/>
          <w:szCs w:val="36"/>
        </w:rPr>
        <w:t>Saúde e Segurança</w:t>
      </w:r>
    </w:p>
    <w:p w14:paraId="1F97F83E" w14:textId="77777777" w:rsidR="006F7FA0" w:rsidRDefault="006F7FA0" w:rsidP="006F7FA0"/>
    <w:p w14:paraId="3F1F048D" w14:textId="77777777" w:rsidR="006F7FA0" w:rsidRDefault="006F7FA0" w:rsidP="006F7FA0"/>
    <w:p w14:paraId="71879B09" w14:textId="0D9B04C4" w:rsidR="006F7FA0" w:rsidRPr="006F7FA0" w:rsidRDefault="006F7FA0" w:rsidP="006F7FA0">
      <w:pPr>
        <w:rPr>
          <w:b/>
          <w:bCs/>
          <w:sz w:val="36"/>
          <w:szCs w:val="36"/>
        </w:rPr>
      </w:pPr>
      <w:r w:rsidRPr="006F7FA0">
        <w:rPr>
          <w:b/>
          <w:bCs/>
          <w:sz w:val="36"/>
          <w:szCs w:val="36"/>
        </w:rPr>
        <w:t>Hiperligações</w:t>
      </w:r>
    </w:p>
    <w:p w14:paraId="0F1295BE" w14:textId="51BA13C0" w:rsidR="006F7FA0" w:rsidRDefault="00000000" w:rsidP="006F7FA0">
      <w:hyperlink r:id="rId15" w:history="1">
        <w:r w:rsidR="006F7FA0" w:rsidRPr="009122AC">
          <w:rPr>
            <w:rStyle w:val="Hiperligao"/>
          </w:rPr>
          <w:t>https://www.e-bug.eu/pt-pt/ensino-secund%C3%A1rio-introdu%C3%A7%C3%A3o-aos-microrganismos</w:t>
        </w:r>
      </w:hyperlink>
    </w:p>
    <w:p w14:paraId="74F1CD08" w14:textId="77777777" w:rsidR="006F7FA0" w:rsidRDefault="006F7FA0" w:rsidP="006F7FA0"/>
    <w:p w14:paraId="51805CA1" w14:textId="77777777" w:rsidR="006F7FA0" w:rsidRDefault="006F7FA0" w:rsidP="006F7FA0"/>
    <w:p w14:paraId="5A7534E5" w14:textId="77777777" w:rsidR="006F7FA0" w:rsidRDefault="006F7FA0" w:rsidP="006F7FA0"/>
    <w:p w14:paraId="547DFD44" w14:textId="77777777" w:rsidR="006F7FA0" w:rsidRDefault="006F7FA0" w:rsidP="006F7FA0"/>
    <w:p w14:paraId="7FCCFDD5" w14:textId="77777777" w:rsidR="006F7FA0" w:rsidRDefault="006F7FA0" w:rsidP="006F7FA0"/>
    <w:p w14:paraId="152F4DFE" w14:textId="77777777" w:rsidR="006F7FA0" w:rsidRDefault="006F7FA0" w:rsidP="006F7FA0"/>
    <w:p w14:paraId="0712DD38" w14:textId="77777777" w:rsidR="006F7FA0" w:rsidRDefault="006F7FA0" w:rsidP="006F7FA0"/>
    <w:p w14:paraId="7040F515" w14:textId="77777777" w:rsidR="006F7FA0" w:rsidRDefault="006F7FA0" w:rsidP="006F7FA0"/>
    <w:p w14:paraId="33F73E57" w14:textId="77777777" w:rsidR="006F7FA0" w:rsidRDefault="006F7FA0" w:rsidP="006F7FA0"/>
    <w:p w14:paraId="6170BF5B" w14:textId="77777777" w:rsidR="006F7FA0" w:rsidRDefault="006F7FA0" w:rsidP="006F7FA0"/>
    <w:p w14:paraId="21B6AC9E" w14:textId="25F6158A" w:rsidR="006F7FA0" w:rsidRDefault="006F7FA0" w:rsidP="006F7FA0"/>
    <w:p w14:paraId="08D75A7D" w14:textId="77777777" w:rsidR="006F7FA0" w:rsidRDefault="006F7FA0" w:rsidP="006F7FA0"/>
    <w:p w14:paraId="5BCCF79E" w14:textId="7808E8C9" w:rsidR="006F7FA0" w:rsidRPr="006F7FA0" w:rsidRDefault="006F7FA0" w:rsidP="006F7FA0">
      <w:pPr>
        <w:sectPr w:rsidR="006F7FA0" w:rsidRPr="006F7FA0">
          <w:type w:val="continuous"/>
          <w:pgSz w:w="11900" w:h="16840"/>
          <w:pgMar w:top="720" w:right="720" w:bottom="720" w:left="720" w:header="708" w:footer="708" w:gutter="0"/>
          <w:cols w:num="3" w:space="720" w:equalWidth="0">
            <w:col w:w="3016" w:space="708"/>
            <w:col w:w="3016" w:space="708"/>
            <w:col w:w="3016" w:space="0"/>
          </w:cols>
        </w:sectPr>
      </w:pPr>
    </w:p>
    <w:p w14:paraId="614450C6" w14:textId="77777777" w:rsidR="00054132" w:rsidRDefault="00000000">
      <w:pPr>
        <w:pStyle w:val="Ttulo2"/>
      </w:pPr>
      <w:r>
        <w:rPr>
          <w:noProof/>
        </w:rPr>
        <w:drawing>
          <wp:inline distT="0" distB="0" distL="0" distR="0" wp14:anchorId="0D2AAB42" wp14:editId="38F8CB22">
            <wp:extent cx="377825" cy="377825"/>
            <wp:effectExtent l="0" t="0" r="0" b="0"/>
            <wp:docPr id="27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Introdução</w:t>
      </w:r>
    </w:p>
    <w:p w14:paraId="14DB96BF" w14:textId="77777777" w:rsidR="000541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Inicie a sessão</w:t>
      </w:r>
      <w:r>
        <w:rPr>
          <w:color w:val="000000"/>
        </w:rPr>
        <w:t xml:space="preserve"> perguntando aos alunos o que já sabem sobre </w:t>
      </w:r>
      <w:r>
        <w:t>microrganismos</w:t>
      </w:r>
      <w:r>
        <w:rPr>
          <w:color w:val="000000"/>
        </w:rPr>
        <w:t xml:space="preserve">. A maioria dos alunos já sabe que os </w:t>
      </w:r>
      <w:r>
        <w:t xml:space="preserve">microrganismos </w:t>
      </w:r>
      <w:r>
        <w:rPr>
          <w:color w:val="000000"/>
        </w:rPr>
        <w:t xml:space="preserve">podem causar doenças, mas pode não saber que os </w:t>
      </w:r>
      <w:r>
        <w:t xml:space="preserve">microrganismos </w:t>
      </w:r>
      <w:r>
        <w:rPr>
          <w:color w:val="000000"/>
        </w:rPr>
        <w:t xml:space="preserve">também podem </w:t>
      </w:r>
      <w:r>
        <w:t>ser benignos.</w:t>
      </w:r>
      <w:r>
        <w:rPr>
          <w:color w:val="000000"/>
        </w:rPr>
        <w:t xml:space="preserve"> Pergunte à turma onde iriam </w:t>
      </w:r>
      <w:r>
        <w:t>procurar</w:t>
      </w:r>
      <w:r>
        <w:rPr>
          <w:color w:val="000000"/>
        </w:rPr>
        <w:t xml:space="preserve"> se quisessem encontrar </w:t>
      </w:r>
      <w:r>
        <w:t>microrganismos</w:t>
      </w:r>
      <w:r>
        <w:rPr>
          <w:color w:val="000000"/>
        </w:rPr>
        <w:t xml:space="preserve">. Acham que os </w:t>
      </w:r>
      <w:r>
        <w:t xml:space="preserve">microrganismos </w:t>
      </w:r>
      <w:r>
        <w:rPr>
          <w:color w:val="000000"/>
        </w:rPr>
        <w:t xml:space="preserve">são importantes para nós? </w:t>
      </w:r>
    </w:p>
    <w:p w14:paraId="4732D68F" w14:textId="77777777" w:rsidR="000541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4" w:name="_heading=h.1fob9te" w:colFirst="0" w:colLast="0"/>
      <w:bookmarkEnd w:id="4"/>
      <w:r>
        <w:rPr>
          <w:color w:val="000000"/>
        </w:rPr>
        <w:t xml:space="preserve">Explique que os </w:t>
      </w:r>
      <w:r>
        <w:t xml:space="preserve">microrganismos </w:t>
      </w:r>
      <w:r>
        <w:rPr>
          <w:color w:val="000000"/>
        </w:rPr>
        <w:t xml:space="preserve">são os menores seres vivos da Terra e que a palavra microrganismo significa, literalmente, </w:t>
      </w:r>
      <w:r>
        <w:rPr>
          <w:i/>
          <w:color w:val="000000"/>
        </w:rPr>
        <w:t>'micro'</w:t>
      </w:r>
      <w:r>
        <w:rPr>
          <w:color w:val="000000"/>
        </w:rPr>
        <w:t xml:space="preserve">: pequeno e </w:t>
      </w:r>
      <w:r>
        <w:rPr>
          <w:i/>
          <w:color w:val="000000"/>
        </w:rPr>
        <w:t>'organismo'</w:t>
      </w:r>
      <w:r>
        <w:rPr>
          <w:color w:val="000000"/>
        </w:rPr>
        <w:t xml:space="preserve">: vida. Os </w:t>
      </w:r>
      <w:r>
        <w:t xml:space="preserve">microrganismos </w:t>
      </w:r>
      <w:r>
        <w:rPr>
          <w:color w:val="000000"/>
        </w:rPr>
        <w:t xml:space="preserve">são tão pequenos que não podem ser vistos sem um microscópio. </w:t>
      </w:r>
      <w:proofErr w:type="spellStart"/>
      <w:r>
        <w:rPr>
          <w:color w:val="000000"/>
        </w:rPr>
        <w:t>Antonie</w:t>
      </w:r>
      <w:proofErr w:type="spellEnd"/>
      <w:r>
        <w:rPr>
          <w:color w:val="000000"/>
        </w:rPr>
        <w:t xml:space="preserve"> van </w:t>
      </w:r>
      <w:proofErr w:type="spellStart"/>
      <w:r>
        <w:rPr>
          <w:color w:val="000000"/>
        </w:rPr>
        <w:t>Leeuwenhoek</w:t>
      </w:r>
      <w:proofErr w:type="spellEnd"/>
      <w:r>
        <w:rPr>
          <w:color w:val="000000"/>
        </w:rPr>
        <w:t xml:space="preserve"> criou o primeiro microscópio em 1676, usando-o para examinar vários itens na sua casa e atribuiu a essas criaturas vivas (i.e., as bactérias), que encontrou nas raspas dos seus dentes, o nome de "</w:t>
      </w:r>
      <w:proofErr w:type="spellStart"/>
      <w:r>
        <w:rPr>
          <w:i/>
          <w:color w:val="000000"/>
        </w:rPr>
        <w:t>animalcules</w:t>
      </w:r>
      <w:proofErr w:type="spellEnd"/>
      <w:r>
        <w:rPr>
          <w:color w:val="000000"/>
        </w:rPr>
        <w:t>".</w:t>
      </w:r>
    </w:p>
    <w:p w14:paraId="045DF622" w14:textId="77777777" w:rsidR="00054132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16"/>
          <w:szCs w:val="16"/>
        </w:rPr>
      </w:pPr>
      <w:r>
        <w:rPr>
          <w:color w:val="000000"/>
        </w:rPr>
        <w:t xml:space="preserve"> </w:t>
      </w:r>
    </w:p>
    <w:p w14:paraId="23B82316" w14:textId="5B19205D" w:rsidR="000541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Mostre à turma que existem três tipos diferentes de </w:t>
      </w:r>
      <w:r>
        <w:t>microrganismos</w:t>
      </w:r>
      <w:r>
        <w:rPr>
          <w:color w:val="000000"/>
        </w:rPr>
        <w:t xml:space="preserve">: bactérias, vírus e fungos. Use a ficha </w:t>
      </w:r>
      <w:r w:rsidR="007B2287">
        <w:rPr>
          <w:color w:val="000000"/>
        </w:rPr>
        <w:t>FI</w:t>
      </w:r>
      <w:r>
        <w:rPr>
          <w:color w:val="000000"/>
        </w:rPr>
        <w:t xml:space="preserve">1 para demonstrar como estes três tipos de </w:t>
      </w:r>
      <w:r>
        <w:t xml:space="preserve">microrganismos </w:t>
      </w:r>
      <w:r>
        <w:rPr>
          <w:color w:val="000000"/>
        </w:rPr>
        <w:t xml:space="preserve">variam em forma e estrutura. </w:t>
      </w:r>
    </w:p>
    <w:p w14:paraId="6A26C753" w14:textId="04C51C2F" w:rsidR="000541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Realce que os </w:t>
      </w:r>
      <w:r>
        <w:t xml:space="preserve">microrganismos </w:t>
      </w:r>
      <w:r>
        <w:rPr>
          <w:color w:val="000000"/>
        </w:rPr>
        <w:t xml:space="preserve">estão EM TODA A PARTE - a flutuar no ar que respiramos, nos alimentos que comemos, na água que bebemos e à superfície e no interior dos nossos corpos. Realce que, embora existam </w:t>
      </w:r>
      <w:r>
        <w:t xml:space="preserve">microrganismos </w:t>
      </w:r>
      <w:r>
        <w:rPr>
          <w:color w:val="000000"/>
        </w:rPr>
        <w:t>nocivos que nos põem doentes</w:t>
      </w:r>
      <w:r w:rsidR="00865913">
        <w:rPr>
          <w:color w:val="000000"/>
        </w:rPr>
        <w:t>, denominados patogénicos</w:t>
      </w:r>
      <w:r>
        <w:rPr>
          <w:color w:val="000000"/>
        </w:rPr>
        <w:t xml:space="preserve">, existem muitos outros </w:t>
      </w:r>
      <w:r>
        <w:t xml:space="preserve">microrganismos </w:t>
      </w:r>
      <w:r>
        <w:rPr>
          <w:color w:val="000000"/>
        </w:rPr>
        <w:t>úteis dos quais podemos tirar partido</w:t>
      </w:r>
      <w:r w:rsidR="00DC764F">
        <w:rPr>
          <w:color w:val="000000" w:themeColor="text1"/>
        </w:rPr>
        <w:t>, e muitos essências a uma vida saudável.</w:t>
      </w:r>
      <w:r>
        <w:rPr>
          <w:color w:val="000000"/>
        </w:rPr>
        <w:t xml:space="preserve"> </w:t>
      </w:r>
    </w:p>
    <w:p w14:paraId="6CB9AE2A" w14:textId="472C6935" w:rsidR="000541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color w:val="000000"/>
        </w:rPr>
        <w:t xml:space="preserve">Destaque que, embora alguns </w:t>
      </w:r>
      <w:r>
        <w:t xml:space="preserve">microrganismos </w:t>
      </w:r>
      <w:r w:rsidR="00865913">
        <w:rPr>
          <w:color w:val="000000"/>
        </w:rPr>
        <w:t>sejam patogénicos</w:t>
      </w:r>
      <w:r>
        <w:rPr>
          <w:color w:val="000000"/>
        </w:rPr>
        <w:t xml:space="preserve">, também existem </w:t>
      </w:r>
      <w:r>
        <w:t xml:space="preserve">microrganismos </w:t>
      </w:r>
      <w:r>
        <w:rPr>
          <w:color w:val="000000"/>
        </w:rPr>
        <w:t xml:space="preserve">úteis. Peça aos alunos para identificar alguns destes </w:t>
      </w:r>
      <w:r>
        <w:t>microrganismos</w:t>
      </w:r>
      <w:r>
        <w:rPr>
          <w:color w:val="000000"/>
        </w:rPr>
        <w:t xml:space="preserve">. Se não conseguirem, dê-lhes exemplos como o </w:t>
      </w:r>
      <w:proofErr w:type="spellStart"/>
      <w:r>
        <w:rPr>
          <w:i/>
          <w:color w:val="000000"/>
        </w:rPr>
        <w:t>Lactobacillus</w:t>
      </w:r>
      <w:proofErr w:type="spellEnd"/>
      <w:r>
        <w:rPr>
          <w:color w:val="000000"/>
        </w:rPr>
        <w:t xml:space="preserve"> no iogurte, as bactérias probióticas que ajudam na digestão, ou o fungo </w:t>
      </w:r>
      <w:proofErr w:type="spellStart"/>
      <w:r>
        <w:rPr>
          <w:i/>
          <w:color w:val="000000"/>
        </w:rPr>
        <w:t>Penicillium</w:t>
      </w:r>
      <w:proofErr w:type="spellEnd"/>
      <w:r>
        <w:rPr>
          <w:color w:val="000000"/>
        </w:rPr>
        <w:t xml:space="preserve"> que produz o antibiótico penicilina.</w:t>
      </w:r>
    </w:p>
    <w:p w14:paraId="0BFEB91A" w14:textId="77777777" w:rsidR="00DC764F" w:rsidRDefault="00DC764F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color w:val="000000"/>
        </w:rPr>
      </w:pPr>
    </w:p>
    <w:p w14:paraId="69F0CAA9" w14:textId="77777777" w:rsidR="00DC764F" w:rsidRDefault="00DC764F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color w:val="000000"/>
        </w:rPr>
      </w:pPr>
    </w:p>
    <w:p w14:paraId="4D70AFD8" w14:textId="77777777" w:rsidR="00DC764F" w:rsidRDefault="00DC764F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color w:val="000000"/>
        </w:rPr>
      </w:pPr>
    </w:p>
    <w:p w14:paraId="2A5B7A7E" w14:textId="559B9A06" w:rsidR="00054132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hidden="0" allowOverlap="1" wp14:anchorId="3B95AE1E" wp14:editId="78459BC6">
            <wp:simplePos x="0" y="0"/>
            <wp:positionH relativeFrom="column">
              <wp:posOffset>1</wp:posOffset>
            </wp:positionH>
            <wp:positionV relativeFrom="paragraph">
              <wp:posOffset>247650</wp:posOffset>
            </wp:positionV>
            <wp:extent cx="568960" cy="554355"/>
            <wp:effectExtent l="0" t="0" r="0" b="0"/>
            <wp:wrapSquare wrapText="bothSides" distT="0" distB="0" distL="114300" distR="114300"/>
            <wp:docPr id="270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5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7709B8" w14:textId="77777777" w:rsidR="00054132" w:rsidRDefault="00000000">
      <w:pPr>
        <w:pStyle w:val="Ttulo2"/>
      </w:pPr>
      <w:r>
        <w:t>Atividade</w:t>
      </w:r>
    </w:p>
    <w:p w14:paraId="7BBC986E" w14:textId="77777777" w:rsidR="00054132" w:rsidRDefault="00054132"/>
    <w:p w14:paraId="0D30A3D5" w14:textId="77777777" w:rsidR="00054132" w:rsidRDefault="00000000">
      <w:pPr>
        <w:rPr>
          <w:b/>
        </w:rPr>
      </w:pPr>
      <w:r>
        <w:rPr>
          <w:b/>
        </w:rPr>
        <w:t xml:space="preserve">Atividade Principal: </w:t>
      </w:r>
      <w:proofErr w:type="spellStart"/>
      <w:r>
        <w:rPr>
          <w:b/>
        </w:rPr>
        <w:t>Mix</w:t>
      </w:r>
      <w:proofErr w:type="spellEnd"/>
      <w:r>
        <w:rPr>
          <w:b/>
        </w:rPr>
        <w:t xml:space="preserve"> de Microrganismos</w:t>
      </w:r>
    </w:p>
    <w:p w14:paraId="1E09DD33" w14:textId="77777777" w:rsidR="00054132" w:rsidRDefault="00000000">
      <w:pPr>
        <w:rPr>
          <w:b/>
        </w:rPr>
      </w:pPr>
      <w:r>
        <w:t xml:space="preserve"> </w:t>
      </w:r>
    </w:p>
    <w:p w14:paraId="7B77B78E" w14:textId="77777777" w:rsidR="00054132" w:rsidRDefault="00000000">
      <w:pPr>
        <w:spacing w:after="240"/>
      </w:pPr>
      <w:r>
        <w:t>Esta atividade consiste num jogo de cartas, entre grupos de 3-4 alunos, que os ajuda a relembrar algumas das palavras técnicas relacionadas com microrganismos e a conhecer diversos termos microbianos, as diferenças de tamanho, a capacidade de causar danos e resistência aos antibióticos. O tamanho e número de espécies de microrganismos estão corretos no momento do desenvolvimento deste recurso; no entanto, à medida que são continuamente descobertos novos microrganismos e reclassificados, estes números podem estar sujeitos a alterações.</w:t>
      </w:r>
    </w:p>
    <w:p w14:paraId="3AC9AE1C" w14:textId="77777777" w:rsidR="00054132" w:rsidRDefault="00000000">
      <w:pPr>
        <w:spacing w:after="240"/>
      </w:pPr>
      <w:r>
        <w:t>Os restantes números apresentados servem apenas como guia e são meramente ilustrativos. Não existem fórmulas para estes cálculos, sendo que, podem também estar sujeitos a alterações. Ou seja, as espécies bacterianas podem desenvolver resistência a mais antibióticos e poderão ser em maior número e mais perigosas para os seres humanos.</w:t>
      </w:r>
    </w:p>
    <w:p w14:paraId="662934D2" w14:textId="68BAA37D" w:rsidR="00054132" w:rsidRDefault="00000000">
      <w:pPr>
        <w:spacing w:after="240"/>
      </w:pPr>
      <w:r>
        <w:t xml:space="preserve">Distribua a cada grupo um baralho cartas do jogo </w:t>
      </w:r>
      <w:proofErr w:type="spellStart"/>
      <w:r>
        <w:t>Mix</w:t>
      </w:r>
      <w:proofErr w:type="spellEnd"/>
      <w:r>
        <w:t xml:space="preserve"> de Microrganismos da </w:t>
      </w:r>
      <w:r w:rsidR="007B2287">
        <w:t>FI</w:t>
      </w:r>
      <w:r>
        <w:t xml:space="preserve">2 - </w:t>
      </w:r>
      <w:r w:rsidR="007B2287">
        <w:t>FI</w:t>
      </w:r>
      <w:r>
        <w:t>5. Os alunos devem ser informados que '</w:t>
      </w:r>
      <w:proofErr w:type="spellStart"/>
      <w:r>
        <w:t>nm</w:t>
      </w:r>
      <w:proofErr w:type="spellEnd"/>
      <w:r>
        <w:t>' nas cartas de jogar significa nanómetros. Um centímetro tem dez milhões de nanómetros.</w:t>
      </w:r>
    </w:p>
    <w:p w14:paraId="55DC5586" w14:textId="77777777" w:rsidR="00054132" w:rsidRDefault="00000000">
      <w:pPr>
        <w:spacing w:after="240"/>
      </w:pPr>
      <w:r>
        <w:rPr>
          <w:color w:val="000000"/>
        </w:rPr>
        <w:t>Regras do jogo</w:t>
      </w:r>
    </w:p>
    <w:p w14:paraId="00C9CB7A" w14:textId="7ECA7E98" w:rsidR="0005413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Quem distribui deve baralhar bem as cartas e </w:t>
      </w:r>
      <w:r w:rsidR="00DC764F">
        <w:rPr>
          <w:color w:val="000000"/>
        </w:rPr>
        <w:t>distribuí-las</w:t>
      </w:r>
      <w:r>
        <w:rPr>
          <w:color w:val="000000"/>
        </w:rPr>
        <w:t xml:space="preserve"> a cada jogador, todas com a face virada para baixo. Cada jogador deve segurar nas suas cartas viradas para cima, para que possam ver apenas a carta do topo.</w:t>
      </w:r>
    </w:p>
    <w:p w14:paraId="588FB9F8" w14:textId="77777777" w:rsidR="0005413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O jogador à esquerda daquele que distribui começa a ler o nome do </w:t>
      </w:r>
      <w:r>
        <w:t xml:space="preserve">microrganismo </w:t>
      </w:r>
      <w:r>
        <w:rPr>
          <w:color w:val="000000"/>
        </w:rPr>
        <w:t xml:space="preserve">na carta do topo e escolhe um item para ler (por exemplo, Tamanho 50). No sentido dos ponteiros do relógio, os outros jogadores leem o mesmo item. O jogador com o valor mais alto vence, </w:t>
      </w:r>
      <w:r>
        <w:t xml:space="preserve">ficando com </w:t>
      </w:r>
      <w:r>
        <w:rPr>
          <w:color w:val="000000"/>
        </w:rPr>
        <w:t xml:space="preserve">as cartas do topo dos outros jogadores e colocando-as no fundo do monte. Em seguida, lê o nome do </w:t>
      </w:r>
      <w:r>
        <w:t xml:space="preserve">microrganismo </w:t>
      </w:r>
      <w:r>
        <w:rPr>
          <w:color w:val="000000"/>
        </w:rPr>
        <w:t>do seu próximo cartão e seleciona o item para comparar.</w:t>
      </w:r>
    </w:p>
    <w:p w14:paraId="1CDE5735" w14:textId="77777777" w:rsidR="0005413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Se dois ou mais jogadores </w:t>
      </w:r>
      <w:r>
        <w:t>empatarem no</w:t>
      </w:r>
      <w:r>
        <w:rPr>
          <w:color w:val="000000"/>
        </w:rPr>
        <w:t xml:space="preserve"> valor mais alto, todas as cartas são colocadas no meio e o mesmo jogador volta a escolher a próxima carta. Nesse momento, o vencedor fica com as cartas no meio. A pessoa com todas as cartas no final é a vencedora.</w:t>
      </w:r>
    </w:p>
    <w:p w14:paraId="18C451B7" w14:textId="77777777" w:rsidR="00054132" w:rsidRDefault="00000000">
      <w:pPr>
        <w:spacing w:after="240"/>
        <w:rPr>
          <w:b/>
        </w:rPr>
      </w:pPr>
      <w:r>
        <w:rPr>
          <w:b/>
        </w:rPr>
        <w:t>Atividade Principal Alternativa: Aprendizagem entre Colegas</w:t>
      </w:r>
    </w:p>
    <w:p w14:paraId="3E7F9B91" w14:textId="70C4C284" w:rsidR="00054132" w:rsidRDefault="00000000">
      <w:pPr>
        <w:spacing w:after="240"/>
      </w:pPr>
      <w:r>
        <w:t>Divida a turma em grupos de 3-4 alunos. Explique aos alunos que vão criar uma apresentação para ensinar um grupo de colegas mais jovens sobre microrganismos. Permita que os alunos escolham o nível para o qual desejam direcionar a sua apresentação – Educação Pré-Escolar, 1º Ciclo, 2º Ciclo ou 3º Ciclo.</w:t>
      </w:r>
    </w:p>
    <w:p w14:paraId="47672528" w14:textId="5B095C40" w:rsidR="005B4DD4" w:rsidRDefault="005B4DD4">
      <w:pPr>
        <w:spacing w:after="240"/>
      </w:pPr>
    </w:p>
    <w:p w14:paraId="1124F299" w14:textId="517B87E9" w:rsidR="005B4DD4" w:rsidRDefault="005B4DD4">
      <w:pPr>
        <w:spacing w:after="240"/>
      </w:pPr>
    </w:p>
    <w:p w14:paraId="0B19D58E" w14:textId="77777777" w:rsidR="005B4DD4" w:rsidRDefault="005B4DD4">
      <w:pPr>
        <w:spacing w:after="240"/>
      </w:pPr>
    </w:p>
    <w:p w14:paraId="407FEB75" w14:textId="77777777" w:rsidR="00054132" w:rsidRDefault="00000000">
      <w:pPr>
        <w:spacing w:after="240"/>
      </w:pPr>
      <w:bookmarkStart w:id="5" w:name="_heading=h.3znysh7" w:colFirst="0" w:colLast="0"/>
      <w:bookmarkEnd w:id="5"/>
      <w:r>
        <w:t xml:space="preserve">Peça aos alunos que criem uma apresentação cativante para ensinar aos colegas mais jovens o seguinte: </w:t>
      </w:r>
    </w:p>
    <w:p w14:paraId="0678C2EC" w14:textId="77777777" w:rsidR="00054132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O que são </w:t>
      </w:r>
      <w:r>
        <w:t>microrganismos</w:t>
      </w:r>
      <w:r>
        <w:rPr>
          <w:color w:val="000000"/>
        </w:rPr>
        <w:t xml:space="preserve">? </w:t>
      </w:r>
    </w:p>
    <w:p w14:paraId="61DA7BEC" w14:textId="77777777" w:rsidR="00054132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color w:val="000000"/>
        </w:rPr>
        <w:t xml:space="preserve">Onde podemos encontrar </w:t>
      </w:r>
      <w:r>
        <w:t>microrganismos</w:t>
      </w:r>
      <w:r>
        <w:rPr>
          <w:color w:val="000000"/>
        </w:rPr>
        <w:t xml:space="preserve">? </w:t>
      </w:r>
    </w:p>
    <w:p w14:paraId="15D102AD" w14:textId="77777777" w:rsidR="00054132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color w:val="000000"/>
        </w:rPr>
        <w:t xml:space="preserve">Formas e estruturas microbianas. </w:t>
      </w:r>
    </w:p>
    <w:p w14:paraId="0E605695" w14:textId="53B4E50C" w:rsidR="00054132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t xml:space="preserve">Microrganismos </w:t>
      </w:r>
      <w:r>
        <w:rPr>
          <w:color w:val="000000"/>
        </w:rPr>
        <w:t xml:space="preserve">benéficos e </w:t>
      </w:r>
      <w:r w:rsidR="00DC764F">
        <w:t>microrganismos</w:t>
      </w:r>
      <w:r>
        <w:t xml:space="preserve"> patogénicos </w:t>
      </w:r>
      <w:r>
        <w:rPr>
          <w:color w:val="000000"/>
        </w:rPr>
        <w:t>para os humanos.</w:t>
      </w:r>
    </w:p>
    <w:p w14:paraId="20E63A4B" w14:textId="77777777" w:rsidR="00054132" w:rsidRDefault="00000000">
      <w:pPr>
        <w:spacing w:after="240"/>
      </w:pPr>
      <w:r>
        <w:t>Sugira aos alunos que as suas apresentações deverão incluir factos surpreendentes sobre microrganismos, atividades ou elementos interativos e que tornem a apresentação visualmente cativante, direcionada para um público mais jovem.</w:t>
      </w:r>
    </w:p>
    <w:p w14:paraId="3B571082" w14:textId="77777777" w:rsidR="00054132" w:rsidRDefault="00054132">
      <w:pPr>
        <w:spacing w:after="240"/>
        <w:rPr>
          <w:rFonts w:ascii="Raleway SemiBold" w:eastAsia="Raleway SemiBold" w:hAnsi="Raleway SemiBold" w:cs="Raleway SemiBold"/>
          <w:b/>
        </w:rPr>
      </w:pPr>
    </w:p>
    <w:p w14:paraId="16212D16" w14:textId="77777777" w:rsidR="00054132" w:rsidRDefault="00000000">
      <w:pPr>
        <w:pStyle w:val="Ttulo2"/>
      </w:pPr>
      <w:r>
        <w:t xml:space="preserve"> Atividades Suplementares</w:t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2175E3D5" wp14:editId="42B2213E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456565" cy="399415"/>
            <wp:effectExtent l="0" t="0" r="0" b="0"/>
            <wp:wrapSquare wrapText="bothSides" distT="0" distB="0" distL="114300" distR="114300"/>
            <wp:docPr id="270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399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CB6103" w14:textId="77777777" w:rsidR="00054132" w:rsidRDefault="00000000">
      <w:pPr>
        <w:pStyle w:val="Ttulo2"/>
        <w:rPr>
          <w:sz w:val="16"/>
          <w:szCs w:val="16"/>
        </w:rPr>
      </w:pPr>
      <w:r>
        <w:t xml:space="preserve"> </w:t>
      </w:r>
    </w:p>
    <w:p w14:paraId="42557686" w14:textId="77777777" w:rsidR="00054132" w:rsidRDefault="00000000">
      <w:r>
        <w:t>Divida a turma em grupos de 3-4 alunos. Cada grupo deve pesquisar e criar um póster para reforçar a aprendizagem sobre um dos seguintes:</w:t>
      </w:r>
    </w:p>
    <w:p w14:paraId="63B0C2A0" w14:textId="77777777" w:rsidR="00054132" w:rsidRDefault="00000000">
      <w:r>
        <w:t xml:space="preserve"> </w:t>
      </w:r>
    </w:p>
    <w:p w14:paraId="0F276D10" w14:textId="77777777" w:rsidR="0005413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Escolha um tipo específico de bactéria, vírus ou fungo, por exemplo. </w:t>
      </w:r>
      <w:proofErr w:type="spellStart"/>
      <w:r>
        <w:rPr>
          <w:i/>
          <w:color w:val="000000"/>
        </w:rPr>
        <w:t>Salmonella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Influenza A</w:t>
      </w:r>
      <w:r>
        <w:rPr>
          <w:color w:val="000000"/>
        </w:rPr>
        <w:t xml:space="preserve"> ou </w:t>
      </w:r>
      <w:proofErr w:type="spellStart"/>
      <w:r>
        <w:rPr>
          <w:i/>
          <w:color w:val="000000"/>
        </w:rPr>
        <w:t>Penicillium</w:t>
      </w:r>
      <w:proofErr w:type="spellEnd"/>
      <w:r>
        <w:rPr>
          <w:color w:val="000000"/>
        </w:rPr>
        <w:t xml:space="preserve">. O póster deve incluir: </w:t>
      </w:r>
    </w:p>
    <w:p w14:paraId="768FB8BB" w14:textId="77777777" w:rsidR="00054132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A estrutura desse </w:t>
      </w:r>
      <w:r>
        <w:t>microrganismo</w:t>
      </w:r>
    </w:p>
    <w:p w14:paraId="02AEC770" w14:textId="77777777" w:rsidR="00054132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Os diferentes locais onde se podem encontrar </w:t>
      </w:r>
    </w:p>
    <w:p w14:paraId="0625BD94" w14:textId="77777777" w:rsidR="00054132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Como afetam os seres humanos, ou seja, se são benéficos ou nocivos </w:t>
      </w:r>
    </w:p>
    <w:p w14:paraId="0AEA86BD" w14:textId="77777777" w:rsidR="005B4DD4" w:rsidRDefault="00000000" w:rsidP="005B4DD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Quaisquer requisitos específicos quanto ao crescimento desse grupo de </w:t>
      </w:r>
      <w:r>
        <w:t>microrganismos</w:t>
      </w:r>
    </w:p>
    <w:p w14:paraId="54A913D7" w14:textId="214FBBF6" w:rsidR="00054132" w:rsidRPr="005B4DD4" w:rsidRDefault="00000000" w:rsidP="005B4DD4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rPr>
          <w:color w:val="000000"/>
        </w:rPr>
      </w:pPr>
      <w:r>
        <w:t xml:space="preserve">OU </w:t>
      </w:r>
    </w:p>
    <w:p w14:paraId="756AF1E6" w14:textId="77777777" w:rsidR="0005413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Um póster com uma linha de tempo sobre a história dos </w:t>
      </w:r>
      <w:r>
        <w:t>microrganismos</w:t>
      </w:r>
      <w:r>
        <w:rPr>
          <w:color w:val="000000"/>
        </w:rPr>
        <w:t xml:space="preserve">. O qual poderá incluir: </w:t>
      </w:r>
    </w:p>
    <w:p w14:paraId="22CEF9BF" w14:textId="77777777" w:rsidR="00054132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1676: van </w:t>
      </w:r>
      <w:proofErr w:type="spellStart"/>
      <w:r>
        <w:rPr>
          <w:color w:val="000000"/>
        </w:rPr>
        <w:t>Leeuwenhoek</w:t>
      </w:r>
      <w:proofErr w:type="spellEnd"/>
      <w:r>
        <w:rPr>
          <w:color w:val="000000"/>
        </w:rPr>
        <w:t xml:space="preserve"> descobre os ‘</w:t>
      </w:r>
      <w:proofErr w:type="spellStart"/>
      <w:r>
        <w:rPr>
          <w:i/>
          <w:color w:val="000000"/>
        </w:rPr>
        <w:t>animalcules</w:t>
      </w:r>
      <w:proofErr w:type="spellEnd"/>
      <w:r>
        <w:rPr>
          <w:i/>
          <w:color w:val="000000"/>
        </w:rPr>
        <w:t>’</w:t>
      </w:r>
      <w:r>
        <w:rPr>
          <w:color w:val="000000"/>
        </w:rPr>
        <w:t xml:space="preserve"> utilizando um microscópio feito em casa </w:t>
      </w:r>
    </w:p>
    <w:p w14:paraId="794FCB28" w14:textId="77777777" w:rsidR="00054132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1796: </w:t>
      </w:r>
      <w:proofErr w:type="spellStart"/>
      <w:r>
        <w:rPr>
          <w:color w:val="000000"/>
        </w:rPr>
        <w:t>Jenner</w:t>
      </w:r>
      <w:proofErr w:type="spellEnd"/>
      <w:r>
        <w:rPr>
          <w:color w:val="000000"/>
        </w:rPr>
        <w:t xml:space="preserve"> descobre a vacina contra a varíola.</w:t>
      </w:r>
    </w:p>
    <w:p w14:paraId="0531B545" w14:textId="77777777" w:rsidR="00054132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1850: </w:t>
      </w:r>
      <w:proofErr w:type="spellStart"/>
      <w:r>
        <w:rPr>
          <w:color w:val="000000"/>
        </w:rPr>
        <w:t>Semmelweis</w:t>
      </w:r>
      <w:proofErr w:type="spellEnd"/>
      <w:r>
        <w:rPr>
          <w:color w:val="000000"/>
        </w:rPr>
        <w:t xml:space="preserve"> defendeu a lavagem das mãos para impedir a propagação de doenças.</w:t>
      </w:r>
    </w:p>
    <w:p w14:paraId="5F03D5BB" w14:textId="77777777" w:rsidR="00054132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1861: Pasteur publica a Teoria Microbiana das Doenças: o conceito que os germes são causadores de doenças.</w:t>
      </w:r>
    </w:p>
    <w:p w14:paraId="312B5395" w14:textId="77777777" w:rsidR="00054132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1892: </w:t>
      </w:r>
      <w:proofErr w:type="spellStart"/>
      <w:r>
        <w:rPr>
          <w:color w:val="000000"/>
        </w:rPr>
        <w:t>Ivanovski</w:t>
      </w:r>
      <w:proofErr w:type="spellEnd"/>
      <w:r>
        <w:rPr>
          <w:color w:val="000000"/>
        </w:rPr>
        <w:t xml:space="preserve"> descobre os vírus.</w:t>
      </w:r>
    </w:p>
    <w:p w14:paraId="66323D24" w14:textId="77777777" w:rsidR="00054132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lastRenderedPageBreak/>
        <w:t xml:space="preserve">1905: </w:t>
      </w:r>
      <w:proofErr w:type="spellStart"/>
      <w:r>
        <w:rPr>
          <w:color w:val="000000"/>
        </w:rPr>
        <w:t>Koch</w:t>
      </w:r>
      <w:proofErr w:type="spellEnd"/>
      <w:r>
        <w:rPr>
          <w:color w:val="000000"/>
        </w:rPr>
        <w:t xml:space="preserve"> recebe o Prémio Nobel de Medicina pelo seu trabalho na compreensão da tuberculose e respetivas causas.</w:t>
      </w:r>
    </w:p>
    <w:p w14:paraId="306068E4" w14:textId="623FC73E" w:rsidR="00054132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1929: Fleming descobre os antibióticos</w:t>
      </w:r>
    </w:p>
    <w:p w14:paraId="43CB7369" w14:textId="77777777" w:rsidR="005B4DD4" w:rsidRDefault="005B4DD4" w:rsidP="005B4DD4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rPr>
          <w:color w:val="000000"/>
        </w:rPr>
      </w:pPr>
    </w:p>
    <w:p w14:paraId="7DA4D25C" w14:textId="77777777" w:rsidR="00054132" w:rsidRDefault="00054132"/>
    <w:p w14:paraId="372703F7" w14:textId="77777777" w:rsidR="00054132" w:rsidRDefault="00000000">
      <w:pPr>
        <w:pStyle w:val="Ttulo2"/>
      </w:pPr>
      <w:r>
        <w:t>Consolidação da Aprendizagem</w:t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46B23093" wp14:editId="3CFE4434">
            <wp:simplePos x="0" y="0"/>
            <wp:positionH relativeFrom="column">
              <wp:posOffset>1</wp:posOffset>
            </wp:positionH>
            <wp:positionV relativeFrom="paragraph">
              <wp:posOffset>22465</wp:posOffset>
            </wp:positionV>
            <wp:extent cx="441325" cy="441960"/>
            <wp:effectExtent l="0" t="0" r="0" b="0"/>
            <wp:wrapSquare wrapText="bothSides" distT="0" distB="0" distL="114300" distR="114300"/>
            <wp:docPr id="27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CFEDF9" w14:textId="77777777" w:rsidR="00054132" w:rsidRDefault="00054132"/>
    <w:p w14:paraId="39E96218" w14:textId="77777777" w:rsidR="00054132" w:rsidRDefault="00000000">
      <w:pPr>
        <w:spacing w:after="160" w:line="259" w:lineRule="auto"/>
      </w:pPr>
      <w:r>
        <w:t xml:space="preserve">Verifique a compreensão pedindo aos alunos para responder se as frases abaixo são verdadeiras ou falsas: </w:t>
      </w:r>
    </w:p>
    <w:p w14:paraId="4964F747" w14:textId="77777777" w:rsidR="0005413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</w:rPr>
      </w:pPr>
      <w:r>
        <w:rPr>
          <w:b/>
          <w:color w:val="000000"/>
        </w:rPr>
        <w:t xml:space="preserve">Existem dois tipos principais de </w:t>
      </w:r>
      <w:r>
        <w:rPr>
          <w:b/>
        </w:rPr>
        <w:t>microrganismos</w:t>
      </w:r>
      <w:r>
        <w:rPr>
          <w:b/>
          <w:color w:val="000000"/>
        </w:rPr>
        <w:t xml:space="preserve">: bactérias e fungos? </w:t>
      </w:r>
    </w:p>
    <w:p w14:paraId="416F405A" w14:textId="77777777" w:rsidR="00054132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color w:val="000000"/>
        </w:rPr>
      </w:pPr>
      <w:r>
        <w:rPr>
          <w:b/>
          <w:color w:val="000000"/>
        </w:rPr>
        <w:t>Resposta</w:t>
      </w:r>
      <w:r>
        <w:rPr>
          <w:color w:val="000000"/>
        </w:rPr>
        <w:t xml:space="preserve">: Falso, existem três tipos principais: bactérias, vírus e fungos. </w:t>
      </w:r>
    </w:p>
    <w:p w14:paraId="64048333" w14:textId="3E07EEC4" w:rsidR="0005413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b/>
          <w:color w:val="000000"/>
        </w:rPr>
        <w:t>As bactérias têm três formatos principais, cocos (esféricas), bacilos (</w:t>
      </w:r>
      <w:r w:rsidR="00461BC6">
        <w:rPr>
          <w:b/>
          <w:color w:val="000000"/>
        </w:rPr>
        <w:t>em bastão</w:t>
      </w:r>
      <w:r>
        <w:rPr>
          <w:b/>
          <w:color w:val="000000"/>
        </w:rPr>
        <w:t xml:space="preserve">) e </w:t>
      </w:r>
      <w:r w:rsidR="00461BC6">
        <w:rPr>
          <w:b/>
          <w:color w:val="000000"/>
        </w:rPr>
        <w:t>espiroquetas (</w:t>
      </w:r>
      <w:r>
        <w:rPr>
          <w:b/>
          <w:color w:val="000000"/>
        </w:rPr>
        <w:t>espirais</w:t>
      </w:r>
      <w:r w:rsidR="00461BC6">
        <w:rPr>
          <w:b/>
          <w:color w:val="000000"/>
        </w:rPr>
        <w:t>/espiralada)</w:t>
      </w:r>
      <w:r>
        <w:rPr>
          <w:b/>
          <w:color w:val="000000"/>
        </w:rPr>
        <w:t xml:space="preserve">. </w:t>
      </w:r>
    </w:p>
    <w:p w14:paraId="1C2A38CF" w14:textId="77777777" w:rsidR="00054132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color w:val="000000"/>
        </w:rPr>
      </w:pPr>
      <w:r>
        <w:rPr>
          <w:b/>
          <w:color w:val="000000"/>
        </w:rPr>
        <w:t>Resposta</w:t>
      </w:r>
      <w:r>
        <w:rPr>
          <w:color w:val="000000"/>
        </w:rPr>
        <w:t xml:space="preserve">: Verdadeiro. </w:t>
      </w:r>
    </w:p>
    <w:p w14:paraId="1AD22BA7" w14:textId="77777777" w:rsidR="0005413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</w:rPr>
      </w:pPr>
      <w:r>
        <w:rPr>
          <w:b/>
          <w:color w:val="000000"/>
        </w:rPr>
        <w:t xml:space="preserve">Os </w:t>
      </w:r>
      <w:r>
        <w:rPr>
          <w:b/>
        </w:rPr>
        <w:t>microrganismos</w:t>
      </w:r>
      <w:r>
        <w:t xml:space="preserve"> </w:t>
      </w:r>
      <w:r>
        <w:rPr>
          <w:b/>
          <w:color w:val="000000"/>
        </w:rPr>
        <w:t xml:space="preserve">só se encontram nos alimentos que ingerimos. </w:t>
      </w:r>
    </w:p>
    <w:p w14:paraId="0BE15FF7" w14:textId="77777777" w:rsidR="00054132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color w:val="000000"/>
        </w:rPr>
      </w:pPr>
      <w:r>
        <w:rPr>
          <w:b/>
          <w:color w:val="000000"/>
        </w:rPr>
        <w:t>Resposta</w:t>
      </w:r>
      <w:r>
        <w:rPr>
          <w:color w:val="000000"/>
        </w:rPr>
        <w:t xml:space="preserve">: Falso, existem </w:t>
      </w:r>
      <w:r>
        <w:t xml:space="preserve">microrganismos </w:t>
      </w:r>
      <w:r>
        <w:rPr>
          <w:color w:val="000000"/>
        </w:rPr>
        <w:t xml:space="preserve">em todos os lados, a flutuar no ar que respiramos, nos alimentos que comemos, na água que bebemos e à superfície dos nossos corpos, assim como no seu interior. Existe, inclusive, no interior de vulcões. </w:t>
      </w:r>
    </w:p>
    <w:p w14:paraId="602B4658" w14:textId="77777777" w:rsidR="0005413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b/>
          <w:color w:val="000000"/>
        </w:rPr>
        <w:t xml:space="preserve">Os </w:t>
      </w:r>
      <w:r>
        <w:rPr>
          <w:b/>
        </w:rPr>
        <w:t>microrganismos</w:t>
      </w:r>
      <w:r>
        <w:t xml:space="preserve"> </w:t>
      </w:r>
      <w:r>
        <w:rPr>
          <w:b/>
          <w:color w:val="000000"/>
        </w:rPr>
        <w:t>podem ser úteis, nocivos ou ambos</w:t>
      </w:r>
      <w:r>
        <w:rPr>
          <w:color w:val="000000"/>
        </w:rPr>
        <w:t xml:space="preserve">. </w:t>
      </w:r>
    </w:p>
    <w:p w14:paraId="4471F2BC" w14:textId="6D5327D5" w:rsidR="00054132" w:rsidRDefault="00000000" w:rsidP="00A133E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color w:val="000000"/>
        </w:rPr>
      </w:pPr>
      <w:r>
        <w:rPr>
          <w:b/>
          <w:color w:val="000000"/>
        </w:rPr>
        <w:t>Resposta</w:t>
      </w:r>
      <w:r>
        <w:rPr>
          <w:color w:val="000000"/>
        </w:rPr>
        <w:t xml:space="preserve">: Verdadeiro </w:t>
      </w:r>
    </w:p>
    <w:sectPr w:rsidR="00054132">
      <w:type w:val="continuous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71A5" w14:textId="77777777" w:rsidR="00980B3C" w:rsidRDefault="00980B3C" w:rsidP="005B4DD4">
      <w:r>
        <w:separator/>
      </w:r>
    </w:p>
  </w:endnote>
  <w:endnote w:type="continuationSeparator" w:id="0">
    <w:p w14:paraId="2D125416" w14:textId="77777777" w:rsidR="00980B3C" w:rsidRDefault="00980B3C" w:rsidP="005B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swiss"/>
    <w:pitch w:val="variable"/>
    <w:sig w:usb0="A00000BF" w:usb1="5000005B" w:usb2="00000000" w:usb3="00000000" w:csb0="00000093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92CB" w14:textId="3361A464" w:rsidR="005B4DD4" w:rsidRDefault="005B4DD4" w:rsidP="005B4DD4">
    <w:pPr>
      <w:pStyle w:val="Rodap"/>
      <w:jc w:val="center"/>
    </w:pPr>
    <w:r>
      <w:rPr>
        <w:noProof/>
      </w:rPr>
      <w:drawing>
        <wp:inline distT="0" distB="0" distL="0" distR="0" wp14:anchorId="43EC5E41" wp14:editId="5DE8B9DB">
          <wp:extent cx="6390640" cy="439420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81A7" w14:textId="77777777" w:rsidR="00980B3C" w:rsidRDefault="00980B3C" w:rsidP="005B4DD4">
      <w:r>
        <w:separator/>
      </w:r>
    </w:p>
  </w:footnote>
  <w:footnote w:type="continuationSeparator" w:id="0">
    <w:p w14:paraId="45D45438" w14:textId="77777777" w:rsidR="00980B3C" w:rsidRDefault="00980B3C" w:rsidP="005B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C515" w14:textId="3FDF12D0" w:rsidR="005B4DD4" w:rsidRPr="005B4DD4" w:rsidRDefault="005B4DD4" w:rsidP="005B4DD4">
    <w:pPr>
      <w:pStyle w:val="Cabealho"/>
      <w:jc w:val="right"/>
    </w:pPr>
    <w:bookmarkStart w:id="0" w:name="_Hlk119512024"/>
    <w:bookmarkStart w:id="1" w:name="_Hlk119512025"/>
    <w:r>
      <w:rPr>
        <w:noProof/>
      </w:rPr>
      <w:drawing>
        <wp:inline distT="0" distB="0" distL="0" distR="0" wp14:anchorId="6FB8913D" wp14:editId="16A8D663">
          <wp:extent cx="535524" cy="562024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81" cy="565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bookmarkEnd w:id="0"/>
    <w:bookmarkEnd w:id="1"/>
    <w:r>
      <w:t>Ensino Secundário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3052"/>
    <w:multiLevelType w:val="multilevel"/>
    <w:tmpl w:val="B3681C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B03174"/>
    <w:multiLevelType w:val="multilevel"/>
    <w:tmpl w:val="B3681C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D202D1"/>
    <w:multiLevelType w:val="multilevel"/>
    <w:tmpl w:val="5CBCFD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EA6EEE"/>
    <w:multiLevelType w:val="multilevel"/>
    <w:tmpl w:val="059202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5CD3"/>
    <w:multiLevelType w:val="multilevel"/>
    <w:tmpl w:val="A5ECF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B341C7"/>
    <w:multiLevelType w:val="multilevel"/>
    <w:tmpl w:val="54E2C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A72FC"/>
    <w:multiLevelType w:val="multilevel"/>
    <w:tmpl w:val="F63CEB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0619AA"/>
    <w:multiLevelType w:val="multilevel"/>
    <w:tmpl w:val="7D3A8FA2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903167"/>
    <w:multiLevelType w:val="multilevel"/>
    <w:tmpl w:val="E4A2A138"/>
    <w:lvl w:ilvl="0">
      <w:start w:val="1"/>
      <w:numFmt w:val="bullet"/>
      <w:pStyle w:val="Bullet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F34391"/>
    <w:multiLevelType w:val="multilevel"/>
    <w:tmpl w:val="B8004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BC3053"/>
    <w:multiLevelType w:val="multilevel"/>
    <w:tmpl w:val="137A9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FE3144"/>
    <w:multiLevelType w:val="multilevel"/>
    <w:tmpl w:val="7D48B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22721"/>
    <w:multiLevelType w:val="multilevel"/>
    <w:tmpl w:val="918645B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79399">
    <w:abstractNumId w:val="8"/>
  </w:num>
  <w:num w:numId="2" w16cid:durableId="1525510557">
    <w:abstractNumId w:val="7"/>
  </w:num>
  <w:num w:numId="3" w16cid:durableId="232854642">
    <w:abstractNumId w:val="9"/>
  </w:num>
  <w:num w:numId="4" w16cid:durableId="1916430042">
    <w:abstractNumId w:val="2"/>
  </w:num>
  <w:num w:numId="5" w16cid:durableId="708333118">
    <w:abstractNumId w:val="12"/>
  </w:num>
  <w:num w:numId="6" w16cid:durableId="1219517097">
    <w:abstractNumId w:val="10"/>
  </w:num>
  <w:num w:numId="7" w16cid:durableId="2015761463">
    <w:abstractNumId w:val="4"/>
  </w:num>
  <w:num w:numId="8" w16cid:durableId="949240636">
    <w:abstractNumId w:val="1"/>
  </w:num>
  <w:num w:numId="9" w16cid:durableId="1535967555">
    <w:abstractNumId w:val="3"/>
  </w:num>
  <w:num w:numId="10" w16cid:durableId="828983667">
    <w:abstractNumId w:val="11"/>
  </w:num>
  <w:num w:numId="11" w16cid:durableId="672924361">
    <w:abstractNumId w:val="5"/>
  </w:num>
  <w:num w:numId="12" w16cid:durableId="1724207555">
    <w:abstractNumId w:val="6"/>
  </w:num>
  <w:num w:numId="13" w16cid:durableId="382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32"/>
    <w:rsid w:val="00054132"/>
    <w:rsid w:val="00095E7D"/>
    <w:rsid w:val="001D1CCA"/>
    <w:rsid w:val="00214D9E"/>
    <w:rsid w:val="00455511"/>
    <w:rsid w:val="00461BC6"/>
    <w:rsid w:val="004F43CD"/>
    <w:rsid w:val="005B4DD4"/>
    <w:rsid w:val="005C7057"/>
    <w:rsid w:val="005E38C6"/>
    <w:rsid w:val="005F6BEB"/>
    <w:rsid w:val="00680F62"/>
    <w:rsid w:val="00694657"/>
    <w:rsid w:val="006C17A9"/>
    <w:rsid w:val="006F7FA0"/>
    <w:rsid w:val="007B2287"/>
    <w:rsid w:val="00865913"/>
    <w:rsid w:val="008E7824"/>
    <w:rsid w:val="00967FC9"/>
    <w:rsid w:val="00980B3C"/>
    <w:rsid w:val="00A133E9"/>
    <w:rsid w:val="00AA422E"/>
    <w:rsid w:val="00AE1F5D"/>
    <w:rsid w:val="00B25ABC"/>
    <w:rsid w:val="00DC538D"/>
    <w:rsid w:val="00D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8C870"/>
  <w15:docId w15:val="{0CC65CD6-B6F9-0048-9FF8-3FC24F18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FA0"/>
  </w:style>
  <w:style w:type="paragraph" w:styleId="Ttulo1">
    <w:name w:val="heading 1"/>
    <w:basedOn w:val="Normal"/>
    <w:next w:val="Normal"/>
    <w:link w:val="Ttulo1Carter"/>
    <w:uiPriority w:val="9"/>
    <w:qFormat/>
    <w:rsid w:val="009F32AC"/>
    <w:pPr>
      <w:keepNext/>
      <w:keepLines/>
      <w:spacing w:before="240"/>
      <w:outlineLvl w:val="0"/>
    </w:pPr>
    <w:rPr>
      <w:rFonts w:eastAsiaTheme="majorEastAsia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B2EE4"/>
    <w:pPr>
      <w:keepNext/>
      <w:keepLines/>
      <w:spacing w:before="40" w:after="240"/>
      <w:outlineLvl w:val="1"/>
    </w:pPr>
    <w:rPr>
      <w:rFonts w:eastAsiaTheme="majorEastAsia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34AB9"/>
    <w:pPr>
      <w:keepNext/>
      <w:keepLines/>
      <w:spacing w:before="40"/>
      <w:outlineLvl w:val="2"/>
    </w:pPr>
    <w:rPr>
      <w:rFonts w:eastAsiaTheme="majorEastAsia" w:cstheme="majorBidi"/>
      <w:b/>
      <w:color w:val="12B38F" w:themeColor="accent4"/>
      <w:sz w:val="3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B2EE4"/>
    <w:pPr>
      <w:keepNext/>
      <w:keepLines/>
      <w:spacing w:before="40" w:after="12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link w:val="PargrafodaListaCarter"/>
    <w:uiPriority w:val="34"/>
    <w:qFormat/>
    <w:rsid w:val="00FB2EE4"/>
    <w:pPr>
      <w:spacing w:after="120"/>
      <w:ind w:left="720"/>
    </w:pPr>
  </w:style>
  <w:style w:type="character" w:styleId="Hiperligao">
    <w:name w:val="Hyperlink"/>
    <w:basedOn w:val="Tipodeletrapredefinidodopargrafo"/>
    <w:uiPriority w:val="99"/>
    <w:unhideWhenUsed/>
    <w:rsid w:val="00DF3BDC"/>
    <w:rPr>
      <w:color w:val="302564" w:themeColor="hyperlink"/>
      <w:u w:val="single"/>
    </w:rPr>
  </w:style>
  <w:style w:type="table" w:styleId="TabelacomGrelha">
    <w:name w:val="Table Grid"/>
    <w:basedOn w:val="Tabelanormal"/>
    <w:uiPriority w:val="39"/>
    <w:rsid w:val="0072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uiPriority w:val="99"/>
    <w:rsid w:val="002F0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1652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343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3433"/>
    <w:rPr>
      <w:rFonts w:ascii="Segoe UI" w:hAnsi="Segoe UI" w:cs="Segoe UI"/>
      <w:sz w:val="18"/>
      <w:szCs w:val="1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B2EE4"/>
    <w:rPr>
      <w:rFonts w:ascii="Arial" w:eastAsiaTheme="majorEastAsia" w:hAnsi="Arial" w:cstheme="majorBidi"/>
      <w:b/>
      <w:sz w:val="36"/>
      <w:szCs w:val="26"/>
    </w:rPr>
  </w:style>
  <w:style w:type="paragraph" w:styleId="Cabealho">
    <w:name w:val="header"/>
    <w:basedOn w:val="Normal"/>
    <w:link w:val="CabealhoCarter"/>
    <w:uiPriority w:val="99"/>
    <w:unhideWhenUsed/>
    <w:rsid w:val="00D476DF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76DF"/>
    <w:rPr>
      <w:rFonts w:ascii="Arial" w:hAnsi="Arial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D476DF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76DF"/>
    <w:rPr>
      <w:rFonts w:ascii="Arial" w:hAnsi="Arial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F32AC"/>
    <w:rPr>
      <w:rFonts w:ascii="Arial" w:eastAsiaTheme="majorEastAsia" w:hAnsi="Arial" w:cstheme="majorBidi"/>
      <w:b/>
      <w:sz w:val="70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34AB9"/>
    <w:rPr>
      <w:rFonts w:ascii="Arial" w:eastAsiaTheme="majorEastAsia" w:hAnsi="Arial" w:cstheme="majorBidi"/>
      <w:b/>
      <w:color w:val="12B38F" w:themeColor="accent4"/>
      <w:sz w:val="36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B2EE4"/>
    <w:rPr>
      <w:rFonts w:ascii="Arial" w:eastAsiaTheme="majorEastAsia" w:hAnsi="Arial" w:cstheme="majorBidi"/>
      <w:b/>
      <w:iCs/>
      <w:sz w:val="24"/>
      <w:szCs w:val="24"/>
    </w:rPr>
  </w:style>
  <w:style w:type="paragraph" w:customStyle="1" w:styleId="Numberedlist">
    <w:name w:val="Numbered list"/>
    <w:basedOn w:val="PargrafodaLista"/>
    <w:link w:val="NumberedlistChar"/>
    <w:qFormat/>
    <w:rsid w:val="00FB2EE4"/>
    <w:pPr>
      <w:numPr>
        <w:numId w:val="2"/>
      </w:numPr>
      <w:autoSpaceDE w:val="0"/>
      <w:autoSpaceDN w:val="0"/>
      <w:adjustRightInd w:val="0"/>
    </w:pPr>
  </w:style>
  <w:style w:type="paragraph" w:customStyle="1" w:styleId="Bulletlist">
    <w:name w:val="Bullet list"/>
    <w:basedOn w:val="PargrafodaLista"/>
    <w:link w:val="BulletlistChar"/>
    <w:qFormat/>
    <w:rsid w:val="00FB2EE4"/>
    <w:pPr>
      <w:numPr>
        <w:numId w:val="1"/>
      </w:numPr>
      <w:spacing w:before="100" w:beforeAutospacing="1"/>
      <w:ind w:left="1077" w:hanging="357"/>
    </w:pPr>
    <w:rPr>
      <w:rFonts w:eastAsia="Times New Roman"/>
      <w:lang w:eastAsia="en-GB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FB2EE4"/>
    <w:rPr>
      <w:rFonts w:ascii="Arial" w:hAnsi="Arial"/>
      <w:sz w:val="24"/>
      <w:szCs w:val="24"/>
    </w:rPr>
  </w:style>
  <w:style w:type="character" w:customStyle="1" w:styleId="NumberedlistChar">
    <w:name w:val="Numbered list Char"/>
    <w:basedOn w:val="PargrafodaListaCarter"/>
    <w:link w:val="Numberedlist"/>
    <w:rsid w:val="00FB2EE4"/>
    <w:rPr>
      <w:rFonts w:ascii="Arial" w:hAnsi="Arial" w:cs="Arial"/>
      <w:sz w:val="24"/>
      <w:szCs w:val="24"/>
    </w:rPr>
  </w:style>
  <w:style w:type="character" w:customStyle="1" w:styleId="BulletlistChar">
    <w:name w:val="Bullet list Char"/>
    <w:basedOn w:val="PargrafodaListaCarter"/>
    <w:link w:val="Bulletlist"/>
    <w:rsid w:val="00FB2EE4"/>
    <w:rPr>
      <w:rFonts w:ascii="Arial" w:eastAsia="Times New Roman" w:hAnsi="Arial" w:cs="Arial"/>
      <w:sz w:val="24"/>
      <w:szCs w:val="24"/>
      <w:lang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40E1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40E1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40E13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40E1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40E13"/>
    <w:rPr>
      <w:rFonts w:ascii="Arial" w:hAnsi="Arial"/>
      <w:b/>
      <w:bCs/>
      <w:sz w:val="20"/>
      <w:szCs w:val="20"/>
    </w:rPr>
  </w:style>
  <w:style w:type="paragraph" w:styleId="Corpodetexto">
    <w:name w:val="Body Text"/>
    <w:basedOn w:val="Normal"/>
    <w:link w:val="CorpodetextoCarter"/>
    <w:uiPriority w:val="1"/>
    <w:qFormat/>
    <w:rsid w:val="00AF5B06"/>
    <w:pPr>
      <w:widowControl w:val="0"/>
      <w:autoSpaceDE w:val="0"/>
      <w:autoSpaceDN w:val="0"/>
    </w:pPr>
    <w:rPr>
      <w:rFonts w:ascii="Raleway" w:eastAsia="Raleway" w:hAnsi="Raleway" w:cs="Raleway"/>
      <w:b/>
      <w:bCs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F5B06"/>
    <w:rPr>
      <w:rFonts w:ascii="Raleway" w:eastAsia="Raleway" w:hAnsi="Raleway" w:cs="Raleway"/>
      <w:b/>
      <w:bCs/>
      <w:sz w:val="24"/>
      <w:szCs w:val="24"/>
    </w:rPr>
  </w:style>
  <w:style w:type="paragraph" w:customStyle="1" w:styleId="Default">
    <w:name w:val="Default"/>
    <w:rsid w:val="00291EC8"/>
    <w:pPr>
      <w:autoSpaceDE w:val="0"/>
      <w:autoSpaceDN w:val="0"/>
      <w:adjustRightInd w:val="0"/>
    </w:pPr>
    <w:rPr>
      <w:rFonts w:ascii="Raleway" w:hAnsi="Raleway" w:cs="Raleway"/>
      <w:color w:val="000000"/>
    </w:rPr>
  </w:style>
  <w:style w:type="paragraph" w:customStyle="1" w:styleId="Pa5">
    <w:name w:val="Pa5"/>
    <w:basedOn w:val="Default"/>
    <w:next w:val="Default"/>
    <w:uiPriority w:val="99"/>
    <w:rsid w:val="00291EC8"/>
    <w:pPr>
      <w:spacing w:line="24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291EC8"/>
    <w:rPr>
      <w:rFonts w:cs="Raleway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291EC8"/>
    <w:rPr>
      <w:rFonts w:cs="Raleway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291EC8"/>
    <w:rPr>
      <w:rFonts w:cs="Raleway"/>
      <w:b/>
      <w:bCs/>
      <w:color w:val="000000"/>
      <w:sz w:val="25"/>
      <w:szCs w:val="25"/>
    </w:rPr>
  </w:style>
  <w:style w:type="paragraph" w:customStyle="1" w:styleId="Pa7">
    <w:name w:val="Pa7"/>
    <w:basedOn w:val="Default"/>
    <w:next w:val="Default"/>
    <w:uiPriority w:val="99"/>
    <w:rsid w:val="0045196E"/>
    <w:pPr>
      <w:spacing w:line="241" w:lineRule="atLeast"/>
    </w:pPr>
    <w:rPr>
      <w:rFonts w:ascii="Raleway SemiBold" w:hAnsi="Raleway SemiBold" w:cstheme="minorBidi"/>
      <w:color w:val="auto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2224C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2224C"/>
    <w:rPr>
      <w:rFonts w:ascii="Arial" w:hAnsi="Arial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2224C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F7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e-bug.eu/pt-pt/ensino-secund%C3%A1rio-introdu%C3%A7%C3%A3o-aos-microrganismo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-Bug theme">
  <a:themeElements>
    <a:clrScheme name="Custom 28">
      <a:dk1>
        <a:sysClr val="windowText" lastClr="000000"/>
      </a:dk1>
      <a:lt1>
        <a:sysClr val="window" lastClr="FFFFFF"/>
      </a:lt1>
      <a:dk2>
        <a:srgbClr val="007C91"/>
      </a:dk2>
      <a:lt2>
        <a:srgbClr val="E7E6E6"/>
      </a:lt2>
      <a:accent1>
        <a:srgbClr val="171616"/>
      </a:accent1>
      <a:accent2>
        <a:srgbClr val="FAC02B"/>
      </a:accent2>
      <a:accent3>
        <a:srgbClr val="8DC641"/>
      </a:accent3>
      <a:accent4>
        <a:srgbClr val="12B38F"/>
      </a:accent4>
      <a:accent5>
        <a:srgbClr val="732281"/>
      </a:accent5>
      <a:accent6>
        <a:srgbClr val="712B8F"/>
      </a:accent6>
      <a:hlink>
        <a:srgbClr val="302564"/>
      </a:hlink>
      <a:folHlink>
        <a:srgbClr val="712B8F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-Bug theme" id="{E6EA9DE8-92EC-4AA0-929A-03EF0EB79026}" vid="{5FB1F999-A2AA-4B7F-BF32-583CF02285B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K1v12ktjCZjnPkt20oN46lmk+w==">AMUW2mXTQicLCgr9Bs/9cWaRWp2bB0nfFQBzedet8KwoFD620RXrkq3dTO1xA0ySF4Smlfyl0gFl8FXRIZkG4hC+kdWPukwl9uUoEFFfBir78AJc9Z3X77sZQAj+uvQIZbCsLRExOpYYy+8lcym6KSTCIYXD20XANJRdqPUUOBcAUeX7Ex3qwwk=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1354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AlbatrozDigital8</dc:creator>
  <cp:lastModifiedBy>Albatroz Digital</cp:lastModifiedBy>
  <cp:revision>2</cp:revision>
  <dcterms:created xsi:type="dcterms:W3CDTF">2023-01-31T15:42:00Z</dcterms:created>
  <dcterms:modified xsi:type="dcterms:W3CDTF">2023-01-31T15:42:00Z</dcterms:modified>
</cp:coreProperties>
</file>