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DBA63" w14:textId="0ED86C21" w:rsidR="00612F16" w:rsidRDefault="00612F16">
      <w:pPr>
        <w:widowControl w:val="0"/>
        <w:pBdr>
          <w:top w:val="nil"/>
          <w:left w:val="nil"/>
          <w:bottom w:val="nil"/>
          <w:right w:val="nil"/>
          <w:between w:val="nil"/>
        </w:pBdr>
        <w:spacing w:line="276" w:lineRule="auto"/>
      </w:pPr>
    </w:p>
    <w:p w14:paraId="5384161F" w14:textId="2C095291" w:rsidR="00612F16" w:rsidRPr="00681263" w:rsidRDefault="00681263" w:rsidP="002D6389">
      <w:pPr>
        <w:rPr>
          <w:b/>
          <w:color w:val="FF0000"/>
          <w:sz w:val="64"/>
          <w:szCs w:val="64"/>
        </w:rPr>
      </w:pPr>
      <w:r w:rsidRPr="00681263">
        <w:rPr>
          <w:b/>
          <w:sz w:val="64"/>
          <w:szCs w:val="64"/>
        </w:rPr>
        <w:t>Prevenção e Controlo de Infeções (PCI): Vacinação</w:t>
      </w:r>
    </w:p>
    <w:p w14:paraId="0D5178E8" w14:textId="1933894B" w:rsidR="00612F16" w:rsidRDefault="00612F16">
      <w:pPr>
        <w:tabs>
          <w:tab w:val="left" w:pos="2458"/>
        </w:tabs>
        <w:ind w:left="2458"/>
        <w:rPr>
          <w:b/>
        </w:rPr>
      </w:pPr>
    </w:p>
    <w:p w14:paraId="0998275D" w14:textId="4E8C7054" w:rsidR="00612F16" w:rsidRDefault="00B67D5A">
      <w:pPr>
        <w:tabs>
          <w:tab w:val="left" w:pos="2458"/>
        </w:tabs>
        <w:ind w:left="2458"/>
        <w:rPr>
          <w:b/>
        </w:rPr>
      </w:pPr>
      <w:r>
        <w:rPr>
          <w:noProof/>
        </w:rPr>
        <mc:AlternateContent>
          <mc:Choice Requires="wps">
            <w:drawing>
              <wp:anchor distT="0" distB="0" distL="114300" distR="114300" simplePos="0" relativeHeight="251644928" behindDoc="0" locked="0" layoutInCell="1" hidden="0" allowOverlap="1" wp14:anchorId="37A7F366" wp14:editId="2F1B9506">
                <wp:simplePos x="0" y="0"/>
                <wp:positionH relativeFrom="column">
                  <wp:posOffset>-147320</wp:posOffset>
                </wp:positionH>
                <wp:positionV relativeFrom="paragraph">
                  <wp:posOffset>80645</wp:posOffset>
                </wp:positionV>
                <wp:extent cx="7115175" cy="1568450"/>
                <wp:effectExtent l="25400" t="25400" r="34925" b="44450"/>
                <wp:wrapNone/>
                <wp:docPr id="2081" name="Retângulo 2081"/>
                <wp:cNvGraphicFramePr/>
                <a:graphic xmlns:a="http://schemas.openxmlformats.org/drawingml/2006/main">
                  <a:graphicData uri="http://schemas.microsoft.com/office/word/2010/wordprocessingShape">
                    <wps:wsp>
                      <wps:cNvSpPr/>
                      <wps:spPr>
                        <a:xfrm>
                          <a:off x="0" y="0"/>
                          <a:ext cx="7115175" cy="1568450"/>
                        </a:xfrm>
                        <a:prstGeom prst="rect">
                          <a:avLst/>
                        </a:prstGeom>
                        <a:noFill/>
                        <a:ln w="57150" cap="flat" cmpd="sng">
                          <a:solidFill>
                            <a:schemeClr val="accent6"/>
                          </a:solidFill>
                          <a:prstDash val="solid"/>
                          <a:miter lim="800000"/>
                          <a:headEnd type="none" w="sm" len="sm"/>
                          <a:tailEnd type="none" w="sm" len="sm"/>
                        </a:ln>
                      </wps:spPr>
                      <wps:txbx>
                        <w:txbxContent>
                          <w:p w14:paraId="6D153D18" w14:textId="77777777" w:rsidR="00612F16" w:rsidRDefault="00612F16">
                            <w:pPr>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37A7F366" id="Retângulo 2081" o:spid="_x0000_s1026" style="position:absolute;left:0;text-align:left;margin-left:-11.6pt;margin-top:6.35pt;width:560.25pt;height:123.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" filled="f" strokecolor="#712b8f [3209]" strokeweight="4.5pt">
                <v:stroke startarrowwidth="narrow" startarrowlength="short" endarrowwidth="narrow" endarrowlength="short"/>
                <v:textbox inset="2.53958mm,2.53958mm,2.53958mm,2.53958mm">
                  <w:txbxContent>
                    <w:p w14:paraId="6D153D18" w14:textId="77777777" w:rsidR="00612F16" w:rsidRDefault="00612F16">
                      <w:pPr>
                        <w:textDirection w:val="btLr"/>
                      </w:pPr>
                    </w:p>
                  </w:txbxContent>
                </v:textbox>
              </v:rect>
            </w:pict>
          </mc:Fallback>
        </mc:AlternateContent>
      </w:r>
    </w:p>
    <w:p w14:paraId="2D2ACE6A" w14:textId="7F071A64" w:rsidR="00612F16" w:rsidRDefault="00B67D5A">
      <w:pPr>
        <w:tabs>
          <w:tab w:val="left" w:pos="2458"/>
        </w:tabs>
        <w:jc w:val="center"/>
        <w:rPr>
          <w:b/>
          <w:sz w:val="56"/>
          <w:szCs w:val="56"/>
        </w:rPr>
      </w:pPr>
      <w:r>
        <w:rPr>
          <w:b/>
          <w:sz w:val="56"/>
          <w:szCs w:val="56"/>
        </w:rPr>
        <w:t>Sessão 7: Vacinas</w:t>
      </w:r>
    </w:p>
    <w:p w14:paraId="5E3D71C0" w14:textId="77777777" w:rsidR="00612F16" w:rsidRDefault="00FB2D17">
      <w:pPr>
        <w:jc w:val="center"/>
        <w:rPr>
          <w:sz w:val="40"/>
          <w:szCs w:val="40"/>
        </w:rPr>
      </w:pPr>
      <w:r>
        <w:rPr>
          <w:sz w:val="32"/>
          <w:szCs w:val="32"/>
        </w:rPr>
        <w:t>Esta lição inclui uma apresentação detalhada e animações que demonstram como o corpo luta diariamente contra microrganismos nocivos. Os alunos participarão num debate sobre vacinas, incluindo algumas das ideias mais comuns sobre as mesmas.</w:t>
      </w:r>
      <w:r>
        <w:rPr>
          <w:sz w:val="40"/>
          <w:szCs w:val="40"/>
        </w:rPr>
        <w:t xml:space="preserve"> </w:t>
      </w:r>
    </w:p>
    <w:p w14:paraId="7641CA42" w14:textId="1C8020C7" w:rsidR="00612F16" w:rsidRDefault="00FB2D17">
      <w:pPr>
        <w:sectPr w:rsidR="00612F16">
          <w:headerReference w:type="default" r:id="rId8"/>
          <w:footerReference w:type="default" r:id="rId9"/>
          <w:pgSz w:w="11900" w:h="16840"/>
          <w:pgMar w:top="720" w:right="720" w:bottom="720" w:left="720" w:header="709" w:footer="709" w:gutter="0"/>
          <w:pgNumType w:start="1"/>
          <w:cols w:space="720"/>
        </w:sectPr>
      </w:pPr>
      <w:r>
        <w:rPr>
          <w:sz w:val="20"/>
          <w:szCs w:val="20"/>
        </w:rPr>
        <w:t xml:space="preserve">        </w:t>
      </w:r>
      <w:r>
        <w:rPr>
          <w:noProof/>
        </w:rPr>
        <w:drawing>
          <wp:anchor distT="0" distB="0" distL="114300" distR="114300" simplePos="0" relativeHeight="251645952" behindDoc="0" locked="0" layoutInCell="1" hidden="0" allowOverlap="1" wp14:anchorId="1DAFFF46" wp14:editId="5030DF25">
            <wp:simplePos x="0" y="0"/>
            <wp:positionH relativeFrom="column">
              <wp:posOffset>3609975</wp:posOffset>
            </wp:positionH>
            <wp:positionV relativeFrom="paragraph">
              <wp:posOffset>201295</wp:posOffset>
            </wp:positionV>
            <wp:extent cx="481965" cy="441325"/>
            <wp:effectExtent l="0" t="0" r="0" b="0"/>
            <wp:wrapSquare wrapText="bothSides" distT="0" distB="0" distL="114300" distR="114300"/>
            <wp:docPr id="21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481965" cy="441325"/>
                    </a:xfrm>
                    <a:prstGeom prst="rect">
                      <a:avLst/>
                    </a:prstGeom>
                    <a:ln/>
                  </pic:spPr>
                </pic:pic>
              </a:graphicData>
            </a:graphic>
          </wp:anchor>
        </w:drawing>
      </w:r>
    </w:p>
    <w:p w14:paraId="54F93B50" w14:textId="7A763C2B" w:rsidR="00612F16" w:rsidRDefault="00681263">
      <w:pPr>
        <w:pStyle w:val="Ttulo2"/>
        <w:rPr>
          <w:sz w:val="28"/>
          <w:szCs w:val="28"/>
        </w:rPr>
      </w:pPr>
      <w:r>
        <w:rPr>
          <w:noProof/>
        </w:rPr>
        <w:drawing>
          <wp:anchor distT="0" distB="0" distL="114300" distR="114300" simplePos="0" relativeHeight="251646976" behindDoc="0" locked="0" layoutInCell="1" hidden="0" allowOverlap="1" wp14:anchorId="65A9805F" wp14:editId="7DED71B8">
            <wp:simplePos x="0" y="0"/>
            <wp:positionH relativeFrom="column">
              <wp:posOffset>76200</wp:posOffset>
            </wp:positionH>
            <wp:positionV relativeFrom="paragraph">
              <wp:posOffset>16087</wp:posOffset>
            </wp:positionV>
            <wp:extent cx="451485" cy="517525"/>
            <wp:effectExtent l="0" t="0" r="5715" b="3175"/>
            <wp:wrapNone/>
            <wp:docPr id="210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51485" cy="517525"/>
                    </a:xfrm>
                    <a:prstGeom prst="rect">
                      <a:avLst/>
                    </a:prstGeom>
                    <a:ln/>
                  </pic:spPr>
                </pic:pic>
              </a:graphicData>
            </a:graphic>
          </wp:anchor>
        </w:drawing>
      </w:r>
      <w:r>
        <w:t xml:space="preserve">         </w:t>
      </w:r>
      <w:r>
        <w:rPr>
          <w:sz w:val="28"/>
          <w:szCs w:val="28"/>
        </w:rPr>
        <w:t>Resultados de Aprendizagem</w:t>
      </w:r>
    </w:p>
    <w:p w14:paraId="78655748" w14:textId="77777777" w:rsidR="00612F16" w:rsidRDefault="00612F16"/>
    <w:p w14:paraId="62D26296" w14:textId="77777777" w:rsidR="00612F16" w:rsidRDefault="00FB2D17">
      <w:r>
        <w:t>Todos os alunos irão:</w:t>
      </w:r>
    </w:p>
    <w:p w14:paraId="3C1CF107" w14:textId="77777777" w:rsidR="00612F16" w:rsidRDefault="00FB2D17">
      <w:pPr>
        <w:numPr>
          <w:ilvl w:val="0"/>
          <w:numId w:val="3"/>
        </w:numPr>
        <w:pBdr>
          <w:top w:val="nil"/>
          <w:left w:val="nil"/>
          <w:bottom w:val="nil"/>
          <w:right w:val="nil"/>
          <w:between w:val="nil"/>
        </w:pBdr>
        <w:spacing w:after="120"/>
      </w:pPr>
      <w:r>
        <w:rPr>
          <w:color w:val="000000"/>
        </w:rPr>
        <w:t>Entender que as vacinas ajudam as a desenvolver imunidade contra a(s) infeção(</w:t>
      </w:r>
      <w:proofErr w:type="spellStart"/>
      <w:r>
        <w:rPr>
          <w:color w:val="000000"/>
        </w:rPr>
        <w:t>ões</w:t>
      </w:r>
      <w:proofErr w:type="spellEnd"/>
      <w:r>
        <w:rPr>
          <w:color w:val="000000"/>
        </w:rPr>
        <w:t>) e a libertar-se da(s) mesma(s).</w:t>
      </w:r>
    </w:p>
    <w:p w14:paraId="3D577FE5" w14:textId="77777777" w:rsidR="00612F16" w:rsidRDefault="00FB2D17">
      <w:pPr>
        <w:numPr>
          <w:ilvl w:val="0"/>
          <w:numId w:val="3"/>
        </w:numPr>
        <w:pBdr>
          <w:top w:val="nil"/>
          <w:left w:val="nil"/>
          <w:bottom w:val="nil"/>
          <w:right w:val="nil"/>
          <w:between w:val="nil"/>
        </w:pBdr>
        <w:spacing w:after="120"/>
      </w:pPr>
      <w:r>
        <w:rPr>
          <w:color w:val="000000"/>
        </w:rPr>
        <w:t>Entender porque é que as vacinas são importantes agora e ao longo de toda a vida.</w:t>
      </w:r>
    </w:p>
    <w:p w14:paraId="60D252AD" w14:textId="77777777" w:rsidR="00612F16" w:rsidRDefault="00FB2D17">
      <w:pPr>
        <w:numPr>
          <w:ilvl w:val="0"/>
          <w:numId w:val="3"/>
        </w:numPr>
        <w:pBdr>
          <w:top w:val="nil"/>
          <w:left w:val="nil"/>
          <w:bottom w:val="nil"/>
          <w:right w:val="nil"/>
          <w:between w:val="nil"/>
        </w:pBdr>
        <w:spacing w:after="120"/>
      </w:pPr>
      <w:r>
        <w:rPr>
          <w:color w:val="000000"/>
        </w:rPr>
        <w:t xml:space="preserve">Entender </w:t>
      </w:r>
      <w:r>
        <w:t>quais são</w:t>
      </w:r>
      <w:r>
        <w:rPr>
          <w:color w:val="000000"/>
        </w:rPr>
        <w:t xml:space="preserve"> as doenças mais importantes que podem ser prevenidas pelas vacinas e porque são importantes para os jovens.</w:t>
      </w:r>
    </w:p>
    <w:p w14:paraId="7FBA928E" w14:textId="77777777" w:rsidR="00612F16" w:rsidRDefault="00FB2D17">
      <w:r>
        <w:t>A maioria dos alunos irá:</w:t>
      </w:r>
    </w:p>
    <w:p w14:paraId="33955E61" w14:textId="77777777" w:rsidR="00612F16" w:rsidRDefault="00FB2D17">
      <w:pPr>
        <w:numPr>
          <w:ilvl w:val="0"/>
          <w:numId w:val="3"/>
        </w:numPr>
        <w:pBdr>
          <w:top w:val="nil"/>
          <w:left w:val="nil"/>
          <w:bottom w:val="nil"/>
          <w:right w:val="nil"/>
          <w:between w:val="nil"/>
        </w:pBdr>
        <w:spacing w:after="120"/>
      </w:pPr>
      <w:r>
        <w:rPr>
          <w:color w:val="000000"/>
        </w:rPr>
        <w:t>Entender como a comunicação e as epidemias podem influenciar a aceitação das vacinas de forma positiva ou negativa.</w:t>
      </w:r>
    </w:p>
    <w:p w14:paraId="04526E68" w14:textId="77777777" w:rsidR="00612F16" w:rsidRDefault="00612F16"/>
    <w:p w14:paraId="696243FA" w14:textId="77777777" w:rsidR="00612F16" w:rsidRDefault="00612F16"/>
    <w:p w14:paraId="79D6B07F" w14:textId="77777777" w:rsidR="00612F16" w:rsidRDefault="00612F16"/>
    <w:p w14:paraId="3C3E00CE" w14:textId="7CBE260C" w:rsidR="00612F16" w:rsidRDefault="00681263">
      <w:pPr>
        <w:pStyle w:val="Ttulo2"/>
      </w:pPr>
      <w:r>
        <w:br w:type="column"/>
      </w:r>
      <w:r>
        <w:t xml:space="preserve"> </w:t>
      </w:r>
      <w:r>
        <w:rPr>
          <w:sz w:val="32"/>
          <w:szCs w:val="32"/>
        </w:rPr>
        <w:t>Ligações Curriculares</w:t>
      </w:r>
    </w:p>
    <w:p w14:paraId="31B1C4AA" w14:textId="77777777" w:rsidR="00612F16" w:rsidRDefault="00612F16">
      <w:pPr>
        <w:pStyle w:val="Ttulo2"/>
        <w:spacing w:before="0" w:after="0"/>
        <w:rPr>
          <w:i/>
          <w:sz w:val="24"/>
          <w:szCs w:val="24"/>
        </w:rPr>
      </w:pPr>
    </w:p>
    <w:p w14:paraId="0BD281D5" w14:textId="77777777" w:rsidR="00612F16" w:rsidRDefault="00FB2D17">
      <w:pPr>
        <w:pStyle w:val="Ttulo2"/>
        <w:spacing w:before="0" w:after="0"/>
        <w:rPr>
          <w:b w:val="0"/>
          <w:sz w:val="24"/>
          <w:szCs w:val="24"/>
        </w:rPr>
      </w:pPr>
      <w:r>
        <w:rPr>
          <w:sz w:val="24"/>
          <w:szCs w:val="24"/>
        </w:rPr>
        <w:t>Cidadania e Desenvolvimento</w:t>
      </w:r>
    </w:p>
    <w:p w14:paraId="25CB7437" w14:textId="77777777" w:rsidR="00612F16" w:rsidRDefault="00612F16">
      <w:pPr>
        <w:spacing w:line="276" w:lineRule="auto"/>
        <w:rPr>
          <w:b/>
          <w:sz w:val="12"/>
          <w:szCs w:val="12"/>
        </w:rPr>
      </w:pPr>
    </w:p>
    <w:p w14:paraId="09361F6D" w14:textId="77777777" w:rsidR="00612F16" w:rsidRDefault="00FB2D17">
      <w:pPr>
        <w:numPr>
          <w:ilvl w:val="0"/>
          <w:numId w:val="13"/>
        </w:numPr>
        <w:pBdr>
          <w:top w:val="nil"/>
          <w:left w:val="nil"/>
          <w:bottom w:val="nil"/>
          <w:right w:val="nil"/>
          <w:between w:val="nil"/>
        </w:pBdr>
        <w:spacing w:after="120"/>
        <w:rPr>
          <w:color w:val="000000"/>
        </w:rPr>
      </w:pPr>
      <w:r>
        <w:rPr>
          <w:color w:val="000000"/>
        </w:rPr>
        <w:t>Saúde e prevenção</w:t>
      </w:r>
    </w:p>
    <w:p w14:paraId="7C6049F9" w14:textId="77777777" w:rsidR="00612F16" w:rsidRDefault="00FB2D17">
      <w:pPr>
        <w:numPr>
          <w:ilvl w:val="0"/>
          <w:numId w:val="13"/>
        </w:numPr>
        <w:pBdr>
          <w:top w:val="nil"/>
          <w:left w:val="nil"/>
          <w:bottom w:val="nil"/>
          <w:right w:val="nil"/>
          <w:between w:val="nil"/>
        </w:pBdr>
        <w:spacing w:after="120"/>
        <w:rPr>
          <w:color w:val="000000"/>
        </w:rPr>
      </w:pPr>
      <w:r>
        <w:rPr>
          <w:color w:val="000000"/>
        </w:rPr>
        <w:t>Relações íntimas e sexuais</w:t>
      </w:r>
    </w:p>
    <w:p w14:paraId="1502CA33" w14:textId="77777777" w:rsidR="00612F16" w:rsidRDefault="00FB2D17">
      <w:pPr>
        <w:numPr>
          <w:ilvl w:val="0"/>
          <w:numId w:val="13"/>
        </w:numPr>
        <w:pBdr>
          <w:top w:val="nil"/>
          <w:left w:val="nil"/>
          <w:bottom w:val="nil"/>
          <w:right w:val="nil"/>
          <w:between w:val="nil"/>
        </w:pBdr>
        <w:spacing w:after="120"/>
        <w:rPr>
          <w:color w:val="000000"/>
        </w:rPr>
      </w:pPr>
      <w:r>
        <w:rPr>
          <w:color w:val="000000"/>
        </w:rPr>
        <w:t>Saúde sexual</w:t>
      </w:r>
    </w:p>
    <w:p w14:paraId="2713BA01" w14:textId="77777777" w:rsidR="00612F16" w:rsidRDefault="00612F16">
      <w:pPr>
        <w:pBdr>
          <w:top w:val="nil"/>
          <w:left w:val="nil"/>
          <w:bottom w:val="nil"/>
          <w:right w:val="nil"/>
          <w:between w:val="nil"/>
        </w:pBdr>
        <w:spacing w:after="120"/>
        <w:ind w:left="720"/>
      </w:pPr>
    </w:p>
    <w:p w14:paraId="3AD38A09" w14:textId="77777777" w:rsidR="00612F16" w:rsidRDefault="00FB2D17">
      <w:pPr>
        <w:rPr>
          <w:b/>
        </w:rPr>
      </w:pPr>
      <w:r>
        <w:rPr>
          <w:b/>
        </w:rPr>
        <w:t>Ciência Naturais / Biologia</w:t>
      </w:r>
    </w:p>
    <w:p w14:paraId="606354A8" w14:textId="77777777" w:rsidR="00612F16" w:rsidRDefault="00FB2D17">
      <w:pPr>
        <w:numPr>
          <w:ilvl w:val="0"/>
          <w:numId w:val="5"/>
        </w:numPr>
        <w:pBdr>
          <w:top w:val="nil"/>
          <w:left w:val="nil"/>
          <w:bottom w:val="nil"/>
          <w:right w:val="nil"/>
          <w:between w:val="nil"/>
        </w:pBdr>
        <w:spacing w:after="120"/>
        <w:rPr>
          <w:b/>
          <w:color w:val="000000"/>
        </w:rPr>
      </w:pPr>
      <w:r>
        <w:rPr>
          <w:color w:val="000000"/>
        </w:rPr>
        <w:t>Pensamento Científico</w:t>
      </w:r>
    </w:p>
    <w:p w14:paraId="5DB3A59E" w14:textId="77777777" w:rsidR="00612F16" w:rsidRDefault="00FB2D17">
      <w:pPr>
        <w:numPr>
          <w:ilvl w:val="0"/>
          <w:numId w:val="5"/>
        </w:numPr>
        <w:pBdr>
          <w:top w:val="nil"/>
          <w:left w:val="nil"/>
          <w:bottom w:val="nil"/>
          <w:right w:val="nil"/>
          <w:between w:val="nil"/>
        </w:pBdr>
        <w:spacing w:after="120"/>
        <w:rPr>
          <w:b/>
          <w:color w:val="000000"/>
        </w:rPr>
      </w:pPr>
      <w:r>
        <w:rPr>
          <w:color w:val="000000"/>
        </w:rPr>
        <w:t xml:space="preserve">Capacidades experimentais e estratégias </w:t>
      </w:r>
    </w:p>
    <w:p w14:paraId="4FE59083" w14:textId="77777777" w:rsidR="00612F16" w:rsidRDefault="00FB2D17">
      <w:pPr>
        <w:numPr>
          <w:ilvl w:val="0"/>
          <w:numId w:val="5"/>
        </w:numPr>
        <w:pBdr>
          <w:top w:val="nil"/>
          <w:left w:val="nil"/>
          <w:bottom w:val="nil"/>
          <w:right w:val="nil"/>
          <w:between w:val="nil"/>
        </w:pBdr>
        <w:spacing w:after="120"/>
        <w:rPr>
          <w:b/>
          <w:color w:val="000000"/>
        </w:rPr>
      </w:pPr>
      <w:r>
        <w:rPr>
          <w:color w:val="000000"/>
        </w:rPr>
        <w:t>Análise e avaliação</w:t>
      </w:r>
    </w:p>
    <w:p w14:paraId="34E5E3EE" w14:textId="77777777" w:rsidR="00612F16" w:rsidRDefault="00FB2D17">
      <w:pPr>
        <w:numPr>
          <w:ilvl w:val="0"/>
          <w:numId w:val="8"/>
        </w:numPr>
        <w:pBdr>
          <w:top w:val="nil"/>
          <w:left w:val="nil"/>
          <w:bottom w:val="nil"/>
          <w:right w:val="nil"/>
          <w:between w:val="nil"/>
        </w:pBdr>
        <w:spacing w:after="120"/>
        <w:rPr>
          <w:color w:val="000000"/>
        </w:rPr>
      </w:pPr>
      <w:r>
        <w:rPr>
          <w:color w:val="000000"/>
        </w:rPr>
        <w:t>Células</w:t>
      </w:r>
    </w:p>
    <w:p w14:paraId="72660257" w14:textId="77777777" w:rsidR="00612F16" w:rsidRDefault="00FB2D17">
      <w:pPr>
        <w:numPr>
          <w:ilvl w:val="0"/>
          <w:numId w:val="8"/>
        </w:numPr>
        <w:pBdr>
          <w:top w:val="nil"/>
          <w:left w:val="nil"/>
          <w:bottom w:val="nil"/>
          <w:right w:val="nil"/>
          <w:between w:val="nil"/>
        </w:pBdr>
        <w:spacing w:after="120"/>
        <w:rPr>
          <w:color w:val="000000"/>
        </w:rPr>
      </w:pPr>
      <w:r>
        <w:rPr>
          <w:color w:val="000000"/>
        </w:rPr>
        <w:t>Saúde e doença</w:t>
      </w:r>
    </w:p>
    <w:p w14:paraId="4E74BE7D" w14:textId="77777777" w:rsidR="00612F16" w:rsidRDefault="00612F16">
      <w:pPr>
        <w:pBdr>
          <w:top w:val="nil"/>
          <w:left w:val="nil"/>
          <w:bottom w:val="nil"/>
          <w:right w:val="nil"/>
          <w:between w:val="nil"/>
        </w:pBdr>
        <w:spacing w:after="120"/>
        <w:ind w:left="720"/>
      </w:pPr>
    </w:p>
    <w:p w14:paraId="6FBC970D" w14:textId="77777777" w:rsidR="00612F16" w:rsidRDefault="00FB2D17">
      <w:pPr>
        <w:rPr>
          <w:b/>
        </w:rPr>
      </w:pPr>
      <w:r>
        <w:rPr>
          <w:b/>
        </w:rPr>
        <w:t>Português / Inglês</w:t>
      </w:r>
    </w:p>
    <w:p w14:paraId="30FBBF2A" w14:textId="77777777" w:rsidR="00612F16" w:rsidRDefault="00FB2D17">
      <w:pPr>
        <w:numPr>
          <w:ilvl w:val="0"/>
          <w:numId w:val="13"/>
        </w:numPr>
        <w:pBdr>
          <w:top w:val="nil"/>
          <w:left w:val="nil"/>
          <w:bottom w:val="nil"/>
          <w:right w:val="nil"/>
          <w:between w:val="nil"/>
        </w:pBdr>
        <w:spacing w:after="120"/>
        <w:rPr>
          <w:color w:val="000000"/>
        </w:rPr>
      </w:pPr>
      <w:r>
        <w:rPr>
          <w:color w:val="000000"/>
        </w:rPr>
        <w:t>Leitura</w:t>
      </w:r>
    </w:p>
    <w:p w14:paraId="44E18866" w14:textId="77777777" w:rsidR="00612F16" w:rsidRDefault="00FB2D17">
      <w:pPr>
        <w:numPr>
          <w:ilvl w:val="0"/>
          <w:numId w:val="13"/>
        </w:numPr>
        <w:pBdr>
          <w:top w:val="nil"/>
          <w:left w:val="nil"/>
          <w:bottom w:val="nil"/>
          <w:right w:val="nil"/>
          <w:between w:val="nil"/>
        </w:pBdr>
        <w:spacing w:after="120"/>
        <w:rPr>
          <w:color w:val="000000"/>
        </w:rPr>
      </w:pPr>
      <w:r>
        <w:rPr>
          <w:color w:val="000000"/>
        </w:rPr>
        <w:t>Escrita</w:t>
      </w:r>
    </w:p>
    <w:p w14:paraId="1B3A783D" w14:textId="77777777" w:rsidR="00612F16" w:rsidRDefault="00FB2D17">
      <w:pPr>
        <w:spacing w:before="240" w:after="240"/>
        <w:rPr>
          <w:b/>
        </w:rPr>
      </w:pPr>
      <w:r>
        <w:rPr>
          <w:b/>
        </w:rPr>
        <w:t>Oficina de Design / Educação Visual</w:t>
      </w:r>
    </w:p>
    <w:p w14:paraId="2D238511" w14:textId="77777777" w:rsidR="00612F16" w:rsidRDefault="00FB2D17">
      <w:pPr>
        <w:numPr>
          <w:ilvl w:val="0"/>
          <w:numId w:val="13"/>
        </w:numPr>
        <w:pBdr>
          <w:top w:val="nil"/>
          <w:left w:val="nil"/>
          <w:bottom w:val="nil"/>
          <w:right w:val="nil"/>
          <w:between w:val="nil"/>
        </w:pBdr>
        <w:spacing w:after="120"/>
      </w:pPr>
      <w:r>
        <w:t>Comunicação</w:t>
      </w:r>
      <w:r>
        <w:rPr>
          <w:color w:val="000000"/>
        </w:rPr>
        <w:t xml:space="preserve"> gráfica</w:t>
      </w:r>
    </w:p>
    <w:p w14:paraId="46B4ACE6" w14:textId="77777777" w:rsidR="00612F16" w:rsidRDefault="00612F16">
      <w:pPr>
        <w:pBdr>
          <w:top w:val="nil"/>
          <w:left w:val="nil"/>
          <w:bottom w:val="nil"/>
          <w:right w:val="nil"/>
          <w:between w:val="nil"/>
        </w:pBdr>
        <w:spacing w:after="120"/>
        <w:ind w:left="720"/>
        <w:rPr>
          <w:color w:val="000000"/>
        </w:rPr>
      </w:pPr>
    </w:p>
    <w:p w14:paraId="1C59D796" w14:textId="77777777" w:rsidR="00612F16" w:rsidRDefault="00612F16">
      <w:pPr>
        <w:pBdr>
          <w:top w:val="nil"/>
          <w:left w:val="nil"/>
          <w:bottom w:val="nil"/>
          <w:right w:val="nil"/>
          <w:between w:val="nil"/>
        </w:pBdr>
        <w:spacing w:after="120"/>
        <w:ind w:left="720"/>
        <w:rPr>
          <w:color w:val="000000"/>
        </w:rPr>
      </w:pPr>
    </w:p>
    <w:p w14:paraId="3DB05BC7" w14:textId="77777777" w:rsidR="00612F16" w:rsidRDefault="00612F16">
      <w:pPr>
        <w:pBdr>
          <w:top w:val="nil"/>
          <w:left w:val="nil"/>
          <w:bottom w:val="nil"/>
          <w:right w:val="nil"/>
          <w:between w:val="nil"/>
        </w:pBdr>
        <w:spacing w:after="120"/>
        <w:ind w:left="720"/>
        <w:rPr>
          <w:color w:val="000000"/>
        </w:rPr>
      </w:pPr>
    </w:p>
    <w:p w14:paraId="31BDA34E" w14:textId="77777777" w:rsidR="00612F16" w:rsidRDefault="00612F16">
      <w:pPr>
        <w:pBdr>
          <w:top w:val="nil"/>
          <w:left w:val="nil"/>
          <w:bottom w:val="nil"/>
          <w:right w:val="nil"/>
          <w:between w:val="nil"/>
        </w:pBdr>
        <w:spacing w:after="120"/>
        <w:ind w:left="720"/>
        <w:rPr>
          <w:color w:val="000000"/>
        </w:rPr>
      </w:pPr>
    </w:p>
    <w:p w14:paraId="532EC226" w14:textId="77777777" w:rsidR="00612F16" w:rsidRDefault="00FB2D17">
      <w:pPr>
        <w:pBdr>
          <w:top w:val="nil"/>
          <w:left w:val="nil"/>
          <w:bottom w:val="nil"/>
          <w:right w:val="nil"/>
          <w:between w:val="nil"/>
        </w:pBdr>
        <w:spacing w:after="120"/>
        <w:ind w:left="720"/>
        <w:rPr>
          <w:color w:val="000000"/>
        </w:rPr>
        <w:sectPr w:rsidR="00612F16">
          <w:type w:val="continuous"/>
          <w:pgSz w:w="11900" w:h="16840"/>
          <w:pgMar w:top="720" w:right="720" w:bottom="720" w:left="720" w:header="709" w:footer="709" w:gutter="0"/>
          <w:cols w:num="2" w:space="720" w:equalWidth="0">
            <w:col w:w="4876" w:space="708"/>
            <w:col w:w="4876" w:space="0"/>
          </w:cols>
        </w:sectPr>
      </w:pPr>
      <w:r>
        <w:rPr>
          <w:color w:val="000000"/>
        </w:rPr>
        <w:tab/>
        <w:t xml:space="preserve">   </w:t>
      </w:r>
    </w:p>
    <w:p w14:paraId="43DB0B57" w14:textId="07E37DA2" w:rsidR="00612F16" w:rsidRDefault="00B67D5A">
      <w:pPr>
        <w:tabs>
          <w:tab w:val="left" w:pos="2458"/>
        </w:tabs>
        <w:rPr>
          <w:b/>
          <w:sz w:val="56"/>
          <w:szCs w:val="56"/>
        </w:rPr>
        <w:sectPr w:rsidR="00612F16">
          <w:type w:val="continuous"/>
          <w:pgSz w:w="11900" w:h="16840"/>
          <w:pgMar w:top="720" w:right="720" w:bottom="720" w:left="720" w:header="709" w:footer="709" w:gutter="0"/>
          <w:cols w:space="720"/>
        </w:sectPr>
      </w:pPr>
      <w:r>
        <w:rPr>
          <w:b/>
          <w:sz w:val="56"/>
          <w:szCs w:val="56"/>
        </w:rPr>
        <w:t>Sessão</w:t>
      </w:r>
      <w:r w:rsidR="00681263">
        <w:rPr>
          <w:b/>
          <w:sz w:val="56"/>
          <w:szCs w:val="56"/>
        </w:rPr>
        <w:t xml:space="preserve"> 7: Vacinas</w:t>
      </w:r>
    </w:p>
    <w:p w14:paraId="2D893AA5" w14:textId="2FCABF2E" w:rsidR="00612F16" w:rsidRDefault="009A4F63">
      <w:pPr>
        <w:pBdr>
          <w:top w:val="nil"/>
          <w:left w:val="nil"/>
          <w:bottom w:val="nil"/>
          <w:right w:val="nil"/>
          <w:between w:val="nil"/>
        </w:pBdr>
        <w:spacing w:after="120"/>
        <w:rPr>
          <w:b/>
          <w:color w:val="000000"/>
          <w:sz w:val="36"/>
          <w:szCs w:val="36"/>
        </w:rPr>
      </w:pPr>
      <w:r>
        <w:rPr>
          <w:rFonts w:ascii="Times New Roman" w:hAnsi="Times New Roman" w:cs="Times New Roman"/>
          <w:noProof/>
        </w:rPr>
        <mc:AlternateContent>
          <mc:Choice Requires="wps">
            <w:drawing>
              <wp:anchor distT="0" distB="0" distL="114300" distR="114300" simplePos="0" relativeHeight="251711488" behindDoc="1" locked="0" layoutInCell="1" allowOverlap="1" wp14:anchorId="0966DCA7" wp14:editId="36B9F719">
                <wp:simplePos x="0" y="0"/>
                <wp:positionH relativeFrom="margin">
                  <wp:align>left</wp:align>
                </wp:positionH>
                <wp:positionV relativeFrom="paragraph">
                  <wp:posOffset>86178</wp:posOffset>
                </wp:positionV>
                <wp:extent cx="5915660" cy="385445"/>
                <wp:effectExtent l="0" t="0" r="27940" b="14605"/>
                <wp:wrapTight wrapText="bothSides">
                  <wp:wrapPolygon edited="0">
                    <wp:start x="0" y="0"/>
                    <wp:lineTo x="0" y="21351"/>
                    <wp:lineTo x="21632" y="21351"/>
                    <wp:lineTo x="21632" y="0"/>
                    <wp:lineTo x="0" y="0"/>
                  </wp:wrapPolygon>
                </wp:wrapTight>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385445"/>
                        </a:xfrm>
                        <a:prstGeom prst="rect">
                          <a:avLst/>
                        </a:prstGeom>
                        <a:solidFill>
                          <a:schemeClr val="lt1">
                            <a:lumMod val="100000"/>
                            <a:lumOff val="0"/>
                          </a:schemeClr>
                        </a:solidFill>
                        <a:ln w="6350">
                          <a:solidFill>
                            <a:srgbClr val="000000"/>
                          </a:solidFill>
                          <a:miter lim="800000"/>
                          <a:headEnd/>
                          <a:tailEnd/>
                        </a:ln>
                      </wps:spPr>
                      <wps:txbx>
                        <w:txbxContent>
                          <w:p w14:paraId="4A2BA458" w14:textId="77777777" w:rsidR="009A4F63" w:rsidRDefault="009A4F63" w:rsidP="009A4F63">
                            <w:r>
                              <w:t>Legenda: FT – Ficha de Trabalho; FA – Ficha de Apoio; FI – Ficha Informativa</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66DCA7" id="_x0000_t202" coordsize="21600,21600" o:spt="202" path="m,l,21600r21600,l21600,xe">
                <v:stroke joinstyle="miter"/>
                <v:path gradientshapeok="t" o:connecttype="rect"/>
              </v:shapetype>
              <v:shape id="Caixa de texto 12" o:spid="_x0000_s1027" type="#_x0000_t202" style="position:absolute;margin-left:0;margin-top:6.8pt;width:465.8pt;height:30.35pt;z-index:-251604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" fillcolor="white [3201]" strokeweight=".5pt">
                <v:textbox>
                  <w:txbxContent>
                    <w:p w14:paraId="4A2BA458" w14:textId="77777777" w:rsidR="009A4F63" w:rsidRDefault="009A4F63" w:rsidP="009A4F63">
                      <w:r>
                        <w:t>Legenda: FT – Ficha de Trabalho; FA – Ficha de Apoio; FI – Ficha Informativa</w:t>
                      </w:r>
                    </w:p>
                  </w:txbxContent>
                </v:textbox>
                <w10:wrap type="tight" anchorx="margin"/>
              </v:shape>
            </w:pict>
          </mc:Fallback>
        </mc:AlternateContent>
      </w:r>
    </w:p>
    <w:p w14:paraId="33B627CA" w14:textId="76101F9E" w:rsidR="00681263" w:rsidRDefault="00681263">
      <w:pPr>
        <w:pBdr>
          <w:top w:val="nil"/>
          <w:left w:val="nil"/>
          <w:bottom w:val="nil"/>
          <w:right w:val="nil"/>
          <w:between w:val="nil"/>
        </w:pBdr>
        <w:spacing w:after="120"/>
        <w:rPr>
          <w:b/>
          <w:color w:val="000000"/>
          <w:sz w:val="36"/>
          <w:szCs w:val="36"/>
        </w:rPr>
      </w:pPr>
    </w:p>
    <w:p w14:paraId="454ED2C9" w14:textId="6ACA9C1D" w:rsidR="00681263" w:rsidRDefault="00681263">
      <w:pPr>
        <w:pBdr>
          <w:top w:val="nil"/>
          <w:left w:val="nil"/>
          <w:bottom w:val="nil"/>
          <w:right w:val="nil"/>
          <w:between w:val="nil"/>
        </w:pBdr>
        <w:spacing w:after="120"/>
        <w:rPr>
          <w:b/>
          <w:color w:val="000000"/>
          <w:sz w:val="36"/>
          <w:szCs w:val="36"/>
        </w:rPr>
        <w:sectPr w:rsidR="00681263">
          <w:type w:val="continuous"/>
          <w:pgSz w:w="11900" w:h="16840"/>
          <w:pgMar w:top="720" w:right="720" w:bottom="720" w:left="720" w:header="709" w:footer="709" w:gutter="0"/>
          <w:cols w:space="720"/>
        </w:sectPr>
      </w:pPr>
    </w:p>
    <w:p w14:paraId="7BF93C1D" w14:textId="58682D40" w:rsidR="00612F16" w:rsidRDefault="00000000">
      <w:pPr>
        <w:pStyle w:val="Ttulo2"/>
      </w:pPr>
      <w:r>
        <w:pict w14:anchorId="001645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60" o:spid="_x0000_s1026" type="#_x0000_t75" alt="" style="width:37.45pt;height:32.7pt;rotation:627355fd;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
            <v:imagedata r:id="rId12" o:title=""/>
            <w10:wrap type="none"/>
            <w10:anchorlock/>
          </v:shape>
        </w:pict>
      </w:r>
      <w:r w:rsidR="00A20B04">
        <w:rPr>
          <w:rFonts w:eastAsia="Arial" w:cs="Arial"/>
          <w:szCs w:val="36"/>
        </w:rPr>
        <w:t>Materiais Necessários</w:t>
      </w:r>
    </w:p>
    <w:p w14:paraId="23840F3C" w14:textId="77777777" w:rsidR="00612F16" w:rsidRDefault="00FB2D17">
      <w:pPr>
        <w:spacing w:before="120"/>
        <w:rPr>
          <w:b/>
        </w:rPr>
      </w:pPr>
      <w:r>
        <w:rPr>
          <w:b/>
        </w:rPr>
        <w:t>Atividade Principal: Ficha de Aluno de Imunidade e Vacinações</w:t>
      </w:r>
    </w:p>
    <w:p w14:paraId="1C493D73" w14:textId="77777777" w:rsidR="00612F16" w:rsidRDefault="00FB2D17">
      <w:pPr>
        <w:spacing w:before="120"/>
        <w:rPr>
          <w:i/>
        </w:rPr>
      </w:pPr>
      <w:r>
        <w:rPr>
          <w:i/>
        </w:rPr>
        <w:t>Por turma</w:t>
      </w:r>
    </w:p>
    <w:p w14:paraId="40C737A6" w14:textId="77777777" w:rsidR="00612F16" w:rsidRDefault="00FB2D17">
      <w:pPr>
        <w:numPr>
          <w:ilvl w:val="0"/>
          <w:numId w:val="10"/>
        </w:numPr>
        <w:pBdr>
          <w:top w:val="nil"/>
          <w:left w:val="nil"/>
          <w:bottom w:val="nil"/>
          <w:right w:val="nil"/>
          <w:between w:val="nil"/>
        </w:pBdr>
        <w:spacing w:before="120" w:after="120"/>
      </w:pPr>
      <w:r>
        <w:rPr>
          <w:color w:val="000000"/>
        </w:rPr>
        <w:t>Animação eu/</w:t>
      </w:r>
      <w:proofErr w:type="spellStart"/>
      <w:r>
        <w:rPr>
          <w:color w:val="000000"/>
        </w:rPr>
        <w:t>eng</w:t>
      </w:r>
      <w:proofErr w:type="spellEnd"/>
      <w:r>
        <w:rPr>
          <w:color w:val="000000"/>
        </w:rPr>
        <w:t xml:space="preserve">/KS4/ </w:t>
      </w:r>
      <w:proofErr w:type="spellStart"/>
      <w:r>
        <w:rPr>
          <w:color w:val="000000"/>
        </w:rPr>
        <w:t>lesson</w:t>
      </w:r>
      <w:proofErr w:type="spellEnd"/>
      <w:r>
        <w:rPr>
          <w:color w:val="000000"/>
        </w:rPr>
        <w:t>/</w:t>
      </w:r>
      <w:proofErr w:type="spellStart"/>
      <w:r>
        <w:rPr>
          <w:color w:val="000000"/>
        </w:rPr>
        <w:t>vaccinations</w:t>
      </w:r>
      <w:proofErr w:type="spellEnd"/>
      <w:r>
        <w:rPr>
          <w:color w:val="000000"/>
        </w:rPr>
        <w:t xml:space="preserve"> </w:t>
      </w:r>
    </w:p>
    <w:p w14:paraId="35AEB119" w14:textId="2F0B7939" w:rsidR="00612F16" w:rsidRDefault="00FB2D17">
      <w:pPr>
        <w:numPr>
          <w:ilvl w:val="0"/>
          <w:numId w:val="10"/>
        </w:numPr>
        <w:pBdr>
          <w:top w:val="nil"/>
          <w:left w:val="nil"/>
          <w:bottom w:val="nil"/>
          <w:right w:val="nil"/>
          <w:between w:val="nil"/>
        </w:pBdr>
        <w:spacing w:before="120" w:after="120"/>
      </w:pPr>
      <w:r>
        <w:rPr>
          <w:color w:val="000000"/>
        </w:rPr>
        <w:t xml:space="preserve">Cópia da </w:t>
      </w:r>
      <w:r w:rsidR="00681263">
        <w:rPr>
          <w:color w:val="000000"/>
        </w:rPr>
        <w:t>F</w:t>
      </w:r>
      <w:r w:rsidR="009A4F63">
        <w:rPr>
          <w:color w:val="000000"/>
        </w:rPr>
        <w:t>A</w:t>
      </w:r>
      <w:r>
        <w:rPr>
          <w:color w:val="000000"/>
        </w:rPr>
        <w:t xml:space="preserve">1 e </w:t>
      </w:r>
      <w:r w:rsidR="00681263">
        <w:rPr>
          <w:color w:val="000000"/>
        </w:rPr>
        <w:t>F</w:t>
      </w:r>
      <w:r w:rsidR="009A4F63">
        <w:rPr>
          <w:color w:val="000000"/>
        </w:rPr>
        <w:t>A</w:t>
      </w:r>
      <w:r w:rsidR="00681263">
        <w:rPr>
          <w:color w:val="000000"/>
        </w:rPr>
        <w:t xml:space="preserve"> </w:t>
      </w:r>
      <w:r>
        <w:rPr>
          <w:color w:val="000000"/>
        </w:rPr>
        <w:t xml:space="preserve">2 </w:t>
      </w:r>
    </w:p>
    <w:p w14:paraId="09CCE51A" w14:textId="77777777" w:rsidR="00612F16" w:rsidRDefault="00FB2D17">
      <w:pPr>
        <w:spacing w:before="120"/>
        <w:rPr>
          <w:i/>
        </w:rPr>
      </w:pPr>
      <w:r>
        <w:rPr>
          <w:i/>
        </w:rPr>
        <w:t>Por aluno</w:t>
      </w:r>
    </w:p>
    <w:p w14:paraId="147DC1D5" w14:textId="4AF7057C" w:rsidR="00612F16" w:rsidRDefault="00FB2D17">
      <w:pPr>
        <w:numPr>
          <w:ilvl w:val="0"/>
          <w:numId w:val="10"/>
        </w:numPr>
        <w:pBdr>
          <w:top w:val="nil"/>
          <w:left w:val="nil"/>
          <w:bottom w:val="nil"/>
          <w:right w:val="nil"/>
          <w:between w:val="nil"/>
        </w:pBdr>
        <w:spacing w:before="120" w:after="120"/>
      </w:pPr>
      <w:r>
        <w:rPr>
          <w:color w:val="000000"/>
        </w:rPr>
        <w:t xml:space="preserve">Cópia da </w:t>
      </w:r>
      <w:r w:rsidR="003C5276">
        <w:rPr>
          <w:color w:val="000000"/>
        </w:rPr>
        <w:t>F</w:t>
      </w:r>
      <w:r w:rsidR="009A4F63">
        <w:rPr>
          <w:color w:val="000000"/>
        </w:rPr>
        <w:t>T</w:t>
      </w:r>
      <w:r>
        <w:rPr>
          <w:color w:val="000000"/>
        </w:rPr>
        <w:t xml:space="preserve">1 </w:t>
      </w:r>
    </w:p>
    <w:p w14:paraId="3781C260" w14:textId="77777777" w:rsidR="00612F16" w:rsidRDefault="00612F16">
      <w:pPr>
        <w:spacing w:before="120"/>
      </w:pPr>
    </w:p>
    <w:p w14:paraId="080AA6FC" w14:textId="77777777" w:rsidR="00612F16" w:rsidRDefault="00FB2D17">
      <w:pPr>
        <w:spacing w:before="120"/>
        <w:rPr>
          <w:b/>
        </w:rPr>
      </w:pPr>
      <w:r>
        <w:rPr>
          <w:b/>
        </w:rPr>
        <w:t>Atividade Suplementar 1: Kit de Debate do Aluno</w:t>
      </w:r>
    </w:p>
    <w:p w14:paraId="1BB4B750" w14:textId="77777777" w:rsidR="00612F16" w:rsidRDefault="00FB2D17">
      <w:pPr>
        <w:spacing w:before="120"/>
        <w:rPr>
          <w:i/>
        </w:rPr>
      </w:pPr>
      <w:r>
        <w:rPr>
          <w:i/>
        </w:rPr>
        <w:t>Por turma</w:t>
      </w:r>
    </w:p>
    <w:p w14:paraId="7EE94084" w14:textId="77777777" w:rsidR="00612F16" w:rsidRDefault="00FB2D17">
      <w:pPr>
        <w:numPr>
          <w:ilvl w:val="0"/>
          <w:numId w:val="10"/>
        </w:numPr>
        <w:pBdr>
          <w:top w:val="nil"/>
          <w:left w:val="nil"/>
          <w:bottom w:val="nil"/>
          <w:right w:val="nil"/>
          <w:between w:val="nil"/>
        </w:pBdr>
        <w:spacing w:before="120" w:after="120"/>
      </w:pPr>
      <w:r>
        <w:rPr>
          <w:color w:val="000000"/>
        </w:rPr>
        <w:t>Kit de Debate sobre Vacinas</w:t>
      </w:r>
    </w:p>
    <w:p w14:paraId="555CFA98" w14:textId="77777777" w:rsidR="00612F16" w:rsidRDefault="00FB2D17">
      <w:pPr>
        <w:numPr>
          <w:ilvl w:val="0"/>
          <w:numId w:val="10"/>
        </w:numPr>
        <w:pBdr>
          <w:top w:val="nil"/>
          <w:left w:val="nil"/>
          <w:bottom w:val="nil"/>
          <w:right w:val="nil"/>
          <w:between w:val="nil"/>
        </w:pBdr>
        <w:spacing w:before="120" w:after="120"/>
      </w:pPr>
      <w:r>
        <w:rPr>
          <w:color w:val="000000"/>
        </w:rPr>
        <w:t xml:space="preserve">Recursos – Kits de Debate 'Sou um Cientista', disponíveis gratuitamente em: debate.imascientist.org. </w:t>
      </w:r>
      <w:proofErr w:type="spellStart"/>
      <w:r>
        <w:rPr>
          <w:color w:val="000000"/>
        </w:rPr>
        <w:t>uk</w:t>
      </w:r>
      <w:proofErr w:type="spellEnd"/>
      <w:r>
        <w:rPr>
          <w:color w:val="000000"/>
        </w:rPr>
        <w:t>/</w:t>
      </w:r>
      <w:proofErr w:type="spellStart"/>
      <w:r>
        <w:rPr>
          <w:color w:val="000000"/>
        </w:rPr>
        <w:t>the</w:t>
      </w:r>
      <w:proofErr w:type="spellEnd"/>
      <w:r>
        <w:rPr>
          <w:color w:val="000000"/>
        </w:rPr>
        <w:t xml:space="preserve">-kits/#vaccinations </w:t>
      </w:r>
    </w:p>
    <w:p w14:paraId="6B066FC2" w14:textId="77777777" w:rsidR="00612F16" w:rsidRDefault="00612F16">
      <w:pPr>
        <w:spacing w:before="120"/>
      </w:pPr>
    </w:p>
    <w:p w14:paraId="70FA5DCF" w14:textId="77777777" w:rsidR="00612F16" w:rsidRDefault="00FB2D17">
      <w:pPr>
        <w:spacing w:before="120"/>
        <w:rPr>
          <w:b/>
        </w:rPr>
      </w:pPr>
      <w:r>
        <w:rPr>
          <w:b/>
        </w:rPr>
        <w:t>Atividade Suplementar 2: Conceitos Errados sobre Vacinas</w:t>
      </w:r>
    </w:p>
    <w:p w14:paraId="4FEDC39C" w14:textId="77777777" w:rsidR="00612F16" w:rsidRDefault="00FB2D17">
      <w:pPr>
        <w:spacing w:before="120"/>
        <w:rPr>
          <w:i/>
        </w:rPr>
      </w:pPr>
      <w:r>
        <w:rPr>
          <w:i/>
        </w:rPr>
        <w:t>Por turma</w:t>
      </w:r>
    </w:p>
    <w:p w14:paraId="6F7629C9" w14:textId="77777777" w:rsidR="00612F16" w:rsidRDefault="00FB2D17">
      <w:pPr>
        <w:numPr>
          <w:ilvl w:val="0"/>
          <w:numId w:val="10"/>
        </w:numPr>
        <w:pBdr>
          <w:top w:val="nil"/>
          <w:left w:val="nil"/>
          <w:bottom w:val="nil"/>
          <w:right w:val="nil"/>
          <w:between w:val="nil"/>
        </w:pBdr>
        <w:spacing w:before="120" w:after="120"/>
      </w:pPr>
      <w:r>
        <w:rPr>
          <w:color w:val="000000"/>
        </w:rPr>
        <w:t xml:space="preserve">Cópia da PP1 </w:t>
      </w:r>
    </w:p>
    <w:p w14:paraId="232DF65D" w14:textId="14B742F8" w:rsidR="00612F16" w:rsidRDefault="00FB2D17">
      <w:pPr>
        <w:numPr>
          <w:ilvl w:val="0"/>
          <w:numId w:val="10"/>
        </w:numPr>
        <w:pBdr>
          <w:top w:val="nil"/>
          <w:left w:val="nil"/>
          <w:bottom w:val="nil"/>
          <w:right w:val="nil"/>
          <w:between w:val="nil"/>
        </w:pBdr>
        <w:spacing w:before="120" w:after="120"/>
      </w:pPr>
      <w:r>
        <w:rPr>
          <w:color w:val="000000"/>
        </w:rPr>
        <w:t xml:space="preserve">Cópia da </w:t>
      </w:r>
      <w:r w:rsidR="00681263">
        <w:rPr>
          <w:color w:val="000000"/>
        </w:rPr>
        <w:t>F</w:t>
      </w:r>
      <w:r w:rsidR="009A4F63">
        <w:rPr>
          <w:color w:val="000000"/>
        </w:rPr>
        <w:t>A</w:t>
      </w:r>
      <w:r w:rsidR="00681263">
        <w:rPr>
          <w:color w:val="000000"/>
        </w:rPr>
        <w:t xml:space="preserve"> </w:t>
      </w:r>
      <w:r>
        <w:rPr>
          <w:color w:val="000000"/>
        </w:rPr>
        <w:t xml:space="preserve">3 </w:t>
      </w:r>
    </w:p>
    <w:p w14:paraId="35510874" w14:textId="77777777" w:rsidR="00612F16" w:rsidRDefault="00FB2D17">
      <w:pPr>
        <w:spacing w:before="120"/>
        <w:rPr>
          <w:i/>
        </w:rPr>
      </w:pPr>
      <w:r>
        <w:rPr>
          <w:i/>
        </w:rPr>
        <w:t>Por aluno</w:t>
      </w:r>
    </w:p>
    <w:p w14:paraId="00BE2C9A" w14:textId="318B0F20" w:rsidR="00612F16" w:rsidRDefault="00FB2D17">
      <w:pPr>
        <w:numPr>
          <w:ilvl w:val="0"/>
          <w:numId w:val="10"/>
        </w:numPr>
        <w:pBdr>
          <w:top w:val="nil"/>
          <w:left w:val="nil"/>
          <w:bottom w:val="nil"/>
          <w:right w:val="nil"/>
          <w:between w:val="nil"/>
        </w:pBdr>
        <w:spacing w:before="120" w:after="120"/>
      </w:pPr>
      <w:r>
        <w:rPr>
          <w:color w:val="000000"/>
        </w:rPr>
        <w:t xml:space="preserve">Cópia da </w:t>
      </w:r>
      <w:r w:rsidR="003C5276">
        <w:rPr>
          <w:color w:val="000000"/>
        </w:rPr>
        <w:t>F</w:t>
      </w:r>
      <w:r w:rsidR="009A4F63">
        <w:rPr>
          <w:color w:val="000000"/>
        </w:rPr>
        <w:t>T</w:t>
      </w:r>
      <w:r w:rsidR="003C5276">
        <w:rPr>
          <w:color w:val="000000"/>
        </w:rPr>
        <w:t xml:space="preserve"> </w:t>
      </w:r>
      <w:r>
        <w:rPr>
          <w:color w:val="000000"/>
        </w:rPr>
        <w:t>2</w:t>
      </w:r>
      <w:r>
        <w:rPr>
          <w:b/>
          <w:color w:val="000000"/>
        </w:rPr>
        <w:t xml:space="preserve"> </w:t>
      </w:r>
    </w:p>
    <w:p w14:paraId="1AC1B6FC" w14:textId="77777777" w:rsidR="00612F16" w:rsidRDefault="00612F16">
      <w:pPr>
        <w:pBdr>
          <w:top w:val="nil"/>
          <w:left w:val="nil"/>
          <w:bottom w:val="nil"/>
          <w:right w:val="nil"/>
          <w:between w:val="nil"/>
        </w:pBdr>
        <w:spacing w:before="120" w:after="120"/>
        <w:ind w:left="360"/>
        <w:rPr>
          <w:b/>
          <w:color w:val="000000"/>
        </w:rPr>
      </w:pPr>
    </w:p>
    <w:p w14:paraId="1495AD61" w14:textId="77777777" w:rsidR="00612F16" w:rsidRDefault="00612F16">
      <w:pPr>
        <w:pBdr>
          <w:top w:val="nil"/>
          <w:left w:val="nil"/>
          <w:bottom w:val="nil"/>
          <w:right w:val="nil"/>
          <w:between w:val="nil"/>
        </w:pBdr>
        <w:spacing w:before="120" w:after="120"/>
        <w:ind w:left="360"/>
        <w:rPr>
          <w:b/>
          <w:color w:val="000000"/>
        </w:rPr>
      </w:pPr>
    </w:p>
    <w:p w14:paraId="4D291A52" w14:textId="77777777" w:rsidR="00612F16" w:rsidRDefault="00612F16">
      <w:pPr>
        <w:pBdr>
          <w:top w:val="nil"/>
          <w:left w:val="nil"/>
          <w:bottom w:val="nil"/>
          <w:right w:val="nil"/>
          <w:between w:val="nil"/>
        </w:pBdr>
        <w:spacing w:before="120" w:after="120"/>
        <w:ind w:left="360"/>
        <w:rPr>
          <w:b/>
          <w:color w:val="000000"/>
        </w:rPr>
      </w:pPr>
    </w:p>
    <w:p w14:paraId="3CE3A733" w14:textId="288D5E7F" w:rsidR="00612F16" w:rsidRDefault="00612F16">
      <w:pPr>
        <w:pBdr>
          <w:top w:val="nil"/>
          <w:left w:val="nil"/>
          <w:bottom w:val="nil"/>
          <w:right w:val="nil"/>
          <w:between w:val="nil"/>
        </w:pBdr>
        <w:spacing w:before="120" w:after="120"/>
        <w:ind w:left="360"/>
        <w:rPr>
          <w:b/>
          <w:color w:val="000000"/>
        </w:rPr>
      </w:pPr>
    </w:p>
    <w:p w14:paraId="526F0102" w14:textId="77777777" w:rsidR="00B67D5A" w:rsidRDefault="00B67D5A">
      <w:pPr>
        <w:pBdr>
          <w:top w:val="nil"/>
          <w:left w:val="nil"/>
          <w:bottom w:val="nil"/>
          <w:right w:val="nil"/>
          <w:between w:val="nil"/>
        </w:pBdr>
        <w:spacing w:before="120" w:after="120"/>
        <w:ind w:left="360"/>
        <w:rPr>
          <w:b/>
          <w:color w:val="000000"/>
        </w:rPr>
      </w:pPr>
    </w:p>
    <w:p w14:paraId="049224CD" w14:textId="77777777" w:rsidR="00612F16" w:rsidRDefault="00612F16">
      <w:pPr>
        <w:pBdr>
          <w:top w:val="nil"/>
          <w:left w:val="nil"/>
          <w:bottom w:val="nil"/>
          <w:right w:val="nil"/>
          <w:between w:val="nil"/>
        </w:pBdr>
        <w:spacing w:before="120" w:after="120"/>
        <w:ind w:left="360"/>
        <w:rPr>
          <w:b/>
          <w:color w:val="000000"/>
        </w:rPr>
      </w:pPr>
    </w:p>
    <w:p w14:paraId="759A74B5" w14:textId="77777777" w:rsidR="00612F16" w:rsidRDefault="00612F16">
      <w:pPr>
        <w:pBdr>
          <w:top w:val="nil"/>
          <w:left w:val="nil"/>
          <w:bottom w:val="nil"/>
          <w:right w:val="nil"/>
          <w:between w:val="nil"/>
        </w:pBdr>
        <w:spacing w:before="120" w:after="120"/>
        <w:ind w:left="360"/>
        <w:rPr>
          <w:b/>
          <w:color w:val="000000"/>
        </w:rPr>
      </w:pPr>
    </w:p>
    <w:p w14:paraId="417C3259" w14:textId="77777777" w:rsidR="00612F16" w:rsidRDefault="00FB2D17">
      <w:pPr>
        <w:pBdr>
          <w:top w:val="nil"/>
          <w:left w:val="nil"/>
          <w:bottom w:val="nil"/>
          <w:right w:val="nil"/>
          <w:between w:val="nil"/>
        </w:pBdr>
        <w:spacing w:before="120" w:after="120"/>
        <w:ind w:left="360"/>
        <w:rPr>
          <w:color w:val="000000"/>
        </w:rPr>
      </w:pPr>
      <w:r>
        <w:rPr>
          <w:noProof/>
        </w:rPr>
        <w:drawing>
          <wp:anchor distT="0" distB="0" distL="114300" distR="114300" simplePos="0" relativeHeight="251649024" behindDoc="0" locked="0" layoutInCell="1" hidden="0" allowOverlap="1" wp14:anchorId="754E6F71" wp14:editId="19309389">
            <wp:simplePos x="0" y="0"/>
            <wp:positionH relativeFrom="column">
              <wp:posOffset>-2539</wp:posOffset>
            </wp:positionH>
            <wp:positionV relativeFrom="paragraph">
              <wp:posOffset>65405</wp:posOffset>
            </wp:positionV>
            <wp:extent cx="409575" cy="457200"/>
            <wp:effectExtent l="0" t="0" r="0" b="0"/>
            <wp:wrapNone/>
            <wp:docPr id="21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409575" cy="457200"/>
                    </a:xfrm>
                    <a:prstGeom prst="rect">
                      <a:avLst/>
                    </a:prstGeom>
                    <a:ln/>
                  </pic:spPr>
                </pic:pic>
              </a:graphicData>
            </a:graphic>
          </wp:anchor>
        </w:drawing>
      </w:r>
    </w:p>
    <w:p w14:paraId="54A45E11" w14:textId="77777777" w:rsidR="00612F16" w:rsidRDefault="00FB2D17">
      <w:pPr>
        <w:pStyle w:val="Ttulo2"/>
        <w:spacing w:before="0"/>
      </w:pPr>
      <w:r>
        <w:rPr>
          <w:rFonts w:eastAsia="Arial" w:cs="Arial"/>
          <w:szCs w:val="36"/>
        </w:rPr>
        <w:t xml:space="preserve">        </w:t>
      </w:r>
      <w:r>
        <w:t>Materiais de Apoio</w:t>
      </w:r>
    </w:p>
    <w:p w14:paraId="40B994EE" w14:textId="5038FF8C" w:rsidR="00612F16" w:rsidRDefault="00681263">
      <w:pPr>
        <w:numPr>
          <w:ilvl w:val="0"/>
          <w:numId w:val="1"/>
        </w:numPr>
        <w:pBdr>
          <w:top w:val="nil"/>
          <w:left w:val="nil"/>
          <w:bottom w:val="nil"/>
          <w:right w:val="nil"/>
          <w:between w:val="nil"/>
        </w:pBdr>
        <w:spacing w:before="120" w:after="120"/>
        <w:rPr>
          <w:color w:val="000000"/>
        </w:rPr>
      </w:pPr>
      <w:r>
        <w:rPr>
          <w:color w:val="000000"/>
        </w:rPr>
        <w:t>F</w:t>
      </w:r>
      <w:r w:rsidR="009A4F63">
        <w:rPr>
          <w:color w:val="000000"/>
        </w:rPr>
        <w:t>A</w:t>
      </w:r>
      <w:r>
        <w:rPr>
          <w:color w:val="000000"/>
        </w:rPr>
        <w:t xml:space="preserve"> 1 Ficha de Professor com Respostas do Vídeo de Animação</w:t>
      </w:r>
    </w:p>
    <w:p w14:paraId="2A9357BD" w14:textId="50F21CE9" w:rsidR="00612F16" w:rsidRDefault="00681263">
      <w:pPr>
        <w:numPr>
          <w:ilvl w:val="0"/>
          <w:numId w:val="1"/>
        </w:numPr>
        <w:pBdr>
          <w:top w:val="nil"/>
          <w:left w:val="nil"/>
          <w:bottom w:val="nil"/>
          <w:right w:val="nil"/>
          <w:between w:val="nil"/>
        </w:pBdr>
        <w:spacing w:before="120" w:after="120"/>
        <w:rPr>
          <w:color w:val="000000"/>
        </w:rPr>
      </w:pPr>
      <w:r>
        <w:rPr>
          <w:color w:val="000000"/>
        </w:rPr>
        <w:t>F</w:t>
      </w:r>
      <w:r w:rsidR="009A4F63">
        <w:rPr>
          <w:color w:val="000000"/>
        </w:rPr>
        <w:t>A</w:t>
      </w:r>
      <w:r>
        <w:rPr>
          <w:color w:val="000000"/>
        </w:rPr>
        <w:t xml:space="preserve"> 2 Respostas do Professor para a Ficha de Aluno sobre o Sistema Imunitário </w:t>
      </w:r>
    </w:p>
    <w:p w14:paraId="7199A900" w14:textId="43DCB0A4" w:rsidR="00612F16" w:rsidRDefault="00681263">
      <w:pPr>
        <w:numPr>
          <w:ilvl w:val="0"/>
          <w:numId w:val="1"/>
        </w:numPr>
        <w:pBdr>
          <w:top w:val="nil"/>
          <w:left w:val="nil"/>
          <w:bottom w:val="nil"/>
          <w:right w:val="nil"/>
          <w:between w:val="nil"/>
        </w:pBdr>
        <w:spacing w:before="120" w:after="120"/>
        <w:rPr>
          <w:color w:val="000000"/>
        </w:rPr>
      </w:pPr>
      <w:r>
        <w:rPr>
          <w:color w:val="000000"/>
        </w:rPr>
        <w:t>F</w:t>
      </w:r>
      <w:r w:rsidR="009A4F63">
        <w:rPr>
          <w:color w:val="000000"/>
        </w:rPr>
        <w:t>A</w:t>
      </w:r>
      <w:r>
        <w:rPr>
          <w:color w:val="000000"/>
        </w:rPr>
        <w:t xml:space="preserve"> 3 Ficha de Aluno de Conceitos Errados sobre Vacinas </w:t>
      </w:r>
    </w:p>
    <w:p w14:paraId="2EF55FCF" w14:textId="64CDDB42" w:rsidR="00612F16" w:rsidRDefault="003C5276">
      <w:pPr>
        <w:numPr>
          <w:ilvl w:val="0"/>
          <w:numId w:val="1"/>
        </w:numPr>
        <w:pBdr>
          <w:top w:val="nil"/>
          <w:left w:val="nil"/>
          <w:bottom w:val="nil"/>
          <w:right w:val="nil"/>
          <w:between w:val="nil"/>
        </w:pBdr>
        <w:spacing w:before="120" w:after="120"/>
        <w:rPr>
          <w:color w:val="000000"/>
        </w:rPr>
      </w:pPr>
      <w:r>
        <w:rPr>
          <w:color w:val="000000"/>
        </w:rPr>
        <w:t>F</w:t>
      </w:r>
      <w:r w:rsidR="009A4F63">
        <w:rPr>
          <w:color w:val="000000"/>
        </w:rPr>
        <w:t>T</w:t>
      </w:r>
      <w:r>
        <w:rPr>
          <w:color w:val="000000"/>
        </w:rPr>
        <w:t xml:space="preserve"> 1 Ficha de </w:t>
      </w:r>
      <w:r w:rsidR="009A4F63">
        <w:rPr>
          <w:color w:val="000000"/>
        </w:rPr>
        <w:t>Trabalho</w:t>
      </w:r>
      <w:r>
        <w:rPr>
          <w:color w:val="000000"/>
        </w:rPr>
        <w:t xml:space="preserve"> sobre o Sistema Imunitário</w:t>
      </w:r>
    </w:p>
    <w:p w14:paraId="166956F4" w14:textId="58BB54DD" w:rsidR="00612F16" w:rsidRDefault="003C5276">
      <w:pPr>
        <w:numPr>
          <w:ilvl w:val="0"/>
          <w:numId w:val="1"/>
        </w:numPr>
        <w:pBdr>
          <w:top w:val="nil"/>
          <w:left w:val="nil"/>
          <w:bottom w:val="nil"/>
          <w:right w:val="nil"/>
          <w:between w:val="nil"/>
        </w:pBdr>
        <w:spacing w:before="120" w:after="120"/>
        <w:rPr>
          <w:color w:val="000000"/>
        </w:rPr>
      </w:pPr>
      <w:r>
        <w:rPr>
          <w:color w:val="000000"/>
        </w:rPr>
        <w:t>F</w:t>
      </w:r>
      <w:r w:rsidR="009A4F63">
        <w:rPr>
          <w:color w:val="000000"/>
        </w:rPr>
        <w:t>T</w:t>
      </w:r>
      <w:r>
        <w:rPr>
          <w:color w:val="000000"/>
        </w:rPr>
        <w:t xml:space="preserve"> 2 Conceitos Errados sobre Vacinas </w:t>
      </w:r>
    </w:p>
    <w:p w14:paraId="62397E71" w14:textId="1E71EFF5" w:rsidR="00612F16" w:rsidRDefault="009A4F63">
      <w:pPr>
        <w:numPr>
          <w:ilvl w:val="0"/>
          <w:numId w:val="1"/>
        </w:numPr>
        <w:pBdr>
          <w:top w:val="nil"/>
          <w:left w:val="nil"/>
          <w:bottom w:val="nil"/>
          <w:right w:val="nil"/>
          <w:between w:val="nil"/>
        </w:pBdr>
        <w:spacing w:before="120" w:after="120"/>
        <w:rPr>
          <w:color w:val="000000"/>
        </w:rPr>
      </w:pPr>
      <w:r>
        <w:rPr>
          <w:color w:val="000000"/>
        </w:rPr>
        <w:t>FI</w:t>
      </w:r>
      <w:r w:rsidR="003C5276">
        <w:rPr>
          <w:color w:val="000000"/>
        </w:rPr>
        <w:t>1 Kit de Debate 'Sou um Cientista' (disponível em debate.imascientist.org.uk/</w:t>
      </w:r>
      <w:proofErr w:type="spellStart"/>
      <w:r w:rsidR="003C5276">
        <w:rPr>
          <w:color w:val="000000"/>
        </w:rPr>
        <w:t>the</w:t>
      </w:r>
      <w:proofErr w:type="spellEnd"/>
      <w:r w:rsidR="003C5276">
        <w:rPr>
          <w:color w:val="000000"/>
        </w:rPr>
        <w:t>-kits/#vaccinations)</w:t>
      </w:r>
    </w:p>
    <w:p w14:paraId="61935DA2" w14:textId="6D7C00B1" w:rsidR="002D6389" w:rsidRDefault="002D6389" w:rsidP="002D6389">
      <w:pPr>
        <w:pBdr>
          <w:top w:val="nil"/>
          <w:left w:val="nil"/>
          <w:bottom w:val="nil"/>
          <w:right w:val="nil"/>
          <w:between w:val="nil"/>
        </w:pBdr>
        <w:spacing w:before="120" w:after="120"/>
        <w:rPr>
          <w:color w:val="000000"/>
        </w:rPr>
      </w:pPr>
    </w:p>
    <w:p w14:paraId="49337545" w14:textId="5626B25B" w:rsidR="002D6389" w:rsidRDefault="002D6389" w:rsidP="002D6389">
      <w:pPr>
        <w:pBdr>
          <w:top w:val="nil"/>
          <w:left w:val="nil"/>
          <w:bottom w:val="nil"/>
          <w:right w:val="nil"/>
          <w:between w:val="nil"/>
        </w:pBdr>
        <w:spacing w:before="120" w:after="120"/>
        <w:rPr>
          <w:color w:val="000000"/>
        </w:rPr>
      </w:pPr>
    </w:p>
    <w:p w14:paraId="2595222E" w14:textId="654CFF5F" w:rsidR="002D6389" w:rsidRDefault="002D6389" w:rsidP="002D6389">
      <w:pPr>
        <w:pBdr>
          <w:top w:val="nil"/>
          <w:left w:val="nil"/>
          <w:bottom w:val="nil"/>
          <w:right w:val="nil"/>
          <w:between w:val="nil"/>
        </w:pBdr>
        <w:spacing w:before="120" w:after="120"/>
        <w:rPr>
          <w:color w:val="000000"/>
        </w:rPr>
      </w:pPr>
    </w:p>
    <w:p w14:paraId="55EDD659" w14:textId="2044F152" w:rsidR="002D6389" w:rsidRDefault="002D6389" w:rsidP="002D6389">
      <w:pPr>
        <w:pBdr>
          <w:top w:val="nil"/>
          <w:left w:val="nil"/>
          <w:bottom w:val="nil"/>
          <w:right w:val="nil"/>
          <w:between w:val="nil"/>
        </w:pBdr>
        <w:spacing w:before="120" w:after="120"/>
        <w:rPr>
          <w:color w:val="000000"/>
        </w:rPr>
      </w:pPr>
    </w:p>
    <w:p w14:paraId="0FEA9A3A" w14:textId="77777777" w:rsidR="002D6389" w:rsidRDefault="002D6389" w:rsidP="002D6389">
      <w:pPr>
        <w:pBdr>
          <w:top w:val="nil"/>
          <w:left w:val="nil"/>
          <w:bottom w:val="nil"/>
          <w:right w:val="nil"/>
          <w:between w:val="nil"/>
        </w:pBdr>
        <w:spacing w:before="120" w:after="120"/>
        <w:rPr>
          <w:color w:val="000000"/>
        </w:rPr>
      </w:pPr>
    </w:p>
    <w:p w14:paraId="52B4B0E8" w14:textId="77777777" w:rsidR="00612F16" w:rsidRDefault="00FB2D17">
      <w:pPr>
        <w:pStyle w:val="Ttulo2"/>
      </w:pPr>
      <w:r>
        <w:t>Preparação Prévia</w:t>
      </w:r>
      <w:r>
        <w:rPr>
          <w:noProof/>
        </w:rPr>
        <w:drawing>
          <wp:anchor distT="0" distB="0" distL="114300" distR="114300" simplePos="0" relativeHeight="251650048" behindDoc="0" locked="0" layoutInCell="1" hidden="0" allowOverlap="1" wp14:anchorId="387D1A6F" wp14:editId="7798B3A0">
            <wp:simplePos x="0" y="0"/>
            <wp:positionH relativeFrom="column">
              <wp:posOffset>-2539</wp:posOffset>
            </wp:positionH>
            <wp:positionV relativeFrom="paragraph">
              <wp:posOffset>3175</wp:posOffset>
            </wp:positionV>
            <wp:extent cx="409575" cy="409575"/>
            <wp:effectExtent l="0" t="0" r="0" b="0"/>
            <wp:wrapSquare wrapText="bothSides" distT="0" distB="0" distL="114300" distR="114300"/>
            <wp:docPr id="2121"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4"/>
                    <a:srcRect/>
                    <a:stretch>
                      <a:fillRect/>
                    </a:stretch>
                  </pic:blipFill>
                  <pic:spPr>
                    <a:xfrm>
                      <a:off x="0" y="0"/>
                      <a:ext cx="409575" cy="409575"/>
                    </a:xfrm>
                    <a:prstGeom prst="rect">
                      <a:avLst/>
                    </a:prstGeom>
                    <a:ln/>
                  </pic:spPr>
                </pic:pic>
              </a:graphicData>
            </a:graphic>
          </wp:anchor>
        </w:drawing>
      </w:r>
    </w:p>
    <w:p w14:paraId="78F397C8" w14:textId="7C6C8D7D" w:rsidR="00612F16" w:rsidRDefault="00FB2D17">
      <w:pPr>
        <w:numPr>
          <w:ilvl w:val="0"/>
          <w:numId w:val="6"/>
        </w:numPr>
        <w:pBdr>
          <w:top w:val="nil"/>
          <w:left w:val="nil"/>
          <w:bottom w:val="nil"/>
          <w:right w:val="nil"/>
          <w:between w:val="nil"/>
        </w:pBdr>
        <w:spacing w:before="120" w:after="120"/>
      </w:pPr>
      <w:r>
        <w:rPr>
          <w:color w:val="000000"/>
        </w:rPr>
        <w:t xml:space="preserve">Copie para cada aluno as fichas </w:t>
      </w:r>
      <w:r w:rsidR="003C5276">
        <w:rPr>
          <w:color w:val="000000"/>
        </w:rPr>
        <w:t>F</w:t>
      </w:r>
      <w:r w:rsidR="009A4F63">
        <w:rPr>
          <w:color w:val="000000"/>
        </w:rPr>
        <w:t>T</w:t>
      </w:r>
      <w:r w:rsidR="003C5276">
        <w:rPr>
          <w:color w:val="000000"/>
        </w:rPr>
        <w:t xml:space="preserve"> </w:t>
      </w:r>
      <w:r>
        <w:rPr>
          <w:color w:val="000000"/>
        </w:rPr>
        <w:t xml:space="preserve">1 e </w:t>
      </w:r>
      <w:r w:rsidR="003C5276">
        <w:rPr>
          <w:color w:val="000000"/>
        </w:rPr>
        <w:t>F</w:t>
      </w:r>
      <w:r w:rsidR="009A4F63">
        <w:rPr>
          <w:color w:val="000000"/>
        </w:rPr>
        <w:t>T</w:t>
      </w:r>
      <w:r w:rsidR="003C5276">
        <w:rPr>
          <w:color w:val="000000"/>
        </w:rPr>
        <w:t xml:space="preserve"> </w:t>
      </w:r>
      <w:r>
        <w:rPr>
          <w:color w:val="000000"/>
        </w:rPr>
        <w:t>2.</w:t>
      </w:r>
    </w:p>
    <w:p w14:paraId="3412DC40" w14:textId="42B4A356" w:rsidR="00612F16" w:rsidRPr="002D6389" w:rsidRDefault="00FB2D17">
      <w:pPr>
        <w:numPr>
          <w:ilvl w:val="0"/>
          <w:numId w:val="6"/>
        </w:numPr>
        <w:pBdr>
          <w:top w:val="nil"/>
          <w:left w:val="nil"/>
          <w:bottom w:val="nil"/>
          <w:right w:val="nil"/>
          <w:between w:val="nil"/>
        </w:pBdr>
        <w:spacing w:before="120" w:after="120"/>
      </w:pPr>
      <w:r>
        <w:rPr>
          <w:color w:val="000000"/>
        </w:rPr>
        <w:t xml:space="preserve">Descarregue os diapositivos interativos de conceitos errados sobre vacinação e prepare animações acedendo ao website </w:t>
      </w:r>
    </w:p>
    <w:p w14:paraId="26EAE7B8" w14:textId="77777777" w:rsidR="002D6389" w:rsidRPr="002D6389" w:rsidRDefault="002D6389" w:rsidP="002D6389">
      <w:pPr>
        <w:pBdr>
          <w:top w:val="nil"/>
          <w:left w:val="nil"/>
          <w:bottom w:val="nil"/>
          <w:right w:val="nil"/>
          <w:between w:val="nil"/>
        </w:pBdr>
        <w:spacing w:before="120" w:after="120"/>
        <w:ind w:left="502"/>
      </w:pPr>
    </w:p>
    <w:p w14:paraId="4E75D9FF" w14:textId="77777777" w:rsidR="002D6389" w:rsidRDefault="002D6389" w:rsidP="002D6389">
      <w:pPr>
        <w:pBdr>
          <w:top w:val="nil"/>
          <w:left w:val="nil"/>
          <w:bottom w:val="nil"/>
          <w:right w:val="nil"/>
          <w:between w:val="nil"/>
        </w:pBdr>
        <w:spacing w:before="120" w:after="120"/>
      </w:pPr>
    </w:p>
    <w:p w14:paraId="27AB47CA" w14:textId="77777777" w:rsidR="002D6389" w:rsidRPr="002D6389" w:rsidRDefault="00FB2D17" w:rsidP="002D6389">
      <w:pPr>
        <w:numPr>
          <w:ilvl w:val="0"/>
          <w:numId w:val="6"/>
        </w:numPr>
        <w:pBdr>
          <w:top w:val="nil"/>
          <w:left w:val="nil"/>
          <w:bottom w:val="nil"/>
          <w:right w:val="nil"/>
          <w:between w:val="nil"/>
        </w:pBdr>
        <w:spacing w:before="120" w:after="120"/>
      </w:pPr>
      <w:r w:rsidRPr="002D6389">
        <w:rPr>
          <w:color w:val="000000"/>
        </w:rPr>
        <w:t xml:space="preserve">Como preparação prévia para a lição, pode pedir aos alunos para completarem o seu calendário de vacinação personalizado, disponível no website do e-Bug. Este calendário/linha do tempo deverá incluir todas as vacinas que os alunos deviam ter tomado, sendo um tema que podem debater em casa com </w:t>
      </w:r>
    </w:p>
    <w:p w14:paraId="70A730BE" w14:textId="77777777" w:rsidR="002D6389" w:rsidRPr="002D6389" w:rsidRDefault="002D6389" w:rsidP="002D6389">
      <w:pPr>
        <w:pBdr>
          <w:top w:val="nil"/>
          <w:left w:val="nil"/>
          <w:bottom w:val="nil"/>
          <w:right w:val="nil"/>
          <w:between w:val="nil"/>
        </w:pBdr>
        <w:spacing w:before="120" w:after="120"/>
        <w:ind w:left="502"/>
      </w:pPr>
    </w:p>
    <w:p w14:paraId="60F8C544" w14:textId="77777777" w:rsidR="002D6389" w:rsidRDefault="002D6389" w:rsidP="002D6389">
      <w:pPr>
        <w:pBdr>
          <w:top w:val="nil"/>
          <w:left w:val="nil"/>
          <w:bottom w:val="nil"/>
          <w:right w:val="nil"/>
          <w:between w:val="nil"/>
        </w:pBdr>
        <w:spacing w:before="120" w:after="120"/>
        <w:ind w:left="502"/>
        <w:rPr>
          <w:color w:val="000000"/>
        </w:rPr>
      </w:pPr>
    </w:p>
    <w:p w14:paraId="5298622F" w14:textId="18B7DF28" w:rsidR="00612F16" w:rsidRDefault="00FB2D17" w:rsidP="002D6389">
      <w:pPr>
        <w:pBdr>
          <w:top w:val="nil"/>
          <w:left w:val="nil"/>
          <w:bottom w:val="nil"/>
          <w:right w:val="nil"/>
          <w:between w:val="nil"/>
        </w:pBdr>
        <w:spacing w:before="120" w:after="120"/>
        <w:ind w:left="502"/>
      </w:pPr>
      <w:r>
        <w:rPr>
          <w:color w:val="000000"/>
        </w:rPr>
        <w:t>os seus pais. As imunizações que os alunos (não) receberam são pessoais e não devem ser faladas na aula. Os alunos podem ficar muito surpreendidos com o número de imunizações que tiveram disponíveis ao longo da sua vida.</w:t>
      </w:r>
    </w:p>
    <w:p w14:paraId="3AFB843C" w14:textId="77777777" w:rsidR="00612F16" w:rsidRDefault="00612F16">
      <w:pPr>
        <w:pBdr>
          <w:top w:val="nil"/>
          <w:left w:val="nil"/>
          <w:bottom w:val="nil"/>
          <w:right w:val="nil"/>
          <w:between w:val="nil"/>
        </w:pBdr>
        <w:spacing w:before="120" w:after="120"/>
      </w:pPr>
    </w:p>
    <w:p w14:paraId="5E0CBF7F" w14:textId="77777777" w:rsidR="00612F16" w:rsidRDefault="00612F16">
      <w:pPr>
        <w:pBdr>
          <w:top w:val="nil"/>
          <w:left w:val="nil"/>
          <w:bottom w:val="nil"/>
          <w:right w:val="nil"/>
          <w:between w:val="nil"/>
        </w:pBdr>
        <w:spacing w:before="120" w:after="120"/>
        <w:sectPr w:rsidR="00612F16">
          <w:type w:val="continuous"/>
          <w:pgSz w:w="11900" w:h="16840"/>
          <w:pgMar w:top="720" w:right="720" w:bottom="720" w:left="720" w:header="709" w:footer="709" w:gutter="0"/>
          <w:cols w:num="2" w:space="720" w:equalWidth="0">
            <w:col w:w="4876" w:space="708"/>
            <w:col w:w="4876" w:space="0"/>
          </w:cols>
        </w:sectPr>
      </w:pPr>
    </w:p>
    <w:p w14:paraId="0633BFD4" w14:textId="77777777" w:rsidR="002D6389" w:rsidRDefault="00FB2D17">
      <w:pPr>
        <w:tabs>
          <w:tab w:val="left" w:pos="2458"/>
        </w:tabs>
        <w:rPr>
          <w:b/>
          <w:color w:val="FFFFFF"/>
          <w:sz w:val="36"/>
          <w:szCs w:val="36"/>
        </w:rPr>
      </w:pPr>
      <w:r>
        <w:rPr>
          <w:b/>
          <w:color w:val="FFFFFF"/>
          <w:sz w:val="36"/>
          <w:szCs w:val="36"/>
        </w:rPr>
        <w:t xml:space="preserve"> </w:t>
      </w:r>
    </w:p>
    <w:p w14:paraId="66967BC2" w14:textId="6B7CE8EC" w:rsidR="003C5276" w:rsidRDefault="00B67D5A">
      <w:pPr>
        <w:tabs>
          <w:tab w:val="left" w:pos="2458"/>
        </w:tabs>
        <w:rPr>
          <w:b/>
          <w:sz w:val="56"/>
          <w:szCs w:val="56"/>
        </w:rPr>
      </w:pPr>
      <w:r>
        <w:rPr>
          <w:b/>
          <w:sz w:val="56"/>
          <w:szCs w:val="56"/>
        </w:rPr>
        <w:t>Sessão</w:t>
      </w:r>
      <w:r w:rsidR="00FB2D17">
        <w:rPr>
          <w:b/>
          <w:sz w:val="56"/>
          <w:szCs w:val="56"/>
        </w:rPr>
        <w:t xml:space="preserve"> 7: Vacinas</w:t>
      </w:r>
    </w:p>
    <w:p w14:paraId="7545C490" w14:textId="4EDD18AB" w:rsidR="00612F16" w:rsidRDefault="002D6389">
      <w:pPr>
        <w:tabs>
          <w:tab w:val="left" w:pos="2458"/>
        </w:tabs>
        <w:rPr>
          <w:b/>
          <w:sz w:val="56"/>
          <w:szCs w:val="56"/>
        </w:rPr>
      </w:pPr>
      <w:r>
        <w:rPr>
          <w:noProof/>
        </w:rPr>
        <mc:AlternateContent>
          <mc:Choice Requires="wps">
            <w:drawing>
              <wp:anchor distT="0" distB="0" distL="114300" distR="114300" simplePos="0" relativeHeight="251642878" behindDoc="1" locked="0" layoutInCell="1" hidden="0" allowOverlap="1" wp14:anchorId="1EB35EE7" wp14:editId="6E7FB800">
                <wp:simplePos x="0" y="0"/>
                <wp:positionH relativeFrom="column">
                  <wp:posOffset>-243871</wp:posOffset>
                </wp:positionH>
                <wp:positionV relativeFrom="paragraph">
                  <wp:posOffset>282797</wp:posOffset>
                </wp:positionV>
                <wp:extent cx="6972300" cy="1887220"/>
                <wp:effectExtent l="12700" t="12700" r="25400" b="30480"/>
                <wp:wrapNone/>
                <wp:docPr id="2087" name="Retângulo 2087"/>
                <wp:cNvGraphicFramePr/>
                <a:graphic xmlns:a="http://schemas.openxmlformats.org/drawingml/2006/main">
                  <a:graphicData uri="http://schemas.microsoft.com/office/word/2010/wordprocessingShape">
                    <wps:wsp>
                      <wps:cNvSpPr/>
                      <wps:spPr>
                        <a:xfrm>
                          <a:off x="0" y="0"/>
                          <a:ext cx="6972300" cy="1887220"/>
                        </a:xfrm>
                        <a:prstGeom prst="rect">
                          <a:avLst/>
                        </a:prstGeom>
                        <a:noFill/>
                        <a:ln w="38100" cap="flat" cmpd="sng">
                          <a:solidFill>
                            <a:schemeClr val="accent6"/>
                          </a:solidFill>
                          <a:prstDash val="solid"/>
                          <a:miter lim="800000"/>
                          <a:headEnd type="none" w="sm" len="sm"/>
                          <a:tailEnd type="none" w="sm" len="sm"/>
                        </a:ln>
                      </wps:spPr>
                      <wps:txbx>
                        <w:txbxContent>
                          <w:p w14:paraId="3A3E91EF" w14:textId="77777777" w:rsidR="00612F16" w:rsidRDefault="00612F16">
                            <w:pPr>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1EB35EE7" id="Retângulo 2087" o:spid="_x0000_s1028" style="position:absolute;margin-left:-19.2pt;margin-top:22.25pt;width:549pt;height:148.6pt;z-index:-25167360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" filled="f" strokecolor="#712b8f [3209]" strokeweight="3pt">
                <v:stroke startarrowwidth="narrow" startarrowlength="short" endarrowwidth="narrow" endarrowlength="short"/>
                <v:textbox inset="2.53958mm,2.53958mm,2.53958mm,2.53958mm">
                  <w:txbxContent>
                    <w:p w14:paraId="3A3E91EF" w14:textId="77777777" w:rsidR="00612F16" w:rsidRDefault="00612F16">
                      <w:pPr>
                        <w:textDirection w:val="btLr"/>
                      </w:pPr>
                    </w:p>
                  </w:txbxContent>
                </v:textbox>
              </v:rect>
            </w:pict>
          </mc:Fallback>
        </mc:AlternateContent>
      </w:r>
    </w:p>
    <w:p w14:paraId="1092CCF0" w14:textId="527B983D" w:rsidR="00612F16" w:rsidRDefault="00612F16">
      <w:pPr>
        <w:spacing w:before="120" w:line="276" w:lineRule="auto"/>
        <w:rPr>
          <w:b/>
          <w:sz w:val="22"/>
          <w:szCs w:val="22"/>
        </w:rPr>
        <w:sectPr w:rsidR="00612F16">
          <w:type w:val="continuous"/>
          <w:pgSz w:w="11900" w:h="16840"/>
          <w:pgMar w:top="720" w:right="720" w:bottom="720" w:left="720" w:header="708" w:footer="708" w:gutter="0"/>
          <w:cols w:space="720"/>
        </w:sectPr>
      </w:pPr>
    </w:p>
    <w:p w14:paraId="6ACCDA24" w14:textId="6161160E" w:rsidR="00612F16" w:rsidRDefault="00FB2D17">
      <w:pPr>
        <w:pStyle w:val="Ttulo2"/>
      </w:pPr>
      <w:r>
        <w:t>Palavras-chave</w:t>
      </w:r>
    </w:p>
    <w:p w14:paraId="4FD997CE" w14:textId="3CC54DDD" w:rsidR="00612F16" w:rsidRDefault="00FB2D17">
      <w:r>
        <w:t>Anticorpo</w:t>
      </w:r>
    </w:p>
    <w:p w14:paraId="69A19612" w14:textId="11156CCF" w:rsidR="00612F16" w:rsidRDefault="00FB2D17">
      <w:r>
        <w:t>Antigénio</w:t>
      </w:r>
    </w:p>
    <w:p w14:paraId="77072161" w14:textId="76B7275C" w:rsidR="00612F16" w:rsidRDefault="00FB2D17">
      <w:r>
        <w:t>COVID-19</w:t>
      </w:r>
    </w:p>
    <w:p w14:paraId="67987534" w14:textId="536515CF" w:rsidR="00612F16" w:rsidRDefault="00FB2D17">
      <w:r>
        <w:t>VPH</w:t>
      </w:r>
    </w:p>
    <w:p w14:paraId="5ED54C8A" w14:textId="557F7640" w:rsidR="00612F16" w:rsidRDefault="00FB2D17">
      <w:r>
        <w:t>Sistema imunitário</w:t>
      </w:r>
    </w:p>
    <w:p w14:paraId="37E6459E" w14:textId="77777777" w:rsidR="00612F16" w:rsidRDefault="00FB2D17">
      <w:r>
        <w:t>Imunidade</w:t>
      </w:r>
    </w:p>
    <w:p w14:paraId="18097F10" w14:textId="77777777" w:rsidR="00612F16" w:rsidRDefault="00FB2D17">
      <w:r>
        <w:t>Vacinas</w:t>
      </w:r>
    </w:p>
    <w:p w14:paraId="3F5C5949" w14:textId="77777777" w:rsidR="00612F16" w:rsidRDefault="00FB2D17">
      <w:r>
        <w:br w:type="column"/>
      </w:r>
      <w:r>
        <w:rPr>
          <w:b/>
          <w:sz w:val="36"/>
          <w:szCs w:val="36"/>
        </w:rPr>
        <w:t>Saúde e Segurança</w:t>
      </w:r>
    </w:p>
    <w:p w14:paraId="54DA2281" w14:textId="4DD46AEC" w:rsidR="00612F16" w:rsidRDefault="00B67D5A">
      <w:pPr>
        <w:spacing w:before="240" w:line="276" w:lineRule="auto"/>
      </w:pPr>
      <w:r>
        <w:t>Sem recomendações especificas</w:t>
      </w:r>
    </w:p>
    <w:p w14:paraId="476F7784" w14:textId="77777777" w:rsidR="00612F16" w:rsidRDefault="00612F16">
      <w:pPr>
        <w:spacing w:line="276" w:lineRule="auto"/>
      </w:pPr>
    </w:p>
    <w:p w14:paraId="1A48E0EA" w14:textId="77777777" w:rsidR="00612F16" w:rsidRDefault="00FB2D17">
      <w:pPr>
        <w:pStyle w:val="Ttulo2"/>
      </w:pPr>
      <w:r>
        <w:br w:type="column"/>
      </w:r>
      <w:r>
        <w:rPr>
          <w:rFonts w:eastAsia="Arial" w:cs="Arial"/>
          <w:szCs w:val="36"/>
        </w:rPr>
        <w:t>Hiperligações</w:t>
      </w:r>
    </w:p>
    <w:p w14:paraId="08F90933" w14:textId="61D02BE7" w:rsidR="00235CB8" w:rsidRPr="00235CB8" w:rsidRDefault="00000000">
      <w:pPr>
        <w:spacing w:line="276" w:lineRule="auto"/>
      </w:pPr>
      <w:hyperlink r:id="rId15" w:history="1">
        <w:r w:rsidR="00235CB8" w:rsidRPr="00E47B9B">
          <w:rPr>
            <w:rStyle w:val="Hiperligao"/>
          </w:rPr>
          <w:t>https://www.e-bug.eu/pt-pt/ensino-secund%C3%A1rio-vacinas</w:t>
        </w:r>
      </w:hyperlink>
      <w:r w:rsidR="00235CB8">
        <w:t xml:space="preserve"> </w:t>
      </w:r>
    </w:p>
    <w:p w14:paraId="16856BD4" w14:textId="77777777" w:rsidR="00235CB8" w:rsidRDefault="00235CB8">
      <w:pPr>
        <w:spacing w:line="276" w:lineRule="auto"/>
        <w:rPr>
          <w:strike/>
          <w:color w:val="FF0000"/>
        </w:rPr>
      </w:pPr>
    </w:p>
    <w:p w14:paraId="78E9424D" w14:textId="54E2A94A" w:rsidR="00235CB8" w:rsidRPr="003C5276" w:rsidRDefault="00235CB8">
      <w:pPr>
        <w:spacing w:line="276" w:lineRule="auto"/>
        <w:rPr>
          <w:strike/>
          <w:color w:val="FF0000"/>
        </w:rPr>
        <w:sectPr w:rsidR="00235CB8" w:rsidRPr="003C5276">
          <w:type w:val="continuous"/>
          <w:pgSz w:w="11900" w:h="16840"/>
          <w:pgMar w:top="720" w:right="720" w:bottom="720" w:left="720" w:header="708" w:footer="708" w:gutter="0"/>
          <w:cols w:num="3" w:space="720" w:equalWidth="0">
            <w:col w:w="3016" w:space="708"/>
            <w:col w:w="3016" w:space="708"/>
            <w:col w:w="3016" w:space="0"/>
          </w:cols>
        </w:sectPr>
      </w:pPr>
    </w:p>
    <w:p w14:paraId="27A18740" w14:textId="77777777" w:rsidR="00612F16" w:rsidRDefault="00FB2D17">
      <w:pPr>
        <w:pStyle w:val="Ttulo2"/>
      </w:pPr>
      <w:r>
        <w:t>Introdução.</w:t>
      </w:r>
      <w:r>
        <w:rPr>
          <w:noProof/>
        </w:rPr>
        <w:drawing>
          <wp:anchor distT="0" distB="0" distL="114300" distR="114300" simplePos="0" relativeHeight="251652096" behindDoc="0" locked="0" layoutInCell="1" hidden="0" allowOverlap="1" wp14:anchorId="2BB5420B" wp14:editId="382FFE8E">
            <wp:simplePos x="0" y="0"/>
            <wp:positionH relativeFrom="column">
              <wp:posOffset>1</wp:posOffset>
            </wp:positionH>
            <wp:positionV relativeFrom="paragraph">
              <wp:posOffset>22225</wp:posOffset>
            </wp:positionV>
            <wp:extent cx="377825" cy="377825"/>
            <wp:effectExtent l="0" t="0" r="0" b="0"/>
            <wp:wrapSquare wrapText="bothSides" distT="0" distB="0" distL="114300" distR="114300"/>
            <wp:docPr id="211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6"/>
                    <a:srcRect/>
                    <a:stretch>
                      <a:fillRect/>
                    </a:stretch>
                  </pic:blipFill>
                  <pic:spPr>
                    <a:xfrm>
                      <a:off x="0" y="0"/>
                      <a:ext cx="377825" cy="377825"/>
                    </a:xfrm>
                    <a:prstGeom prst="rect">
                      <a:avLst/>
                    </a:prstGeom>
                    <a:ln/>
                  </pic:spPr>
                </pic:pic>
              </a:graphicData>
            </a:graphic>
          </wp:anchor>
        </w:drawing>
      </w:r>
    </w:p>
    <w:p w14:paraId="7ACE5EB7" w14:textId="7DD9746B" w:rsidR="00612F16" w:rsidRDefault="00FB2D17">
      <w:pPr>
        <w:numPr>
          <w:ilvl w:val="0"/>
          <w:numId w:val="2"/>
        </w:numPr>
        <w:pBdr>
          <w:top w:val="nil"/>
          <w:left w:val="nil"/>
          <w:bottom w:val="nil"/>
          <w:right w:val="nil"/>
          <w:between w:val="nil"/>
        </w:pBdr>
        <w:spacing w:after="120"/>
      </w:pPr>
      <w:r>
        <w:rPr>
          <w:color w:val="000000"/>
        </w:rPr>
        <w:t>Faça uma introdução, informando</w:t>
      </w:r>
      <w:r>
        <w:t xml:space="preserve"> </w:t>
      </w:r>
      <w:r>
        <w:rPr>
          <w:color w:val="000000"/>
        </w:rPr>
        <w:t>os aluno</w:t>
      </w:r>
      <w:r>
        <w:t xml:space="preserve">s </w:t>
      </w:r>
      <w:r>
        <w:rPr>
          <w:color w:val="000000"/>
        </w:rPr>
        <w:t xml:space="preserve">que vão aprender sobre vacinas e porque estas são tão importantes. Os alunos irão aprender factos, </w:t>
      </w:r>
      <w:r>
        <w:t xml:space="preserve">discutir </w:t>
      </w:r>
      <w:r>
        <w:rPr>
          <w:color w:val="000000"/>
        </w:rPr>
        <w:t xml:space="preserve">alguns conceitos, usualmente errados, e debater a influência de outras pessoas </w:t>
      </w:r>
      <w:r>
        <w:t>na tomada de decisão</w:t>
      </w:r>
      <w:r>
        <w:rPr>
          <w:color w:val="000000"/>
        </w:rPr>
        <w:t xml:space="preserve"> sobre vacinas. Os alunos aprenderão a influência que a comunicação social tem no que respeita à aceitação das vacinas, as subsequentes taxas de doenças e a </w:t>
      </w:r>
      <w:r w:rsidRPr="00B67D5A">
        <w:rPr>
          <w:color w:val="000000" w:themeColor="text1"/>
        </w:rPr>
        <w:t>imunidade de ''</w:t>
      </w:r>
      <w:r w:rsidR="003C5276" w:rsidRPr="00B67D5A">
        <w:rPr>
          <w:color w:val="000000" w:themeColor="text1"/>
        </w:rPr>
        <w:t>grupo</w:t>
      </w:r>
      <w:r w:rsidRPr="00B67D5A">
        <w:rPr>
          <w:color w:val="000000" w:themeColor="text1"/>
        </w:rPr>
        <w:t>''.</w:t>
      </w:r>
    </w:p>
    <w:p w14:paraId="5A1482B9" w14:textId="77777777" w:rsidR="00612F16" w:rsidRDefault="00FB2D17">
      <w:pPr>
        <w:numPr>
          <w:ilvl w:val="0"/>
          <w:numId w:val="2"/>
        </w:numPr>
        <w:pBdr>
          <w:top w:val="nil"/>
          <w:left w:val="nil"/>
          <w:bottom w:val="nil"/>
          <w:right w:val="nil"/>
          <w:between w:val="nil"/>
        </w:pBdr>
        <w:spacing w:after="120"/>
      </w:pPr>
      <w:r>
        <w:rPr>
          <w:color w:val="000000"/>
        </w:rPr>
        <w:t>Pergunte aos alunos o que já sabem sobre vacinas. As questões a debater podem incluir:</w:t>
      </w:r>
    </w:p>
    <w:p w14:paraId="5FE7D0F1" w14:textId="77777777" w:rsidR="00612F16" w:rsidRDefault="00FB2D17">
      <w:pPr>
        <w:numPr>
          <w:ilvl w:val="1"/>
          <w:numId w:val="2"/>
        </w:numPr>
        <w:pBdr>
          <w:top w:val="nil"/>
          <w:left w:val="nil"/>
          <w:bottom w:val="nil"/>
          <w:right w:val="nil"/>
          <w:between w:val="nil"/>
        </w:pBdr>
        <w:spacing w:after="120"/>
      </w:pPr>
      <w:r>
        <w:rPr>
          <w:color w:val="000000"/>
        </w:rPr>
        <w:t>Sabes o que é a vacinação?</w:t>
      </w:r>
    </w:p>
    <w:p w14:paraId="5B47904E" w14:textId="77777777" w:rsidR="00612F16" w:rsidRDefault="00FB2D17">
      <w:pPr>
        <w:numPr>
          <w:ilvl w:val="1"/>
          <w:numId w:val="2"/>
        </w:numPr>
        <w:pBdr>
          <w:top w:val="nil"/>
          <w:left w:val="nil"/>
          <w:bottom w:val="nil"/>
          <w:right w:val="nil"/>
          <w:between w:val="nil"/>
        </w:pBdr>
        <w:spacing w:after="120"/>
      </w:pPr>
      <w:r>
        <w:rPr>
          <w:color w:val="000000"/>
        </w:rPr>
        <w:t>Como funcionam as vacinas?</w:t>
      </w:r>
    </w:p>
    <w:p w14:paraId="6377E99C" w14:textId="77777777" w:rsidR="00612F16" w:rsidRDefault="00FB2D17">
      <w:pPr>
        <w:numPr>
          <w:ilvl w:val="1"/>
          <w:numId w:val="2"/>
        </w:numPr>
        <w:pBdr>
          <w:top w:val="nil"/>
          <w:left w:val="nil"/>
          <w:bottom w:val="nil"/>
          <w:right w:val="nil"/>
          <w:between w:val="nil"/>
        </w:pBdr>
        <w:spacing w:after="120"/>
      </w:pPr>
      <w:r>
        <w:rPr>
          <w:color w:val="000000"/>
        </w:rPr>
        <w:t>Quais são as vacinas que as crianças costumam tomar e com que idades?</w:t>
      </w:r>
    </w:p>
    <w:p w14:paraId="0A49E762" w14:textId="77777777" w:rsidR="00612F16" w:rsidRDefault="00FB2D17">
      <w:pPr>
        <w:numPr>
          <w:ilvl w:val="1"/>
          <w:numId w:val="2"/>
        </w:numPr>
        <w:pBdr>
          <w:top w:val="nil"/>
          <w:left w:val="nil"/>
          <w:bottom w:val="nil"/>
          <w:right w:val="nil"/>
          <w:between w:val="nil"/>
        </w:pBdr>
        <w:spacing w:after="120"/>
      </w:pPr>
      <w:r>
        <w:rPr>
          <w:color w:val="000000"/>
        </w:rPr>
        <w:t>Que vacinas tomaste?</w:t>
      </w:r>
    </w:p>
    <w:p w14:paraId="503E48AF" w14:textId="24128F6F" w:rsidR="00612F16" w:rsidRPr="002D6389" w:rsidRDefault="00FB2D17">
      <w:pPr>
        <w:numPr>
          <w:ilvl w:val="1"/>
          <w:numId w:val="2"/>
        </w:numPr>
        <w:pBdr>
          <w:top w:val="nil"/>
          <w:left w:val="nil"/>
          <w:bottom w:val="nil"/>
          <w:right w:val="nil"/>
          <w:between w:val="nil"/>
        </w:pBdr>
        <w:spacing w:after="120"/>
      </w:pPr>
      <w:r>
        <w:rPr>
          <w:color w:val="000000"/>
        </w:rPr>
        <w:t>Porque achas que precisas de vacinas contra doenças como gripe, sarampo, papeira e rubéola (SPR) ou COVID-19?</w:t>
      </w:r>
    </w:p>
    <w:p w14:paraId="77155622" w14:textId="1C8CA58A" w:rsidR="002D6389" w:rsidRDefault="002D6389" w:rsidP="002D6389">
      <w:pPr>
        <w:pStyle w:val="Numberedlist"/>
        <w:numPr>
          <w:ilvl w:val="0"/>
          <w:numId w:val="0"/>
        </w:numPr>
        <w:ind w:left="360"/>
      </w:pPr>
    </w:p>
    <w:p w14:paraId="5AB74D5D" w14:textId="77777777" w:rsidR="002D6389" w:rsidRDefault="002D6389" w:rsidP="002D6389">
      <w:pPr>
        <w:pStyle w:val="Numberedlist"/>
        <w:numPr>
          <w:ilvl w:val="0"/>
          <w:numId w:val="0"/>
        </w:numPr>
        <w:ind w:left="360"/>
      </w:pPr>
    </w:p>
    <w:p w14:paraId="00773041" w14:textId="58B81C13" w:rsidR="00612F16" w:rsidRPr="00B67D5A" w:rsidRDefault="00FB2D17">
      <w:pPr>
        <w:numPr>
          <w:ilvl w:val="1"/>
          <w:numId w:val="2"/>
        </w:numPr>
        <w:pBdr>
          <w:top w:val="nil"/>
          <w:left w:val="nil"/>
          <w:bottom w:val="nil"/>
          <w:right w:val="nil"/>
          <w:between w:val="nil"/>
        </w:pBdr>
        <w:spacing w:after="120"/>
        <w:rPr>
          <w:color w:val="000000" w:themeColor="text1"/>
        </w:rPr>
      </w:pPr>
      <w:r w:rsidRPr="00B67D5A">
        <w:rPr>
          <w:color w:val="000000" w:themeColor="text1"/>
        </w:rPr>
        <w:lastRenderedPageBreak/>
        <w:t>Os alunos sabem o que é imunidade de '</w:t>
      </w:r>
      <w:r w:rsidR="003C5276" w:rsidRPr="00B67D5A">
        <w:rPr>
          <w:color w:val="000000" w:themeColor="text1"/>
        </w:rPr>
        <w:t>grupo</w:t>
      </w:r>
      <w:r w:rsidRPr="00B67D5A">
        <w:rPr>
          <w:color w:val="000000" w:themeColor="text1"/>
        </w:rPr>
        <w:t>'? Peça aos alunos que descrevam com as suas próprias palavras. (pode usar a animação da imunidade de '</w:t>
      </w:r>
      <w:r w:rsidR="003C5276" w:rsidRPr="00B67D5A">
        <w:rPr>
          <w:color w:val="000000" w:themeColor="text1"/>
        </w:rPr>
        <w:t>grupo</w:t>
      </w:r>
      <w:r w:rsidRPr="00B67D5A">
        <w:rPr>
          <w:color w:val="000000" w:themeColor="text1"/>
        </w:rPr>
        <w:t>' no website e-bug.eu/</w:t>
      </w:r>
      <w:proofErr w:type="spellStart"/>
      <w:r w:rsidRPr="00B67D5A">
        <w:rPr>
          <w:color w:val="000000" w:themeColor="text1"/>
        </w:rPr>
        <w:t>eng</w:t>
      </w:r>
      <w:proofErr w:type="spellEnd"/>
      <w:r w:rsidRPr="00B67D5A">
        <w:rPr>
          <w:color w:val="000000" w:themeColor="text1"/>
        </w:rPr>
        <w:t>/ KS4/</w:t>
      </w:r>
      <w:proofErr w:type="spellStart"/>
      <w:r w:rsidRPr="00B67D5A">
        <w:rPr>
          <w:color w:val="000000" w:themeColor="text1"/>
        </w:rPr>
        <w:t>lesson</w:t>
      </w:r>
      <w:proofErr w:type="spellEnd"/>
      <w:r w:rsidRPr="00B67D5A">
        <w:rPr>
          <w:color w:val="000000" w:themeColor="text1"/>
        </w:rPr>
        <w:t>/</w:t>
      </w:r>
      <w:proofErr w:type="spellStart"/>
      <w:r w:rsidRPr="00B67D5A">
        <w:rPr>
          <w:color w:val="000000" w:themeColor="text1"/>
        </w:rPr>
        <w:t>Vaccinations</w:t>
      </w:r>
      <w:proofErr w:type="spellEnd"/>
      <w:r w:rsidRPr="00B67D5A">
        <w:rPr>
          <w:color w:val="000000" w:themeColor="text1"/>
        </w:rPr>
        <w:t>, caso os alunos ainda estejam confusos acerca da expressão imunidade de '</w:t>
      </w:r>
      <w:r w:rsidR="003C5276" w:rsidRPr="00B67D5A">
        <w:rPr>
          <w:color w:val="000000" w:themeColor="text1"/>
        </w:rPr>
        <w:t>grupo</w:t>
      </w:r>
      <w:r w:rsidRPr="00B67D5A">
        <w:rPr>
          <w:color w:val="000000" w:themeColor="text1"/>
        </w:rPr>
        <w:t>').</w:t>
      </w:r>
    </w:p>
    <w:p w14:paraId="7782D672" w14:textId="77777777" w:rsidR="00612F16" w:rsidRDefault="00FB2D17">
      <w:pPr>
        <w:numPr>
          <w:ilvl w:val="0"/>
          <w:numId w:val="2"/>
        </w:numPr>
        <w:pBdr>
          <w:top w:val="nil"/>
          <w:left w:val="nil"/>
          <w:bottom w:val="nil"/>
          <w:right w:val="nil"/>
          <w:between w:val="nil"/>
        </w:pBdr>
        <w:spacing w:after="120"/>
      </w:pPr>
      <w:r>
        <w:rPr>
          <w:color w:val="000000"/>
        </w:rPr>
        <w:t>Prepare-se para alguns alunos poderem questionar a segurança das vacinas. A secção de atualização do professor no início deste recurso pode ajudar a responder às perguntas que venham a surgir.</w:t>
      </w:r>
    </w:p>
    <w:p w14:paraId="7169D364" w14:textId="77777777" w:rsidR="00612F16" w:rsidRDefault="00612F16">
      <w:pPr>
        <w:pBdr>
          <w:top w:val="nil"/>
          <w:left w:val="nil"/>
          <w:bottom w:val="nil"/>
          <w:right w:val="nil"/>
          <w:between w:val="nil"/>
        </w:pBdr>
        <w:spacing w:after="120"/>
        <w:ind w:left="360"/>
        <w:rPr>
          <w:color w:val="000000"/>
        </w:rPr>
      </w:pPr>
    </w:p>
    <w:p w14:paraId="03DF9200" w14:textId="77777777" w:rsidR="00612F16" w:rsidRDefault="00FB2D17">
      <w:pPr>
        <w:pStyle w:val="Ttulo2"/>
      </w:pPr>
      <w:r>
        <w:t>Atividade</w:t>
      </w:r>
      <w:r>
        <w:rPr>
          <w:noProof/>
        </w:rPr>
        <w:drawing>
          <wp:anchor distT="0" distB="0" distL="114300" distR="114300" simplePos="0" relativeHeight="251653120" behindDoc="0" locked="0" layoutInCell="1" hidden="0" allowOverlap="1" wp14:anchorId="76E5BD74" wp14:editId="24456A20">
            <wp:simplePos x="0" y="0"/>
            <wp:positionH relativeFrom="column">
              <wp:posOffset>5939</wp:posOffset>
            </wp:positionH>
            <wp:positionV relativeFrom="paragraph">
              <wp:posOffset>8</wp:posOffset>
            </wp:positionV>
            <wp:extent cx="377825" cy="368155"/>
            <wp:effectExtent l="0" t="0" r="0" b="0"/>
            <wp:wrapSquare wrapText="bothSides" distT="0" distB="0" distL="114300" distR="114300"/>
            <wp:docPr id="21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377825" cy="368155"/>
                    </a:xfrm>
                    <a:prstGeom prst="rect">
                      <a:avLst/>
                    </a:prstGeom>
                    <a:ln/>
                  </pic:spPr>
                </pic:pic>
              </a:graphicData>
            </a:graphic>
          </wp:anchor>
        </w:drawing>
      </w:r>
    </w:p>
    <w:p w14:paraId="32F0C86B" w14:textId="77777777" w:rsidR="00612F16" w:rsidRDefault="00FB2D17">
      <w:pPr>
        <w:spacing w:after="240"/>
        <w:rPr>
          <w:b/>
        </w:rPr>
      </w:pPr>
      <w:r>
        <w:rPr>
          <w:b/>
        </w:rPr>
        <w:t>Atividade Principal: Ficha de Aluno sobre Imunidade e Vacinas</w:t>
      </w:r>
    </w:p>
    <w:p w14:paraId="5A45701C" w14:textId="28A15E88" w:rsidR="00612F16" w:rsidRDefault="00FB2D17">
      <w:pPr>
        <w:numPr>
          <w:ilvl w:val="0"/>
          <w:numId w:val="9"/>
        </w:numPr>
        <w:pBdr>
          <w:top w:val="nil"/>
          <w:left w:val="nil"/>
          <w:bottom w:val="nil"/>
          <w:right w:val="nil"/>
          <w:between w:val="nil"/>
        </w:pBdr>
        <w:spacing w:before="240" w:after="240"/>
      </w:pPr>
      <w:r>
        <w:rPr>
          <w:color w:val="000000"/>
        </w:rPr>
        <w:t xml:space="preserve">Peça aos alunos que assistam aos vídeos de animação sobre imunização disponíveis no website do e-Bug. As animações estão divididas em três vídeos e abrangem imunidade e vacinações. Pode encontrar orientações complementares para os vídeos de animação na ficha </w:t>
      </w:r>
      <w:r w:rsidR="003C5276">
        <w:rPr>
          <w:color w:val="000000"/>
        </w:rPr>
        <w:t>F</w:t>
      </w:r>
      <w:r w:rsidR="009A4F63">
        <w:rPr>
          <w:color w:val="000000"/>
        </w:rPr>
        <w:t>A</w:t>
      </w:r>
      <w:r>
        <w:rPr>
          <w:color w:val="000000"/>
        </w:rPr>
        <w:t>1.</w:t>
      </w:r>
    </w:p>
    <w:p w14:paraId="34EAC7B3" w14:textId="0A971E07" w:rsidR="00612F16" w:rsidRDefault="00FB2D17">
      <w:pPr>
        <w:numPr>
          <w:ilvl w:val="0"/>
          <w:numId w:val="9"/>
        </w:numPr>
        <w:pBdr>
          <w:top w:val="nil"/>
          <w:left w:val="nil"/>
          <w:bottom w:val="nil"/>
          <w:right w:val="nil"/>
          <w:between w:val="nil"/>
        </w:pBdr>
        <w:spacing w:before="240" w:after="240"/>
      </w:pPr>
      <w:r>
        <w:rPr>
          <w:color w:val="000000"/>
        </w:rPr>
        <w:t xml:space="preserve">Forneça a cada aluno uma cópia do </w:t>
      </w:r>
      <w:r w:rsidR="003C5276">
        <w:rPr>
          <w:color w:val="000000"/>
        </w:rPr>
        <w:t>F</w:t>
      </w:r>
      <w:r w:rsidR="009A4F63">
        <w:rPr>
          <w:color w:val="000000"/>
        </w:rPr>
        <w:t>T</w:t>
      </w:r>
      <w:r>
        <w:rPr>
          <w:color w:val="000000"/>
        </w:rPr>
        <w:t xml:space="preserve">1. Os alunos devem responder às questões com base nas informações fornecidas na animação. As respostas encontram-se na </w:t>
      </w:r>
      <w:r w:rsidR="003C5276">
        <w:rPr>
          <w:color w:val="000000"/>
        </w:rPr>
        <w:t>F</w:t>
      </w:r>
      <w:r w:rsidR="009A4F63">
        <w:rPr>
          <w:color w:val="000000"/>
        </w:rPr>
        <w:t>A</w:t>
      </w:r>
      <w:r>
        <w:rPr>
          <w:color w:val="000000"/>
        </w:rPr>
        <w:t>2.</w:t>
      </w:r>
    </w:p>
    <w:p w14:paraId="2DFBFC97" w14:textId="77777777" w:rsidR="00612F16" w:rsidRDefault="00FB2D17">
      <w:pPr>
        <w:pStyle w:val="Ttulo2"/>
      </w:pPr>
      <w:r>
        <w:t>Debate</w:t>
      </w:r>
      <w:r>
        <w:tab/>
      </w:r>
      <w:r>
        <w:rPr>
          <w:noProof/>
        </w:rPr>
        <w:drawing>
          <wp:anchor distT="0" distB="0" distL="114300" distR="114300" simplePos="0" relativeHeight="251654144" behindDoc="0" locked="0" layoutInCell="1" hidden="0" allowOverlap="1" wp14:anchorId="729F9505" wp14:editId="16050D9E">
            <wp:simplePos x="0" y="0"/>
            <wp:positionH relativeFrom="column">
              <wp:posOffset>5939</wp:posOffset>
            </wp:positionH>
            <wp:positionV relativeFrom="paragraph">
              <wp:posOffset>1780</wp:posOffset>
            </wp:positionV>
            <wp:extent cx="457288" cy="458182"/>
            <wp:effectExtent l="0" t="0" r="0" b="0"/>
            <wp:wrapSquare wrapText="bothSides" distT="0" distB="0" distL="114300" distR="114300"/>
            <wp:docPr id="211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a:stretch>
                      <a:fillRect/>
                    </a:stretch>
                  </pic:blipFill>
                  <pic:spPr>
                    <a:xfrm>
                      <a:off x="0" y="0"/>
                      <a:ext cx="457288" cy="458182"/>
                    </a:xfrm>
                    <a:prstGeom prst="rect">
                      <a:avLst/>
                    </a:prstGeom>
                    <a:ln/>
                  </pic:spPr>
                </pic:pic>
              </a:graphicData>
            </a:graphic>
          </wp:anchor>
        </w:drawing>
      </w:r>
    </w:p>
    <w:p w14:paraId="3715E92C" w14:textId="77777777" w:rsidR="00612F16" w:rsidRDefault="00FB2D17">
      <w:r>
        <w:t>Debata com a turma as seguintes questões:</w:t>
      </w:r>
    </w:p>
    <w:p w14:paraId="5E9F1F4A" w14:textId="77777777" w:rsidR="00612F16" w:rsidRDefault="00FB2D17">
      <w:pPr>
        <w:spacing w:before="240"/>
        <w:rPr>
          <w:b/>
        </w:rPr>
      </w:pPr>
      <w:r>
        <w:rPr>
          <w:b/>
        </w:rPr>
        <w:t>O que é a vacinação?</w:t>
      </w:r>
    </w:p>
    <w:p w14:paraId="19803FB7" w14:textId="77777777" w:rsidR="00612F16" w:rsidRDefault="00FB2D17">
      <w:r>
        <w:rPr>
          <w:b/>
        </w:rPr>
        <w:t>Resposta</w:t>
      </w:r>
      <w:r>
        <w:t>: As vacinas são outro meio de ajudar o nosso sistema imunitário a proteger-nos contra doenças prejudiciais. Usam as defesas naturais do nosso corpo para criar resistência e ajudar a fortalecer o nosso sistema imunitário.</w:t>
      </w:r>
    </w:p>
    <w:p w14:paraId="6818FD2F" w14:textId="77777777" w:rsidR="00612F16" w:rsidRDefault="00FB2D17">
      <w:pPr>
        <w:spacing w:before="240" w:after="80"/>
        <w:rPr>
          <w:b/>
        </w:rPr>
      </w:pPr>
      <w:r>
        <w:rPr>
          <w:b/>
        </w:rPr>
        <w:t>Porque devo vacinar-me?</w:t>
      </w:r>
    </w:p>
    <w:p w14:paraId="21B5ECA3" w14:textId="77777777" w:rsidR="00612F16" w:rsidRDefault="00FB2D17">
      <w:r>
        <w:rPr>
          <w:b/>
        </w:rPr>
        <w:t>Resposta:</w:t>
      </w:r>
      <w:r>
        <w:t xml:space="preserve"> As vacinas já salvaram milhões de vidas. Sem vacinas, corremos sérios riscos de adoecer e ficar incapacitados devido a doenças como o sarampo e a meningite. As vacinas protegem-nos das doenças e também protegem os outros de adoecer. Nem todas as pessoas podem ser vacinadas, por vezes, pessoas muito jovens, muito idosas, pessoas com doenças graves, como um sistema imunitário enfraquecido por um tratamento ou doença - estas pessoas dependem da vacinação de outras para prevenir a disseminação da infeção e protegê-las.</w:t>
      </w:r>
    </w:p>
    <w:p w14:paraId="5B43E6A8" w14:textId="77777777" w:rsidR="00612F16" w:rsidRDefault="00FB2D17">
      <w:pPr>
        <w:spacing w:before="240" w:after="80"/>
        <w:rPr>
          <w:b/>
        </w:rPr>
      </w:pPr>
      <w:r>
        <w:rPr>
          <w:b/>
        </w:rPr>
        <w:t>Porque é importante a vacinação?</w:t>
      </w:r>
    </w:p>
    <w:p w14:paraId="56F492C5" w14:textId="451FC566" w:rsidR="00612F16" w:rsidRDefault="00FB2D17">
      <w:r>
        <w:rPr>
          <w:b/>
        </w:rPr>
        <w:t>Resposta:</w:t>
      </w:r>
      <w:r>
        <w:t xml:space="preserve"> As vacinas são uma forma segura e eficaz de evitar que adoeçamos. Atualmente existem vacinas para nos proteger de pelo menos 20 doenças, incluindo o tétano, gripe, sarampo, papeira, poliomielite e meningite. Ao nos vacinarmos, não estamos apenas a proteger-nos, mas também às pessoas que nos rodeiam. As vacinas ajudam a prevenir a disseminação das infeções.</w:t>
      </w:r>
    </w:p>
    <w:p w14:paraId="6EE4A102" w14:textId="5401CA74" w:rsidR="002D6389" w:rsidRDefault="002D6389"/>
    <w:p w14:paraId="63C0A060" w14:textId="6FD573B7" w:rsidR="002D6389" w:rsidRDefault="002D6389"/>
    <w:p w14:paraId="6AC52272" w14:textId="27C77011" w:rsidR="002D6389" w:rsidRDefault="002D6389"/>
    <w:p w14:paraId="2923115F" w14:textId="77777777" w:rsidR="002D6389" w:rsidRDefault="002D6389"/>
    <w:p w14:paraId="7FAF844D" w14:textId="77777777" w:rsidR="00612F16" w:rsidRPr="00B67D5A" w:rsidRDefault="00FB2D17">
      <w:pPr>
        <w:spacing w:before="240"/>
        <w:rPr>
          <w:b/>
          <w:color w:val="000000" w:themeColor="text1"/>
        </w:rPr>
      </w:pPr>
      <w:r w:rsidRPr="00B67D5A">
        <w:rPr>
          <w:b/>
          <w:color w:val="000000" w:themeColor="text1"/>
        </w:rPr>
        <w:lastRenderedPageBreak/>
        <w:t>Como funciona uma vacina?</w:t>
      </w:r>
    </w:p>
    <w:p w14:paraId="0B737E07" w14:textId="6267A126" w:rsidR="00612F16" w:rsidRPr="00B67D5A" w:rsidRDefault="00FB2D17">
      <w:pPr>
        <w:rPr>
          <w:b/>
          <w:color w:val="000000" w:themeColor="text1"/>
        </w:rPr>
      </w:pPr>
      <w:r w:rsidRPr="00B67D5A">
        <w:rPr>
          <w:b/>
          <w:color w:val="000000" w:themeColor="text1"/>
        </w:rPr>
        <w:t>Resposta:</w:t>
      </w:r>
      <w:r w:rsidRPr="00B67D5A">
        <w:rPr>
          <w:color w:val="000000" w:themeColor="text1"/>
        </w:rPr>
        <w:t xml:space="preserve"> Quando a vacina é injetada no corpo, o sistema imunitário ataca como se houvesse microrganismos </w:t>
      </w:r>
      <w:r w:rsidR="00E524BD" w:rsidRPr="00B67D5A">
        <w:rPr>
          <w:color w:val="000000" w:themeColor="text1"/>
        </w:rPr>
        <w:t>patogénicos</w:t>
      </w:r>
      <w:r w:rsidRPr="00B67D5A">
        <w:rPr>
          <w:color w:val="000000" w:themeColor="text1"/>
        </w:rPr>
        <w:t xml:space="preserve"> a atacar o organismo. Os glóbulos brancos (</w:t>
      </w:r>
      <w:r w:rsidR="00E524BD" w:rsidRPr="00B67D5A">
        <w:rPr>
          <w:color w:val="000000" w:themeColor="text1"/>
        </w:rPr>
        <w:t xml:space="preserve">também denominados Leucócitos e </w:t>
      </w:r>
      <w:r w:rsidRPr="00B67D5A">
        <w:rPr>
          <w:color w:val="000000" w:themeColor="text1"/>
        </w:rPr>
        <w:t xml:space="preserve">que são uma parte do nosso sistema imunitário), desenvolvem muitos anticorpos para se ligarem a marcadores na superfície dos organismos das vacinas. Estes marcadores são chamados de antigénios. O nosso sistema imunitário aprende sobre os constituintes da vacina e, durante uma primeira fase, podemos sentir-nos um pouco fracos e com dores no braço. Isto acontece porque o sistema imunitário está a trabalhar arduamente para eliminar todos os microrganismos da vacina. Como a vacina é uma versão morta ou extremamente enfraquecida dos microrganismos, o nosso sistema imunitário consegue processar a vacina e não adoecemos. Ao processar, com sucesso, a vacina, o sistema imunitário irá lembrar-se </w:t>
      </w:r>
      <w:r w:rsidR="00E524BD" w:rsidRPr="00B67D5A">
        <w:rPr>
          <w:color w:val="000000" w:themeColor="text1"/>
        </w:rPr>
        <w:t xml:space="preserve">de </w:t>
      </w:r>
      <w:r w:rsidRPr="00B67D5A">
        <w:rPr>
          <w:color w:val="000000" w:themeColor="text1"/>
        </w:rPr>
        <w:t>como deve combater estes microrganismos. Mais tarde, assim que microrganismos com os mesmos marcadores/antigénios entrem, no nosso corpo, o sistema imunitário estará pronto para combatê-los, antes mesmo de estes poderem pôr-nos doentes. Isto significa que desenvolveste imunidade contra doenças.</w:t>
      </w:r>
    </w:p>
    <w:p w14:paraId="68B6965A" w14:textId="77777777" w:rsidR="00612F16" w:rsidRDefault="00612F16"/>
    <w:p w14:paraId="3FB2E34C" w14:textId="77777777" w:rsidR="00612F16" w:rsidRDefault="00FB2D17">
      <w:pPr>
        <w:pStyle w:val="Ttulo2"/>
      </w:pPr>
      <w:r>
        <w:t>Atividades Suplementares</w:t>
      </w:r>
      <w:r>
        <w:rPr>
          <w:noProof/>
        </w:rPr>
        <w:drawing>
          <wp:anchor distT="0" distB="0" distL="114300" distR="114300" simplePos="0" relativeHeight="251655168" behindDoc="0" locked="0" layoutInCell="1" hidden="0" allowOverlap="1" wp14:anchorId="72698AB3" wp14:editId="5AE81E85">
            <wp:simplePos x="0" y="0"/>
            <wp:positionH relativeFrom="column">
              <wp:posOffset>5939</wp:posOffset>
            </wp:positionH>
            <wp:positionV relativeFrom="paragraph">
              <wp:posOffset>21837</wp:posOffset>
            </wp:positionV>
            <wp:extent cx="456565" cy="399415"/>
            <wp:effectExtent l="0" t="0" r="0" b="0"/>
            <wp:wrapSquare wrapText="bothSides" distT="0" distB="0" distL="114300" distR="114300"/>
            <wp:docPr id="211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9"/>
                    <a:srcRect/>
                    <a:stretch>
                      <a:fillRect/>
                    </a:stretch>
                  </pic:blipFill>
                  <pic:spPr>
                    <a:xfrm>
                      <a:off x="0" y="0"/>
                      <a:ext cx="456565" cy="399415"/>
                    </a:xfrm>
                    <a:prstGeom prst="rect">
                      <a:avLst/>
                    </a:prstGeom>
                    <a:ln/>
                  </pic:spPr>
                </pic:pic>
              </a:graphicData>
            </a:graphic>
          </wp:anchor>
        </w:drawing>
      </w:r>
    </w:p>
    <w:p w14:paraId="4CC6A3F7" w14:textId="77777777" w:rsidR="00612F16" w:rsidRDefault="00FB2D17">
      <w:pPr>
        <w:spacing w:before="240" w:after="240"/>
        <w:rPr>
          <w:b/>
        </w:rPr>
      </w:pPr>
      <w:r>
        <w:rPr>
          <w:b/>
        </w:rPr>
        <w:t>Atividade Suplementar: Kit de Debate sobre Vacinação</w:t>
      </w:r>
    </w:p>
    <w:p w14:paraId="7B8D0DE6" w14:textId="77777777" w:rsidR="00612F16" w:rsidRDefault="00FB2D17">
      <w:pPr>
        <w:numPr>
          <w:ilvl w:val="0"/>
          <w:numId w:val="11"/>
        </w:numPr>
        <w:pBdr>
          <w:top w:val="nil"/>
          <w:left w:val="nil"/>
          <w:bottom w:val="nil"/>
          <w:right w:val="nil"/>
          <w:between w:val="nil"/>
        </w:pBdr>
        <w:spacing w:before="240" w:after="240"/>
      </w:pPr>
      <w:r>
        <w:rPr>
          <w:color w:val="000000"/>
        </w:rPr>
        <w:t>Desenvolvido em colaboração com Eu sou um cientista', o kit sobre vacinação facilita a prática de um debate estruturado sobre um tópico controverso. Descarregue o kit gratuito em debate.imascientist.org.uk/</w:t>
      </w:r>
      <w:proofErr w:type="spellStart"/>
      <w:r>
        <w:rPr>
          <w:color w:val="000000"/>
        </w:rPr>
        <w:t>the</w:t>
      </w:r>
      <w:proofErr w:type="spellEnd"/>
      <w:r>
        <w:rPr>
          <w:color w:val="000000"/>
        </w:rPr>
        <w:t>-kits/#vaccinations.</w:t>
      </w:r>
    </w:p>
    <w:p w14:paraId="6D5B2238" w14:textId="77777777" w:rsidR="00612F16" w:rsidRDefault="00FB2D17">
      <w:pPr>
        <w:numPr>
          <w:ilvl w:val="0"/>
          <w:numId w:val="11"/>
        </w:numPr>
        <w:pBdr>
          <w:top w:val="nil"/>
          <w:left w:val="nil"/>
          <w:bottom w:val="nil"/>
          <w:right w:val="nil"/>
          <w:between w:val="nil"/>
        </w:pBdr>
        <w:spacing w:before="240" w:after="240"/>
      </w:pPr>
      <w:r>
        <w:rPr>
          <w:color w:val="000000"/>
        </w:rPr>
        <w:t>Tem disponíveis cartas de oito caracteres. Divida a turma num máximo de oito grupos, ou em quantos caracteres quiser abranger. Atribua um a cada grupo.</w:t>
      </w:r>
    </w:p>
    <w:p w14:paraId="5C3CAD50" w14:textId="77777777" w:rsidR="00612F16" w:rsidRDefault="00FB2D17">
      <w:pPr>
        <w:numPr>
          <w:ilvl w:val="0"/>
          <w:numId w:val="11"/>
        </w:numPr>
        <w:pBdr>
          <w:top w:val="nil"/>
          <w:left w:val="nil"/>
          <w:bottom w:val="nil"/>
          <w:right w:val="nil"/>
          <w:between w:val="nil"/>
        </w:pBdr>
        <w:spacing w:before="240" w:after="240"/>
      </w:pPr>
      <w:r>
        <w:rPr>
          <w:color w:val="000000"/>
        </w:rPr>
        <w:t xml:space="preserve">Faça cada </w:t>
      </w:r>
      <w:r>
        <w:t>série de</w:t>
      </w:r>
      <w:r>
        <w:rPr>
          <w:color w:val="000000"/>
        </w:rPr>
        <w:t xml:space="preserve"> debates conforme as instruções e incentive os alunos a ponderar as suas opiniões. A estrutura demonstra aos alunos como construir um debate e a reforçar as suas opiniões com factos. As notas do professor estão incluídas no kit, para ajudar a dar a lição de forma eficaz.</w:t>
      </w:r>
    </w:p>
    <w:p w14:paraId="1ED1B05A" w14:textId="77777777" w:rsidR="00612F16" w:rsidRDefault="00FB2D17">
      <w:pPr>
        <w:pStyle w:val="Ttulo2"/>
      </w:pPr>
      <w:r>
        <w:t>Consolidação da Aprendizagem</w:t>
      </w:r>
      <w:r>
        <w:rPr>
          <w:noProof/>
        </w:rPr>
        <w:drawing>
          <wp:anchor distT="0" distB="0" distL="114300" distR="114300" simplePos="0" relativeHeight="251656192" behindDoc="0" locked="0" layoutInCell="1" hidden="0" allowOverlap="1" wp14:anchorId="15B0406D" wp14:editId="15E7B008">
            <wp:simplePos x="0" y="0"/>
            <wp:positionH relativeFrom="column">
              <wp:posOffset>5939</wp:posOffset>
            </wp:positionH>
            <wp:positionV relativeFrom="paragraph">
              <wp:posOffset>3364</wp:posOffset>
            </wp:positionV>
            <wp:extent cx="441325" cy="441960"/>
            <wp:effectExtent l="0" t="0" r="0" b="0"/>
            <wp:wrapSquare wrapText="bothSides" distT="0" distB="0" distL="114300" distR="114300"/>
            <wp:docPr id="211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0"/>
                    <a:srcRect/>
                    <a:stretch>
                      <a:fillRect/>
                    </a:stretch>
                  </pic:blipFill>
                  <pic:spPr>
                    <a:xfrm>
                      <a:off x="0" y="0"/>
                      <a:ext cx="441325" cy="441960"/>
                    </a:xfrm>
                    <a:prstGeom prst="rect">
                      <a:avLst/>
                    </a:prstGeom>
                    <a:ln/>
                  </pic:spPr>
                </pic:pic>
              </a:graphicData>
            </a:graphic>
          </wp:anchor>
        </w:drawing>
      </w:r>
    </w:p>
    <w:p w14:paraId="6D6741D0" w14:textId="77777777" w:rsidR="00612F16" w:rsidRDefault="00FB2D17">
      <w:r>
        <w:t>Peça aos alunos que consolidem os seus conhecimentos sobre todas as vacinas e a criar um infográfico de informação pública. Pode usar esta tarefa para ajudar os alunos a divulgar informação útil e a envolver-se com a sua comunidade local.</w:t>
      </w:r>
    </w:p>
    <w:p w14:paraId="2D54AF97" w14:textId="77777777" w:rsidR="00612F16" w:rsidRDefault="00612F16"/>
    <w:p w14:paraId="260DCB07" w14:textId="66BE7081" w:rsidR="00612F16" w:rsidRPr="00140412" w:rsidRDefault="00612F16" w:rsidP="00140412">
      <w:pPr>
        <w:spacing w:after="160" w:line="259" w:lineRule="auto"/>
      </w:pPr>
    </w:p>
    <w:p w14:paraId="7A3296FE" w14:textId="77777777" w:rsidR="00612F16" w:rsidRDefault="00612F16">
      <w:pPr>
        <w:pBdr>
          <w:top w:val="nil"/>
          <w:left w:val="nil"/>
          <w:bottom w:val="nil"/>
          <w:right w:val="nil"/>
          <w:between w:val="nil"/>
        </w:pBdr>
        <w:spacing w:after="120"/>
        <w:ind w:left="720"/>
        <w:rPr>
          <w:color w:val="000000"/>
        </w:rPr>
      </w:pPr>
    </w:p>
    <w:sectPr w:rsidR="00612F16">
      <w:type w:val="continuous"/>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D65FA" w14:textId="77777777" w:rsidR="00A25194" w:rsidRDefault="00A25194" w:rsidP="002D6389">
      <w:r>
        <w:separator/>
      </w:r>
    </w:p>
  </w:endnote>
  <w:endnote w:type="continuationSeparator" w:id="0">
    <w:p w14:paraId="59331B4D" w14:textId="77777777" w:rsidR="00A25194" w:rsidRDefault="00A25194" w:rsidP="002D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Trebuchet MS"/>
    <w:charset w:val="00"/>
    <w:family w:val="swiss"/>
    <w:pitch w:val="variable"/>
    <w:sig w:usb0="A00000BF" w:usb1="5000005B" w:usb2="00000000" w:usb3="00000000" w:csb0="00000093" w:csb1="00000000"/>
  </w:font>
  <w:font w:name="Raleway SemiBold">
    <w:charset w:val="00"/>
    <w:family w:val="auto"/>
    <w:pitch w:val="variable"/>
    <w:sig w:usb0="A00002FF" w:usb1="5000205B" w:usb2="00000000" w:usb3="00000000" w:csb0="00000197" w:csb1="00000000"/>
  </w:font>
  <w:font w:name="Raleway ExtraBold">
    <w:charset w:val="00"/>
    <w:family w:val="auto"/>
    <w:pitch w:val="variable"/>
    <w:sig w:usb0="A00002FF" w:usb1="5000205B" w:usb2="00000000" w:usb3="00000000" w:csb0="00000197"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11554" w14:textId="3FBFB632" w:rsidR="002D6389" w:rsidRDefault="002D6389" w:rsidP="002D6389">
    <w:pPr>
      <w:pStyle w:val="Rodap"/>
      <w:jc w:val="center"/>
    </w:pPr>
    <w:r>
      <w:rPr>
        <w:noProof/>
      </w:rPr>
      <w:drawing>
        <wp:inline distT="0" distB="0" distL="0" distR="0" wp14:anchorId="38BD7089" wp14:editId="5692FF7A">
          <wp:extent cx="6390640" cy="439420"/>
          <wp:effectExtent l="0" t="0" r="0" b="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6390640" cy="4394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02602" w14:textId="77777777" w:rsidR="00A25194" w:rsidRDefault="00A25194" w:rsidP="002D6389">
      <w:r>
        <w:separator/>
      </w:r>
    </w:p>
  </w:footnote>
  <w:footnote w:type="continuationSeparator" w:id="0">
    <w:p w14:paraId="0629F332" w14:textId="77777777" w:rsidR="00A25194" w:rsidRDefault="00A25194" w:rsidP="002D6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2DEA7" w14:textId="31FBD18E" w:rsidR="002D6389" w:rsidRPr="002D6389" w:rsidRDefault="002D6389" w:rsidP="002D6389">
    <w:pPr>
      <w:pStyle w:val="Cabealho"/>
      <w:jc w:val="right"/>
    </w:pPr>
    <w:bookmarkStart w:id="0" w:name="_Hlk119512024"/>
    <w:bookmarkStart w:id="1" w:name="_Hlk119512025"/>
    <w:bookmarkStart w:id="2" w:name="_Hlk119656879"/>
    <w:bookmarkStart w:id="3" w:name="_Hlk119656880"/>
    <w:bookmarkStart w:id="4" w:name="_Hlk119658432"/>
    <w:bookmarkStart w:id="5" w:name="_Hlk119658433"/>
    <w:bookmarkStart w:id="6" w:name="_Hlk119658824"/>
    <w:bookmarkStart w:id="7" w:name="_Hlk119658825"/>
    <w:bookmarkStart w:id="8" w:name="_Hlk119659240"/>
    <w:bookmarkStart w:id="9" w:name="_Hlk119659241"/>
    <w:bookmarkStart w:id="10" w:name="_Hlk119664241"/>
    <w:bookmarkStart w:id="11" w:name="_Hlk119664242"/>
    <w:bookmarkStart w:id="12" w:name="_Hlk119666301"/>
    <w:bookmarkStart w:id="13" w:name="_Hlk119666302"/>
    <w:r>
      <w:rPr>
        <w:noProof/>
      </w:rPr>
      <w:drawing>
        <wp:inline distT="0" distB="0" distL="0" distR="0" wp14:anchorId="1C9D7F65" wp14:editId="612D1184">
          <wp:extent cx="535524" cy="562024"/>
          <wp:effectExtent l="0" t="0" r="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681" cy="565338"/>
                  </a:xfrm>
                  <a:prstGeom prst="rect">
                    <a:avLst/>
                  </a:prstGeom>
                  <a:noFill/>
                </pic:spPr>
              </pic:pic>
            </a:graphicData>
          </a:graphic>
        </wp:inline>
      </w:drawing>
    </w:r>
    <w:r>
      <w:t xml:space="preserve"> </w:t>
    </w:r>
    <w:bookmarkEnd w:id="0"/>
    <w:bookmarkEnd w:id="1"/>
    <w:r>
      <w:t>Ensino Secundário</w:t>
    </w:r>
    <w:bookmarkEnd w:id="2"/>
    <w:bookmarkEnd w:id="3"/>
    <w:bookmarkEnd w:id="4"/>
    <w:bookmarkEnd w:id="5"/>
    <w:bookmarkEnd w:id="6"/>
    <w:bookmarkEnd w:id="7"/>
    <w:bookmarkEnd w:id="8"/>
    <w:bookmarkEnd w:id="9"/>
    <w:bookmarkEnd w:id="10"/>
    <w:bookmarkEnd w:id="11"/>
    <w:bookmarkEnd w:id="12"/>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9CA"/>
    <w:multiLevelType w:val="multilevel"/>
    <w:tmpl w:val="B3BCD93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D6D5159"/>
    <w:multiLevelType w:val="multilevel"/>
    <w:tmpl w:val="09B0E2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DBC072D"/>
    <w:multiLevelType w:val="hybridMultilevel"/>
    <w:tmpl w:val="132C03B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11897783"/>
    <w:multiLevelType w:val="multilevel"/>
    <w:tmpl w:val="7116E3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2AD2F46"/>
    <w:multiLevelType w:val="multilevel"/>
    <w:tmpl w:val="94667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8D3D42"/>
    <w:multiLevelType w:val="multilevel"/>
    <w:tmpl w:val="839C75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B7F6B1B"/>
    <w:multiLevelType w:val="multilevel"/>
    <w:tmpl w:val="759EBE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2EC3BEB"/>
    <w:multiLevelType w:val="multilevel"/>
    <w:tmpl w:val="CEE0F1C0"/>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3D2F7130"/>
    <w:multiLevelType w:val="multilevel"/>
    <w:tmpl w:val="3ED4972E"/>
    <w:lvl w:ilvl="0">
      <w:start w:val="1"/>
      <w:numFmt w:val="decimal"/>
      <w:pStyle w:val="Numberedlis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DB32A59"/>
    <w:multiLevelType w:val="multilevel"/>
    <w:tmpl w:val="93C440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0" w15:restartNumberingAfterBreak="0">
    <w:nsid w:val="492D0D07"/>
    <w:multiLevelType w:val="hybridMultilevel"/>
    <w:tmpl w:val="854C3CC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4EEF6BC1"/>
    <w:multiLevelType w:val="multilevel"/>
    <w:tmpl w:val="14A44E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5B251DF"/>
    <w:multiLevelType w:val="multilevel"/>
    <w:tmpl w:val="1750A4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3" w15:restartNumberingAfterBreak="0">
    <w:nsid w:val="5673398E"/>
    <w:multiLevelType w:val="multilevel"/>
    <w:tmpl w:val="67081B02"/>
    <w:lvl w:ilvl="0">
      <w:start w:val="1"/>
      <w:numFmt w:val="bullet"/>
      <w:pStyle w:val="Bulletlist"/>
      <w:lvlText w:val="●"/>
      <w:lvlJc w:val="left"/>
      <w:pPr>
        <w:ind w:left="720" w:hanging="360"/>
      </w:pPr>
      <w:rPr>
        <w:rFonts w:ascii="Noto Sans Symbols" w:eastAsia="Noto Sans Symbols" w:hAnsi="Noto Sans Symbols" w:cs="Noto Sans Symbols"/>
        <w:b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A680B46"/>
    <w:multiLevelType w:val="multilevel"/>
    <w:tmpl w:val="4FFE50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FF91307"/>
    <w:multiLevelType w:val="multilevel"/>
    <w:tmpl w:val="663C7C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64B28CF"/>
    <w:multiLevelType w:val="multilevel"/>
    <w:tmpl w:val="AC105D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7" w15:restartNumberingAfterBreak="0">
    <w:nsid w:val="78F05A0B"/>
    <w:multiLevelType w:val="multilevel"/>
    <w:tmpl w:val="4EDCE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94763A0"/>
    <w:multiLevelType w:val="multilevel"/>
    <w:tmpl w:val="6FD23F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401023777">
    <w:abstractNumId w:val="13"/>
  </w:num>
  <w:num w:numId="2" w16cid:durableId="2009207904">
    <w:abstractNumId w:val="8"/>
  </w:num>
  <w:num w:numId="3" w16cid:durableId="594245944">
    <w:abstractNumId w:val="18"/>
  </w:num>
  <w:num w:numId="4" w16cid:durableId="1070541719">
    <w:abstractNumId w:val="16"/>
  </w:num>
  <w:num w:numId="5" w16cid:durableId="257565828">
    <w:abstractNumId w:val="15"/>
  </w:num>
  <w:num w:numId="6" w16cid:durableId="1192887771">
    <w:abstractNumId w:val="0"/>
  </w:num>
  <w:num w:numId="7" w16cid:durableId="1778065870">
    <w:abstractNumId w:val="6"/>
  </w:num>
  <w:num w:numId="8" w16cid:durableId="1107653659">
    <w:abstractNumId w:val="4"/>
  </w:num>
  <w:num w:numId="9" w16cid:durableId="1860777225">
    <w:abstractNumId w:val="5"/>
  </w:num>
  <w:num w:numId="10" w16cid:durableId="1908567606">
    <w:abstractNumId w:val="14"/>
  </w:num>
  <w:num w:numId="11" w16cid:durableId="1884321149">
    <w:abstractNumId w:val="11"/>
  </w:num>
  <w:num w:numId="12" w16cid:durableId="1919443183">
    <w:abstractNumId w:val="1"/>
  </w:num>
  <w:num w:numId="13" w16cid:durableId="1865362112">
    <w:abstractNumId w:val="17"/>
  </w:num>
  <w:num w:numId="14" w16cid:durableId="281347759">
    <w:abstractNumId w:val="3"/>
  </w:num>
  <w:num w:numId="15" w16cid:durableId="497619893">
    <w:abstractNumId w:val="7"/>
  </w:num>
  <w:num w:numId="16" w16cid:durableId="625280778">
    <w:abstractNumId w:val="9"/>
  </w:num>
  <w:num w:numId="17" w16cid:durableId="1906261986">
    <w:abstractNumId w:val="12"/>
  </w:num>
  <w:num w:numId="18" w16cid:durableId="839931516">
    <w:abstractNumId w:val="2"/>
  </w:num>
  <w:num w:numId="19" w16cid:durableId="14443768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F16"/>
    <w:rsid w:val="00017A82"/>
    <w:rsid w:val="00060DA2"/>
    <w:rsid w:val="000624C1"/>
    <w:rsid w:val="000C1AAC"/>
    <w:rsid w:val="000E694A"/>
    <w:rsid w:val="00140412"/>
    <w:rsid w:val="00163E94"/>
    <w:rsid w:val="00234C54"/>
    <w:rsid w:val="00235CB8"/>
    <w:rsid w:val="002B0F55"/>
    <w:rsid w:val="002B776E"/>
    <w:rsid w:val="002D6389"/>
    <w:rsid w:val="002F2484"/>
    <w:rsid w:val="00314480"/>
    <w:rsid w:val="003B73B8"/>
    <w:rsid w:val="003C5276"/>
    <w:rsid w:val="003E3547"/>
    <w:rsid w:val="004A0FD4"/>
    <w:rsid w:val="005257B5"/>
    <w:rsid w:val="00567827"/>
    <w:rsid w:val="00612F16"/>
    <w:rsid w:val="00681263"/>
    <w:rsid w:val="006862D9"/>
    <w:rsid w:val="006E3564"/>
    <w:rsid w:val="00854D28"/>
    <w:rsid w:val="00925609"/>
    <w:rsid w:val="009A4F63"/>
    <w:rsid w:val="009E6BA3"/>
    <w:rsid w:val="00A20B04"/>
    <w:rsid w:val="00A25194"/>
    <w:rsid w:val="00A46016"/>
    <w:rsid w:val="00A4772F"/>
    <w:rsid w:val="00B13BB7"/>
    <w:rsid w:val="00B55FBF"/>
    <w:rsid w:val="00B67D5A"/>
    <w:rsid w:val="00C124EF"/>
    <w:rsid w:val="00CD3AB3"/>
    <w:rsid w:val="00CF38B2"/>
    <w:rsid w:val="00D11DA2"/>
    <w:rsid w:val="00D754D9"/>
    <w:rsid w:val="00E065F5"/>
    <w:rsid w:val="00E524BD"/>
    <w:rsid w:val="00E865B2"/>
    <w:rsid w:val="00E92516"/>
    <w:rsid w:val="00F613AF"/>
    <w:rsid w:val="00F97F50"/>
    <w:rsid w:val="00FB0144"/>
    <w:rsid w:val="00FB2923"/>
    <w:rsid w:val="00FB2D1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82E391"/>
  <w15:docId w15:val="{6894E607-F65E-434B-B7E7-F92B4995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480"/>
  </w:style>
  <w:style w:type="paragraph" w:styleId="Ttulo1">
    <w:name w:val="heading 1"/>
    <w:basedOn w:val="Normal"/>
    <w:next w:val="Normal"/>
    <w:link w:val="Ttulo1Carter"/>
    <w:uiPriority w:val="9"/>
    <w:qFormat/>
    <w:rsid w:val="009F32AC"/>
    <w:pPr>
      <w:keepNext/>
      <w:keepLines/>
      <w:spacing w:before="240"/>
      <w:outlineLvl w:val="0"/>
    </w:pPr>
    <w:rPr>
      <w:rFonts w:eastAsiaTheme="majorEastAsia" w:cstheme="majorBidi"/>
      <w:b/>
      <w:sz w:val="70"/>
      <w:szCs w:val="32"/>
    </w:rPr>
  </w:style>
  <w:style w:type="paragraph" w:styleId="Ttulo2">
    <w:name w:val="heading 2"/>
    <w:basedOn w:val="Normal"/>
    <w:next w:val="Normal"/>
    <w:link w:val="Ttulo2Carter"/>
    <w:uiPriority w:val="9"/>
    <w:unhideWhenUsed/>
    <w:qFormat/>
    <w:rsid w:val="00FB2EE4"/>
    <w:pPr>
      <w:keepNext/>
      <w:keepLines/>
      <w:spacing w:before="40" w:after="240"/>
      <w:outlineLvl w:val="1"/>
    </w:pPr>
    <w:rPr>
      <w:rFonts w:eastAsiaTheme="majorEastAsia" w:cstheme="majorBidi"/>
      <w:b/>
      <w:sz w:val="36"/>
      <w:szCs w:val="26"/>
    </w:rPr>
  </w:style>
  <w:style w:type="paragraph" w:styleId="Ttulo3">
    <w:name w:val="heading 3"/>
    <w:basedOn w:val="Normal"/>
    <w:next w:val="Normal"/>
    <w:link w:val="Ttulo3Carter"/>
    <w:uiPriority w:val="9"/>
    <w:semiHidden/>
    <w:unhideWhenUsed/>
    <w:qFormat/>
    <w:rsid w:val="00D34AB9"/>
    <w:pPr>
      <w:keepNext/>
      <w:keepLines/>
      <w:spacing w:before="40"/>
      <w:outlineLvl w:val="2"/>
    </w:pPr>
    <w:rPr>
      <w:rFonts w:eastAsiaTheme="majorEastAsia" w:cstheme="majorBidi"/>
      <w:b/>
      <w:color w:val="12B38F" w:themeColor="accent4"/>
      <w:sz w:val="36"/>
    </w:rPr>
  </w:style>
  <w:style w:type="paragraph" w:styleId="Ttulo4">
    <w:name w:val="heading 4"/>
    <w:basedOn w:val="Normal"/>
    <w:next w:val="Normal"/>
    <w:link w:val="Ttulo4Carter"/>
    <w:uiPriority w:val="9"/>
    <w:semiHidden/>
    <w:unhideWhenUsed/>
    <w:qFormat/>
    <w:rsid w:val="00FB2EE4"/>
    <w:pPr>
      <w:keepNext/>
      <w:keepLines/>
      <w:spacing w:before="40" w:after="120"/>
      <w:outlineLvl w:val="3"/>
    </w:pPr>
    <w:rPr>
      <w:rFonts w:eastAsiaTheme="majorEastAsia" w:cstheme="majorBidi"/>
      <w:b/>
      <w:iCs/>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argrafodaLista">
    <w:name w:val="List Paragraph"/>
    <w:basedOn w:val="Normal"/>
    <w:link w:val="PargrafodaListaCarter"/>
    <w:uiPriority w:val="34"/>
    <w:qFormat/>
    <w:rsid w:val="00FB2EE4"/>
    <w:pPr>
      <w:spacing w:after="120"/>
      <w:ind w:left="720"/>
    </w:pPr>
  </w:style>
  <w:style w:type="character" w:styleId="Hiperligao">
    <w:name w:val="Hyperlink"/>
    <w:basedOn w:val="Tipodeletrapredefinidodopargrafo"/>
    <w:uiPriority w:val="99"/>
    <w:unhideWhenUsed/>
    <w:rsid w:val="00DF3BDC"/>
    <w:rPr>
      <w:color w:val="302564" w:themeColor="hyperlink"/>
      <w:u w:val="single"/>
    </w:rPr>
  </w:style>
  <w:style w:type="table" w:styleId="TabelacomGrelha">
    <w:name w:val="Table Grid"/>
    <w:basedOn w:val="Tabelanormal"/>
    <w:uiPriority w:val="39"/>
    <w:rsid w:val="00720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uiPriority w:val="99"/>
    <w:rsid w:val="002F0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NoResolvida1">
    <w:name w:val="Menção Não Resolvida1"/>
    <w:basedOn w:val="Tipodeletrapredefinidodopargrafo"/>
    <w:uiPriority w:val="99"/>
    <w:semiHidden/>
    <w:unhideWhenUsed/>
    <w:rsid w:val="00C1652C"/>
    <w:rPr>
      <w:color w:val="605E5C"/>
      <w:shd w:val="clear" w:color="auto" w:fill="E1DFDD"/>
    </w:rPr>
  </w:style>
  <w:style w:type="paragraph" w:styleId="Textodebalo">
    <w:name w:val="Balloon Text"/>
    <w:basedOn w:val="Normal"/>
    <w:link w:val="TextodebaloCarter"/>
    <w:uiPriority w:val="99"/>
    <w:semiHidden/>
    <w:unhideWhenUsed/>
    <w:rsid w:val="00553433"/>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53433"/>
    <w:rPr>
      <w:rFonts w:ascii="Segoe UI" w:hAnsi="Segoe UI" w:cs="Segoe UI"/>
      <w:sz w:val="18"/>
      <w:szCs w:val="18"/>
    </w:rPr>
  </w:style>
  <w:style w:type="character" w:customStyle="1" w:styleId="Ttulo2Carter">
    <w:name w:val="Título 2 Caráter"/>
    <w:basedOn w:val="Tipodeletrapredefinidodopargrafo"/>
    <w:link w:val="Ttulo2"/>
    <w:uiPriority w:val="9"/>
    <w:rsid w:val="00FB2EE4"/>
    <w:rPr>
      <w:rFonts w:ascii="Arial" w:eastAsiaTheme="majorEastAsia" w:hAnsi="Arial" w:cstheme="majorBidi"/>
      <w:b/>
      <w:sz w:val="36"/>
      <w:szCs w:val="26"/>
    </w:rPr>
  </w:style>
  <w:style w:type="paragraph" w:styleId="Cabealho">
    <w:name w:val="header"/>
    <w:basedOn w:val="Normal"/>
    <w:link w:val="CabealhoCarter"/>
    <w:uiPriority w:val="99"/>
    <w:unhideWhenUsed/>
    <w:rsid w:val="00D476DF"/>
    <w:pPr>
      <w:tabs>
        <w:tab w:val="center" w:pos="4513"/>
        <w:tab w:val="right" w:pos="9026"/>
      </w:tabs>
    </w:pPr>
  </w:style>
  <w:style w:type="character" w:customStyle="1" w:styleId="CabealhoCarter">
    <w:name w:val="Cabeçalho Caráter"/>
    <w:basedOn w:val="Tipodeletrapredefinidodopargrafo"/>
    <w:link w:val="Cabealho"/>
    <w:uiPriority w:val="99"/>
    <w:rsid w:val="00D476DF"/>
    <w:rPr>
      <w:rFonts w:ascii="Arial" w:hAnsi="Arial"/>
      <w:sz w:val="24"/>
      <w:szCs w:val="24"/>
    </w:rPr>
  </w:style>
  <w:style w:type="paragraph" w:styleId="Rodap">
    <w:name w:val="footer"/>
    <w:basedOn w:val="Normal"/>
    <w:link w:val="RodapCarter"/>
    <w:uiPriority w:val="99"/>
    <w:unhideWhenUsed/>
    <w:rsid w:val="00D476DF"/>
    <w:pPr>
      <w:tabs>
        <w:tab w:val="center" w:pos="4513"/>
        <w:tab w:val="right" w:pos="9026"/>
      </w:tabs>
    </w:pPr>
  </w:style>
  <w:style w:type="character" w:customStyle="1" w:styleId="RodapCarter">
    <w:name w:val="Rodapé Caráter"/>
    <w:basedOn w:val="Tipodeletrapredefinidodopargrafo"/>
    <w:link w:val="Rodap"/>
    <w:uiPriority w:val="99"/>
    <w:rsid w:val="00D476DF"/>
    <w:rPr>
      <w:rFonts w:ascii="Arial" w:hAnsi="Arial"/>
      <w:sz w:val="24"/>
      <w:szCs w:val="24"/>
    </w:rPr>
  </w:style>
  <w:style w:type="character" w:customStyle="1" w:styleId="Ttulo1Carter">
    <w:name w:val="Título 1 Caráter"/>
    <w:basedOn w:val="Tipodeletrapredefinidodopargrafo"/>
    <w:link w:val="Ttulo1"/>
    <w:uiPriority w:val="9"/>
    <w:rsid w:val="009F32AC"/>
    <w:rPr>
      <w:rFonts w:ascii="Arial" w:eastAsiaTheme="majorEastAsia" w:hAnsi="Arial" w:cstheme="majorBidi"/>
      <w:b/>
      <w:sz w:val="70"/>
      <w:szCs w:val="32"/>
    </w:rPr>
  </w:style>
  <w:style w:type="character" w:customStyle="1" w:styleId="Ttulo3Carter">
    <w:name w:val="Título 3 Caráter"/>
    <w:basedOn w:val="Tipodeletrapredefinidodopargrafo"/>
    <w:link w:val="Ttulo3"/>
    <w:uiPriority w:val="9"/>
    <w:rsid w:val="00D34AB9"/>
    <w:rPr>
      <w:rFonts w:ascii="Arial" w:eastAsiaTheme="majorEastAsia" w:hAnsi="Arial" w:cstheme="majorBidi"/>
      <w:b/>
      <w:color w:val="12B38F" w:themeColor="accent4"/>
      <w:sz w:val="36"/>
      <w:szCs w:val="24"/>
    </w:rPr>
  </w:style>
  <w:style w:type="character" w:customStyle="1" w:styleId="Ttulo4Carter">
    <w:name w:val="Título 4 Caráter"/>
    <w:basedOn w:val="Tipodeletrapredefinidodopargrafo"/>
    <w:link w:val="Ttulo4"/>
    <w:uiPriority w:val="9"/>
    <w:rsid w:val="00FB2EE4"/>
    <w:rPr>
      <w:rFonts w:ascii="Arial" w:eastAsiaTheme="majorEastAsia" w:hAnsi="Arial" w:cstheme="majorBidi"/>
      <w:b/>
      <w:iCs/>
      <w:sz w:val="24"/>
      <w:szCs w:val="24"/>
    </w:rPr>
  </w:style>
  <w:style w:type="paragraph" w:customStyle="1" w:styleId="Numberedlist">
    <w:name w:val="Numbered list"/>
    <w:basedOn w:val="PargrafodaLista"/>
    <w:link w:val="NumberedlistChar"/>
    <w:qFormat/>
    <w:rsid w:val="00FB2EE4"/>
    <w:pPr>
      <w:numPr>
        <w:numId w:val="2"/>
      </w:numPr>
      <w:autoSpaceDE w:val="0"/>
      <w:autoSpaceDN w:val="0"/>
      <w:adjustRightInd w:val="0"/>
    </w:pPr>
  </w:style>
  <w:style w:type="paragraph" w:customStyle="1" w:styleId="Bulletlist">
    <w:name w:val="Bullet list"/>
    <w:basedOn w:val="PargrafodaLista"/>
    <w:link w:val="BulletlistChar"/>
    <w:qFormat/>
    <w:rsid w:val="00FB2EE4"/>
    <w:pPr>
      <w:numPr>
        <w:numId w:val="1"/>
      </w:numPr>
      <w:spacing w:before="100" w:beforeAutospacing="1"/>
      <w:ind w:left="1077" w:hanging="357"/>
    </w:pPr>
    <w:rPr>
      <w:rFonts w:eastAsia="Times New Roman"/>
      <w:lang w:eastAsia="en-GB"/>
    </w:rPr>
  </w:style>
  <w:style w:type="character" w:customStyle="1" w:styleId="PargrafodaListaCarter">
    <w:name w:val="Parágrafo da Lista Caráter"/>
    <w:basedOn w:val="Tipodeletrapredefinidodopargrafo"/>
    <w:link w:val="PargrafodaLista"/>
    <w:uiPriority w:val="34"/>
    <w:rsid w:val="00FB2EE4"/>
    <w:rPr>
      <w:rFonts w:ascii="Arial" w:hAnsi="Arial"/>
      <w:sz w:val="24"/>
      <w:szCs w:val="24"/>
    </w:rPr>
  </w:style>
  <w:style w:type="character" w:customStyle="1" w:styleId="NumberedlistChar">
    <w:name w:val="Numbered list Char"/>
    <w:basedOn w:val="PargrafodaListaCarter"/>
    <w:link w:val="Numberedlist"/>
    <w:rsid w:val="00FB2EE4"/>
    <w:rPr>
      <w:rFonts w:ascii="Arial" w:hAnsi="Arial" w:cs="Arial"/>
      <w:sz w:val="24"/>
      <w:szCs w:val="24"/>
    </w:rPr>
  </w:style>
  <w:style w:type="character" w:customStyle="1" w:styleId="BulletlistChar">
    <w:name w:val="Bullet list Char"/>
    <w:basedOn w:val="PargrafodaListaCarter"/>
    <w:link w:val="Bulletlist"/>
    <w:rsid w:val="00FB2EE4"/>
    <w:rPr>
      <w:rFonts w:ascii="Arial" w:eastAsia="Times New Roman" w:hAnsi="Arial" w:cs="Arial"/>
      <w:sz w:val="24"/>
      <w:szCs w:val="24"/>
      <w:lang w:val="pt-PT" w:eastAsia="en-GB"/>
    </w:rPr>
  </w:style>
  <w:style w:type="character" w:styleId="Refdecomentrio">
    <w:name w:val="annotation reference"/>
    <w:basedOn w:val="Tipodeletrapredefinidodopargrafo"/>
    <w:uiPriority w:val="99"/>
    <w:semiHidden/>
    <w:unhideWhenUsed/>
    <w:rsid w:val="00A40E13"/>
    <w:rPr>
      <w:sz w:val="16"/>
      <w:szCs w:val="16"/>
    </w:rPr>
  </w:style>
  <w:style w:type="paragraph" w:styleId="Textodecomentrio">
    <w:name w:val="annotation text"/>
    <w:basedOn w:val="Normal"/>
    <w:link w:val="TextodecomentrioCarter"/>
    <w:uiPriority w:val="99"/>
    <w:semiHidden/>
    <w:unhideWhenUsed/>
    <w:rsid w:val="00A40E13"/>
    <w:rPr>
      <w:sz w:val="20"/>
      <w:szCs w:val="20"/>
    </w:rPr>
  </w:style>
  <w:style w:type="character" w:customStyle="1" w:styleId="TextodecomentrioCarter">
    <w:name w:val="Texto de comentário Caráter"/>
    <w:basedOn w:val="Tipodeletrapredefinidodopargrafo"/>
    <w:link w:val="Textodecomentrio"/>
    <w:uiPriority w:val="99"/>
    <w:semiHidden/>
    <w:rsid w:val="00A40E13"/>
    <w:rPr>
      <w:rFonts w:ascii="Arial" w:hAnsi="Arial"/>
      <w:sz w:val="20"/>
      <w:szCs w:val="20"/>
    </w:rPr>
  </w:style>
  <w:style w:type="paragraph" w:styleId="Assuntodecomentrio">
    <w:name w:val="annotation subject"/>
    <w:basedOn w:val="Textodecomentrio"/>
    <w:next w:val="Textodecomentrio"/>
    <w:link w:val="AssuntodecomentrioCarter"/>
    <w:uiPriority w:val="99"/>
    <w:semiHidden/>
    <w:unhideWhenUsed/>
    <w:rsid w:val="00A40E13"/>
    <w:rPr>
      <w:b/>
      <w:bCs/>
    </w:rPr>
  </w:style>
  <w:style w:type="character" w:customStyle="1" w:styleId="AssuntodecomentrioCarter">
    <w:name w:val="Assunto de comentário Caráter"/>
    <w:basedOn w:val="TextodecomentrioCarter"/>
    <w:link w:val="Assuntodecomentrio"/>
    <w:uiPriority w:val="99"/>
    <w:semiHidden/>
    <w:rsid w:val="00A40E13"/>
    <w:rPr>
      <w:rFonts w:ascii="Arial" w:hAnsi="Arial"/>
      <w:b/>
      <w:bCs/>
      <w:sz w:val="20"/>
      <w:szCs w:val="20"/>
    </w:rPr>
  </w:style>
  <w:style w:type="paragraph" w:styleId="Corpodetexto">
    <w:name w:val="Body Text"/>
    <w:basedOn w:val="Normal"/>
    <w:link w:val="CorpodetextoCarter"/>
    <w:uiPriority w:val="1"/>
    <w:qFormat/>
    <w:rsid w:val="00AF5B06"/>
    <w:pPr>
      <w:widowControl w:val="0"/>
      <w:autoSpaceDE w:val="0"/>
      <w:autoSpaceDN w:val="0"/>
    </w:pPr>
    <w:rPr>
      <w:rFonts w:ascii="Raleway" w:eastAsia="Raleway" w:hAnsi="Raleway" w:cs="Raleway"/>
      <w:b/>
      <w:bCs/>
    </w:rPr>
  </w:style>
  <w:style w:type="character" w:customStyle="1" w:styleId="CorpodetextoCarter">
    <w:name w:val="Corpo de texto Caráter"/>
    <w:basedOn w:val="Tipodeletrapredefinidodopargrafo"/>
    <w:link w:val="Corpodetexto"/>
    <w:uiPriority w:val="1"/>
    <w:rsid w:val="00AF5B06"/>
    <w:rPr>
      <w:rFonts w:ascii="Raleway" w:eastAsia="Raleway" w:hAnsi="Raleway" w:cs="Raleway"/>
      <w:b/>
      <w:bCs/>
      <w:sz w:val="24"/>
      <w:szCs w:val="24"/>
    </w:rPr>
  </w:style>
  <w:style w:type="paragraph" w:customStyle="1" w:styleId="Default">
    <w:name w:val="Default"/>
    <w:rsid w:val="00291EC8"/>
    <w:pPr>
      <w:autoSpaceDE w:val="0"/>
      <w:autoSpaceDN w:val="0"/>
      <w:adjustRightInd w:val="0"/>
    </w:pPr>
    <w:rPr>
      <w:rFonts w:ascii="Raleway" w:hAnsi="Raleway" w:cs="Raleway"/>
      <w:color w:val="000000"/>
    </w:rPr>
  </w:style>
  <w:style w:type="paragraph" w:customStyle="1" w:styleId="Pa5">
    <w:name w:val="Pa5"/>
    <w:basedOn w:val="Default"/>
    <w:next w:val="Default"/>
    <w:uiPriority w:val="99"/>
    <w:rsid w:val="00291EC8"/>
    <w:pPr>
      <w:spacing w:line="241" w:lineRule="atLeast"/>
    </w:pPr>
    <w:rPr>
      <w:rFonts w:cstheme="minorBidi"/>
      <w:color w:val="auto"/>
    </w:rPr>
  </w:style>
  <w:style w:type="character" w:customStyle="1" w:styleId="A15">
    <w:name w:val="A15"/>
    <w:uiPriority w:val="99"/>
    <w:rsid w:val="00291EC8"/>
    <w:rPr>
      <w:rFonts w:cs="Raleway"/>
      <w:b/>
      <w:bCs/>
      <w:color w:val="000000"/>
      <w:sz w:val="23"/>
      <w:szCs w:val="23"/>
    </w:rPr>
  </w:style>
  <w:style w:type="character" w:customStyle="1" w:styleId="A16">
    <w:name w:val="A16"/>
    <w:uiPriority w:val="99"/>
    <w:rsid w:val="00291EC8"/>
    <w:rPr>
      <w:rFonts w:cs="Raleway"/>
      <w:b/>
      <w:bCs/>
      <w:color w:val="000000"/>
      <w:sz w:val="23"/>
      <w:szCs w:val="23"/>
    </w:rPr>
  </w:style>
  <w:style w:type="character" w:customStyle="1" w:styleId="A17">
    <w:name w:val="A17"/>
    <w:uiPriority w:val="99"/>
    <w:rsid w:val="00291EC8"/>
    <w:rPr>
      <w:rFonts w:cs="Raleway"/>
      <w:b/>
      <w:bCs/>
      <w:color w:val="000000"/>
      <w:sz w:val="25"/>
      <w:szCs w:val="25"/>
    </w:rPr>
  </w:style>
  <w:style w:type="paragraph" w:customStyle="1" w:styleId="Pa7">
    <w:name w:val="Pa7"/>
    <w:basedOn w:val="Default"/>
    <w:next w:val="Default"/>
    <w:uiPriority w:val="99"/>
    <w:rsid w:val="0045196E"/>
    <w:pPr>
      <w:spacing w:line="241" w:lineRule="atLeast"/>
    </w:pPr>
    <w:rPr>
      <w:rFonts w:ascii="Raleway SemiBold" w:hAnsi="Raleway SemiBold" w:cstheme="minorBidi"/>
      <w:color w:val="auto"/>
    </w:rPr>
  </w:style>
  <w:style w:type="paragraph" w:customStyle="1" w:styleId="Pa10">
    <w:name w:val="Pa10"/>
    <w:basedOn w:val="Default"/>
    <w:next w:val="Default"/>
    <w:uiPriority w:val="99"/>
    <w:rsid w:val="004F5D33"/>
    <w:pPr>
      <w:spacing w:line="241" w:lineRule="atLeast"/>
    </w:pPr>
    <w:rPr>
      <w:rFonts w:ascii="Raleway ExtraBold" w:hAnsi="Raleway ExtraBold" w:cstheme="minorBidi"/>
      <w:color w:val="auto"/>
    </w:rPr>
  </w:style>
  <w:style w:type="paragraph" w:styleId="Textodenotaderodap">
    <w:name w:val="footnote text"/>
    <w:basedOn w:val="Normal"/>
    <w:link w:val="TextodenotaderodapCarter"/>
    <w:uiPriority w:val="99"/>
    <w:semiHidden/>
    <w:unhideWhenUsed/>
    <w:rsid w:val="0010398A"/>
    <w:rPr>
      <w:sz w:val="20"/>
      <w:szCs w:val="20"/>
      <w:lang w:val="en-GB"/>
    </w:rPr>
  </w:style>
  <w:style w:type="character" w:customStyle="1" w:styleId="TextodenotaderodapCarter">
    <w:name w:val="Texto de nota de rodapé Caráter"/>
    <w:basedOn w:val="Tipodeletrapredefinidodopargrafo"/>
    <w:link w:val="Textodenotaderodap"/>
    <w:uiPriority w:val="99"/>
    <w:semiHidden/>
    <w:rsid w:val="0010398A"/>
    <w:rPr>
      <w:rFonts w:ascii="Arial" w:hAnsi="Arial"/>
      <w:sz w:val="20"/>
      <w:szCs w:val="20"/>
      <w:lang w:val="en-GB"/>
    </w:rPr>
  </w:style>
  <w:style w:type="character" w:styleId="Refdenotaderodap">
    <w:name w:val="footnote reference"/>
    <w:basedOn w:val="Tipodeletrapredefinidodopargrafo"/>
    <w:uiPriority w:val="99"/>
    <w:semiHidden/>
    <w:unhideWhenUsed/>
    <w:rsid w:val="0010398A"/>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oNoResolvida">
    <w:name w:val="Unresolved Mention"/>
    <w:basedOn w:val="Tipodeletrapredefinidodopargrafo"/>
    <w:uiPriority w:val="99"/>
    <w:semiHidden/>
    <w:unhideWhenUsed/>
    <w:rsid w:val="00235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e-bug.eu/pt-pt/ensino-secund%C3%A1rio-vacinas" TargetMode="Externa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Bug theme">
  <a:themeElements>
    <a:clrScheme name="Custom 17">
      <a:dk1>
        <a:sysClr val="windowText" lastClr="000000"/>
      </a:dk1>
      <a:lt1>
        <a:sysClr val="window" lastClr="FFFFFF"/>
      </a:lt1>
      <a:dk2>
        <a:srgbClr val="007C91"/>
      </a:dk2>
      <a:lt2>
        <a:srgbClr val="E7E6E6"/>
      </a:lt2>
      <a:accent1>
        <a:srgbClr val="171616"/>
      </a:accent1>
      <a:accent2>
        <a:srgbClr val="FAC02B"/>
      </a:accent2>
      <a:accent3>
        <a:srgbClr val="8DC641"/>
      </a:accent3>
      <a:accent4>
        <a:srgbClr val="12B38F"/>
      </a:accent4>
      <a:accent5>
        <a:srgbClr val="2862A5"/>
      </a:accent5>
      <a:accent6>
        <a:srgbClr val="712B8F"/>
      </a:accent6>
      <a:hlink>
        <a:srgbClr val="302564"/>
      </a:hlink>
      <a:folHlink>
        <a:srgbClr val="712B8F"/>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Bug theme" id="{E6EA9DE8-92EC-4AA0-929A-03EF0EB79026}" vid="{5FB1F999-A2AA-4B7F-BF32-583CF02285B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GbkD6kOXoVYyj3AM3MMCcC78sQ==">AMUW2mU+KZqdUZ9f5jxs8yVxfaXaNWCoBGHHMbCJMJMUepT1DW+Bf3VMaKah4SYKeObyhKUfibiGGR99Fi7znACYeGp8L7UG5DXQkiAHY4k3G4uIMoMgtR0=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1322</Words>
  <Characters>7143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Silva</dc:creator>
  <cp:lastModifiedBy>Albatroz Digital</cp:lastModifiedBy>
  <cp:revision>2</cp:revision>
  <dcterms:created xsi:type="dcterms:W3CDTF">2023-01-31T17:34:00Z</dcterms:created>
  <dcterms:modified xsi:type="dcterms:W3CDTF">2023-01-31T17:34:00Z</dcterms:modified>
</cp:coreProperties>
</file>